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Pr="00957907" w:rsidR="00064187" w:rsidP="5804DA3C" w:rsidRDefault="004A5CC7" w14:paraId="563CE2AD" wp14:textId="0EDEBFCC">
      <w:pPr>
        <w:shd w:val="clear" w:color="auto" w:fill="FFFFFF" w:themeFill="background1"/>
        <w:spacing w:before="120" w:after="0" w:line="240" w:lineRule="auto"/>
        <w:jc w:val="center"/>
        <w:outlineLvl w:val="2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804DA3C" w:rsidR="7238705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</w:t>
      </w:r>
      <w:r w:rsidRPr="5804DA3C" w:rsidR="75E65BA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</w:t>
      </w:r>
      <w:r w:rsidRPr="5804DA3C" w:rsidR="18F2247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5804DA3C" w:rsidR="004A5CC7">
        <w:rPr>
          <w:rFonts w:ascii="Times New Roman" w:hAnsi="Times New Roman" w:cs="Times New Roman"/>
          <w:b w:val="1"/>
          <w:bCs w:val="1"/>
          <w:sz w:val="24"/>
          <w:szCs w:val="24"/>
        </w:rPr>
        <w:t>Exp</w:t>
      </w:r>
      <w:r w:rsidRPr="5804DA3C" w:rsidR="004A5CC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1.</w:t>
      </w:r>
      <w:r w:rsidRPr="5804DA3C" w:rsidR="004A5CC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5804DA3C" w:rsidR="00064187">
        <w:rPr>
          <w:rFonts w:ascii="Times New Roman" w:hAnsi="Times New Roman" w:cs="Times New Roman"/>
          <w:b w:val="1"/>
          <w:bCs w:val="1"/>
          <w:sz w:val="24"/>
          <w:szCs w:val="24"/>
        </w:rPr>
        <w:t>V-I Characteristics of a P-N Junction Diode</w:t>
      </w:r>
    </w:p>
    <w:p xmlns:wp14="http://schemas.microsoft.com/office/word/2010/wordml" w:rsidRPr="00957907" w:rsidR="00064187" w:rsidP="3F7535C0" w:rsidRDefault="004A5CC7" w14:paraId="4C8BFC02" wp14:textId="6390B278">
      <w:pPr>
        <w:shd w:val="clear" w:color="auto" w:fill="FFFFFF" w:themeFill="background1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</w:rPr>
      </w:pPr>
      <w:r w:rsidRPr="3F7535C0" w:rsidR="004A5CC7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</w:rPr>
        <w:t>D</w:t>
      </w:r>
      <w:r w:rsidRPr="3F7535C0" w:rsidR="004A5CC7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</w:rPr>
        <w:t xml:space="preserve">ate: </w:t>
      </w:r>
    </w:p>
    <w:p xmlns:wp14="http://schemas.microsoft.com/office/word/2010/wordml" w:rsidRPr="00957907" w:rsidR="00C361B3" w:rsidP="00957907" w:rsidRDefault="00C361B3" w14:paraId="01B09ED2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957907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Aim:</w:t>
      </w:r>
    </w:p>
    <w:p xmlns:wp14="http://schemas.microsoft.com/office/word/2010/wordml" w:rsidRPr="00957907" w:rsidR="00C361B3" w:rsidP="0F0FD010" w:rsidRDefault="00C361B3" w14:paraId="5F0896D1" wp14:textId="61135C65">
      <w:pPr>
        <w:shd w:val="clear" w:color="auto" w:fill="FFFFFF" w:themeFill="background1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0F0FD010" w:rsidR="00C361B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To </w:t>
      </w:r>
      <w:r w:rsidRPr="0F0FD010" w:rsidR="00C361B3">
        <w:rPr>
          <w:rFonts w:ascii="Times New Roman" w:hAnsi="Times New Roman" w:eastAsia="Times New Roman" w:cs="Times New Roman"/>
          <w:color w:val="333333"/>
          <w:sz w:val="24"/>
          <w:szCs w:val="24"/>
        </w:rPr>
        <w:t>determine</w:t>
      </w:r>
      <w:r w:rsidRPr="0F0FD010" w:rsidR="00C361B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the knee voltage and dynamic resistance of a </w:t>
      </w:r>
      <w:r w:rsidRPr="0F0FD010" w:rsidR="00C361B3">
        <w:rPr>
          <w:rFonts w:ascii="Times New Roman" w:hAnsi="Times New Roman" w:eastAsia="Times New Roman" w:cs="Times New Roman"/>
          <w:color w:val="333333"/>
          <w:sz w:val="24"/>
          <w:szCs w:val="24"/>
        </w:rPr>
        <w:t>pn</w:t>
      </w:r>
      <w:r w:rsidRPr="0F0FD010" w:rsidR="00C361B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junction diode</w:t>
      </w:r>
      <w:r w:rsidRPr="0F0FD010" w:rsidR="7F99E770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  <w:r w:rsidRPr="0F0FD010" w:rsidR="6C6CA054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 </w:t>
      </w:r>
    </w:p>
    <w:p xmlns:wp14="http://schemas.microsoft.com/office/word/2010/wordml" w:rsidRPr="00957907" w:rsidR="00C361B3" w:rsidP="0F0FD010" w:rsidRDefault="00C361B3" w14:paraId="49083472" wp14:textId="113DE1E1">
      <w:pPr>
        <w:shd w:val="clear" w:color="auto" w:fill="FFFFFF" w:themeFill="background1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</w:rPr>
      </w:pPr>
      <w:r w:rsidRPr="0F0FD010" w:rsidR="00C361B3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</w:rPr>
        <w:t>Apparatus required:</w:t>
      </w:r>
      <w:r w:rsidRPr="0F0FD010" w:rsidR="7ECCF7D3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</w:rPr>
        <w:t xml:space="preserve"> </w:t>
      </w:r>
    </w:p>
    <w:p xmlns:wp14="http://schemas.microsoft.com/office/word/2010/wordml" w:rsidRPr="00957907" w:rsidR="00C361B3" w:rsidP="3F7535C0" w:rsidRDefault="008642E0" w14:paraId="2D9BE0A3" wp14:textId="54002BF3">
      <w:pPr>
        <w:shd w:val="clear" w:color="auto" w:fill="FFFFFF" w:themeFill="background1"/>
        <w:spacing w:before="120" w:after="0" w:line="240" w:lineRule="auto"/>
        <w:ind w:left="720"/>
        <w:jc w:val="both"/>
        <w:outlineLvl w:val="2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3F7535C0" w:rsidR="008642E0">
        <w:rPr>
          <w:rFonts w:ascii="Times New Roman" w:hAnsi="Times New Roman" w:eastAsia="Times New Roman" w:cs="Times New Roman"/>
          <w:color w:val="333333"/>
          <w:sz w:val="24"/>
          <w:szCs w:val="24"/>
        </w:rPr>
        <w:t>p</w:t>
      </w:r>
      <w:r w:rsidRPr="3F7535C0" w:rsidR="00C361B3">
        <w:rPr>
          <w:rFonts w:ascii="Times New Roman" w:hAnsi="Times New Roman" w:eastAsia="Times New Roman" w:cs="Times New Roman"/>
          <w:color w:val="333333"/>
          <w:sz w:val="24"/>
          <w:szCs w:val="24"/>
        </w:rPr>
        <w:t>n</w:t>
      </w:r>
      <w:r w:rsidRPr="3F7535C0" w:rsidR="00C361B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junction diode 1N4001</w:t>
      </w:r>
      <w:r w:rsidRPr="3F7535C0" w:rsidR="304F6D38">
        <w:rPr>
          <w:rFonts w:ascii="Times New Roman" w:hAnsi="Times New Roman" w:eastAsia="Times New Roman" w:cs="Times New Roman"/>
          <w:color w:val="333333"/>
          <w:sz w:val="24"/>
          <w:szCs w:val="24"/>
        </w:rPr>
        <w:t>j</w:t>
      </w:r>
    </w:p>
    <w:p xmlns:wp14="http://schemas.microsoft.com/office/word/2010/wordml" w:rsidRPr="00957907" w:rsidR="00C361B3" w:rsidP="5804DA3C" w:rsidRDefault="00C361B3" w14:paraId="0A9DD873" wp14:textId="4B087DA0">
      <w:pPr>
        <w:shd w:val="clear" w:color="auto" w:fill="FFFFFF" w:themeFill="background1"/>
        <w:spacing w:before="120" w:after="0" w:line="240" w:lineRule="auto"/>
        <w:ind w:left="720"/>
        <w:jc w:val="both"/>
        <w:outlineLvl w:val="2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804DA3C" w:rsidR="3E17B4EF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  <w:r w:rsidRPr="5804DA3C" w:rsidR="00C361B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Voltmeter (0-1) V, (0-10) V </w:t>
      </w:r>
    </w:p>
    <w:p xmlns:wp14="http://schemas.microsoft.com/office/word/2010/wordml" w:rsidRPr="00957907" w:rsidR="00C361B3" w:rsidP="0F0FD010" w:rsidRDefault="00C361B3" w14:paraId="00880911" wp14:textId="2CE30E88">
      <w:pPr>
        <w:shd w:val="clear" w:color="auto" w:fill="FFFFFF" w:themeFill="background1"/>
        <w:spacing w:before="120" w:after="0" w:line="240" w:lineRule="auto"/>
        <w:ind w:left="720"/>
        <w:jc w:val="both"/>
        <w:outlineLvl w:val="2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0F0FD010" w:rsidR="00C361B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Ammeter (0-50) mA, (0-100) </w:t>
      </w:r>
      <w:r w:rsidRPr="0F0FD010" w:rsidR="00C361B3">
        <w:rPr>
          <w:rFonts w:ascii="Times New Roman" w:hAnsi="Times New Roman" w:eastAsia="Times New Roman" w:cs="Times New Roman"/>
          <w:color w:val="333333"/>
          <w:sz w:val="24"/>
          <w:szCs w:val="24"/>
        </w:rPr>
        <w:t>A</w:t>
      </w:r>
    </w:p>
    <w:p xmlns:wp14="http://schemas.microsoft.com/office/word/2010/wordml" w:rsidRPr="00957907" w:rsidR="00C361B3" w:rsidP="00957907" w:rsidRDefault="00C361B3" w14:paraId="709C9345" wp14:textId="77777777">
      <w:pPr>
        <w:shd w:val="clear" w:color="auto" w:fill="FFFFFF"/>
        <w:spacing w:before="120" w:after="0" w:line="240" w:lineRule="auto"/>
        <w:ind w:left="720"/>
        <w:jc w:val="both"/>
        <w:outlineLvl w:val="2"/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</w:pPr>
      <w:r w:rsidRPr="00957907"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  <w:t>Resistor 1 kΩ</w:t>
      </w:r>
    </w:p>
    <w:p xmlns:wp14="http://schemas.microsoft.com/office/word/2010/wordml" w:rsidRPr="00957907" w:rsidR="00C361B3" w:rsidP="0F0FD010" w:rsidRDefault="00C361B3" w14:paraId="4BBC9E64" wp14:textId="7DBD2B8D">
      <w:pPr>
        <w:shd w:val="clear" w:color="auto" w:fill="FFFFFF" w:themeFill="background1"/>
        <w:spacing w:before="120" w:after="0" w:line="240" w:lineRule="auto"/>
        <w:ind w:left="720"/>
        <w:jc w:val="both"/>
        <w:outlineLvl w:val="2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0F0FD010" w:rsidR="00C361B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LTSPICE </w:t>
      </w:r>
      <w:r w:rsidRPr="0F0FD010" w:rsidR="1F75BBAD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  <w:r w:rsidRPr="0F0FD010" w:rsidR="23739A5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</w:p>
    <w:p xmlns:wp14="http://schemas.microsoft.com/office/word/2010/wordml" w:rsidRPr="00957907" w:rsidR="00C361B3" w:rsidP="00957907" w:rsidRDefault="00C361B3" w14:paraId="672A6659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</w:pPr>
    </w:p>
    <w:p xmlns:wp14="http://schemas.microsoft.com/office/word/2010/wordml" w:rsidRPr="00957907" w:rsidR="007B1944" w:rsidP="00957907" w:rsidRDefault="007B1944" w14:paraId="07333374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</w:pPr>
      <w:r w:rsidRPr="00957907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  <w:t>Theory:</w:t>
      </w:r>
    </w:p>
    <w:p xmlns:wp14="http://schemas.microsoft.com/office/word/2010/wordml" w:rsidR="007B1944" w:rsidP="00957907" w:rsidRDefault="007B1944" w14:paraId="39C328BB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</w:pPr>
      <w:r w:rsidRPr="0F0FD010" w:rsidR="007B1944">
        <w:rPr>
          <w:rFonts w:ascii="Times New Roman" w:hAnsi="Times New Roman" w:eastAsia="Times New Roman" w:cs="Times New Roman"/>
          <w:color w:val="333333"/>
          <w:sz w:val="24"/>
          <w:szCs w:val="24"/>
        </w:rPr>
        <w:t>The diode is a device formed from a junction of n-type and p-type semiconductor material. The lead connected to the p-type material is called the anode and the lead connected to the n-type material is the cathode. In general, the cathode of a diode is marked by a solid line on the diode.</w:t>
      </w:r>
    </w:p>
    <w:p w:rsidR="0F0FD010" w:rsidP="0F0FD010" w:rsidRDefault="0F0FD010" w14:paraId="36F825AC" w14:textId="6A53C56B">
      <w:pPr>
        <w:shd w:val="clear" w:color="auto" w:fill="FFFFFF" w:themeFill="background1"/>
        <w:spacing w:before="120" w:after="0" w:line="240" w:lineRule="auto"/>
        <w:jc w:val="center"/>
        <w:outlineLvl w:val="2"/>
      </w:pPr>
    </w:p>
    <w:p xmlns:wp14="http://schemas.microsoft.com/office/word/2010/wordml" w:rsidR="00B555E8" w:rsidP="00B555E8" w:rsidRDefault="00B555E8" w14:paraId="0A37501D" wp14:textId="77777777">
      <w:pPr>
        <w:shd w:val="clear" w:color="auto" w:fill="FFFFFF"/>
        <w:spacing w:before="120" w:after="0" w:line="240" w:lineRule="auto"/>
        <w:jc w:val="center"/>
        <w:outlineLvl w:val="2"/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</w:pPr>
      <w:r w:rsidRPr="00B555E8"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  <w:drawing>
          <wp:inline xmlns:wp14="http://schemas.microsoft.com/office/word/2010/wordprocessingDrawing" distT="0" distB="0" distL="0" distR="0" wp14:anchorId="753D2657" wp14:editId="5B58C558">
            <wp:extent cx="3649132" cy="8382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973" cy="84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555E8" w:rsidR="00B555E8" w:rsidP="00B555E8" w:rsidRDefault="00B555E8" w14:paraId="1E594519" wp14:textId="77777777">
      <w:pPr>
        <w:shd w:val="clear" w:color="auto" w:fill="FFFFFF"/>
        <w:spacing w:before="120"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B555E8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Fig.1 Cross section </w:t>
      </w:r>
    </w:p>
    <w:p xmlns:wp14="http://schemas.microsoft.com/office/word/2010/wordml" w:rsidR="00B555E8" w:rsidP="00B555E8" w:rsidRDefault="00B555E8" w14:paraId="5DAB6C7B" wp14:textId="77777777">
      <w:pPr>
        <w:shd w:val="clear" w:color="auto" w:fill="FFFFFF"/>
        <w:spacing w:before="120" w:after="0" w:line="240" w:lineRule="auto"/>
        <w:jc w:val="center"/>
        <w:outlineLvl w:val="2"/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</w:pPr>
      <w:r w:rsidRPr="00B555E8"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  <w:drawing>
          <wp:inline xmlns:wp14="http://schemas.microsoft.com/office/word/2010/wordprocessingDrawing" distT="0" distB="0" distL="0" distR="0" wp14:anchorId="4CECF624" wp14:editId="39ABB173">
            <wp:extent cx="4151548" cy="8318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128" cy="8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555E8" w:rsidR="00B555E8" w:rsidP="00B555E8" w:rsidRDefault="00B555E8" w14:paraId="52826488" wp14:textId="77777777">
      <w:pPr>
        <w:shd w:val="clear" w:color="auto" w:fill="FFFFFF"/>
        <w:spacing w:before="120"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B555E8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Fig.</w:t>
      </w:r>
      <w:r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2</w:t>
      </w:r>
      <w:r w:rsidRPr="00B555E8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Symbol</w:t>
      </w:r>
      <w:r w:rsidRPr="00B555E8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 </w:t>
      </w:r>
    </w:p>
    <w:p xmlns:wp14="http://schemas.microsoft.com/office/word/2010/wordml" w:rsidRPr="00957907" w:rsidR="00B555E8" w:rsidP="0F0FD010" w:rsidRDefault="00B555E8" w14:paraId="02EB378F" wp14:textId="5A5636ED">
      <w:pPr>
        <w:shd w:val="clear" w:color="auto" w:fill="FFFFFF" w:themeFill="background1"/>
        <w:spacing w:before="120" w:after="0" w:line="240" w:lineRule="auto"/>
        <w:jc w:val="center"/>
        <w:outlineLvl w:val="2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0F0FD010" w:rsidR="105AF1FB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   </w:t>
      </w:r>
    </w:p>
    <w:p xmlns:wp14="http://schemas.microsoft.com/office/word/2010/wordml" w:rsidRPr="00957907" w:rsidR="00910FBC" w:rsidP="00957907" w:rsidRDefault="00910FBC" w14:paraId="6A05A809" wp14:textId="77777777">
      <w:pPr>
        <w:shd w:val="clear" w:color="auto" w:fill="FFFFFF"/>
        <w:spacing w:before="120" w:after="0" w:line="240" w:lineRule="auto"/>
        <w:jc w:val="center"/>
        <w:outlineLvl w:val="2"/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</w:pPr>
      <w:r w:rsidRPr="00957907"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  <w:drawing>
          <wp:inline xmlns:wp14="http://schemas.microsoft.com/office/word/2010/wordprocessingDrawing" distT="0" distB="0" distL="0" distR="0" wp14:anchorId="49F674D7" wp14:editId="0EED4B14">
            <wp:extent cx="1914792" cy="58110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57907" w:rsidR="00D715FD" w:rsidP="0F0FD010" w:rsidRDefault="00D715FD" w14:paraId="13E77754" wp14:textId="032BE22B">
      <w:pPr>
        <w:shd w:val="clear" w:color="auto" w:fill="FFFFFF" w:themeFill="background1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0F0FD010" w:rsidR="00D715FD">
        <w:rPr>
          <w:rFonts w:ascii="Times New Roman" w:hAnsi="Times New Roman" w:cs="Times New Roman"/>
          <w:sz w:val="24"/>
          <w:szCs w:val="24"/>
        </w:rPr>
        <w:t xml:space="preserve">In Equation </w:t>
      </w:r>
      <w:r w:rsidRPr="0F0FD010" w:rsidR="00D715FD">
        <w:rPr>
          <w:rFonts w:ascii="Times New Roman" w:hAnsi="Times New Roman" w:cs="Times New Roman"/>
          <w:sz w:val="24"/>
          <w:szCs w:val="24"/>
        </w:rPr>
        <w:t xml:space="preserve">the applied voltage V can be positive or negative, V = </w:t>
      </w:r>
      <w:r w:rsidRPr="0F0FD010" w:rsidR="00D715FD">
        <w:rPr>
          <w:rFonts w:ascii="Times New Roman" w:hAnsi="Times New Roman" w:cs="Times New Roman"/>
          <w:sz w:val="24"/>
          <w:szCs w:val="24"/>
        </w:rPr>
        <w:t>Vf</w:t>
      </w:r>
      <w:r w:rsidRPr="0F0FD010" w:rsidR="00D715FD">
        <w:rPr>
          <w:rFonts w:ascii="Times New Roman" w:hAnsi="Times New Roman" w:cs="Times New Roman"/>
          <w:sz w:val="24"/>
          <w:szCs w:val="24"/>
        </w:rPr>
        <w:t xml:space="preserve"> or V = -</w:t>
      </w:r>
      <w:r w:rsidRPr="0F0FD010" w:rsidR="00D715FD">
        <w:rPr>
          <w:rFonts w:ascii="Times New Roman" w:hAnsi="Times New Roman" w:cs="Times New Roman"/>
          <w:sz w:val="24"/>
          <w:szCs w:val="24"/>
        </w:rPr>
        <w:t>Vr</w:t>
      </w:r>
      <w:r w:rsidRPr="0F0FD010" w:rsidR="00D715FD">
        <w:rPr>
          <w:rFonts w:ascii="Times New Roman" w:hAnsi="Times New Roman" w:cs="Times New Roman"/>
          <w:sz w:val="24"/>
          <w:szCs w:val="24"/>
        </w:rPr>
        <w:t xml:space="preserve">. When V is positive and greater than a few </w:t>
      </w:r>
      <w:r w:rsidRPr="0F0FD010" w:rsidR="00D715FD">
        <w:rPr>
          <w:rFonts w:ascii="Times New Roman" w:hAnsi="Times New Roman" w:cs="Times New Roman"/>
          <w:sz w:val="24"/>
          <w:szCs w:val="24"/>
        </w:rPr>
        <w:t>kT</w:t>
      </w:r>
      <w:r w:rsidRPr="0F0FD010" w:rsidR="00D715FD">
        <w:rPr>
          <w:rFonts w:ascii="Times New Roman" w:hAnsi="Times New Roman" w:cs="Times New Roman"/>
          <w:sz w:val="24"/>
          <w:szCs w:val="24"/>
        </w:rPr>
        <w:t>&gt;q (</w:t>
      </w:r>
      <w:r w:rsidRPr="0F0FD010" w:rsidR="00D715FD">
        <w:rPr>
          <w:rFonts w:ascii="Times New Roman" w:hAnsi="Times New Roman" w:cs="Times New Roman"/>
          <w:sz w:val="24"/>
          <w:szCs w:val="24"/>
        </w:rPr>
        <w:t>kT</w:t>
      </w:r>
      <w:r w:rsidRPr="0F0FD010" w:rsidR="00D715FD">
        <w:rPr>
          <w:rFonts w:ascii="Times New Roman" w:hAnsi="Times New Roman" w:cs="Times New Roman"/>
          <w:sz w:val="24"/>
          <w:szCs w:val="24"/>
        </w:rPr>
        <w:t xml:space="preserve">&gt;q = 0.0259 V at room temperature), the exponential term is much greater than unity. The current thus increases exponentially with forward bias. When V is negative (reverse bias), the exponential term approaches zero and </w:t>
      </w:r>
      <w:r w:rsidRPr="0F0FD010" w:rsidR="00D715FD">
        <w:rPr>
          <w:rFonts w:ascii="Times New Roman" w:hAnsi="Times New Roman" w:cs="Times New Roman"/>
          <w:sz w:val="24"/>
          <w:szCs w:val="24"/>
        </w:rPr>
        <w:t xml:space="preserve">the </w:t>
      </w:r>
      <w:r w:rsidRPr="0F0FD010" w:rsidR="66B2C80D">
        <w:rPr>
          <w:rFonts w:ascii="Times New Roman" w:hAnsi="Times New Roman" w:cs="Times New Roman"/>
          <w:sz w:val="24"/>
          <w:szCs w:val="24"/>
        </w:rPr>
        <w:t xml:space="preserve"> </w:t>
      </w:r>
      <w:r w:rsidRPr="0F0FD010" w:rsidR="0719A85A">
        <w:rPr>
          <w:rFonts w:ascii="Times New Roman" w:hAnsi="Times New Roman" w:cs="Times New Roman"/>
          <w:sz w:val="24"/>
          <w:szCs w:val="24"/>
        </w:rPr>
        <w:t xml:space="preserve"> </w:t>
      </w:r>
      <w:r w:rsidRPr="0F0FD010" w:rsidR="00D715FD">
        <w:rPr>
          <w:rFonts w:ascii="Times New Roman" w:hAnsi="Times New Roman" w:cs="Times New Roman"/>
          <w:sz w:val="24"/>
          <w:szCs w:val="24"/>
        </w:rPr>
        <w:t>current</w:t>
      </w:r>
      <w:r w:rsidRPr="0F0FD010" w:rsidR="00D715FD">
        <w:rPr>
          <w:rFonts w:ascii="Times New Roman" w:hAnsi="Times New Roman" w:cs="Times New Roman"/>
          <w:sz w:val="24"/>
          <w:szCs w:val="24"/>
        </w:rPr>
        <w:t xml:space="preserve"> is -I0, which is in the n </w:t>
      </w:r>
      <w:r w:rsidRPr="0F0FD010" w:rsidR="00D715FD">
        <w:rPr>
          <w:rFonts w:ascii="Times New Roman" w:hAnsi="Times New Roman" w:cs="Times New Roman"/>
          <w:sz w:val="24"/>
          <w:szCs w:val="24"/>
        </w:rPr>
        <w:t>to p</w:t>
      </w:r>
      <w:r w:rsidRPr="0F0FD010" w:rsidR="00D715FD">
        <w:rPr>
          <w:rFonts w:ascii="Times New Roman" w:hAnsi="Times New Roman" w:cs="Times New Roman"/>
          <w:sz w:val="24"/>
          <w:szCs w:val="24"/>
        </w:rPr>
        <w:t xml:space="preserve"> (negative) direction. This negative generation current is also called the reverse saturation current. Current flows </w:t>
      </w:r>
      <w:r w:rsidRPr="0F0FD010" w:rsidR="00D715FD">
        <w:rPr>
          <w:rFonts w:ascii="Times New Roman" w:hAnsi="Times New Roman" w:cs="Times New Roman"/>
          <w:sz w:val="24"/>
          <w:szCs w:val="24"/>
        </w:rPr>
        <w:t>relatively freely</w:t>
      </w:r>
      <w:r w:rsidRPr="0F0FD010" w:rsidR="00D715FD">
        <w:rPr>
          <w:rFonts w:ascii="Times New Roman" w:hAnsi="Times New Roman" w:cs="Times New Roman"/>
          <w:sz w:val="24"/>
          <w:szCs w:val="24"/>
        </w:rPr>
        <w:t xml:space="preserve"> in the forward direction of the diode, but almost no current flows in the reverse direction</w:t>
      </w:r>
    </w:p>
    <w:p xmlns:wp14="http://schemas.microsoft.com/office/word/2010/wordml" w:rsidRPr="00957907" w:rsidR="009536D1" w:rsidP="00957907" w:rsidRDefault="009536D1" w14:paraId="73E6F542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</w:pPr>
      <w:r w:rsidRPr="00957907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  <w:t>Circuit Diagram</w:t>
      </w:r>
    </w:p>
    <w:p xmlns:wp14="http://schemas.microsoft.com/office/word/2010/wordml" w:rsidRPr="00957907" w:rsidR="00C361B3" w:rsidP="00957907" w:rsidRDefault="00C361B3" w14:paraId="2758C091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</w:pPr>
      <w:r w:rsidRPr="00957907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  <w:t xml:space="preserve">Forward </w:t>
      </w:r>
      <w:r w:rsidRPr="00957907" w:rsidR="00910FB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  <w:t>bias</w:t>
      </w:r>
      <w:r w:rsidR="00515291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  <w:t xml:space="preserve"> (</w:t>
      </w:r>
      <w:r w:rsidRPr="00515291" w:rsidR="00515291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  <w:t>Redraw</w:t>
      </w:r>
      <w:r w:rsidR="00515291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  <w:t>)</w:t>
      </w:r>
    </w:p>
    <w:p xmlns:wp14="http://schemas.microsoft.com/office/word/2010/wordml" w:rsidRPr="00957907" w:rsidR="00E02E30" w:rsidP="00957907" w:rsidRDefault="00E02E30" w14:paraId="5A39BBE3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</w:pPr>
      <w:r w:rsidRPr="00957907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drawing>
          <wp:inline xmlns:wp14="http://schemas.microsoft.com/office/word/2010/wordprocessingDrawing" distT="0" distB="0" distL="0" distR="0" wp14:anchorId="4B8FFBC7" wp14:editId="6DBAE459">
            <wp:extent cx="4763641" cy="14117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448" cy="14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57907" w:rsidR="00910FBC" w:rsidP="00957907" w:rsidRDefault="00910FBC" w14:paraId="1F0A3661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</w:pPr>
      <w:r w:rsidRPr="00957907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  <w:t>Reverse Bias</w:t>
      </w:r>
    </w:p>
    <w:p xmlns:wp14="http://schemas.microsoft.com/office/word/2010/wordml" w:rsidRPr="00957907" w:rsidR="00910FBC" w:rsidP="00957907" w:rsidRDefault="00A8414E" w14:paraId="74C3BB3F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  <w:t>……</w:t>
      </w:r>
    </w:p>
    <w:p xmlns:wp14="http://schemas.microsoft.com/office/word/2010/wordml" w:rsidRPr="00957907" w:rsidR="00910FBC" w:rsidP="00957907" w:rsidRDefault="00910FBC" w14:paraId="3C217824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</w:pPr>
      <w:r w:rsidRPr="00957907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  <w:t>Model Graph</w:t>
      </w:r>
    </w:p>
    <w:p xmlns:wp14="http://schemas.microsoft.com/office/word/2010/wordml" w:rsidRPr="00957907" w:rsidR="00064187" w:rsidP="0F0FD010" w:rsidRDefault="00064187" w14:paraId="4E199EF1" wp14:textId="52E955B0">
      <w:pPr>
        <w:shd w:val="clear" w:color="auto" w:fill="FFFFFF" w:themeFill="background1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u w:val="single"/>
        </w:rPr>
      </w:pPr>
      <w:r w:rsidRPr="0F0FD010" w:rsidR="00064187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u w:val="single"/>
        </w:rPr>
        <w:t>Forw</w:t>
      </w:r>
      <w:r w:rsidRPr="0F0FD010" w:rsidR="787E0092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u w:val="single"/>
        </w:rPr>
        <w:t xml:space="preserve"> </w:t>
      </w:r>
      <w:r w:rsidRPr="0F0FD010" w:rsidR="00064187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u w:val="single"/>
        </w:rPr>
        <w:t>ard bias</w:t>
      </w:r>
    </w:p>
    <w:p xmlns:wp14="http://schemas.microsoft.com/office/word/2010/wordml" w:rsidRPr="00957907" w:rsidR="00910FBC" w:rsidP="00957907" w:rsidRDefault="00910FBC" w14:paraId="41C8F396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</w:pPr>
      <w:r w:rsidRPr="00957907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drawing>
          <wp:inline xmlns:wp14="http://schemas.microsoft.com/office/word/2010/wordprocessingDrawing" distT="0" distB="0" distL="0" distR="0" wp14:anchorId="35D7091E" wp14:editId="15859533">
            <wp:extent cx="2907463" cy="2623551"/>
            <wp:effectExtent l="0" t="0" r="762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837" cy="26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57907" w:rsidR="00910FBC" w:rsidP="00957907" w:rsidRDefault="00910FBC" w14:paraId="06C88660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</w:pPr>
      <w:r w:rsidRPr="00957907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  <w:t>Reverse Bias</w:t>
      </w:r>
    </w:p>
    <w:p xmlns:wp14="http://schemas.microsoft.com/office/word/2010/wordml" w:rsidRPr="00957907" w:rsidR="00910FBC" w:rsidP="00957907" w:rsidRDefault="00910FBC" w14:paraId="72A3D3EC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</w:pPr>
      <w:r w:rsidRPr="00957907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drawing>
          <wp:inline xmlns:wp14="http://schemas.microsoft.com/office/word/2010/wordprocessingDrawing" distT="0" distB="0" distL="0" distR="0" wp14:anchorId="40B97C13" wp14:editId="26D9C7BC">
            <wp:extent cx="2958353" cy="2087102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263" cy="209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64ADA" w:rsidP="00957907" w:rsidRDefault="00957907" w14:paraId="73AF971C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noProof/>
          <w:color w:val="333333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noProof/>
          <w:color w:val="333333"/>
          <w:sz w:val="24"/>
          <w:szCs w:val="24"/>
          <w:u w:val="single"/>
        </w:rPr>
        <w:t>Ob</w:t>
      </w:r>
      <w:r w:rsidR="00C64ADA">
        <w:rPr>
          <w:rFonts w:ascii="Times New Roman" w:hAnsi="Times New Roman" w:eastAsia="Times New Roman" w:cs="Times New Roman"/>
          <w:b/>
          <w:bCs/>
          <w:noProof/>
          <w:color w:val="333333"/>
          <w:sz w:val="24"/>
          <w:szCs w:val="24"/>
          <w:u w:val="single"/>
        </w:rPr>
        <w:t>s</w:t>
      </w:r>
      <w:r>
        <w:rPr>
          <w:rFonts w:ascii="Times New Roman" w:hAnsi="Times New Roman" w:eastAsia="Times New Roman" w:cs="Times New Roman"/>
          <w:b/>
          <w:bCs/>
          <w:noProof/>
          <w:color w:val="333333"/>
          <w:sz w:val="24"/>
          <w:szCs w:val="24"/>
          <w:u w:val="single"/>
        </w:rPr>
        <w:t>ervation</w:t>
      </w:r>
    </w:p>
    <w:p xmlns:wp14="http://schemas.microsoft.com/office/word/2010/wordml" w:rsidR="007B1944" w:rsidP="00957907" w:rsidRDefault="00C64ADA" w14:paraId="7D93EB1C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noProof/>
          <w:color w:val="333333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noProof/>
          <w:color w:val="333333"/>
          <w:sz w:val="24"/>
          <w:szCs w:val="24"/>
          <w:u w:val="single"/>
        </w:rPr>
        <w:t xml:space="preserve">Forwrad bias </w:t>
      </w:r>
    </w:p>
    <w:p xmlns:wp14="http://schemas.microsoft.com/office/word/2010/wordml" w:rsidR="00957907" w:rsidP="00957907" w:rsidRDefault="00957907" w14:paraId="0D0B940D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noProof/>
          <w:color w:val="333333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710"/>
        <w:gridCol w:w="1710"/>
      </w:tblGrid>
      <w:tr xmlns:wp14="http://schemas.microsoft.com/office/word/2010/wordml" w:rsidR="00957907" w:rsidTr="00957907" w14:paraId="6ECB4747" wp14:textId="77777777">
        <w:tc>
          <w:tcPr>
            <w:tcW w:w="1098" w:type="dxa"/>
          </w:tcPr>
          <w:p w:rsidR="00957907" w:rsidP="00957907" w:rsidRDefault="00957907" w14:paraId="788C6278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S.No</w:t>
            </w:r>
            <w:proofErr w:type="spellEnd"/>
          </w:p>
        </w:tc>
        <w:tc>
          <w:tcPr>
            <w:tcW w:w="1710" w:type="dxa"/>
          </w:tcPr>
          <w:p w:rsidR="00957907" w:rsidP="00957907" w:rsidRDefault="00957907" w14:paraId="14EF3EB9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Voltage (V)</w:t>
            </w:r>
          </w:p>
        </w:tc>
        <w:tc>
          <w:tcPr>
            <w:tcW w:w="1710" w:type="dxa"/>
          </w:tcPr>
          <w:p w:rsidR="00957907" w:rsidP="00957907" w:rsidRDefault="00957907" w14:paraId="7ABE7E15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I</w:t>
            </w:r>
            <w:r w:rsidRPr="00957907"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  <w:vertAlign w:val="subscript"/>
              </w:rPr>
              <w:t>D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 xml:space="preserve"> (mA)</w:t>
            </w:r>
          </w:p>
        </w:tc>
      </w:tr>
      <w:tr xmlns:wp14="http://schemas.microsoft.com/office/word/2010/wordml" w:rsidR="00957907" w:rsidTr="00957907" w14:paraId="0E27B00A" wp14:textId="77777777">
        <w:tc>
          <w:tcPr>
            <w:tcW w:w="1098" w:type="dxa"/>
          </w:tcPr>
          <w:p w:rsidR="00957907" w:rsidP="00957907" w:rsidRDefault="00957907" w14:paraId="60061E4C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957907" w:rsidP="00957907" w:rsidRDefault="00957907" w14:paraId="44EAFD9C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957907" w:rsidP="00957907" w:rsidRDefault="00957907" w14:paraId="4B94D5A5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</w:tr>
      <w:tr xmlns:wp14="http://schemas.microsoft.com/office/word/2010/wordml" w:rsidR="00957907" w:rsidTr="00957907" w14:paraId="3DEEC669" wp14:textId="77777777">
        <w:tc>
          <w:tcPr>
            <w:tcW w:w="1098" w:type="dxa"/>
          </w:tcPr>
          <w:p w:rsidR="00957907" w:rsidP="00957907" w:rsidRDefault="00957907" w14:paraId="3656B9AB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957907" w:rsidP="00957907" w:rsidRDefault="00957907" w14:paraId="45FB0818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957907" w:rsidP="00957907" w:rsidRDefault="00957907" w14:paraId="049F31CB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</w:tr>
      <w:tr xmlns:wp14="http://schemas.microsoft.com/office/word/2010/wordml" w:rsidR="00957907" w:rsidTr="00957907" w14:paraId="53128261" wp14:textId="77777777">
        <w:tc>
          <w:tcPr>
            <w:tcW w:w="1098" w:type="dxa"/>
          </w:tcPr>
          <w:p w:rsidR="00957907" w:rsidP="00957907" w:rsidRDefault="00957907" w14:paraId="62486C05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957907" w:rsidP="00957907" w:rsidRDefault="00957907" w14:paraId="4101652C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957907" w:rsidP="00957907" w:rsidRDefault="00957907" w14:paraId="4B99056E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</w:tr>
      <w:tr xmlns:wp14="http://schemas.microsoft.com/office/word/2010/wordml" w:rsidR="00957907" w:rsidTr="00957907" w14:paraId="1299C43A" wp14:textId="77777777">
        <w:tc>
          <w:tcPr>
            <w:tcW w:w="1098" w:type="dxa"/>
          </w:tcPr>
          <w:p w:rsidR="00957907" w:rsidP="00957907" w:rsidRDefault="00957907" w14:paraId="4DDBEF00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957907" w:rsidP="00957907" w:rsidRDefault="00957907" w14:paraId="3461D779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957907" w:rsidP="00957907" w:rsidRDefault="00957907" w14:paraId="3CF2D8B6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</w:tr>
    </w:tbl>
    <w:p xmlns:wp14="http://schemas.microsoft.com/office/word/2010/wordml" w:rsidRPr="00957907" w:rsidR="00957907" w:rsidP="00957907" w:rsidRDefault="00957907" w14:paraId="0FB78278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u w:val="single"/>
        </w:rPr>
      </w:pPr>
    </w:p>
    <w:p xmlns:wp14="http://schemas.microsoft.com/office/word/2010/wordml" w:rsidR="00C64ADA" w:rsidP="00C64ADA" w:rsidRDefault="00C64ADA" w14:paraId="7D83A731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noProof/>
          <w:color w:val="333333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noProof/>
          <w:color w:val="333333"/>
          <w:sz w:val="24"/>
          <w:szCs w:val="24"/>
          <w:u w:val="single"/>
        </w:rPr>
        <w:t>Reverse</w:t>
      </w:r>
      <w:r>
        <w:rPr>
          <w:rFonts w:ascii="Times New Roman" w:hAnsi="Times New Roman" w:eastAsia="Times New Roman" w:cs="Times New Roman"/>
          <w:b/>
          <w:bCs/>
          <w:noProof/>
          <w:color w:val="333333"/>
          <w:sz w:val="24"/>
          <w:szCs w:val="24"/>
          <w:u w:val="single"/>
        </w:rPr>
        <w:t xml:space="preserve"> bias </w:t>
      </w:r>
    </w:p>
    <w:p xmlns:wp14="http://schemas.microsoft.com/office/word/2010/wordml" w:rsidR="00C64ADA" w:rsidP="00C64ADA" w:rsidRDefault="00C64ADA" w14:paraId="1FC39945" wp14:textId="77777777">
      <w:pPr>
        <w:shd w:val="clear" w:color="auto" w:fill="FFFFFF"/>
        <w:spacing w:before="120"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noProof/>
          <w:color w:val="333333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710"/>
        <w:gridCol w:w="1710"/>
      </w:tblGrid>
      <w:tr xmlns:wp14="http://schemas.microsoft.com/office/word/2010/wordml" w:rsidR="00C64ADA" w:rsidTr="00055313" w14:paraId="57931A06" wp14:textId="77777777">
        <w:tc>
          <w:tcPr>
            <w:tcW w:w="1098" w:type="dxa"/>
          </w:tcPr>
          <w:p w:rsidR="00C64ADA" w:rsidP="00055313" w:rsidRDefault="00C64ADA" w14:paraId="1B821FE5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S.No</w:t>
            </w:r>
            <w:proofErr w:type="spellEnd"/>
          </w:p>
        </w:tc>
        <w:tc>
          <w:tcPr>
            <w:tcW w:w="1710" w:type="dxa"/>
          </w:tcPr>
          <w:p w:rsidR="00C64ADA" w:rsidP="00055313" w:rsidRDefault="00C64ADA" w14:paraId="6932381B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Voltage (V)</w:t>
            </w:r>
          </w:p>
        </w:tc>
        <w:tc>
          <w:tcPr>
            <w:tcW w:w="1710" w:type="dxa"/>
          </w:tcPr>
          <w:p w:rsidR="00C64ADA" w:rsidP="00055313" w:rsidRDefault="00C64ADA" w14:paraId="7D5725D0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I</w:t>
            </w:r>
            <w:r w:rsidRPr="00957907"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  <w:vertAlign w:val="subscript"/>
              </w:rPr>
              <w:t>D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 xml:space="preserve"> (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μ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)</w:t>
            </w:r>
          </w:p>
        </w:tc>
      </w:tr>
      <w:tr xmlns:wp14="http://schemas.microsoft.com/office/word/2010/wordml" w:rsidR="00C64ADA" w:rsidTr="00055313" w14:paraId="0562CB0E" wp14:textId="77777777">
        <w:tc>
          <w:tcPr>
            <w:tcW w:w="1098" w:type="dxa"/>
          </w:tcPr>
          <w:p w:rsidR="00C64ADA" w:rsidP="00055313" w:rsidRDefault="00C64ADA" w14:paraId="34CE0A41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C64ADA" w:rsidP="00055313" w:rsidRDefault="00C64ADA" w14:paraId="62EBF3C5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C64ADA" w:rsidP="00055313" w:rsidRDefault="00C64ADA" w14:paraId="6D98A12B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</w:tr>
      <w:tr xmlns:wp14="http://schemas.microsoft.com/office/word/2010/wordml" w:rsidR="00C64ADA" w:rsidTr="00055313" w14:paraId="2946DB82" wp14:textId="77777777">
        <w:tc>
          <w:tcPr>
            <w:tcW w:w="1098" w:type="dxa"/>
          </w:tcPr>
          <w:p w:rsidR="00C64ADA" w:rsidP="00055313" w:rsidRDefault="00C64ADA" w14:paraId="5997CC1D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C64ADA" w:rsidP="00055313" w:rsidRDefault="00C64ADA" w14:paraId="110FFD37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C64ADA" w:rsidP="00055313" w:rsidRDefault="00C64ADA" w14:paraId="6B699379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</w:tr>
      <w:tr xmlns:wp14="http://schemas.microsoft.com/office/word/2010/wordml" w:rsidR="00C64ADA" w:rsidTr="00055313" w14:paraId="3FE9F23F" wp14:textId="77777777">
        <w:tc>
          <w:tcPr>
            <w:tcW w:w="1098" w:type="dxa"/>
          </w:tcPr>
          <w:p w:rsidR="00C64ADA" w:rsidP="00055313" w:rsidRDefault="00C64ADA" w14:paraId="1F72F646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C64ADA" w:rsidP="00055313" w:rsidRDefault="00C64ADA" w14:paraId="08CE6F91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C64ADA" w:rsidP="00055313" w:rsidRDefault="00C64ADA" w14:paraId="61CDCEAD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</w:tr>
      <w:tr xmlns:wp14="http://schemas.microsoft.com/office/word/2010/wordml" w:rsidR="00C64ADA" w:rsidTr="00055313" w14:paraId="6BB9E253" wp14:textId="77777777">
        <w:tc>
          <w:tcPr>
            <w:tcW w:w="1098" w:type="dxa"/>
          </w:tcPr>
          <w:p w:rsidR="00C64ADA" w:rsidP="00055313" w:rsidRDefault="00C64ADA" w14:paraId="23DE523C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C64ADA" w:rsidP="00055313" w:rsidRDefault="00C64ADA" w14:paraId="52E56223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:rsidR="00C64ADA" w:rsidP="00055313" w:rsidRDefault="00C64ADA" w14:paraId="07547A01" wp14:textId="77777777">
            <w:pPr>
              <w:spacing w:before="120"/>
              <w:jc w:val="both"/>
              <w:outlineLvl w:val="2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</w:tr>
    </w:tbl>
    <w:p xmlns:wp14="http://schemas.microsoft.com/office/word/2010/wordml" w:rsidR="00735C35" w:rsidP="00957907" w:rsidRDefault="00735C35" w14:paraId="5043CB0F" wp14:textId="77777777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8267E" w:rsidR="00C64ADA" w:rsidP="00957907" w:rsidRDefault="00C64ADA" w14:paraId="764DEFF7" wp14:textId="77777777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267E">
        <w:rPr>
          <w:rFonts w:ascii="Times New Roman" w:hAnsi="Times New Roman" w:cs="Times New Roman"/>
          <w:b/>
          <w:sz w:val="24"/>
          <w:szCs w:val="24"/>
          <w:u w:val="single"/>
        </w:rPr>
        <w:t>Inference</w:t>
      </w:r>
      <w:bookmarkStart w:name="_GoBack" w:id="0"/>
      <w:bookmarkEnd w:id="0"/>
    </w:p>
    <w:sectPr w:rsidRPr="0028267E" w:rsidR="00C64A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71CF7" w:rsidP="00C361B3" w:rsidRDefault="00B71CF7" w14:paraId="0745931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71CF7" w:rsidP="00C361B3" w:rsidRDefault="00B71CF7" w14:paraId="6537F2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71CF7" w:rsidP="00C361B3" w:rsidRDefault="00B71CF7" w14:paraId="6DFB9E2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71CF7" w:rsidP="00C361B3" w:rsidRDefault="00B71CF7" w14:paraId="70DF9E56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B3"/>
    <w:rsid w:val="00064187"/>
    <w:rsid w:val="00077EE1"/>
    <w:rsid w:val="001C1896"/>
    <w:rsid w:val="0028267E"/>
    <w:rsid w:val="004A5CC7"/>
    <w:rsid w:val="00515291"/>
    <w:rsid w:val="00635DBF"/>
    <w:rsid w:val="00735C35"/>
    <w:rsid w:val="007B1944"/>
    <w:rsid w:val="008642E0"/>
    <w:rsid w:val="008B3C09"/>
    <w:rsid w:val="00910FBC"/>
    <w:rsid w:val="009536D1"/>
    <w:rsid w:val="00957907"/>
    <w:rsid w:val="00A8414E"/>
    <w:rsid w:val="00B405CC"/>
    <w:rsid w:val="00B555E8"/>
    <w:rsid w:val="00B71CF7"/>
    <w:rsid w:val="00BC7E23"/>
    <w:rsid w:val="00C361B3"/>
    <w:rsid w:val="00C64ADA"/>
    <w:rsid w:val="00D715FD"/>
    <w:rsid w:val="00DD7C14"/>
    <w:rsid w:val="00E02E30"/>
    <w:rsid w:val="05F60E7D"/>
    <w:rsid w:val="0719A85A"/>
    <w:rsid w:val="0F0FD010"/>
    <w:rsid w:val="105AF1FB"/>
    <w:rsid w:val="16D7F41C"/>
    <w:rsid w:val="173FE018"/>
    <w:rsid w:val="18A98FA9"/>
    <w:rsid w:val="18F2247B"/>
    <w:rsid w:val="1F75BBAD"/>
    <w:rsid w:val="23739A53"/>
    <w:rsid w:val="26E77F66"/>
    <w:rsid w:val="2A8B7DCB"/>
    <w:rsid w:val="2DF28117"/>
    <w:rsid w:val="304F6D38"/>
    <w:rsid w:val="3E17B4EF"/>
    <w:rsid w:val="3F7535C0"/>
    <w:rsid w:val="495F559C"/>
    <w:rsid w:val="4DBD30A7"/>
    <w:rsid w:val="52BCEC37"/>
    <w:rsid w:val="55390475"/>
    <w:rsid w:val="5804DA3C"/>
    <w:rsid w:val="66B2C80D"/>
    <w:rsid w:val="69C5C06B"/>
    <w:rsid w:val="6C6CA054"/>
    <w:rsid w:val="72387058"/>
    <w:rsid w:val="747B59A8"/>
    <w:rsid w:val="75E65BA9"/>
    <w:rsid w:val="787E0092"/>
    <w:rsid w:val="7D0330DF"/>
    <w:rsid w:val="7ECCF7D3"/>
    <w:rsid w:val="7F99E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7E8E"/>
  <w15:docId w15:val="{B8B46280-BEE5-4091-90C3-A3D67E4FD3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1B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C361B3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361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361B3"/>
  </w:style>
  <w:style w:type="paragraph" w:styleId="Footer">
    <w:name w:val="footer"/>
    <w:basedOn w:val="Normal"/>
    <w:link w:val="FooterChar"/>
    <w:uiPriority w:val="99"/>
    <w:unhideWhenUsed/>
    <w:rsid w:val="00C361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361B3"/>
  </w:style>
  <w:style w:type="paragraph" w:styleId="BalloonText">
    <w:name w:val="Balloon Text"/>
    <w:basedOn w:val="Normal"/>
    <w:link w:val="BalloonTextChar"/>
    <w:uiPriority w:val="99"/>
    <w:semiHidden/>
    <w:unhideWhenUsed/>
    <w:rsid w:val="007B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B19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790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1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3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B3"/>
  </w:style>
  <w:style w:type="paragraph" w:styleId="Footer">
    <w:name w:val="footer"/>
    <w:basedOn w:val="Normal"/>
    <w:link w:val="FooterChar"/>
    <w:uiPriority w:val="99"/>
    <w:unhideWhenUsed/>
    <w:rsid w:val="00C3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1B3"/>
  </w:style>
  <w:style w:type="paragraph" w:styleId="BalloonText">
    <w:name w:val="Balloon Text"/>
    <w:basedOn w:val="Normal"/>
    <w:link w:val="BalloonTextChar"/>
    <w:uiPriority w:val="99"/>
    <w:semiHidden/>
    <w:unhideWhenUsed/>
    <w:rsid w:val="007B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7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customXml" Target="../customXml/item3.xml" Id="rId17" /><Relationship Type="http://schemas.microsoft.com/office/2007/relationships/stylesWithEffects" Target="stylesWithEffects.xml" Id="rId2" /><Relationship Type="http://schemas.openxmlformats.org/officeDocument/2006/relationships/customXml" Target="../customXml/item2.xml" Id="rId16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6AB650870D14683C2E0C81D53E97C" ma:contentTypeVersion="3" ma:contentTypeDescription="Create a new document." ma:contentTypeScope="" ma:versionID="5634a68f424586c7bc38a4bbd573a432">
  <xsd:schema xmlns:xsd="http://www.w3.org/2001/XMLSchema" xmlns:xs="http://www.w3.org/2001/XMLSchema" xmlns:p="http://schemas.microsoft.com/office/2006/metadata/properties" xmlns:ns2="568bec11-dbd9-4d40-a10c-c6ec4eb7b11d" targetNamespace="http://schemas.microsoft.com/office/2006/metadata/properties" ma:root="true" ma:fieldsID="5ef7b028333a520345f6e2bff7c403ba" ns2:_="">
    <xsd:import namespace="568bec11-dbd9-4d40-a10c-c6ec4eb7b1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ec11-dbd9-4d40-a10c-c6ec4eb7b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83EC08-0367-4802-A81E-6396F5779C62}"/>
</file>

<file path=customXml/itemProps2.xml><?xml version="1.0" encoding="utf-8"?>
<ds:datastoreItem xmlns:ds="http://schemas.openxmlformats.org/officeDocument/2006/customXml" ds:itemID="{7949A337-3BE5-4901-A5DF-FA8175F8EBFA}"/>
</file>

<file path=customXml/itemProps3.xml><?xml version="1.0" encoding="utf-8"?>
<ds:datastoreItem xmlns:ds="http://schemas.openxmlformats.org/officeDocument/2006/customXml" ds:itemID="{74944DAC-DF32-4129-9612-4A5939E109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Pranav P</lastModifiedBy>
  <revision>17</revision>
  <dcterms:created xsi:type="dcterms:W3CDTF">2023-07-24T10:38:00.0000000Z</dcterms:created>
  <dcterms:modified xsi:type="dcterms:W3CDTF">2023-11-18T14:11:41.3207918Z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0x0101002A06AB650870D14683C2E0C81D53E97C</vt:lpwstr>
  </property>
</Properties>
</file>