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B6C00" w14:textId="4C69EB0C" w:rsidR="006974E5" w:rsidRDefault="006974E5" w:rsidP="00D73823">
      <w:r>
        <w:t xml:space="preserve">This document walks you through how to run colonycounting_v2 using </w:t>
      </w:r>
      <w:commentRangeStart w:id="0"/>
      <w:r>
        <w:t>this data</w:t>
      </w:r>
      <w:commentRangeEnd w:id="0"/>
      <w:r>
        <w:rPr>
          <w:rStyle w:val="CommentReference"/>
        </w:rPr>
        <w:commentReference w:id="0"/>
      </w:r>
      <w:r>
        <w:t xml:space="preserve">. The script “example” </w:t>
      </w:r>
      <w:r w:rsidR="005C3C81">
        <w:t>will also run the</w:t>
      </w:r>
      <w:r>
        <w:t xml:space="preserve"> example. </w:t>
      </w:r>
    </w:p>
    <w:p w14:paraId="5BA4DD0D" w14:textId="77777777" w:rsidR="00157F57" w:rsidRDefault="00157F57" w:rsidP="00D73823"/>
    <w:p w14:paraId="5EC118B5" w14:textId="46572A58" w:rsidR="00157F57" w:rsidRDefault="00157F57" w:rsidP="00157F57">
      <w:pPr>
        <w:pStyle w:val="ListParagraph"/>
        <w:ind w:left="0"/>
      </w:pPr>
      <w:r>
        <w:t xml:space="preserve">The first thing to know is that all of the code was written so that it could run on multiple folders. Each of the folders can contain raw images from more than one scan, but those images CANNOT be separated into subfolders.  </w:t>
      </w:r>
    </w:p>
    <w:p w14:paraId="691DEADA" w14:textId="77777777" w:rsidR="00157F57" w:rsidRDefault="00157F57" w:rsidP="00D73823"/>
    <w:p w14:paraId="7218447B" w14:textId="190AA010" w:rsidR="00157F57" w:rsidRPr="00157F57" w:rsidRDefault="00157F57" w:rsidP="00D73823">
      <w:pPr>
        <w:rPr>
          <w:b/>
        </w:rPr>
      </w:pPr>
      <w:r w:rsidRPr="00157F57">
        <w:rPr>
          <w:b/>
        </w:rPr>
        <w:t>If you want to analyze multiple folders of scan(s):</w:t>
      </w:r>
    </w:p>
    <w:p w14:paraId="1AEB21D5" w14:textId="77777777" w:rsidR="006974E5" w:rsidRDefault="006974E5" w:rsidP="00D73823"/>
    <w:p w14:paraId="3EA91B6C" w14:textId="77777777" w:rsidR="00157F57" w:rsidRPr="00157F57" w:rsidRDefault="006974E5" w:rsidP="00157F57">
      <w:pPr>
        <w:pStyle w:val="ListParagraph"/>
        <w:numPr>
          <w:ilvl w:val="0"/>
          <w:numId w:val="3"/>
        </w:numPr>
      </w:pPr>
      <w:r w:rsidRPr="00157F57">
        <w:t xml:space="preserve">Collect the folders with images you want to analyze. </w:t>
      </w:r>
    </w:p>
    <w:p w14:paraId="1EDE9FC1" w14:textId="788DD12D" w:rsidR="00D563BE" w:rsidRPr="00157F57" w:rsidRDefault="00D563BE" w:rsidP="00157F57">
      <w:pPr>
        <w:pStyle w:val="ListParagraph"/>
        <w:numPr>
          <w:ilvl w:val="1"/>
          <w:numId w:val="3"/>
        </w:numPr>
      </w:pPr>
      <w:r w:rsidRPr="00157F57">
        <w:t xml:space="preserve">Create a cell array where each entry is the complete path to the folder. </w:t>
      </w:r>
    </w:p>
    <w:p w14:paraId="7AF2591D" w14:textId="77777777" w:rsidR="00D563BE" w:rsidRPr="00157F57" w:rsidRDefault="00D563BE" w:rsidP="00D563BE">
      <w:pPr>
        <w:pStyle w:val="ListParagraph"/>
      </w:pPr>
    </w:p>
    <w:p w14:paraId="3E51ACB0" w14:textId="77777777" w:rsidR="00D563BE" w:rsidRDefault="00D563BE" w:rsidP="006974E5">
      <w:pPr>
        <w:pStyle w:val="ListParagraph"/>
        <w:numPr>
          <w:ilvl w:val="0"/>
          <w:numId w:val="3"/>
        </w:numPr>
      </w:pPr>
      <w:commentRangeStart w:id="1"/>
      <w:r w:rsidRPr="00157F57">
        <w:t xml:space="preserve">Stitch the scans. </w:t>
      </w:r>
      <w:commentRangeEnd w:id="1"/>
      <w:r w:rsidR="00992F64">
        <w:rPr>
          <w:rStyle w:val="CommentReference"/>
        </w:rPr>
        <w:commentReference w:id="1"/>
      </w:r>
    </w:p>
    <w:p w14:paraId="41FF7684" w14:textId="166B16BD" w:rsidR="003617A5" w:rsidRDefault="003617A5" w:rsidP="003617A5">
      <w:pPr>
        <w:pStyle w:val="ListParagraph"/>
        <w:numPr>
          <w:ilvl w:val="1"/>
          <w:numId w:val="3"/>
        </w:numPr>
      </w:pPr>
      <w:r>
        <w:t>Run “colonycounting_v</w:t>
      </w:r>
      <w:proofErr w:type="gramStart"/>
      <w:r>
        <w:t>2.stitch</w:t>
      </w:r>
      <w:proofErr w:type="gramEnd"/>
      <w:r>
        <w:t xml:space="preserve">_all_scans”. </w:t>
      </w:r>
    </w:p>
    <w:p w14:paraId="2553FFF1" w14:textId="182D7DA9" w:rsidR="003617A5" w:rsidRDefault="003617A5" w:rsidP="003617A5">
      <w:pPr>
        <w:pStyle w:val="ListParagraph"/>
        <w:numPr>
          <w:ilvl w:val="1"/>
          <w:numId w:val="3"/>
        </w:numPr>
      </w:pPr>
      <w:r>
        <w:t xml:space="preserve">You will be prompted to enter the number of </w:t>
      </w:r>
      <w:r w:rsidR="00973208">
        <w:t xml:space="preserve">rows and columns making up each scan. </w:t>
      </w:r>
    </w:p>
    <w:p w14:paraId="406068E8" w14:textId="4DA56119" w:rsidR="00FA614B" w:rsidRDefault="00FA614B" w:rsidP="003617A5">
      <w:pPr>
        <w:pStyle w:val="ListParagraph"/>
        <w:numPr>
          <w:ilvl w:val="1"/>
          <w:numId w:val="3"/>
        </w:numPr>
      </w:pPr>
      <w:r>
        <w:t>You will be prompted to align the images for each scan.</w:t>
      </w:r>
    </w:p>
    <w:p w14:paraId="243A81A1" w14:textId="5C8AED99" w:rsidR="00973208" w:rsidRPr="00157F57" w:rsidRDefault="00973208" w:rsidP="003617A5">
      <w:pPr>
        <w:pStyle w:val="ListParagraph"/>
        <w:numPr>
          <w:ilvl w:val="1"/>
          <w:numId w:val="3"/>
        </w:numPr>
      </w:pPr>
      <w:r>
        <w:t>The script will stitch each scan</w:t>
      </w:r>
      <w:r w:rsidR="00FA614B">
        <w:t xml:space="preserve"> (this will take some time)</w:t>
      </w:r>
      <w:r>
        <w:t xml:space="preserve">. </w:t>
      </w:r>
    </w:p>
    <w:p w14:paraId="5E5ABF37" w14:textId="77777777" w:rsidR="00D563BE" w:rsidRPr="00157F57" w:rsidRDefault="00D563BE" w:rsidP="00D563BE">
      <w:pPr>
        <w:pStyle w:val="ListParagraph"/>
      </w:pPr>
      <w:r w:rsidRPr="00157F57">
        <w:t xml:space="preserve"> </w:t>
      </w:r>
    </w:p>
    <w:p w14:paraId="5A6694AB" w14:textId="77777777" w:rsidR="00D563BE" w:rsidRPr="00157F57" w:rsidRDefault="00D563BE" w:rsidP="006974E5">
      <w:pPr>
        <w:pStyle w:val="ListParagraph"/>
        <w:numPr>
          <w:ilvl w:val="0"/>
          <w:numId w:val="3"/>
        </w:numPr>
      </w:pPr>
      <w:r w:rsidRPr="00157F57">
        <w:t>Segment the colonies.</w:t>
      </w:r>
    </w:p>
    <w:p w14:paraId="2C624F58" w14:textId="77777777" w:rsidR="00D563BE" w:rsidRPr="00157F57" w:rsidRDefault="00D563BE" w:rsidP="00D563BE">
      <w:pPr>
        <w:pStyle w:val="ListParagraph"/>
      </w:pPr>
    </w:p>
    <w:p w14:paraId="528ABA09" w14:textId="77777777" w:rsidR="00D563BE" w:rsidRPr="00157F57" w:rsidRDefault="00D563BE" w:rsidP="006974E5">
      <w:pPr>
        <w:pStyle w:val="ListParagraph"/>
        <w:numPr>
          <w:ilvl w:val="0"/>
          <w:numId w:val="3"/>
        </w:numPr>
      </w:pPr>
      <w:r w:rsidRPr="00157F57">
        <w:t xml:space="preserve">Count the cells. </w:t>
      </w:r>
    </w:p>
    <w:p w14:paraId="2F0FC7A8" w14:textId="77777777" w:rsidR="006974E5" w:rsidRPr="00157F57" w:rsidRDefault="006974E5" w:rsidP="006974E5">
      <w:pPr>
        <w:rPr>
          <w:b/>
        </w:rPr>
      </w:pPr>
    </w:p>
    <w:p w14:paraId="5DFB6771" w14:textId="10BC31B8" w:rsidR="00157F57" w:rsidRPr="00157F57" w:rsidRDefault="00157F57" w:rsidP="006974E5">
      <w:pPr>
        <w:rPr>
          <w:b/>
        </w:rPr>
      </w:pPr>
      <w:r w:rsidRPr="00157F57">
        <w:rPr>
          <w:b/>
        </w:rPr>
        <w:t>If you want to analyze a single folder of scan(s):</w:t>
      </w:r>
    </w:p>
    <w:p w14:paraId="6DC61B75" w14:textId="77777777" w:rsidR="00157F57" w:rsidRDefault="00157F57" w:rsidP="006974E5">
      <w:pPr>
        <w:rPr>
          <w:b/>
          <w:u w:val="single"/>
        </w:rPr>
      </w:pPr>
    </w:p>
    <w:p w14:paraId="4EC82AB5" w14:textId="77777777" w:rsidR="00157F57" w:rsidRPr="00157F57" w:rsidRDefault="00157F57" w:rsidP="00157F57">
      <w:pPr>
        <w:pStyle w:val="ListParagraph"/>
        <w:numPr>
          <w:ilvl w:val="0"/>
          <w:numId w:val="6"/>
        </w:numPr>
      </w:pPr>
      <w:r w:rsidRPr="00157F57">
        <w:t xml:space="preserve">Collect the folders with images you want to analyze. </w:t>
      </w:r>
    </w:p>
    <w:p w14:paraId="5759569F" w14:textId="77777777" w:rsidR="00157F57" w:rsidRPr="00157F57" w:rsidRDefault="00157F57" w:rsidP="00157F57">
      <w:pPr>
        <w:pStyle w:val="ListParagraph"/>
        <w:numPr>
          <w:ilvl w:val="1"/>
          <w:numId w:val="6"/>
        </w:numPr>
      </w:pPr>
      <w:r w:rsidRPr="00157F57">
        <w:t xml:space="preserve">Create a cell array where the only entry is the complete path to the folder. </w:t>
      </w:r>
    </w:p>
    <w:p w14:paraId="61A106CE" w14:textId="195CE66F" w:rsidR="00157F57" w:rsidRPr="00157F57" w:rsidRDefault="00157F57" w:rsidP="00157F57">
      <w:pPr>
        <w:pStyle w:val="ListParagraph"/>
        <w:numPr>
          <w:ilvl w:val="1"/>
          <w:numId w:val="6"/>
        </w:numPr>
      </w:pPr>
      <w:r w:rsidRPr="00157F57">
        <w:t xml:space="preserve">Or, change MATLAB’s working directory to the folder. </w:t>
      </w:r>
    </w:p>
    <w:p w14:paraId="798F0A7D" w14:textId="77777777" w:rsidR="00157F57" w:rsidRPr="00157F57" w:rsidRDefault="00157F57" w:rsidP="00157F57">
      <w:pPr>
        <w:pStyle w:val="ListParagraph"/>
      </w:pPr>
    </w:p>
    <w:p w14:paraId="7F924EB3" w14:textId="77777777" w:rsidR="00157F57" w:rsidRPr="00157F57" w:rsidRDefault="00157F57" w:rsidP="00157F57">
      <w:pPr>
        <w:pStyle w:val="ListParagraph"/>
        <w:numPr>
          <w:ilvl w:val="0"/>
          <w:numId w:val="6"/>
        </w:numPr>
      </w:pPr>
      <w:r w:rsidRPr="00157F57">
        <w:t xml:space="preserve">Stitch the scans. </w:t>
      </w:r>
    </w:p>
    <w:p w14:paraId="2AE21B72" w14:textId="77777777" w:rsidR="00157F57" w:rsidRPr="00157F57" w:rsidRDefault="00157F57" w:rsidP="00157F57">
      <w:pPr>
        <w:pStyle w:val="ListParagraph"/>
      </w:pPr>
      <w:r w:rsidRPr="00157F57">
        <w:t xml:space="preserve"> </w:t>
      </w:r>
    </w:p>
    <w:p w14:paraId="3F43A5FA" w14:textId="77777777" w:rsidR="00157F57" w:rsidRPr="00157F57" w:rsidRDefault="00157F57" w:rsidP="00157F57">
      <w:pPr>
        <w:pStyle w:val="ListParagraph"/>
        <w:numPr>
          <w:ilvl w:val="0"/>
          <w:numId w:val="6"/>
        </w:numPr>
      </w:pPr>
      <w:r w:rsidRPr="00157F57">
        <w:t>Segment the colonies.</w:t>
      </w:r>
    </w:p>
    <w:p w14:paraId="21433F30" w14:textId="77777777" w:rsidR="00157F57" w:rsidRPr="00157F57" w:rsidRDefault="00157F57" w:rsidP="00157F57">
      <w:pPr>
        <w:pStyle w:val="ListParagraph"/>
      </w:pPr>
    </w:p>
    <w:p w14:paraId="2BDBE656" w14:textId="77777777" w:rsidR="00157F57" w:rsidRPr="00157F57" w:rsidRDefault="00157F57" w:rsidP="00157F57">
      <w:pPr>
        <w:pStyle w:val="ListParagraph"/>
        <w:numPr>
          <w:ilvl w:val="0"/>
          <w:numId w:val="6"/>
        </w:numPr>
      </w:pPr>
      <w:r w:rsidRPr="00157F57">
        <w:t xml:space="preserve">Count the cells. </w:t>
      </w:r>
    </w:p>
    <w:p w14:paraId="641845DF" w14:textId="77777777" w:rsidR="00157F57" w:rsidRPr="00157F57" w:rsidRDefault="00157F57" w:rsidP="006974E5">
      <w:pPr>
        <w:rPr>
          <w:b/>
          <w:u w:val="single"/>
        </w:rPr>
      </w:pPr>
    </w:p>
    <w:sectPr w:rsidR="00157F57" w:rsidRPr="00157F57" w:rsidSect="00A517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7-11T13:39:00Z" w:initials="MOU">
    <w:p w14:paraId="230F33F8" w14:textId="77777777" w:rsidR="006974E5" w:rsidRDefault="006974E5">
      <w:pPr>
        <w:pStyle w:val="CommentText"/>
      </w:pPr>
      <w:r>
        <w:rPr>
          <w:rStyle w:val="CommentReference"/>
        </w:rPr>
        <w:annotationRef/>
      </w:r>
      <w:r>
        <w:t>Put somewhere… ideally repo.</w:t>
      </w:r>
    </w:p>
  </w:comment>
  <w:comment w:id="1" w:author="Microsoft Office User" w:date="2018-07-11T15:26:00Z" w:initials="MOU">
    <w:p w14:paraId="3DB9E2BC" w14:textId="121DCF83" w:rsidR="00992F64" w:rsidRDefault="00992F64">
      <w:pPr>
        <w:pStyle w:val="CommentText"/>
      </w:pPr>
      <w:r>
        <w:rPr>
          <w:rStyle w:val="CommentReference"/>
        </w:rPr>
        <w:annotationRef/>
      </w:r>
      <w:r>
        <w:t xml:space="preserve">Currently, this function is not written to be re-run (and read last run’s values). </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33F8" w15:done="0"/>
  <w15:commentEx w15:paraId="3DB9E2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33F8" w16cid:durableId="1EF08711"/>
  <w16cid:commentId w16cid:paraId="3DB9E2BC" w16cid:durableId="1EF0A0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44C"/>
    <w:multiLevelType w:val="hybridMultilevel"/>
    <w:tmpl w:val="3800D548"/>
    <w:lvl w:ilvl="0" w:tplc="0409000F">
      <w:start w:val="1"/>
      <w:numFmt w:val="decimal"/>
      <w:lvlText w:val="%1."/>
      <w:lvlJc w:val="left"/>
      <w:pPr>
        <w:ind w:left="720" w:hanging="360"/>
      </w:pPr>
      <w:rPr>
        <w:rFonts w:hint="default"/>
      </w:rPr>
    </w:lvl>
    <w:lvl w:ilvl="1" w:tplc="E2D23D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43F20"/>
    <w:multiLevelType w:val="hybridMultilevel"/>
    <w:tmpl w:val="BBDE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97EEC"/>
    <w:multiLevelType w:val="hybridMultilevel"/>
    <w:tmpl w:val="F210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F253D"/>
    <w:multiLevelType w:val="hybridMultilevel"/>
    <w:tmpl w:val="BBDEB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02A7C"/>
    <w:multiLevelType w:val="hybridMultilevel"/>
    <w:tmpl w:val="81A6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AF7"/>
    <w:multiLevelType w:val="hybridMultilevel"/>
    <w:tmpl w:val="2CF4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B4186"/>
    <w:multiLevelType w:val="hybridMultilevel"/>
    <w:tmpl w:val="2CF4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23"/>
    <w:rsid w:val="00157F57"/>
    <w:rsid w:val="003617A5"/>
    <w:rsid w:val="005C3C81"/>
    <w:rsid w:val="006974E5"/>
    <w:rsid w:val="00893255"/>
    <w:rsid w:val="00973208"/>
    <w:rsid w:val="00992F64"/>
    <w:rsid w:val="0099402C"/>
    <w:rsid w:val="00A51715"/>
    <w:rsid w:val="00C82F9F"/>
    <w:rsid w:val="00D206D4"/>
    <w:rsid w:val="00D563BE"/>
    <w:rsid w:val="00D73823"/>
    <w:rsid w:val="00EF6F7A"/>
    <w:rsid w:val="00FA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BD0E2"/>
  <w15:chartTrackingRefBased/>
  <w15:docId w15:val="{01996BCE-8A19-A84D-8AEA-26EE31B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23"/>
    <w:pPr>
      <w:ind w:left="720"/>
      <w:contextualSpacing/>
    </w:pPr>
  </w:style>
  <w:style w:type="character" w:styleId="CommentReference">
    <w:name w:val="annotation reference"/>
    <w:basedOn w:val="DefaultParagraphFont"/>
    <w:uiPriority w:val="99"/>
    <w:semiHidden/>
    <w:unhideWhenUsed/>
    <w:rsid w:val="006974E5"/>
    <w:rPr>
      <w:sz w:val="16"/>
      <w:szCs w:val="16"/>
    </w:rPr>
  </w:style>
  <w:style w:type="paragraph" w:styleId="CommentText">
    <w:name w:val="annotation text"/>
    <w:basedOn w:val="Normal"/>
    <w:link w:val="CommentTextChar"/>
    <w:uiPriority w:val="99"/>
    <w:semiHidden/>
    <w:unhideWhenUsed/>
    <w:rsid w:val="006974E5"/>
    <w:rPr>
      <w:sz w:val="20"/>
      <w:szCs w:val="20"/>
    </w:rPr>
  </w:style>
  <w:style w:type="character" w:customStyle="1" w:styleId="CommentTextChar">
    <w:name w:val="Comment Text Char"/>
    <w:basedOn w:val="DefaultParagraphFont"/>
    <w:link w:val="CommentText"/>
    <w:uiPriority w:val="99"/>
    <w:semiHidden/>
    <w:rsid w:val="006974E5"/>
    <w:rPr>
      <w:sz w:val="20"/>
      <w:szCs w:val="20"/>
    </w:rPr>
  </w:style>
  <w:style w:type="paragraph" w:styleId="CommentSubject">
    <w:name w:val="annotation subject"/>
    <w:basedOn w:val="CommentText"/>
    <w:next w:val="CommentText"/>
    <w:link w:val="CommentSubjectChar"/>
    <w:uiPriority w:val="99"/>
    <w:semiHidden/>
    <w:unhideWhenUsed/>
    <w:rsid w:val="006974E5"/>
    <w:rPr>
      <w:b/>
      <w:bCs/>
    </w:rPr>
  </w:style>
  <w:style w:type="character" w:customStyle="1" w:styleId="CommentSubjectChar">
    <w:name w:val="Comment Subject Char"/>
    <w:basedOn w:val="CommentTextChar"/>
    <w:link w:val="CommentSubject"/>
    <w:uiPriority w:val="99"/>
    <w:semiHidden/>
    <w:rsid w:val="006974E5"/>
    <w:rPr>
      <w:b/>
      <w:bCs/>
      <w:sz w:val="20"/>
      <w:szCs w:val="20"/>
    </w:rPr>
  </w:style>
  <w:style w:type="paragraph" w:styleId="BalloonText">
    <w:name w:val="Balloon Text"/>
    <w:basedOn w:val="Normal"/>
    <w:link w:val="BalloonTextChar"/>
    <w:uiPriority w:val="99"/>
    <w:semiHidden/>
    <w:unhideWhenUsed/>
    <w:rsid w:val="006974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74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2018-07-11T17:32:00Z</dcterms:created>
  <dcterms:modified xsi:type="dcterms:W3CDTF">2018-07-11T20:11:00Z</dcterms:modified>
</cp:coreProperties>
</file>