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4D11EF77" w:rsidR="00F7593F" w:rsidRDefault="00644781" w:rsidP="00286D28">
            <w:pPr>
              <w:jc w:val="center"/>
              <w:rPr>
                <w:rFonts w:ascii="Times New Roman" w:hAnsi="Times New Roman" w:cs="Times New Roman"/>
                <w:b/>
                <w:bCs/>
                <w:sz w:val="24"/>
                <w:szCs w:val="24"/>
              </w:rPr>
            </w:pPr>
            <w:r>
              <w:rPr>
                <w:rFonts w:ascii="Times New Roman" w:hAnsi="Times New Roman" w:cs="Times New Roman"/>
                <w:b/>
                <w:bCs/>
                <w:sz w:val="24"/>
                <w:szCs w:val="24"/>
              </w:rPr>
              <w:t>IMAGE-CLASSIFICATION</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2C28894"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2420030395</w:t>
            </w:r>
          </w:p>
        </w:tc>
        <w:tc>
          <w:tcPr>
            <w:tcW w:w="5528" w:type="dxa"/>
          </w:tcPr>
          <w:p w14:paraId="256A6E97" w14:textId="34F104D3"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V.ARJUN RISSHI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5A1A062"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2420030142</w:t>
            </w:r>
          </w:p>
        </w:tc>
        <w:tc>
          <w:tcPr>
            <w:tcW w:w="5528" w:type="dxa"/>
          </w:tcPr>
          <w:p w14:paraId="11B1D292" w14:textId="18AE516F" w:rsidR="00286D28" w:rsidRPr="00286D28" w:rsidRDefault="006E52BE" w:rsidP="00286D28">
            <w:pPr>
              <w:jc w:val="center"/>
              <w:rPr>
                <w:rFonts w:ascii="Times New Roman" w:hAnsi="Times New Roman" w:cs="Times New Roman"/>
                <w:sz w:val="24"/>
                <w:szCs w:val="24"/>
              </w:rPr>
            </w:pPr>
            <w:proofErr w:type="gramStart"/>
            <w:r>
              <w:rPr>
                <w:rFonts w:ascii="Times New Roman" w:hAnsi="Times New Roman" w:cs="Times New Roman"/>
                <w:sz w:val="24"/>
                <w:szCs w:val="24"/>
              </w:rPr>
              <w:t>K.SINDHURA</w:t>
            </w:r>
            <w:proofErr w:type="gram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FC29332"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2420030275</w:t>
            </w:r>
          </w:p>
        </w:tc>
        <w:tc>
          <w:tcPr>
            <w:tcW w:w="5528" w:type="dxa"/>
          </w:tcPr>
          <w:p w14:paraId="7B185CDD" w14:textId="0FD77CC7"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M.BHARATH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C88B4BE" w:rsidR="00295A23" w:rsidRPr="00286D28" w:rsidRDefault="00BB6154"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p>
    <w:p w14:paraId="744626E1" w14:textId="77777777" w:rsidR="00335E94" w:rsidRPr="00335E94" w:rsidRDefault="00335E94" w:rsidP="00335E94">
      <w:pPr>
        <w:ind w:firstLine="720"/>
        <w:jc w:val="center"/>
        <w:rPr>
          <w:rFonts w:ascii="Times New Roman" w:hAnsi="Times New Roman" w:cs="Times New Roman"/>
          <w:sz w:val="24"/>
          <w:szCs w:val="24"/>
        </w:rPr>
      </w:pPr>
      <w:r w:rsidRPr="00335E94">
        <w:rPr>
          <w:rFonts w:ascii="Times New Roman" w:hAnsi="Times New Roman" w:cs="Times New Roman"/>
          <w:b/>
          <w:bCs/>
          <w:sz w:val="24"/>
          <w:szCs w:val="24"/>
        </w:rPr>
        <w:t>Abstract</w:t>
      </w:r>
    </w:p>
    <w:p w14:paraId="424E6C2A" w14:textId="77777777" w:rsidR="00335E94" w:rsidRPr="005D061D" w:rsidRDefault="00335E94" w:rsidP="00335E94">
      <w:pPr>
        <w:ind w:firstLine="720"/>
        <w:jc w:val="center"/>
        <w:rPr>
          <w:rFonts w:ascii="Times New Roman" w:hAnsi="Times New Roman" w:cs="Times New Roman"/>
          <w:sz w:val="32"/>
          <w:szCs w:val="32"/>
        </w:rPr>
      </w:pPr>
      <w:r w:rsidRPr="005D061D">
        <w:rPr>
          <w:rFonts w:ascii="Times New Roman" w:hAnsi="Times New Roman" w:cs="Times New Roman"/>
          <w:sz w:val="32"/>
          <w:szCs w:val="32"/>
        </w:rPr>
        <w:t xml:space="preserve">Student Performance Classification is an important application of machine learning that enables educational institutions to </w:t>
      </w:r>
      <w:proofErr w:type="spellStart"/>
      <w:r w:rsidRPr="005D061D">
        <w:rPr>
          <w:rFonts w:ascii="Times New Roman" w:hAnsi="Times New Roman" w:cs="Times New Roman"/>
          <w:sz w:val="32"/>
          <w:szCs w:val="32"/>
        </w:rPr>
        <w:t>analyze</w:t>
      </w:r>
      <w:proofErr w:type="spellEnd"/>
      <w:r w:rsidRPr="005D061D">
        <w:rPr>
          <w:rFonts w:ascii="Times New Roman" w:hAnsi="Times New Roman" w:cs="Times New Roman"/>
          <w:sz w:val="32"/>
          <w:szCs w:val="32"/>
        </w:rPr>
        <w:t xml:space="preserve"> academic data and predict student outcomes effectively. This project presents an end-to-end machine learning system designed to classify student performance using a structured student dataset containing various academic, demographic, and </w:t>
      </w:r>
      <w:proofErr w:type="spellStart"/>
      <w:r w:rsidRPr="005D061D">
        <w:rPr>
          <w:rFonts w:ascii="Times New Roman" w:hAnsi="Times New Roman" w:cs="Times New Roman"/>
          <w:sz w:val="32"/>
          <w:szCs w:val="32"/>
        </w:rPr>
        <w:t>behavioral</w:t>
      </w:r>
      <w:proofErr w:type="spellEnd"/>
      <w:r w:rsidRPr="005D061D">
        <w:rPr>
          <w:rFonts w:ascii="Times New Roman" w:hAnsi="Times New Roman" w:cs="Times New Roman"/>
          <w:sz w:val="32"/>
          <w:szCs w:val="32"/>
        </w:rPr>
        <w:t xml:space="preserve"> attributes.</w:t>
      </w:r>
    </w:p>
    <w:p w14:paraId="55986CC9" w14:textId="77777777" w:rsidR="00335E94" w:rsidRPr="005D061D" w:rsidRDefault="00335E94" w:rsidP="00335E94">
      <w:pPr>
        <w:ind w:firstLine="720"/>
        <w:jc w:val="center"/>
        <w:rPr>
          <w:rFonts w:ascii="Times New Roman" w:hAnsi="Times New Roman" w:cs="Times New Roman"/>
          <w:sz w:val="32"/>
          <w:szCs w:val="32"/>
        </w:rPr>
      </w:pPr>
      <w:r w:rsidRPr="005D061D">
        <w:rPr>
          <w:rFonts w:ascii="Times New Roman" w:hAnsi="Times New Roman" w:cs="Times New Roman"/>
          <w:sz w:val="32"/>
          <w:szCs w:val="32"/>
        </w:rPr>
        <w:t>The proposed system begins with data acquisition and preprocessing, which includes data validation, handling missing values, removal of duplicate records, outlier detection, categorical data encoding, feature selection, and normalization of numerical attributes. Exploratory Data Analysis (EDA) is performed to identify patterns, relationships, and key factors influencing student performance. The dataset is then divided into training and testing subsets to develop reliable predictive models.</w:t>
      </w:r>
    </w:p>
    <w:p w14:paraId="53923994" w14:textId="77777777" w:rsidR="00335E94" w:rsidRPr="005D061D" w:rsidRDefault="00335E94" w:rsidP="00335E94">
      <w:pPr>
        <w:ind w:firstLine="720"/>
        <w:jc w:val="center"/>
        <w:rPr>
          <w:rFonts w:ascii="Times New Roman" w:hAnsi="Times New Roman" w:cs="Times New Roman"/>
          <w:sz w:val="32"/>
          <w:szCs w:val="32"/>
        </w:rPr>
      </w:pPr>
      <w:r w:rsidRPr="005D061D">
        <w:rPr>
          <w:rFonts w:ascii="Times New Roman" w:hAnsi="Times New Roman" w:cs="Times New Roman"/>
          <w:sz w:val="32"/>
          <w:szCs w:val="32"/>
        </w:rPr>
        <w:t xml:space="preserve">Multiple machine learning classification techniques, including K-Nearest </w:t>
      </w:r>
      <w:proofErr w:type="spellStart"/>
      <w:r w:rsidRPr="005D061D">
        <w:rPr>
          <w:rFonts w:ascii="Times New Roman" w:hAnsi="Times New Roman" w:cs="Times New Roman"/>
          <w:sz w:val="32"/>
          <w:szCs w:val="32"/>
        </w:rPr>
        <w:t>Neighbors</w:t>
      </w:r>
      <w:proofErr w:type="spellEnd"/>
      <w:r w:rsidRPr="005D061D">
        <w:rPr>
          <w:rFonts w:ascii="Times New Roman" w:hAnsi="Times New Roman" w:cs="Times New Roman"/>
          <w:sz w:val="32"/>
          <w:szCs w:val="32"/>
        </w:rPr>
        <w:t xml:space="preserve"> (KNN), Support Vector Machine (SVM), Decision Tree, Random Forest, and Artificial Neural Network (ANN), are implemented and compared to determine their classification performance. The models are evaluated using standard performance metrics such as accuracy, precision, recall, F1-score, and confusion matrix analysis.</w:t>
      </w:r>
    </w:p>
    <w:p w14:paraId="2BB7C573" w14:textId="77777777" w:rsidR="00335E94" w:rsidRPr="005D061D" w:rsidRDefault="00335E94" w:rsidP="00335E94">
      <w:pPr>
        <w:ind w:firstLine="720"/>
        <w:jc w:val="center"/>
        <w:rPr>
          <w:rFonts w:ascii="Times New Roman" w:hAnsi="Times New Roman" w:cs="Times New Roman"/>
          <w:sz w:val="32"/>
          <w:szCs w:val="32"/>
        </w:rPr>
      </w:pPr>
      <w:r w:rsidRPr="005D061D">
        <w:rPr>
          <w:rFonts w:ascii="Times New Roman" w:hAnsi="Times New Roman" w:cs="Times New Roman"/>
          <w:sz w:val="32"/>
          <w:szCs w:val="32"/>
        </w:rPr>
        <w:lastRenderedPageBreak/>
        <w:t>The developed system predicts student performance categories and presents the results through visualizations and an interactive dashboard for better interpretation. This project demonstrates a complete machine learning workflow, covering data collection, preprocessing, feature engineering, model development, evaluation, and deployment, highlighting the practical application of machine learning in educational analytics and decision support systems.</w:t>
      </w:r>
    </w:p>
    <w:p w14:paraId="040B6A4E" w14:textId="77777777" w:rsidR="00F7593F" w:rsidRPr="005D061D" w:rsidRDefault="00F7593F" w:rsidP="00286D28">
      <w:pPr>
        <w:ind w:firstLine="720"/>
        <w:jc w:val="center"/>
        <w:rPr>
          <w:rFonts w:ascii="Times New Roman" w:hAnsi="Times New Roman" w:cs="Times New Roman"/>
          <w:sz w:val="32"/>
          <w:szCs w:val="32"/>
        </w:rPr>
      </w:pPr>
    </w:p>
    <w:p w14:paraId="432000A8"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E693B"/>
    <w:rsid w:val="001944B2"/>
    <w:rsid w:val="00286D28"/>
    <w:rsid w:val="00295A23"/>
    <w:rsid w:val="00322B88"/>
    <w:rsid w:val="00335E94"/>
    <w:rsid w:val="003930F3"/>
    <w:rsid w:val="00410097"/>
    <w:rsid w:val="005C2430"/>
    <w:rsid w:val="005D061D"/>
    <w:rsid w:val="00644781"/>
    <w:rsid w:val="006E52BE"/>
    <w:rsid w:val="008E0D48"/>
    <w:rsid w:val="00B0496B"/>
    <w:rsid w:val="00BB6154"/>
    <w:rsid w:val="00C40746"/>
    <w:rsid w:val="00D25ADF"/>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Kappara Sindhura</cp:lastModifiedBy>
  <cp:revision>8</cp:revision>
  <dcterms:created xsi:type="dcterms:W3CDTF">2026-08-19T05:36:00Z</dcterms:created>
  <dcterms:modified xsi:type="dcterms:W3CDTF">2026-09-17T04:45:00Z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