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i8z36og4c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k026ztey0m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REVIEW-1.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xhlcr7h60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9b739qycq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m98xm293m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Sentiment Analytics &amp; Aspect-Based Classification for Product Review Systems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6d2o3nr2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modern e-commerce and digital marketplace ecosystem, consumers generate millions of unstructured product reviews, ratings, and social media posts daily across platforms like Amazon, Twitter/X, and Reddit. While raw ratings (e.g., 1 to 5 stars) provide a high-level summary, they frequently obscure critical qualitative insights, sub-feature critiques, and customer emotions. Furthermore, manual analysis of this massive volume of unstructured text is impossible, and conventional aggregate star ratings fail to isolate specific feature failures (e.g., a 4-star laptop review that strongly complains about battery degradation).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distinct need for an end-to-end analytics framework that automatically ingests unstructured product feedback, quantifies fine-grained sentiment polarity, extracts key product aspects, and provides dynamic, visual decision intelligence for brand managers and consumers.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itp7h0s4u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Data Processing &amp; Ingestion: Construct a scalable text pipeline to ingest, clean, tokenize, lemmatize, and preprocess unstructured social media and e-commerce review datasets.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Sentiment Polarity Classification: Implement and benchmark classical Machine Learning algorithms (Naïve Bayes, SVM, Logistic Regression) against pre-trained Transformer architectures (RoBERTa / DistilBERT) and lexicon baselines (VADER) to categorize reviews into </w:t>
      </w:r>
      <w:r w:rsidDel="00000000" w:rsidR="00000000" w:rsidRPr="00000000">
        <w:rPr>
          <w:i w:val="1"/>
          <w:i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sentiments.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Aspect-Based Feature Extraction: Extract recurring product attributes and N-gram patterns (e.g., "build quality," "shipping time," "battery life") to link specific product features directly to sentiment scores.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Interactive Analytics Dashboard: Develop an interactive Data Analytics &amp; Visualization (DAV) web dashboard (using Streamlit/Plotly) that translates model outputs into actionable visual insights, including sentiment trends over time, rating-polarity anomaly plots, and live review prediction tools.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4iegt7szje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Literature Survey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47.0605468750011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00"/>
        <w:gridCol w:w="2800"/>
        <w:gridCol w:w="2800"/>
        <w:tblGridChange w:id="0">
          <w:tblGrid>
            <w:gridCol w:w="2400"/>
            <w:gridCol w:w="2800"/>
            <w:gridCol w:w="28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 /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 / Technique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Pang et al. (2002)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Standard Machine Learning Classifiers (Naïve Bayes, Maximum Entropy, SVM) with Bag-of-Words features.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that ML algorithms significantly outperform simple human-crafted keyword lexicons for sentiment classification.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Sensitive to word order, context loss, negation handling, and unable to capture subtle sarcasm or slang.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Turney (2002)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Unsupervised learning using Pointwise Mutual Information (PMI) based on phrase associations with "excellent" and "poor".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Successfully classified domain-specific reviews without requiring manually labeled training datasets.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 computational dependency on web search query hits; lower accuracy compared to supervised approaches.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 &amp; Liu (2004)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Association rule mining and feature-based lexicon evaluation for product review summarization.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Pioneered early Aspect-Based Sentiment Analysis (ABSA) by extracting explicit product features and scoring sentiment at the feature level.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Struggled to identify implicit aspects (e.g., "fits in my pocket" implying size) and complex sentence structures.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Liu (2012)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Formal NLP framework for Sentiment Analysis and Opinion Mining combining NLP syntactic rules and lexicons.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Provided foundational taxonomy for sentence, document, and aspect-level opinion extraction in commercial domain datasets.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Relied heavily on explicit syntax/grammar, making it prone to errors in informal social media 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Hutto &amp; Gilbert (2014) — VADER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Rule-based lexicon model specifically tuned for social media microblog sentiment analysis.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Achieved high baseline accuracy on short, noisy text with minimal computational overhead, effectively handling emoticons and capitalization.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Struggles with domain-specific jargon, aspect-level feature extraction, and complex context-dependent polarity shifts.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Pontiki et al. (2016) — SemEval-2016 Task 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Standardized benchmark dataset and evaluation framework for Aspect-Based Sentiment Analysis (ABSA).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Established international baseline metrics for Aspect Category Detection, Aspect Term Extraction, and Sentiment Polarity classification.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Highlighted severe performance drops when models trained on one product domain were tested on another.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Zhang et al. (2018)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models utilizing LSTM, Bi-LSTM, and Attention Mechanisms for sentiment analysis.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Captured long-range contextual dependencies and dynamic feature weighting across sequential review text without manual feature engineering.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High computational requirement; requires large amounts of labeled domain training data to prevent overfitting.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Devlin et al. (2019) / Barbieri et al. (2020)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Pre-trained Transformer embeddings (BERT &amp; TweetEval / Twitter-RoBERTa) fine-tuned on social and review datasets.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Achieved state-of-the-art accuracy in understanding deep contextual nuance, informal slang, negation, and sarcasm.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 computational complexity, slower inference times, and acts as a "black box" lacking direct model interpretability.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Xu et al. (2019)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Post-training BERT representations on domain-specific e-commerce review corpora (BERT-ADA).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Demonstrated significant accuracy improvements in ABSA by pre-adapting general language models to review-specific vocabulary and expressions.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Requires domain-specific fine-tuning for every new product vertical; high memory footprint during training.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 et al. (2020)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Multi-task Deep Learning combining Convolutional Neural Networks (CNN) with Attention-based ABSA layers.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Simultaneously extracted product aspect categories and evaluated sentiment polarity, reducing cumulative pipeline error.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Model complexity makes deployment challenging in real-time edge environments or lightweight web dashboards.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00hv0fcmr4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Gap Identification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Granularity Deficit (Overall vs. Aspect-Level): Most standard implementations evaluate sentiment solely at the document or sentence level, missing aspect-specific sentiment (e.g., praising performance while criticizing price).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Rating-Polarity Anomaly Neglect: Conventional analytics dashboards treat star ratings as absolute truth, failing to identify and flag incongruous reviews (e.g., 5-star ratings accompanied by negative text or sarcastic reviews).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Static Analysis vs. Interactive Decision Support: Academic literature frequently focuses heavily on offline model metrics ($F_1$-score, accuracy) while omitting real-time interactive visualization frameworks required for decision-makers to drill down into temporal sentiment shifts.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mtl97d8wlj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Innovation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Hybrid Sentiment Engine: Combines fast lexicon-based scoring (VADER) for immediate baseline polarity with fine-tuned contextual embeddings (RoBERTa/TF-IDF + SVM) for nuanced classification.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Rating-Polarity Mismatch Visualizer: Introduces an explicit visual anomaly detection tool within the dashboard to highlight discrepancies between user star ratings and computed NLP polarity.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Aspect-Linked Word Clouds &amp; Visual N-Grams: Directly binds negative and positive sentiment buckets to specific product features using dynamic Plotly N-gram graphs and frequency maps.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i4bnzo6d40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Feasibility Study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7704uzum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Technical Feasibility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Software Stack: Python 3.10+, Pandas, Scikit-learn, NLTK/Spacy, HuggingFace Transformers, Plotly, Seaborn, and Streamlit.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 Requirements: Standard local workstation with standard GPU/CPU compute capability. Pre-trained lightweight models (e.g., </w:t>
      </w:r>
      <w:r w:rsidDel="00000000" w:rsidR="00000000" w:rsidRPr="00000000">
        <w:rPr>
          <w:color w:val="188038"/>
          <w:rtl w:val="0"/>
        </w:rPr>
        <w:t xml:space="preserve">distilbert-base-uncased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cardiffnlp/twitter-roberta-base-sentiment</w:t>
      </w:r>
      <w:r w:rsidDel="00000000" w:rsidR="00000000" w:rsidRPr="00000000">
        <w:rPr>
          <w:rtl w:val="0"/>
        </w:rPr>
        <w:t xml:space="preserve">) ensure inference runs efficiently without high-end dedicated hardware.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2fb2nfnn7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Feasibility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Publicly available, rich open datasets from Kaggle (Amazon Fine Food / Electronics Reviews, Twitter Product Feedback Datasets) provide labeled reviews with text, star ratings, timestamps, and product categories.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xamt476p4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Operational &amp; Time Feasibility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 modular structure allows concurrent execution: data preprocessing, modeling, and dashboard development can be completed independently within a standard 4-to-6-week academic timeframe.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n1aiownpz9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Problem Definition &amp; Data Acquisition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Define scope, retrieve dataset (Amazon / Twitter Product Reviews), execute initial data cleaning, handle missing values, and structure repo layout.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Preprocessing &amp; Exploratory Data Analysis (EDA)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Apply text normalization (lowercasing, stop-word removal, lemmatization, tokenization). Generate initial distribution plots, word clouds, review length histograms, and rating correlations.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Model Building &amp; Evaluation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3 - 4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Implement TF-IDF feature extraction. Train baseline ML models (Logistic Regression, Naïve Bayes, SVM) and Transformer models (DistilBERT/RoBERTa). Evaluate using Confusion Matrices, Precision, Recall, and F1-Scores.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DAV Interactive Dashboard Development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Build a Streamlit web application. Integrate interactive Plotly visual charts: polarity distributions, temporal sentiment trends, rating anomaly scatter plots, and live text testing widgets.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Documentation, Testing &amp; Final Review</w:t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Finalize code documentation, generate comprehensive performance evaluation tables, compile project report (IEEE format), and prepare review presentation slides.</w:t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