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41" w:rsidRPr="00447DBA" w:rsidRDefault="006F4D41" w:rsidP="00447DBA">
      <w:pPr>
        <w:pStyle w:val="Heading1"/>
        <w:spacing w:before="0" w:beforeAutospacing="0" w:after="150" w:afterAutospacing="0"/>
        <w:rPr>
          <w:rFonts w:asciiTheme="majorHAnsi" w:hAnsiTheme="majorHAnsi"/>
          <w:b w:val="0"/>
          <w:bCs w:val="0"/>
          <w:color w:val="95A5A6"/>
          <w:sz w:val="40"/>
        </w:rPr>
      </w:pPr>
      <w:r w:rsidRPr="006F4D41">
        <w:rPr>
          <w:rFonts w:asciiTheme="majorHAnsi" w:hAnsiTheme="majorHAnsi"/>
          <w:b w:val="0"/>
          <w:bCs w:val="0"/>
          <w:sz w:val="54"/>
          <w:szCs w:val="54"/>
        </w:rPr>
        <w:t>Arjun Toor</w:t>
      </w:r>
      <w:r w:rsidR="00447DBA">
        <w:rPr>
          <w:rFonts w:asciiTheme="majorHAnsi" w:hAnsiTheme="majorHAnsi"/>
          <w:b w:val="0"/>
          <w:bCs w:val="0"/>
          <w:sz w:val="54"/>
          <w:szCs w:val="54"/>
        </w:rPr>
        <w:t xml:space="preserve">  </w:t>
      </w:r>
      <w:r w:rsidR="00447DBA">
        <w:rPr>
          <w:rFonts w:asciiTheme="majorHAnsi" w:hAnsiTheme="majorHAnsi"/>
          <w:b w:val="0"/>
          <w:bCs w:val="0"/>
          <w:color w:val="95A5A6"/>
          <w:sz w:val="40"/>
        </w:rPr>
        <w:t>|  S</w:t>
      </w:r>
      <w:r w:rsidRPr="00447DBA">
        <w:rPr>
          <w:rFonts w:asciiTheme="majorHAnsi" w:hAnsiTheme="majorHAnsi"/>
          <w:b w:val="0"/>
          <w:bCs w:val="0"/>
          <w:color w:val="95A5A6"/>
          <w:sz w:val="40"/>
        </w:rPr>
        <w:t>enior Software Engineer</w:t>
      </w:r>
    </w:p>
    <w:p w:rsidR="00447DBA" w:rsidRDefault="00447DBA" w:rsidP="00447DBA">
      <w:pPr>
        <w:rPr>
          <w:rFonts w:asciiTheme="majorHAnsi" w:hAnsiTheme="majorHAnsi" w:cs="Arial"/>
          <w:color w:val="333333"/>
          <w:sz w:val="21"/>
          <w:szCs w:val="21"/>
        </w:rPr>
      </w:pPr>
      <w:hyperlink r:id="rId5" w:history="1">
        <w:r w:rsidRPr="006F4D41">
          <w:rPr>
            <w:rStyle w:val="Hyperlink"/>
            <w:rFonts w:asciiTheme="majorHAnsi" w:hAnsiTheme="majorHAnsi" w:cs="Arial"/>
            <w:color w:val="25A847"/>
            <w:sz w:val="21"/>
            <w:szCs w:val="21"/>
          </w:rPr>
          <w:t>a.toor@hotmail.co.uk</w:t>
        </w:r>
      </w:hyperlink>
      <w:r w:rsidRPr="00447DBA">
        <w:rPr>
          <w:rFonts w:asciiTheme="majorHAnsi" w:eastAsia="Times New Roman" w:hAnsiTheme="majorHAnsi" w:cs="Arial"/>
          <w:color w:val="333333"/>
          <w:sz w:val="21"/>
          <w:szCs w:val="21"/>
          <w:lang w:eastAsia="en-GB"/>
        </w:rPr>
        <w:t xml:space="preserve"> | </w:t>
      </w:r>
      <w:hyperlink r:id="rId6" w:history="1">
        <w:r w:rsidRPr="006F4D41">
          <w:rPr>
            <w:rStyle w:val="Hyperlink"/>
            <w:rFonts w:asciiTheme="majorHAnsi" w:hAnsiTheme="majorHAnsi" w:cs="Arial"/>
            <w:color w:val="25A847"/>
            <w:sz w:val="21"/>
            <w:szCs w:val="21"/>
          </w:rPr>
          <w:t>http://arjuntoor.github.io</w:t>
        </w:r>
      </w:hyperlink>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About</w:t>
      </w:r>
    </w:p>
    <w:p w:rsidR="006F4D41" w:rsidRPr="006F4D41" w:rsidRDefault="006F4D41" w:rsidP="0098042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As a determined and talented professional, I am looking for interesting new opportunities within the software and web application development industry. My proven record has enabled me to work on a wide range of successful projects, for a number of firms ranging from startup to global giants. My skillset and experience is constantly growing due to my ability to become effective with new technologies quickly. I wish to work in an environment that focuses on delivering high quality software, which places value on the self-starting and </w:t>
      </w:r>
      <w:r w:rsidRPr="006F4D41">
        <w:rPr>
          <w:rFonts w:asciiTheme="majorHAnsi" w:hAnsiTheme="majorHAnsi" w:cs="Arial"/>
          <w:color w:val="333333"/>
          <w:sz w:val="21"/>
          <w:szCs w:val="21"/>
        </w:rPr>
        <w:t>progressive</w:t>
      </w:r>
      <w:r w:rsidRPr="006F4D41">
        <w:rPr>
          <w:rFonts w:asciiTheme="majorHAnsi" w:hAnsiTheme="majorHAnsi" w:cs="Arial"/>
          <w:color w:val="333333"/>
          <w:sz w:val="21"/>
          <w:szCs w:val="21"/>
        </w:rPr>
        <w:t xml:space="preserve"> thinker.</w:t>
      </w:r>
    </w:p>
    <w:p w:rsidR="00447DBA" w:rsidRDefault="00447DBA" w:rsidP="006F4D41"/>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Work</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 xml:space="preserve">British </w:t>
      </w:r>
      <w:proofErr w:type="gramStart"/>
      <w:r w:rsidRPr="006F4D41">
        <w:rPr>
          <w:rFonts w:asciiTheme="majorHAnsi" w:hAnsiTheme="majorHAnsi" w:cs="Arial"/>
          <w:color w:val="000000"/>
          <w:sz w:val="27"/>
          <w:szCs w:val="27"/>
          <w:shd w:val="clear" w:color="auto" w:fill="FFFFFF"/>
        </w:rPr>
        <w:t>Telecom</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2016</w:t>
      </w:r>
      <w:proofErr w:type="gramEnd"/>
      <w:r w:rsidRPr="006F4D41">
        <w:rPr>
          <w:rStyle w:val="date"/>
          <w:rFonts w:asciiTheme="majorHAnsi" w:hAnsiTheme="majorHAnsi" w:cs="Arial"/>
          <w:b w:val="0"/>
          <w:bCs w:val="0"/>
          <w:color w:val="333333"/>
          <w:sz w:val="21"/>
          <w:szCs w:val="21"/>
          <w:shd w:val="clear" w:color="auto" w:fill="FFFFFF"/>
        </w:rPr>
        <w:t>-05-03 —</w:t>
      </w:r>
      <w:r w:rsidR="00447DBA">
        <w:rPr>
          <w:rStyle w:val="date"/>
          <w:rFonts w:asciiTheme="majorHAnsi" w:hAnsiTheme="majorHAnsi" w:cs="Arial"/>
          <w:b w:val="0"/>
          <w:bCs w:val="0"/>
          <w:color w:val="333333"/>
          <w:sz w:val="21"/>
          <w:szCs w:val="21"/>
          <w:shd w:val="clear" w:color="auto" w:fill="FFFFFF"/>
        </w:rPr>
        <w:t xml:space="preserve"> Present         </w:t>
      </w:r>
      <w:hyperlink r:id="rId7"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Senior Software Engineer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worked on a specialist team on a Cyber Security platform, for a foreign government. The project consisted of a range of Big Data technologies, including Hadoop, Kafka, Impala and Spark, in addition to core technologies like Java, Python and Bash. I developed a number of pipeline components to run in a clustered environment that integrate third-party threat monitoring products into the data ingest pipeline, such as FireEye, DarkTrace and Cisco </w:t>
      </w:r>
      <w:proofErr w:type="spellStart"/>
      <w:r w:rsidRPr="006F4D41">
        <w:rPr>
          <w:rFonts w:asciiTheme="majorHAnsi" w:hAnsiTheme="majorHAnsi" w:cs="Arial"/>
          <w:color w:val="333333"/>
          <w:sz w:val="21"/>
          <w:szCs w:val="21"/>
        </w:rPr>
        <w:t>FireSIGHT</w:t>
      </w:r>
      <w:proofErr w:type="spellEnd"/>
      <w:r w:rsidRPr="006F4D41">
        <w:rPr>
          <w:rFonts w:asciiTheme="majorHAnsi" w:hAnsiTheme="majorHAnsi" w:cs="Arial"/>
          <w:color w:val="333333"/>
          <w:sz w:val="21"/>
          <w:szCs w:val="21"/>
        </w:rPr>
        <w:t xml:space="preserve">. I also worked extensively on new enhanced features such as performance and metric data gathering (with Java JMX, </w:t>
      </w:r>
      <w:proofErr w:type="spellStart"/>
      <w:r w:rsidRPr="006F4D41">
        <w:rPr>
          <w:rFonts w:asciiTheme="majorHAnsi" w:hAnsiTheme="majorHAnsi" w:cs="Arial"/>
          <w:color w:val="333333"/>
          <w:sz w:val="21"/>
          <w:szCs w:val="21"/>
        </w:rPr>
        <w:t>DropWizard</w:t>
      </w:r>
      <w:proofErr w:type="spellEnd"/>
      <w:r w:rsidRPr="006F4D41">
        <w:rPr>
          <w:rFonts w:asciiTheme="majorHAnsi" w:hAnsiTheme="majorHAnsi" w:cs="Arial"/>
          <w:color w:val="333333"/>
          <w:sz w:val="21"/>
          <w:szCs w:val="21"/>
        </w:rPr>
        <w:t xml:space="preserve"> and Check_MK), automation (with Docker, </w:t>
      </w:r>
      <w:proofErr w:type="spellStart"/>
      <w:r w:rsidRPr="006F4D41">
        <w:rPr>
          <w:rFonts w:asciiTheme="majorHAnsi" w:hAnsiTheme="majorHAnsi" w:cs="Arial"/>
          <w:color w:val="333333"/>
          <w:sz w:val="21"/>
          <w:szCs w:val="21"/>
        </w:rPr>
        <w:t>Ansible</w:t>
      </w:r>
      <w:proofErr w:type="spellEnd"/>
      <w:r w:rsidRPr="006F4D41">
        <w:rPr>
          <w:rFonts w:asciiTheme="majorHAnsi" w:hAnsiTheme="majorHAnsi" w:cs="Arial"/>
          <w:color w:val="333333"/>
          <w:sz w:val="21"/>
          <w:szCs w:val="21"/>
        </w:rPr>
        <w:t>, Vagrant, etc.), and interfacing via APIs.</w:t>
      </w:r>
    </w:p>
    <w:p w:rsidR="006F4D41" w:rsidRPr="006F4D41" w:rsidRDefault="006F4D41" w:rsidP="006F4D41">
      <w:pPr>
        <w:pStyle w:val="Heading4"/>
        <w:spacing w:before="180" w:beforeAutospacing="0" w:after="150" w:afterAutospacing="0"/>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Visiting the foreign </w:t>
      </w:r>
      <w:r w:rsidR="00447DBA" w:rsidRPr="006F4D41">
        <w:rPr>
          <w:rFonts w:asciiTheme="majorHAnsi" w:hAnsiTheme="majorHAnsi" w:cs="Arial"/>
          <w:color w:val="333333"/>
          <w:sz w:val="21"/>
          <w:szCs w:val="21"/>
        </w:rPr>
        <w:t>customers’</w:t>
      </w:r>
      <w:r w:rsidRPr="006F4D41">
        <w:rPr>
          <w:rFonts w:asciiTheme="majorHAnsi" w:hAnsiTheme="majorHAnsi" w:cs="Arial"/>
          <w:color w:val="333333"/>
          <w:sz w:val="21"/>
          <w:szCs w:val="21"/>
        </w:rPr>
        <w:t xml:space="preserve"> </w:t>
      </w:r>
      <w:r w:rsidR="00447DBA" w:rsidRPr="006F4D41">
        <w:rPr>
          <w:rFonts w:asciiTheme="majorHAnsi" w:hAnsiTheme="majorHAnsi" w:cs="Arial"/>
          <w:color w:val="333333"/>
          <w:sz w:val="21"/>
          <w:szCs w:val="21"/>
        </w:rPr>
        <w:t>premises</w:t>
      </w:r>
      <w:r w:rsidRPr="006F4D41">
        <w:rPr>
          <w:rFonts w:asciiTheme="majorHAnsi" w:hAnsiTheme="majorHAnsi" w:cs="Arial"/>
          <w:color w:val="333333"/>
          <w:sz w:val="21"/>
          <w:szCs w:val="21"/>
        </w:rPr>
        <w:t xml:space="preserve"> on multiple occasions to lead the deployment of my </w:t>
      </w:r>
      <w:r w:rsidR="00447DBA" w:rsidRPr="006F4D41">
        <w:rPr>
          <w:rFonts w:asciiTheme="majorHAnsi" w:hAnsiTheme="majorHAnsi" w:cs="Arial"/>
          <w:color w:val="333333"/>
          <w:sz w:val="21"/>
          <w:szCs w:val="21"/>
        </w:rPr>
        <w:t>teams’</w:t>
      </w:r>
      <w:r w:rsidRPr="006F4D41">
        <w:rPr>
          <w:rFonts w:asciiTheme="majorHAnsi" w:hAnsiTheme="majorHAnsi" w:cs="Arial"/>
          <w:color w:val="333333"/>
          <w:sz w:val="21"/>
          <w:szCs w:val="21"/>
        </w:rPr>
        <w:t xml:space="preserve"> components. Gained exposure to the critical operational element, as well as an understanding of the DevOps methods used by expert staff.</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Extensive experience of leading a team of developers of varying expertise, delivering against project deadlines. This involved mentoring team members, conducting code reviews, and sharing good practice and knowledge on software development principles, e.g. TDD and design patterns.</w:t>
      </w:r>
    </w:p>
    <w:p w:rsidR="0098042A" w:rsidRDefault="006F4D41" w:rsidP="0098042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Managing sprint planning sessions, advocating regular scrum meetings and collaborative working.</w:t>
      </w:r>
    </w:p>
    <w:p w:rsidR="0098042A" w:rsidRPr="0098042A" w:rsidRDefault="0098042A" w:rsidP="0098042A">
      <w:pPr>
        <w:spacing w:before="100" w:beforeAutospacing="1" w:after="100" w:afterAutospacing="1" w:line="240" w:lineRule="auto"/>
        <w:jc w:val="both"/>
        <w:rPr>
          <w:rFonts w:asciiTheme="majorHAnsi" w:hAnsiTheme="majorHAnsi" w:cs="Arial"/>
          <w:color w:val="333333"/>
          <w:sz w:val="21"/>
          <w:szCs w:val="21"/>
        </w:rPr>
      </w:pP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 xml:space="preserve">British </w:t>
      </w:r>
      <w:proofErr w:type="gramStart"/>
      <w:r w:rsidRPr="006F4D41">
        <w:rPr>
          <w:rFonts w:asciiTheme="majorHAnsi" w:hAnsiTheme="majorHAnsi" w:cs="Arial"/>
          <w:color w:val="000000"/>
          <w:sz w:val="27"/>
          <w:szCs w:val="27"/>
          <w:shd w:val="clear" w:color="auto" w:fill="FFFFFF"/>
        </w:rPr>
        <w:t>Telecom</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2012</w:t>
      </w:r>
      <w:proofErr w:type="gramEnd"/>
      <w:r w:rsidRPr="006F4D41">
        <w:rPr>
          <w:rStyle w:val="date"/>
          <w:rFonts w:asciiTheme="majorHAnsi" w:hAnsiTheme="majorHAnsi" w:cs="Arial"/>
          <w:b w:val="0"/>
          <w:bCs w:val="0"/>
          <w:color w:val="333333"/>
          <w:sz w:val="21"/>
          <w:szCs w:val="21"/>
          <w:shd w:val="clear" w:color="auto" w:fill="FFFFFF"/>
        </w:rPr>
        <w:t>-04-17 — 2016-04-30</w:t>
      </w:r>
      <w:r w:rsidR="00447DBA">
        <w:rPr>
          <w:rStyle w:val="date"/>
          <w:rFonts w:asciiTheme="majorHAnsi" w:hAnsiTheme="majorHAnsi" w:cs="Arial"/>
          <w:b w:val="0"/>
          <w:bCs w:val="0"/>
          <w:color w:val="333333"/>
          <w:sz w:val="21"/>
          <w:szCs w:val="21"/>
          <w:shd w:val="clear" w:color="auto" w:fill="FFFFFF"/>
        </w:rPr>
        <w:t xml:space="preserve">    </w:t>
      </w:r>
      <w:hyperlink r:id="rId8"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Systems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The BT DFTS project is a large scale contract providing communications technology to the Ministry of Defence. I developed and supported the Siebel Call </w:t>
      </w:r>
      <w:proofErr w:type="spellStart"/>
      <w:r w:rsidRPr="006F4D41">
        <w:rPr>
          <w:rFonts w:asciiTheme="majorHAnsi" w:hAnsiTheme="majorHAnsi" w:cs="Arial"/>
          <w:color w:val="333333"/>
          <w:sz w:val="21"/>
          <w:szCs w:val="21"/>
        </w:rPr>
        <w:t>Center</w:t>
      </w:r>
      <w:proofErr w:type="spellEnd"/>
      <w:r w:rsidRPr="006F4D41">
        <w:rPr>
          <w:rFonts w:asciiTheme="majorHAnsi" w:hAnsiTheme="majorHAnsi" w:cs="Arial"/>
          <w:color w:val="333333"/>
          <w:sz w:val="21"/>
          <w:szCs w:val="21"/>
        </w:rPr>
        <w:t xml:space="preserve"> and related systems which handled ordering, fault reporting, and more. My focus was in the design and development of new functionality, both internal and integrated, with emphasis on automation.</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Was solely responsible for end-to-end implementation of a WCF .NET middleware service to allow two systems from different vendors to communicate and synchronise data. Required collaboration between multiple stakeholders and areas of the business.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a .NET Web Service to integrate Excel spreadsheets with the Siebel system, to create and process orders. Involved integrating a number of technical components e.g. SOAP, Oracle, OLEDB, and .NET drivers.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lastRenderedPageBreak/>
        <w:t>Helped carry out the large scale upgrades of our production Siebel instances from Siebel 7 to 8. Required significant planning and technical involvement at all levels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Implementation of a generic ASP.NET SOAP interface service to run processes on demand. Has repeatedly been used by other developers to interface into our systems.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Maintaining a custom .NET class library containing many useful generic components, e.g. command line parsing and utility classes. Has been widely re-used.</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many other .NET applications covering, for example, data feeds, fuzzy text matching, and data transformations.</w:t>
      </w:r>
    </w:p>
    <w:p w:rsidR="00447DBA" w:rsidRDefault="006F4D41" w:rsidP="00447DBA">
      <w:pPr>
        <w:pStyle w:val="Heading4"/>
        <w:pBdr>
          <w:top w:val="single" w:sz="6" w:space="0" w:color="F4F6F6"/>
        </w:pBdr>
        <w:spacing w:before="0" w:beforeAutospacing="0" w:after="0" w:afterAutospacing="0"/>
        <w:jc w:val="right"/>
        <w:rPr>
          <w:rStyle w:val="date"/>
          <w:rFonts w:asciiTheme="majorHAnsi" w:hAnsiTheme="majorHAnsi" w:cs="Arial"/>
          <w:b w:val="0"/>
          <w:bCs w:val="0"/>
          <w:color w:val="333333"/>
          <w:sz w:val="21"/>
          <w:szCs w:val="21"/>
          <w:shd w:val="clear" w:color="auto" w:fill="FFFFFF"/>
        </w:rPr>
      </w:pPr>
      <w:r w:rsidRPr="006F4D41">
        <w:rPr>
          <w:rFonts w:asciiTheme="majorHAnsi" w:hAnsiTheme="majorHAnsi" w:cs="Arial"/>
          <w:color w:val="000000"/>
          <w:sz w:val="27"/>
          <w:szCs w:val="27"/>
          <w:shd w:val="clear" w:color="auto" w:fill="FFFFFF"/>
        </w:rPr>
        <w:t xml:space="preserve">Wiltshire </w:t>
      </w:r>
      <w:proofErr w:type="gramStart"/>
      <w:r w:rsidRPr="006F4D41">
        <w:rPr>
          <w:rFonts w:asciiTheme="majorHAnsi" w:hAnsiTheme="majorHAnsi" w:cs="Arial"/>
          <w:color w:val="000000"/>
          <w:sz w:val="27"/>
          <w:szCs w:val="27"/>
          <w:shd w:val="clear" w:color="auto" w:fill="FFFFFF"/>
        </w:rPr>
        <w:t>Police</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2011</w:t>
      </w:r>
      <w:proofErr w:type="gramEnd"/>
      <w:r w:rsidRPr="006F4D41">
        <w:rPr>
          <w:rStyle w:val="date"/>
          <w:rFonts w:asciiTheme="majorHAnsi" w:hAnsiTheme="majorHAnsi" w:cs="Arial"/>
          <w:b w:val="0"/>
          <w:bCs w:val="0"/>
          <w:color w:val="333333"/>
          <w:sz w:val="21"/>
          <w:szCs w:val="21"/>
          <w:shd w:val="clear" w:color="auto" w:fill="FFFFFF"/>
        </w:rPr>
        <w:t>-03-01 — 2012-04-13</w:t>
      </w:r>
      <w:r w:rsidR="00447DBA">
        <w:rPr>
          <w:rStyle w:val="date"/>
          <w:rFonts w:asciiTheme="majorHAnsi" w:hAnsiTheme="majorHAnsi" w:cs="Arial"/>
          <w:b w:val="0"/>
          <w:bCs w:val="0"/>
          <w:color w:val="333333"/>
          <w:sz w:val="21"/>
          <w:szCs w:val="21"/>
          <w:shd w:val="clear" w:color="auto" w:fill="FFFFFF"/>
        </w:rPr>
        <w:t xml:space="preserve">  </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hyperlink r:id="rId9" w:history="1">
        <w:r w:rsidRPr="006F4D41">
          <w:rPr>
            <w:rStyle w:val="Hyperlink"/>
            <w:rFonts w:asciiTheme="majorHAnsi" w:hAnsiTheme="majorHAnsi" w:cs="Arial"/>
            <w:color w:val="25A847"/>
            <w:sz w:val="21"/>
            <w:szCs w:val="21"/>
          </w:rPr>
          <w:t>http://www.wiltshire.police.uk/</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IST Development Officer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I was responsible for the design and development of internal web applications and developing solutions for a variety of important real-world problems. In a short space of time I tackled many challenging projects, whilst learning the operational aspects of working for a Police force. This was a fast paced, multi-functional role with focus on time-scales and reliability of solutions, on which I was able to deliver successfully.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Developed an 'all in one' ASP.NET web application used by the senior task force for daily meetings to manage high-priority cases. Consisted of a dynamic front end using ASP.NET AJAX, several layers of data extraction using TSQL and SSIS, and integration with the </w:t>
      </w:r>
      <w:proofErr w:type="spellStart"/>
      <w:r w:rsidRPr="006F4D41">
        <w:rPr>
          <w:rFonts w:asciiTheme="majorHAnsi" w:hAnsiTheme="majorHAnsi" w:cs="Arial"/>
          <w:color w:val="333333"/>
          <w:sz w:val="21"/>
          <w:szCs w:val="21"/>
        </w:rPr>
        <w:t>NicheRMS</w:t>
      </w:r>
      <w:proofErr w:type="spellEnd"/>
      <w:r w:rsidRPr="006F4D41">
        <w:rPr>
          <w:rFonts w:asciiTheme="majorHAnsi" w:hAnsiTheme="majorHAnsi" w:cs="Arial"/>
          <w:color w:val="333333"/>
          <w:sz w:val="21"/>
          <w:szCs w:val="21"/>
        </w:rPr>
        <w:t xml:space="preserve"> API. The site has since been shared with </w:t>
      </w:r>
      <w:r w:rsidR="00447DBA" w:rsidRPr="006F4D41">
        <w:rPr>
          <w:rFonts w:asciiTheme="majorHAnsi" w:hAnsiTheme="majorHAnsi" w:cs="Arial"/>
          <w:color w:val="333333"/>
          <w:sz w:val="21"/>
          <w:szCs w:val="21"/>
        </w:rPr>
        <w:t>neighbouring</w:t>
      </w:r>
      <w:r w:rsidRPr="006F4D41">
        <w:rPr>
          <w:rFonts w:asciiTheme="majorHAnsi" w:hAnsiTheme="majorHAnsi" w:cs="Arial"/>
          <w:color w:val="333333"/>
          <w:sz w:val="21"/>
          <w:szCs w:val="21"/>
        </w:rPr>
        <w:t xml:space="preserve"> police forces.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Developed an interactive organisational chart web app using ASP.NET, </w:t>
      </w:r>
      <w:proofErr w:type="spellStart"/>
      <w:r w:rsidRPr="006F4D41">
        <w:rPr>
          <w:rFonts w:asciiTheme="majorHAnsi" w:hAnsiTheme="majorHAnsi" w:cs="Arial"/>
          <w:color w:val="333333"/>
          <w:sz w:val="21"/>
          <w:szCs w:val="21"/>
        </w:rPr>
        <w:t>Javascript</w:t>
      </w:r>
      <w:proofErr w:type="spellEnd"/>
      <w:r w:rsidRPr="006F4D41">
        <w:rPr>
          <w:rFonts w:asciiTheme="majorHAnsi" w:hAnsiTheme="majorHAnsi" w:cs="Arial"/>
          <w:color w:val="333333"/>
          <w:sz w:val="21"/>
          <w:szCs w:val="21"/>
        </w:rPr>
        <w:t xml:space="preserve"> and </w:t>
      </w:r>
      <w:proofErr w:type="spellStart"/>
      <w:r w:rsidRPr="006F4D41">
        <w:rPr>
          <w:rFonts w:asciiTheme="majorHAnsi" w:hAnsiTheme="majorHAnsi" w:cs="Arial"/>
          <w:color w:val="333333"/>
          <w:sz w:val="21"/>
          <w:szCs w:val="21"/>
        </w:rPr>
        <w:t>gRaphael</w:t>
      </w:r>
      <w:proofErr w:type="spellEnd"/>
      <w:r w:rsidRPr="006F4D41">
        <w:rPr>
          <w:rFonts w:asciiTheme="majorHAnsi" w:hAnsiTheme="majorHAnsi" w:cs="Arial"/>
          <w:color w:val="333333"/>
          <w:sz w:val="21"/>
          <w:szCs w:val="21"/>
        </w:rPr>
        <w:t>, and SQL Server / MySQL for the back end data extracts.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Was heavily involved in a contract project to develop a new set of systems around reporting and statistics. Had exposure to an array of new technologies, including Microsoft Business Intelligence stack and dimensional data </w:t>
      </w:r>
      <w:r w:rsidR="00447DBA" w:rsidRPr="006F4D41">
        <w:rPr>
          <w:rFonts w:asciiTheme="majorHAnsi" w:hAnsiTheme="majorHAnsi" w:cs="Arial"/>
          <w:color w:val="333333"/>
          <w:sz w:val="21"/>
          <w:szCs w:val="21"/>
        </w:rPr>
        <w:t>modelling</w:t>
      </w:r>
      <w:r w:rsidRPr="006F4D41">
        <w:rPr>
          <w:rFonts w:asciiTheme="majorHAnsi" w:hAnsiTheme="majorHAnsi" w:cs="Arial"/>
          <w:color w:val="333333"/>
          <w:sz w:val="21"/>
          <w:szCs w:val="21"/>
        </w:rPr>
        <w:t>. In the process I gained a good understanding of the agile management style.</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Strived to implement better development practices and coding techniques amongst the team, making a great impact</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Digital Trading Creative</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2010-07-01 — 2011-03-01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Web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was responsible for developing customised </w:t>
      </w:r>
      <w:proofErr w:type="spellStart"/>
      <w:r w:rsidRPr="006F4D41">
        <w:rPr>
          <w:rFonts w:asciiTheme="majorHAnsi" w:hAnsiTheme="majorHAnsi" w:cs="Arial"/>
          <w:color w:val="333333"/>
          <w:sz w:val="21"/>
          <w:szCs w:val="21"/>
        </w:rPr>
        <w:t>DotNetNuke</w:t>
      </w:r>
      <w:proofErr w:type="spellEnd"/>
      <w:r w:rsidRPr="006F4D41">
        <w:rPr>
          <w:rFonts w:asciiTheme="majorHAnsi" w:hAnsiTheme="majorHAnsi" w:cs="Arial"/>
          <w:color w:val="333333"/>
          <w:sz w:val="21"/>
          <w:szCs w:val="21"/>
        </w:rPr>
        <w:t xml:space="preserve"> websites and modules, working for an entrepreneurial website development and client consulting company. All projects involved working with graphics designers, business managers and clients.</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Created several </w:t>
      </w:r>
      <w:proofErr w:type="spellStart"/>
      <w:r w:rsidRPr="006F4D41">
        <w:rPr>
          <w:rFonts w:asciiTheme="majorHAnsi" w:hAnsiTheme="majorHAnsi" w:cs="Arial"/>
          <w:color w:val="333333"/>
          <w:sz w:val="21"/>
          <w:szCs w:val="21"/>
        </w:rPr>
        <w:t>DotNetNuke</w:t>
      </w:r>
      <w:proofErr w:type="spellEnd"/>
      <w:r w:rsidRPr="006F4D41">
        <w:rPr>
          <w:rFonts w:asciiTheme="majorHAnsi" w:hAnsiTheme="majorHAnsi" w:cs="Arial"/>
          <w:color w:val="333333"/>
          <w:sz w:val="21"/>
          <w:szCs w:val="21"/>
        </w:rPr>
        <w:t xml:space="preserve"> websites with custom shopping cart systems and integration with the PayPal IPN system.</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Consistently met challenging deadlines for all projects, showing my ability to prioritise and multi-task conflicting projects effectively.</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Post-employment, I provided technical consultancy carrying out further development work for the company</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IFPI London, Madrid, Hamburg and São Paulo</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2008-06-01 — 2009-09-01</w:t>
      </w:r>
    </w:p>
    <w:p w:rsidR="006F4D41" w:rsidRPr="006F4D41" w:rsidRDefault="006F4D41" w:rsidP="00447DBA">
      <w:pPr>
        <w:jc w:val="right"/>
        <w:rPr>
          <w:rFonts w:asciiTheme="majorHAnsi" w:hAnsiTheme="majorHAnsi" w:cs="Arial"/>
          <w:color w:val="333333"/>
          <w:sz w:val="21"/>
          <w:szCs w:val="21"/>
        </w:rPr>
      </w:pPr>
      <w:hyperlink r:id="rId10" w:history="1">
        <w:r w:rsidRPr="006F4D41">
          <w:rPr>
            <w:rStyle w:val="Hyperlink"/>
            <w:rFonts w:asciiTheme="majorHAnsi" w:hAnsiTheme="majorHAnsi" w:cs="Arial"/>
            <w:color w:val="25A847"/>
            <w:sz w:val="21"/>
            <w:szCs w:val="21"/>
          </w:rPr>
          <w:t>http://ifpi.org</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Junior Systems Developer (Industrial Placement year)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was responsible for the development and management of automated online data harvesting, whose data was used in legal pursuits of Digital Music Copyright violation. The role entailed full solution design and implementation. I </w:t>
      </w:r>
      <w:r w:rsidRPr="006F4D41">
        <w:rPr>
          <w:rFonts w:asciiTheme="majorHAnsi" w:hAnsiTheme="majorHAnsi" w:cs="Arial"/>
          <w:color w:val="333333"/>
          <w:sz w:val="21"/>
          <w:szCs w:val="21"/>
        </w:rPr>
        <w:lastRenderedPageBreak/>
        <w:t>would regularly provide training and coaching to partners across the globe; thus I played a key role in coordinating the global effort to reduce internet music piracy.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Development of several hundred bots to perform web data extraction, using a Java-based system (now </w:t>
      </w:r>
      <w:proofErr w:type="spellStart"/>
      <w:r w:rsidRPr="006F4D41">
        <w:rPr>
          <w:rFonts w:asciiTheme="majorHAnsi" w:hAnsiTheme="majorHAnsi" w:cs="Arial"/>
          <w:color w:val="333333"/>
          <w:sz w:val="21"/>
          <w:szCs w:val="21"/>
        </w:rPr>
        <w:t>Kofax</w:t>
      </w:r>
      <w:proofErr w:type="spellEnd"/>
      <w:r w:rsidRPr="006F4D41">
        <w:rPr>
          <w:rFonts w:asciiTheme="majorHAnsi" w:hAnsiTheme="majorHAnsi" w:cs="Arial"/>
          <w:color w:val="333333"/>
          <w:sz w:val="21"/>
          <w:szCs w:val="21"/>
        </w:rPr>
        <w:t>). As the first in the industry to use the software for this purpose, I developed many of the techniques which are still used today.</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Development of an internal JSP website to manage all aspects of the extraction layer, including an Oracle-based API for global partners to interface with our system.</w:t>
      </w:r>
    </w:p>
    <w:p w:rsidR="0098042A" w:rsidRPr="0098042A" w:rsidRDefault="006F4D41" w:rsidP="0098042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Upon recommendation from my senior managers, I provided seminars and training in person for small to large groups in Spain, Germany and Brazil, with exceptional results.</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Education</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University of Birmingham, UK</w:t>
      </w:r>
      <w:r w:rsidR="00447DBA">
        <w:rPr>
          <w:rFonts w:asciiTheme="majorHAnsi" w:hAnsiTheme="majorHAnsi" w:cs="Arial"/>
          <w:color w:val="000000"/>
          <w:sz w:val="27"/>
          <w:szCs w:val="27"/>
          <w:shd w:val="clear" w:color="auto" w:fill="FFFFFF"/>
        </w:rPr>
        <w:t xml:space="preserve">   </w:t>
      </w:r>
      <w:r w:rsidRPr="006F4D41">
        <w:rPr>
          <w:rStyle w:val="date"/>
          <w:rFonts w:asciiTheme="majorHAnsi" w:hAnsiTheme="majorHAnsi" w:cs="Arial"/>
          <w:b w:val="0"/>
          <w:bCs w:val="0"/>
          <w:color w:val="333333"/>
          <w:sz w:val="21"/>
          <w:szCs w:val="21"/>
          <w:shd w:val="clear" w:color="auto" w:fill="FFFFFF"/>
        </w:rPr>
        <w:t>2006-09-01 — 2010-06-01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 Computer Science</w:t>
      </w:r>
    </w:p>
    <w:p w:rsidR="0098042A" w:rsidRPr="006F4D41" w:rsidRDefault="006F4D41" w:rsidP="006F4D41">
      <w:pPr>
        <w:rPr>
          <w:rFonts w:asciiTheme="majorHAnsi" w:hAnsiTheme="majorHAnsi" w:cs="Arial"/>
          <w:color w:val="333333"/>
          <w:sz w:val="21"/>
          <w:szCs w:val="21"/>
        </w:rPr>
      </w:pPr>
      <w:r w:rsidRPr="006F4D41">
        <w:rPr>
          <w:rFonts w:asciiTheme="majorHAnsi" w:hAnsiTheme="majorHAnsi" w:cs="Arial"/>
          <w:color w:val="333333"/>
          <w:sz w:val="21"/>
          <w:szCs w:val="21"/>
        </w:rPr>
        <w:t>BSc (Hons) - 2:1</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Awards</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M101P: MongoDB for Developers</w:t>
      </w:r>
    </w:p>
    <w:p w:rsidR="006F4D41" w:rsidRPr="006F4D41" w:rsidRDefault="006F4D41" w:rsidP="006F4D41">
      <w:pPr>
        <w:rPr>
          <w:rFonts w:asciiTheme="majorHAnsi" w:hAnsiTheme="majorHAnsi" w:cs="Arial"/>
          <w:color w:val="333333"/>
          <w:sz w:val="21"/>
          <w:szCs w:val="21"/>
        </w:rPr>
      </w:pPr>
      <w:r w:rsidRPr="006F4D41">
        <w:rPr>
          <w:rStyle w:val="Emphasis"/>
          <w:rFonts w:asciiTheme="majorHAnsi" w:hAnsiTheme="majorHAnsi" w:cs="Arial"/>
          <w:i w:val="0"/>
          <w:iCs w:val="0"/>
          <w:color w:val="95A5A6"/>
          <w:sz w:val="21"/>
          <w:szCs w:val="21"/>
        </w:rPr>
        <w:t>Awarded</w:t>
      </w:r>
      <w:r w:rsidRPr="006F4D41">
        <w:rPr>
          <w:rFonts w:asciiTheme="majorHAnsi" w:hAnsiTheme="majorHAnsi" w:cs="Arial"/>
          <w:color w:val="333333"/>
          <w:sz w:val="21"/>
          <w:szCs w:val="21"/>
        </w:rPr>
        <w:t> 2015-07-01</w:t>
      </w:r>
    </w:p>
    <w:p w:rsidR="006F4D41" w:rsidRPr="006F4D41" w:rsidRDefault="006F4D41" w:rsidP="006F4D41">
      <w:pPr>
        <w:rPr>
          <w:rFonts w:asciiTheme="majorHAnsi" w:hAnsiTheme="majorHAnsi" w:cs="Arial"/>
          <w:color w:val="333333"/>
          <w:sz w:val="21"/>
          <w:szCs w:val="21"/>
        </w:rPr>
      </w:pPr>
      <w:proofErr w:type="gramStart"/>
      <w:r w:rsidRPr="006F4D41">
        <w:rPr>
          <w:rStyle w:val="Emphasis"/>
          <w:rFonts w:asciiTheme="majorHAnsi" w:hAnsiTheme="majorHAnsi" w:cs="Arial"/>
          <w:i w:val="0"/>
          <w:iCs w:val="0"/>
          <w:color w:val="95A5A6"/>
          <w:sz w:val="21"/>
          <w:szCs w:val="21"/>
        </w:rPr>
        <w:t>by</w:t>
      </w:r>
      <w:proofErr w:type="gramEnd"/>
      <w:r w:rsidRPr="006F4D41">
        <w:rPr>
          <w:rFonts w:asciiTheme="majorHAnsi" w:hAnsiTheme="majorHAnsi" w:cs="Arial"/>
          <w:color w:val="333333"/>
          <w:sz w:val="21"/>
          <w:szCs w:val="21"/>
        </w:rPr>
        <w:t> </w:t>
      </w:r>
      <w:r w:rsidRPr="006F4D41">
        <w:rPr>
          <w:rStyle w:val="Strong"/>
          <w:rFonts w:asciiTheme="majorHAnsi" w:hAnsiTheme="majorHAnsi" w:cs="Arial"/>
          <w:color w:val="333333"/>
          <w:sz w:val="21"/>
          <w:szCs w:val="21"/>
        </w:rPr>
        <w:t>MongoDB University</w:t>
      </w:r>
    </w:p>
    <w:p w:rsidR="0098042A" w:rsidRPr="006F4D41" w:rsidRDefault="006F4D41" w:rsidP="00447DBA">
      <w:pPr>
        <w:jc w:val="both"/>
        <w:rPr>
          <w:rFonts w:asciiTheme="majorHAnsi" w:hAnsiTheme="majorHAnsi" w:cs="Arial"/>
          <w:color w:val="333333"/>
          <w:sz w:val="21"/>
          <w:szCs w:val="21"/>
        </w:rPr>
      </w:pPr>
      <w:r w:rsidRPr="006F4D41">
        <w:rPr>
          <w:rFonts w:asciiTheme="majorHAnsi" w:hAnsiTheme="majorHAnsi" w:cs="Arial"/>
          <w:color w:val="333333"/>
          <w:sz w:val="21"/>
          <w:szCs w:val="21"/>
        </w:rPr>
        <w:t>I took this course as I was learning to work with the MEAN stack for my personal development projects. The course was an excellent self-study format and introduced me to the concepts of NoSQL, and gave me a good understanding of MongoDB architecture. A completion certificate is available to view from my homepage.</w:t>
      </w:r>
    </w:p>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bookmarkStart w:id="0" w:name="_GoBack"/>
      <w:bookmarkEnd w:id="0"/>
      <w:r w:rsidRPr="006F4D41">
        <w:rPr>
          <w:rFonts w:asciiTheme="majorHAnsi" w:hAnsiTheme="majorHAnsi" w:cs="Arial"/>
          <w:b w:val="0"/>
          <w:bCs w:val="0"/>
          <w:color w:val="25A847"/>
          <w:sz w:val="39"/>
          <w:szCs w:val="39"/>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2977"/>
        <w:gridCol w:w="2500"/>
      </w:tblGrid>
      <w:tr w:rsidR="0098042A" w:rsidTr="0098042A">
        <w:tc>
          <w:tcPr>
            <w:tcW w:w="3539" w:type="dxa"/>
            <w:gridSpan w:val="2"/>
          </w:tcPr>
          <w:p w:rsidR="0098042A" w:rsidRPr="006F4D41" w:rsidRDefault="0098042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Full Stack Development</w:t>
            </w:r>
          </w:p>
        </w:tc>
        <w:tc>
          <w:tcPr>
            <w:tcW w:w="2977"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Administration</w:t>
            </w:r>
          </w:p>
        </w:tc>
        <w:tc>
          <w:tcPr>
            <w:tcW w:w="2500"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Databases</w:t>
            </w:r>
          </w:p>
        </w:tc>
      </w:tr>
      <w:tr w:rsidR="0098042A" w:rsidTr="0098042A">
        <w:tc>
          <w:tcPr>
            <w:tcW w:w="1276" w:type="dxa"/>
          </w:tcPr>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JavaScript</w:t>
            </w:r>
          </w:p>
          <w:p w:rsidR="0098042A" w:rsidRPr="0098042A" w:rsidRDefault="0098042A" w:rsidP="0098042A">
            <w:pPr>
              <w:rPr>
                <w:rFonts w:asciiTheme="majorHAnsi" w:hAnsiTheme="majorHAnsi"/>
                <w:sz w:val="21"/>
                <w:szCs w:val="21"/>
              </w:rPr>
            </w:pPr>
            <w:proofErr w:type="spellStart"/>
            <w:r w:rsidRPr="0098042A">
              <w:rPr>
                <w:rFonts w:asciiTheme="majorHAnsi" w:hAnsiTheme="majorHAnsi"/>
                <w:sz w:val="21"/>
                <w:szCs w:val="21"/>
              </w:rPr>
              <w:t>NodeJS</w:t>
            </w:r>
            <w:proofErr w:type="spellEnd"/>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AngularJS</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Vue.js</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Yeoman</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jQuery</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HTML5</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CSS3</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Bootstrap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.NET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ASP.NET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Python</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Flask</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Bottle</w:t>
            </w:r>
          </w:p>
          <w:p w:rsidR="0098042A" w:rsidRDefault="0098042A" w:rsidP="0098042A"/>
        </w:tc>
        <w:tc>
          <w:tcPr>
            <w:tcW w:w="2263" w:type="dxa"/>
          </w:tcPr>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REST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SOAP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XML</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XSLT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Default="0098042A" w:rsidP="0098042A">
            <w:r w:rsidRPr="0098042A">
              <w:rPr>
                <w:rFonts w:asciiTheme="majorHAnsi" w:hAnsiTheme="majorHAnsi"/>
                <w:sz w:val="21"/>
                <w:szCs w:val="21"/>
              </w:rPr>
              <w:t>WPF</w:t>
            </w:r>
          </w:p>
        </w:tc>
        <w:tc>
          <w:tcPr>
            <w:tcW w:w="2977" w:type="dxa"/>
          </w:tcPr>
          <w:p w:rsidR="0098042A" w:rsidRPr="0098042A" w:rsidRDefault="0098042A" w:rsidP="0098042A">
            <w:pPr>
              <w:pStyle w:val="Heading4"/>
              <w:spacing w:before="0" w:beforeAutospacing="0" w:after="150" w:afterAutospacing="0"/>
              <w:rPr>
                <w:rFonts w:asciiTheme="majorHAnsi" w:hAnsiTheme="majorHAnsi" w:cs="Arial"/>
                <w:b w:val="0"/>
                <w:bCs w:val="0"/>
                <w:color w:val="333333"/>
                <w:sz w:val="27"/>
                <w:szCs w:val="27"/>
              </w:rPr>
            </w:pPr>
            <w:r w:rsidRPr="0098042A">
              <w:rPr>
                <w:rFonts w:asciiTheme="majorHAnsi" w:eastAsiaTheme="minorHAnsi" w:hAnsiTheme="majorHAnsi" w:cstheme="minorBidi"/>
                <w:b w:val="0"/>
                <w:bCs w:val="0"/>
                <w:sz w:val="21"/>
                <w:szCs w:val="21"/>
                <w:lang w:eastAsia="en-US"/>
              </w:rPr>
              <w:t>Linux</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Bash scripting</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Automation</w:t>
            </w:r>
            <w:r w:rsidRPr="0098042A">
              <w:rPr>
                <w:rFonts w:asciiTheme="majorHAnsi" w:eastAsiaTheme="minorHAnsi" w:hAnsiTheme="majorHAnsi" w:cstheme="minorBidi"/>
                <w:b w:val="0"/>
                <w:bCs w:val="0"/>
                <w:sz w:val="21"/>
                <w:szCs w:val="21"/>
                <w:lang w:eastAsia="en-US"/>
              </w:rPr>
              <w:br/>
            </w:r>
            <w:proofErr w:type="spellStart"/>
            <w:r w:rsidRPr="0098042A">
              <w:rPr>
                <w:rFonts w:asciiTheme="majorHAnsi" w:eastAsiaTheme="minorHAnsi" w:hAnsiTheme="majorHAnsi" w:cstheme="minorBidi"/>
                <w:b w:val="0"/>
                <w:bCs w:val="0"/>
                <w:sz w:val="21"/>
                <w:szCs w:val="21"/>
                <w:lang w:eastAsia="en-US"/>
              </w:rPr>
              <w:t>Ansible</w:t>
            </w:r>
            <w:proofErr w:type="spellEnd"/>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Puppet</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Vagrant</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Docker</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Package management</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Package distribution</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Windows</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PowerShell</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Batch scripting</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Registry</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Virtualisation</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Siebel</w:t>
            </w:r>
          </w:p>
        </w:tc>
        <w:tc>
          <w:tcPr>
            <w:tcW w:w="2500" w:type="dxa"/>
          </w:tcPr>
          <w:p w:rsidR="0098042A" w:rsidRPr="0098042A" w:rsidRDefault="0098042A" w:rsidP="0098042A">
            <w:pPr>
              <w:pStyle w:val="Heading4"/>
              <w:spacing w:before="0" w:beforeAutospacing="0" w:after="150" w:afterAutospacing="0"/>
              <w:rPr>
                <w:rFonts w:asciiTheme="majorHAnsi" w:eastAsiaTheme="minorHAnsi" w:hAnsiTheme="majorHAnsi" w:cstheme="minorBidi"/>
                <w:b w:val="0"/>
                <w:bCs w:val="0"/>
                <w:sz w:val="21"/>
                <w:szCs w:val="21"/>
                <w:lang w:eastAsia="en-US"/>
              </w:rPr>
            </w:pPr>
            <w:r w:rsidRPr="0098042A">
              <w:rPr>
                <w:rFonts w:asciiTheme="majorHAnsi" w:eastAsiaTheme="minorHAnsi" w:hAnsiTheme="majorHAnsi" w:cstheme="minorBidi"/>
                <w:b w:val="0"/>
                <w:bCs w:val="0"/>
                <w:sz w:val="21"/>
                <w:szCs w:val="21"/>
                <w:lang w:eastAsia="en-US"/>
              </w:rPr>
              <w:t>MS SQL Server</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MongoDB</w:t>
            </w:r>
            <w:r w:rsidRPr="0098042A">
              <w:rPr>
                <w:rFonts w:asciiTheme="majorHAnsi" w:eastAsiaTheme="minorHAnsi" w:hAnsiTheme="majorHAnsi" w:cstheme="minorBidi"/>
                <w:b w:val="0"/>
                <w:bCs w:val="0"/>
                <w:sz w:val="21"/>
                <w:szCs w:val="21"/>
                <w:lang w:eastAsia="en-US"/>
              </w:rPr>
              <w:br/>
            </w:r>
            <w:r w:rsidRPr="0098042A">
              <w:rPr>
                <w:rFonts w:asciiTheme="majorHAnsi" w:eastAsiaTheme="minorHAnsi" w:hAnsiTheme="majorHAnsi" w:cstheme="minorBidi"/>
                <w:b w:val="0"/>
                <w:bCs w:val="0"/>
                <w:sz w:val="21"/>
                <w:szCs w:val="21"/>
                <w:lang w:eastAsia="en-US"/>
              </w:rPr>
              <w:t>Oracle</w:t>
            </w:r>
          </w:p>
          <w:p w:rsidR="0098042A" w:rsidRDefault="0098042A" w:rsidP="00447DBA"/>
        </w:tc>
      </w:tr>
    </w:tbl>
    <w:p w:rsidR="00447DBA" w:rsidRPr="006F4D41" w:rsidRDefault="00447DBA" w:rsidP="00447DBA"/>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lastRenderedPageBreak/>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98042A" w:rsidRDefault="00447DBA" w:rsidP="0098042A">
            <w:pPr>
              <w:pStyle w:val="Heading4"/>
              <w:spacing w:before="0" w:beforeAutospacing="0" w:after="150" w:afterAutospacing="0"/>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English</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Native speaker</w:t>
            </w:r>
          </w:p>
        </w:tc>
        <w:tc>
          <w:tcPr>
            <w:tcW w:w="4508" w:type="dxa"/>
          </w:tcPr>
          <w:p w:rsidR="00447DBA" w:rsidRPr="0098042A" w:rsidRDefault="00447DBA" w:rsidP="0098042A">
            <w:pPr>
              <w:pStyle w:val="Heading4"/>
              <w:spacing w:before="0" w:beforeAutospacing="0" w:after="150" w:afterAutospacing="0"/>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Punjabi</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Professional working proficiency</w:t>
            </w:r>
          </w:p>
        </w:tc>
      </w:tr>
    </w:tbl>
    <w:p w:rsidR="00447DBA" w:rsidRPr="006F4D41" w:rsidRDefault="00447DBA" w:rsidP="00447DBA"/>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6F4D41" w:rsidRDefault="00447DBA" w:rsidP="00447DBA">
            <w:pPr>
              <w:pStyle w:val="Heading4"/>
              <w:spacing w:before="0" w:beforeAutospacing="0" w:after="150" w:afterAutospacing="0"/>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Professional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FOSS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Big Data</w:t>
            </w:r>
          </w:p>
          <w:p w:rsidR="00447DBA" w:rsidRPr="00447DBA" w:rsidRDefault="00447DBA" w:rsidP="0098042A">
            <w:pPr>
              <w:rPr>
                <w:rFonts w:asciiTheme="majorHAnsi" w:hAnsiTheme="majorHAnsi" w:cs="Arial"/>
                <w:color w:val="333333"/>
                <w:sz w:val="21"/>
                <w:szCs w:val="21"/>
              </w:rPr>
            </w:pPr>
            <w:proofErr w:type="spellStart"/>
            <w:r w:rsidRPr="0098042A">
              <w:rPr>
                <w:rFonts w:asciiTheme="majorHAnsi" w:hAnsiTheme="majorHAnsi"/>
                <w:sz w:val="21"/>
                <w:szCs w:val="21"/>
              </w:rPr>
              <w:t>Webapp</w:t>
            </w:r>
            <w:proofErr w:type="spellEnd"/>
            <w:r w:rsidRPr="0098042A">
              <w:rPr>
                <w:rFonts w:asciiTheme="majorHAnsi" w:hAnsiTheme="majorHAnsi"/>
                <w:sz w:val="21"/>
                <w:szCs w:val="21"/>
              </w:rPr>
              <w:t xml:space="preserve"> building</w:t>
            </w:r>
          </w:p>
        </w:tc>
        <w:tc>
          <w:tcPr>
            <w:tcW w:w="4508" w:type="dxa"/>
          </w:tcPr>
          <w:p w:rsidR="00447DBA" w:rsidRPr="006F4D41" w:rsidRDefault="00447DBA" w:rsidP="00447DBA">
            <w:pPr>
              <w:pStyle w:val="Heading4"/>
              <w:spacing w:before="0" w:beforeAutospacing="0" w:after="150" w:afterAutospacing="0"/>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Personal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Health and fitness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Cooking</w:t>
            </w:r>
          </w:p>
          <w:p w:rsidR="00447DBA" w:rsidRPr="00447DBA" w:rsidRDefault="00447DBA" w:rsidP="0098042A">
            <w:pPr>
              <w:rPr>
                <w:rFonts w:asciiTheme="majorHAnsi" w:hAnsiTheme="majorHAnsi" w:cs="Arial"/>
                <w:color w:val="333333"/>
                <w:sz w:val="21"/>
                <w:szCs w:val="21"/>
              </w:rPr>
            </w:pPr>
            <w:r w:rsidRPr="0098042A">
              <w:rPr>
                <w:rFonts w:asciiTheme="majorHAnsi" w:hAnsiTheme="majorHAnsi"/>
                <w:sz w:val="21"/>
                <w:szCs w:val="21"/>
              </w:rPr>
              <w:t>Playing instruments</w:t>
            </w:r>
          </w:p>
        </w:tc>
      </w:tr>
    </w:tbl>
    <w:p w:rsidR="00447DBA" w:rsidRPr="006F4D41" w:rsidRDefault="00447DBA" w:rsidP="00447DBA"/>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References</w:t>
      </w:r>
    </w:p>
    <w:p w:rsidR="006F4D41" w:rsidRPr="006F4D41" w:rsidRDefault="006F4D41" w:rsidP="006F4D41">
      <w:pPr>
        <w:pStyle w:val="NormalWeb"/>
        <w:spacing w:before="0" w:beforeAutospacing="0" w:after="0" w:afterAutospacing="0"/>
        <w:rPr>
          <w:rFonts w:asciiTheme="majorHAnsi" w:hAnsiTheme="majorHAnsi" w:cs="Arial"/>
          <w:color w:val="333333"/>
          <w:sz w:val="21"/>
          <w:szCs w:val="21"/>
        </w:rPr>
      </w:pPr>
      <w:r w:rsidRPr="006F4D41">
        <w:rPr>
          <w:rFonts w:asciiTheme="majorHAnsi" w:hAnsiTheme="majorHAnsi" w:cs="Arial"/>
          <w:color w:val="333333"/>
          <w:sz w:val="21"/>
          <w:szCs w:val="21"/>
        </w:rPr>
        <w:t>I have known Arjun for a long time now, both professionally and personally. Arjun was one of the best grad developers I have worked with - he was knowledgeable, enthusiastic and a pleasure to work with. During his time at IFPI he was keen to learn new technologies and was able to deliver on some solid solutions which are still in use. Arjun also has a thorough understanding of fundamentals of computer science and was also very creative in his programming. I look forward to working again with Arjun in the near future.</w:t>
      </w:r>
    </w:p>
    <w:p w:rsidR="006F4D41" w:rsidRPr="006F4D41" w:rsidRDefault="006F4D41" w:rsidP="006F4D41">
      <w:pPr>
        <w:pStyle w:val="name"/>
        <w:spacing w:before="150" w:beforeAutospacing="0" w:after="0" w:afterAutospacing="0"/>
        <w:rPr>
          <w:rFonts w:asciiTheme="majorHAnsi" w:hAnsiTheme="majorHAnsi" w:cs="Arial"/>
          <w:color w:val="333333"/>
          <w:sz w:val="21"/>
          <w:szCs w:val="21"/>
        </w:rPr>
      </w:pPr>
      <w:r w:rsidRPr="006F4D41">
        <w:rPr>
          <w:rStyle w:val="Strong"/>
          <w:rFonts w:asciiTheme="majorHAnsi" w:hAnsiTheme="majorHAnsi" w:cs="Arial"/>
          <w:color w:val="333333"/>
          <w:sz w:val="21"/>
          <w:szCs w:val="21"/>
        </w:rPr>
        <w:t xml:space="preserve">— </w:t>
      </w:r>
      <w:proofErr w:type="spellStart"/>
      <w:r w:rsidRPr="006F4D41">
        <w:rPr>
          <w:rStyle w:val="Strong"/>
          <w:rFonts w:asciiTheme="majorHAnsi" w:hAnsiTheme="majorHAnsi" w:cs="Arial"/>
          <w:color w:val="333333"/>
          <w:sz w:val="21"/>
          <w:szCs w:val="21"/>
        </w:rPr>
        <w:t>Pratim</w:t>
      </w:r>
      <w:proofErr w:type="spellEnd"/>
      <w:r w:rsidRPr="006F4D41">
        <w:rPr>
          <w:rStyle w:val="Strong"/>
          <w:rFonts w:asciiTheme="majorHAnsi" w:hAnsiTheme="majorHAnsi" w:cs="Arial"/>
          <w:color w:val="333333"/>
          <w:sz w:val="21"/>
          <w:szCs w:val="21"/>
        </w:rPr>
        <w:t xml:space="preserve"> Das</w:t>
      </w:r>
    </w:p>
    <w:p w:rsidR="007E2080" w:rsidRPr="006F4D41" w:rsidRDefault="00F35CC3" w:rsidP="006F4D41">
      <w:pPr>
        <w:rPr>
          <w:rFonts w:asciiTheme="majorHAnsi" w:hAnsiTheme="majorHAnsi"/>
        </w:rPr>
      </w:pPr>
    </w:p>
    <w:sectPr w:rsidR="007E2080" w:rsidRPr="006F4D41" w:rsidSect="0098042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43B"/>
    <w:multiLevelType w:val="multilevel"/>
    <w:tmpl w:val="8D2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0ADF"/>
    <w:multiLevelType w:val="multilevel"/>
    <w:tmpl w:val="831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02F"/>
    <w:multiLevelType w:val="multilevel"/>
    <w:tmpl w:val="A4420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FB770C"/>
    <w:multiLevelType w:val="multilevel"/>
    <w:tmpl w:val="BA1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22D6"/>
    <w:multiLevelType w:val="multilevel"/>
    <w:tmpl w:val="5E0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7249"/>
    <w:multiLevelType w:val="multilevel"/>
    <w:tmpl w:val="329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62F94"/>
    <w:multiLevelType w:val="multilevel"/>
    <w:tmpl w:val="F09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11DF"/>
    <w:multiLevelType w:val="multilevel"/>
    <w:tmpl w:val="7C1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9296E"/>
    <w:multiLevelType w:val="multilevel"/>
    <w:tmpl w:val="349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33A5E"/>
    <w:multiLevelType w:val="multilevel"/>
    <w:tmpl w:val="E0060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E06E54"/>
    <w:multiLevelType w:val="multilevel"/>
    <w:tmpl w:val="DAF6C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F0708A"/>
    <w:multiLevelType w:val="multilevel"/>
    <w:tmpl w:val="79F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B3DD5"/>
    <w:multiLevelType w:val="multilevel"/>
    <w:tmpl w:val="8F6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21A7"/>
    <w:multiLevelType w:val="multilevel"/>
    <w:tmpl w:val="52B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77A50"/>
    <w:multiLevelType w:val="multilevel"/>
    <w:tmpl w:val="31C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3481"/>
    <w:multiLevelType w:val="multilevel"/>
    <w:tmpl w:val="078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91FE6"/>
    <w:multiLevelType w:val="multilevel"/>
    <w:tmpl w:val="FD2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38A9"/>
    <w:multiLevelType w:val="multilevel"/>
    <w:tmpl w:val="D44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13A9"/>
    <w:multiLevelType w:val="multilevel"/>
    <w:tmpl w:val="D04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21ED7"/>
    <w:multiLevelType w:val="multilevel"/>
    <w:tmpl w:val="CC4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0"/>
  </w:num>
  <w:num w:numId="4">
    <w:abstractNumId w:val="6"/>
  </w:num>
  <w:num w:numId="5">
    <w:abstractNumId w:val="1"/>
  </w:num>
  <w:num w:numId="6">
    <w:abstractNumId w:val="19"/>
  </w:num>
  <w:num w:numId="7">
    <w:abstractNumId w:val="11"/>
  </w:num>
  <w:num w:numId="8">
    <w:abstractNumId w:val="4"/>
  </w:num>
  <w:num w:numId="9">
    <w:abstractNumId w:val="5"/>
  </w:num>
  <w:num w:numId="10">
    <w:abstractNumId w:val="8"/>
  </w:num>
  <w:num w:numId="11">
    <w:abstractNumId w:val="3"/>
  </w:num>
  <w:num w:numId="12">
    <w:abstractNumId w:val="17"/>
  </w:num>
  <w:num w:numId="13">
    <w:abstractNumId w:val="18"/>
  </w:num>
  <w:num w:numId="14">
    <w:abstractNumId w:val="14"/>
  </w:num>
  <w:num w:numId="15">
    <w:abstractNumId w:val="13"/>
  </w:num>
  <w:num w:numId="16">
    <w:abstractNumId w:val="10"/>
  </w:num>
  <w:num w:numId="17">
    <w:abstractNumId w:val="2"/>
  </w:num>
  <w:num w:numId="18">
    <w:abstractNumId w:val="9"/>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64"/>
    <w:rsid w:val="00447DBA"/>
    <w:rsid w:val="004C6557"/>
    <w:rsid w:val="006F4D41"/>
    <w:rsid w:val="00702698"/>
    <w:rsid w:val="0098042A"/>
    <w:rsid w:val="00C57F64"/>
    <w:rsid w:val="00F35CC3"/>
    <w:rsid w:val="00FB5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E060-903F-4520-979B-419A4357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7F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7F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57F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7F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7F6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57F6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57F64"/>
    <w:rPr>
      <w:b/>
      <w:bCs/>
    </w:rPr>
  </w:style>
  <w:style w:type="character" w:styleId="Hyperlink">
    <w:name w:val="Hyperlink"/>
    <w:basedOn w:val="DefaultParagraphFont"/>
    <w:uiPriority w:val="99"/>
    <w:unhideWhenUsed/>
    <w:rsid w:val="00C57F64"/>
    <w:rPr>
      <w:color w:val="0000FF"/>
      <w:u w:val="single"/>
    </w:rPr>
  </w:style>
  <w:style w:type="paragraph" w:styleId="NormalWeb">
    <w:name w:val="Normal (Web)"/>
    <w:basedOn w:val="Normal"/>
    <w:uiPriority w:val="99"/>
    <w:semiHidden/>
    <w:unhideWhenUsed/>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ate">
    <w:name w:val="date"/>
    <w:basedOn w:val="DefaultParagraphFont"/>
    <w:rsid w:val="00C57F64"/>
  </w:style>
  <w:style w:type="character" w:styleId="Emphasis">
    <w:name w:val="Emphasis"/>
    <w:basedOn w:val="DefaultParagraphFont"/>
    <w:uiPriority w:val="20"/>
    <w:qFormat/>
    <w:rsid w:val="00C57F64"/>
    <w:rPr>
      <w:i/>
      <w:iCs/>
    </w:rPr>
  </w:style>
  <w:style w:type="paragraph" w:customStyle="1" w:styleId="name">
    <w:name w:val="name"/>
    <w:basedOn w:val="Normal"/>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F4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5016">
      <w:bodyDiv w:val="1"/>
      <w:marLeft w:val="0"/>
      <w:marRight w:val="0"/>
      <w:marTop w:val="0"/>
      <w:marBottom w:val="0"/>
      <w:divBdr>
        <w:top w:val="none" w:sz="0" w:space="0" w:color="auto"/>
        <w:left w:val="none" w:sz="0" w:space="0" w:color="auto"/>
        <w:bottom w:val="none" w:sz="0" w:space="0" w:color="auto"/>
        <w:right w:val="none" w:sz="0" w:space="0" w:color="auto"/>
      </w:divBdr>
      <w:divsChild>
        <w:div w:id="969746856">
          <w:marLeft w:val="0"/>
          <w:marRight w:val="0"/>
          <w:marTop w:val="0"/>
          <w:marBottom w:val="0"/>
          <w:divBdr>
            <w:top w:val="none" w:sz="0" w:space="0" w:color="auto"/>
            <w:left w:val="none" w:sz="0" w:space="0" w:color="auto"/>
            <w:bottom w:val="none" w:sz="0" w:space="0" w:color="auto"/>
            <w:right w:val="none" w:sz="0" w:space="0" w:color="auto"/>
          </w:divBdr>
          <w:divsChild>
            <w:div w:id="1581407010">
              <w:marLeft w:val="-225"/>
              <w:marRight w:val="-225"/>
              <w:marTop w:val="0"/>
              <w:marBottom w:val="0"/>
              <w:divBdr>
                <w:top w:val="none" w:sz="0" w:space="0" w:color="auto"/>
                <w:left w:val="none" w:sz="0" w:space="0" w:color="auto"/>
                <w:bottom w:val="none" w:sz="0" w:space="0" w:color="auto"/>
                <w:right w:val="none" w:sz="0" w:space="0" w:color="auto"/>
              </w:divBdr>
              <w:divsChild>
                <w:div w:id="184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423">
          <w:marLeft w:val="0"/>
          <w:marRight w:val="0"/>
          <w:marTop w:val="0"/>
          <w:marBottom w:val="0"/>
          <w:divBdr>
            <w:top w:val="none" w:sz="0" w:space="0" w:color="auto"/>
            <w:left w:val="none" w:sz="0" w:space="0" w:color="auto"/>
            <w:bottom w:val="none" w:sz="0" w:space="0" w:color="auto"/>
            <w:right w:val="none" w:sz="0" w:space="0" w:color="auto"/>
          </w:divBdr>
          <w:divsChild>
            <w:div w:id="2145272603">
              <w:marLeft w:val="0"/>
              <w:marRight w:val="0"/>
              <w:marTop w:val="0"/>
              <w:marBottom w:val="0"/>
              <w:divBdr>
                <w:top w:val="none" w:sz="0" w:space="0" w:color="auto"/>
                <w:left w:val="none" w:sz="0" w:space="0" w:color="auto"/>
                <w:bottom w:val="none" w:sz="0" w:space="0" w:color="auto"/>
                <w:right w:val="none" w:sz="0" w:space="0" w:color="auto"/>
              </w:divBdr>
              <w:divsChild>
                <w:div w:id="1691450757">
                  <w:marLeft w:val="-225"/>
                  <w:marRight w:val="-225"/>
                  <w:marTop w:val="0"/>
                  <w:marBottom w:val="0"/>
                  <w:divBdr>
                    <w:top w:val="none" w:sz="0" w:space="0" w:color="auto"/>
                    <w:left w:val="none" w:sz="0" w:space="0" w:color="auto"/>
                    <w:bottom w:val="none" w:sz="0" w:space="0" w:color="auto"/>
                    <w:right w:val="none" w:sz="0" w:space="0" w:color="auto"/>
                  </w:divBdr>
                  <w:divsChild>
                    <w:div w:id="1546217670">
                      <w:marLeft w:val="0"/>
                      <w:marRight w:val="0"/>
                      <w:marTop w:val="0"/>
                      <w:marBottom w:val="150"/>
                      <w:divBdr>
                        <w:top w:val="none" w:sz="0" w:space="0" w:color="auto"/>
                        <w:left w:val="none" w:sz="0" w:space="0" w:color="auto"/>
                        <w:bottom w:val="none" w:sz="0" w:space="0" w:color="auto"/>
                        <w:right w:val="none" w:sz="0" w:space="0" w:color="auto"/>
                      </w:divBdr>
                      <w:divsChild>
                        <w:div w:id="443503417">
                          <w:marLeft w:val="0"/>
                          <w:marRight w:val="0"/>
                          <w:marTop w:val="0"/>
                          <w:marBottom w:val="0"/>
                          <w:divBdr>
                            <w:top w:val="none" w:sz="0" w:space="0" w:color="auto"/>
                            <w:left w:val="none" w:sz="0" w:space="0" w:color="auto"/>
                            <w:bottom w:val="none" w:sz="0" w:space="0" w:color="auto"/>
                            <w:right w:val="none" w:sz="0" w:space="0" w:color="auto"/>
                          </w:divBdr>
                        </w:div>
                      </w:divsChild>
                    </w:div>
                    <w:div w:id="590234967">
                      <w:marLeft w:val="0"/>
                      <w:marRight w:val="0"/>
                      <w:marTop w:val="0"/>
                      <w:marBottom w:val="150"/>
                      <w:divBdr>
                        <w:top w:val="none" w:sz="0" w:space="0" w:color="auto"/>
                        <w:left w:val="none" w:sz="0" w:space="0" w:color="auto"/>
                        <w:bottom w:val="none" w:sz="0" w:space="0" w:color="auto"/>
                        <w:right w:val="none" w:sz="0" w:space="0" w:color="auto"/>
                      </w:divBdr>
                    </w:div>
                    <w:div w:id="191454347">
                      <w:marLeft w:val="0"/>
                      <w:marRight w:val="0"/>
                      <w:marTop w:val="0"/>
                      <w:marBottom w:val="150"/>
                      <w:divBdr>
                        <w:top w:val="none" w:sz="0" w:space="0" w:color="auto"/>
                        <w:left w:val="none" w:sz="0" w:space="0" w:color="auto"/>
                        <w:bottom w:val="none" w:sz="0" w:space="0" w:color="auto"/>
                        <w:right w:val="none" w:sz="0" w:space="0" w:color="auto"/>
                      </w:divBdr>
                      <w:divsChild>
                        <w:div w:id="794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86">
              <w:marLeft w:val="0"/>
              <w:marRight w:val="0"/>
              <w:marTop w:val="0"/>
              <w:marBottom w:val="0"/>
              <w:divBdr>
                <w:top w:val="none" w:sz="0" w:space="0" w:color="auto"/>
                <w:left w:val="none" w:sz="0" w:space="0" w:color="auto"/>
                <w:bottom w:val="none" w:sz="0" w:space="0" w:color="auto"/>
                <w:right w:val="none" w:sz="0" w:space="0" w:color="auto"/>
              </w:divBdr>
            </w:div>
            <w:div w:id="1262451521">
              <w:marLeft w:val="0"/>
              <w:marRight w:val="0"/>
              <w:marTop w:val="0"/>
              <w:marBottom w:val="0"/>
              <w:divBdr>
                <w:top w:val="none" w:sz="0" w:space="0" w:color="auto"/>
                <w:left w:val="none" w:sz="0" w:space="0" w:color="auto"/>
                <w:bottom w:val="none" w:sz="0" w:space="0" w:color="auto"/>
                <w:right w:val="none" w:sz="0" w:space="0" w:color="auto"/>
              </w:divBdr>
              <w:divsChild>
                <w:div w:id="1568959734">
                  <w:marLeft w:val="-225"/>
                  <w:marRight w:val="-225"/>
                  <w:marTop w:val="0"/>
                  <w:marBottom w:val="0"/>
                  <w:divBdr>
                    <w:top w:val="none" w:sz="0" w:space="0" w:color="auto"/>
                    <w:left w:val="none" w:sz="0" w:space="0" w:color="auto"/>
                    <w:bottom w:val="none" w:sz="0" w:space="0" w:color="auto"/>
                    <w:right w:val="none" w:sz="0" w:space="0" w:color="auto"/>
                  </w:divBdr>
                  <w:divsChild>
                    <w:div w:id="1856531559">
                      <w:marLeft w:val="0"/>
                      <w:marRight w:val="0"/>
                      <w:marTop w:val="0"/>
                      <w:marBottom w:val="150"/>
                      <w:divBdr>
                        <w:top w:val="none" w:sz="0" w:space="0" w:color="auto"/>
                        <w:left w:val="none" w:sz="0" w:space="0" w:color="auto"/>
                        <w:bottom w:val="none" w:sz="0" w:space="0" w:color="auto"/>
                        <w:right w:val="none" w:sz="0" w:space="0" w:color="auto"/>
                      </w:divBdr>
                      <w:divsChild>
                        <w:div w:id="1836719716">
                          <w:marLeft w:val="0"/>
                          <w:marRight w:val="0"/>
                          <w:marTop w:val="0"/>
                          <w:marBottom w:val="0"/>
                          <w:divBdr>
                            <w:top w:val="none" w:sz="0" w:space="0" w:color="auto"/>
                            <w:left w:val="none" w:sz="0" w:space="0" w:color="auto"/>
                            <w:bottom w:val="none" w:sz="0" w:space="0" w:color="auto"/>
                            <w:right w:val="none" w:sz="0" w:space="0" w:color="auto"/>
                          </w:divBdr>
                          <w:divsChild>
                            <w:div w:id="2039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895">
                      <w:marLeft w:val="0"/>
                      <w:marRight w:val="0"/>
                      <w:marTop w:val="0"/>
                      <w:marBottom w:val="150"/>
                      <w:divBdr>
                        <w:top w:val="none" w:sz="0" w:space="0" w:color="auto"/>
                        <w:left w:val="none" w:sz="0" w:space="0" w:color="auto"/>
                        <w:bottom w:val="none" w:sz="0" w:space="0" w:color="auto"/>
                        <w:right w:val="none" w:sz="0" w:space="0" w:color="auto"/>
                      </w:divBdr>
                      <w:divsChild>
                        <w:div w:id="1406956242">
                          <w:marLeft w:val="0"/>
                          <w:marRight w:val="0"/>
                          <w:marTop w:val="0"/>
                          <w:marBottom w:val="0"/>
                          <w:divBdr>
                            <w:top w:val="none" w:sz="0" w:space="0" w:color="auto"/>
                            <w:left w:val="none" w:sz="0" w:space="0" w:color="auto"/>
                            <w:bottom w:val="none" w:sz="0" w:space="0" w:color="auto"/>
                            <w:right w:val="none" w:sz="0" w:space="0" w:color="auto"/>
                          </w:divBdr>
                          <w:divsChild>
                            <w:div w:id="1378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688">
                      <w:marLeft w:val="0"/>
                      <w:marRight w:val="0"/>
                      <w:marTop w:val="0"/>
                      <w:marBottom w:val="150"/>
                      <w:divBdr>
                        <w:top w:val="none" w:sz="0" w:space="0" w:color="auto"/>
                        <w:left w:val="none" w:sz="0" w:space="0" w:color="auto"/>
                        <w:bottom w:val="none" w:sz="0" w:space="0" w:color="auto"/>
                        <w:right w:val="none" w:sz="0" w:space="0" w:color="auto"/>
                      </w:divBdr>
                      <w:divsChild>
                        <w:div w:id="848981830">
                          <w:marLeft w:val="0"/>
                          <w:marRight w:val="0"/>
                          <w:marTop w:val="0"/>
                          <w:marBottom w:val="0"/>
                          <w:divBdr>
                            <w:top w:val="none" w:sz="0" w:space="0" w:color="auto"/>
                            <w:left w:val="none" w:sz="0" w:space="0" w:color="auto"/>
                            <w:bottom w:val="none" w:sz="0" w:space="0" w:color="auto"/>
                            <w:right w:val="none" w:sz="0" w:space="0" w:color="auto"/>
                          </w:divBdr>
                          <w:divsChild>
                            <w:div w:id="1076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4285">
              <w:marLeft w:val="0"/>
              <w:marRight w:val="0"/>
              <w:marTop w:val="0"/>
              <w:marBottom w:val="0"/>
              <w:divBdr>
                <w:top w:val="none" w:sz="0" w:space="0" w:color="auto"/>
                <w:left w:val="none" w:sz="0" w:space="0" w:color="auto"/>
                <w:bottom w:val="none" w:sz="0" w:space="0" w:color="auto"/>
                <w:right w:val="none" w:sz="0" w:space="0" w:color="auto"/>
              </w:divBdr>
              <w:divsChild>
                <w:div w:id="198663254">
                  <w:marLeft w:val="-225"/>
                  <w:marRight w:val="-225"/>
                  <w:marTop w:val="0"/>
                  <w:marBottom w:val="0"/>
                  <w:divBdr>
                    <w:top w:val="none" w:sz="0" w:space="0" w:color="auto"/>
                    <w:left w:val="none" w:sz="0" w:space="0" w:color="auto"/>
                    <w:bottom w:val="none" w:sz="0" w:space="0" w:color="auto"/>
                    <w:right w:val="none" w:sz="0" w:space="0" w:color="auto"/>
                  </w:divBdr>
                  <w:divsChild>
                    <w:div w:id="316032362">
                      <w:marLeft w:val="0"/>
                      <w:marRight w:val="0"/>
                      <w:marTop w:val="0"/>
                      <w:marBottom w:val="0"/>
                      <w:divBdr>
                        <w:top w:val="none" w:sz="0" w:space="0" w:color="auto"/>
                        <w:left w:val="none" w:sz="0" w:space="0" w:color="auto"/>
                        <w:bottom w:val="none" w:sz="0" w:space="0" w:color="auto"/>
                        <w:right w:val="none" w:sz="0" w:space="0" w:color="auto"/>
                      </w:divBdr>
                      <w:divsChild>
                        <w:div w:id="513035117">
                          <w:marLeft w:val="0"/>
                          <w:marRight w:val="0"/>
                          <w:marTop w:val="0"/>
                          <w:marBottom w:val="0"/>
                          <w:divBdr>
                            <w:top w:val="none" w:sz="0" w:space="0" w:color="auto"/>
                            <w:left w:val="none" w:sz="0" w:space="0" w:color="auto"/>
                            <w:bottom w:val="none" w:sz="0" w:space="0" w:color="auto"/>
                            <w:right w:val="none" w:sz="0" w:space="0" w:color="auto"/>
                          </w:divBdr>
                        </w:div>
                        <w:div w:id="968507812">
                          <w:marLeft w:val="0"/>
                          <w:marRight w:val="0"/>
                          <w:marTop w:val="0"/>
                          <w:marBottom w:val="120"/>
                          <w:divBdr>
                            <w:top w:val="none" w:sz="0" w:space="0" w:color="auto"/>
                            <w:left w:val="none" w:sz="0" w:space="0" w:color="auto"/>
                            <w:bottom w:val="none" w:sz="0" w:space="0" w:color="auto"/>
                            <w:right w:val="none" w:sz="0" w:space="0" w:color="auto"/>
                          </w:divBdr>
                        </w:div>
                        <w:div w:id="1178231785">
                          <w:marLeft w:val="0"/>
                          <w:marRight w:val="0"/>
                          <w:marTop w:val="0"/>
                          <w:marBottom w:val="0"/>
                          <w:divBdr>
                            <w:top w:val="none" w:sz="0" w:space="0" w:color="auto"/>
                            <w:left w:val="none" w:sz="0" w:space="0" w:color="auto"/>
                            <w:bottom w:val="none" w:sz="0" w:space="0" w:color="auto"/>
                            <w:right w:val="none" w:sz="0" w:space="0" w:color="auto"/>
                          </w:divBdr>
                        </w:div>
                      </w:divsChild>
                    </w:div>
                    <w:div w:id="1009211357">
                      <w:marLeft w:val="0"/>
                      <w:marRight w:val="0"/>
                      <w:marTop w:val="450"/>
                      <w:marBottom w:val="0"/>
                      <w:divBdr>
                        <w:top w:val="none" w:sz="0" w:space="0" w:color="auto"/>
                        <w:left w:val="none" w:sz="0" w:space="0" w:color="auto"/>
                        <w:bottom w:val="none" w:sz="0" w:space="0" w:color="auto"/>
                        <w:right w:val="none" w:sz="0" w:space="0" w:color="auto"/>
                      </w:divBdr>
                      <w:divsChild>
                        <w:div w:id="570425858">
                          <w:marLeft w:val="0"/>
                          <w:marRight w:val="0"/>
                          <w:marTop w:val="0"/>
                          <w:marBottom w:val="0"/>
                          <w:divBdr>
                            <w:top w:val="none" w:sz="0" w:space="0" w:color="auto"/>
                            <w:left w:val="none" w:sz="0" w:space="0" w:color="auto"/>
                            <w:bottom w:val="none" w:sz="0" w:space="0" w:color="auto"/>
                            <w:right w:val="none" w:sz="0" w:space="0" w:color="auto"/>
                          </w:divBdr>
                        </w:div>
                        <w:div w:id="165287743">
                          <w:marLeft w:val="0"/>
                          <w:marRight w:val="0"/>
                          <w:marTop w:val="0"/>
                          <w:marBottom w:val="120"/>
                          <w:divBdr>
                            <w:top w:val="none" w:sz="0" w:space="0" w:color="auto"/>
                            <w:left w:val="none" w:sz="0" w:space="0" w:color="auto"/>
                            <w:bottom w:val="none" w:sz="0" w:space="0" w:color="auto"/>
                            <w:right w:val="none" w:sz="0" w:space="0" w:color="auto"/>
                          </w:divBdr>
                        </w:div>
                        <w:div w:id="1835878671">
                          <w:marLeft w:val="0"/>
                          <w:marRight w:val="0"/>
                          <w:marTop w:val="0"/>
                          <w:marBottom w:val="0"/>
                          <w:divBdr>
                            <w:top w:val="none" w:sz="0" w:space="0" w:color="auto"/>
                            <w:left w:val="none" w:sz="0" w:space="0" w:color="auto"/>
                            <w:bottom w:val="none" w:sz="0" w:space="0" w:color="auto"/>
                            <w:right w:val="none" w:sz="0" w:space="0" w:color="auto"/>
                          </w:divBdr>
                        </w:div>
                      </w:divsChild>
                    </w:div>
                    <w:div w:id="1632591213">
                      <w:marLeft w:val="0"/>
                      <w:marRight w:val="0"/>
                      <w:marTop w:val="450"/>
                      <w:marBottom w:val="0"/>
                      <w:divBdr>
                        <w:top w:val="none" w:sz="0" w:space="0" w:color="auto"/>
                        <w:left w:val="none" w:sz="0" w:space="0" w:color="auto"/>
                        <w:bottom w:val="none" w:sz="0" w:space="0" w:color="auto"/>
                        <w:right w:val="none" w:sz="0" w:space="0" w:color="auto"/>
                      </w:divBdr>
                      <w:divsChild>
                        <w:div w:id="1459687667">
                          <w:marLeft w:val="0"/>
                          <w:marRight w:val="0"/>
                          <w:marTop w:val="0"/>
                          <w:marBottom w:val="0"/>
                          <w:divBdr>
                            <w:top w:val="none" w:sz="0" w:space="0" w:color="auto"/>
                            <w:left w:val="none" w:sz="0" w:space="0" w:color="auto"/>
                            <w:bottom w:val="none" w:sz="0" w:space="0" w:color="auto"/>
                            <w:right w:val="none" w:sz="0" w:space="0" w:color="auto"/>
                          </w:divBdr>
                        </w:div>
                        <w:div w:id="1202746279">
                          <w:marLeft w:val="0"/>
                          <w:marRight w:val="0"/>
                          <w:marTop w:val="0"/>
                          <w:marBottom w:val="120"/>
                          <w:divBdr>
                            <w:top w:val="none" w:sz="0" w:space="0" w:color="auto"/>
                            <w:left w:val="none" w:sz="0" w:space="0" w:color="auto"/>
                            <w:bottom w:val="none" w:sz="0" w:space="0" w:color="auto"/>
                            <w:right w:val="none" w:sz="0" w:space="0" w:color="auto"/>
                          </w:divBdr>
                        </w:div>
                        <w:div w:id="81798072">
                          <w:marLeft w:val="0"/>
                          <w:marRight w:val="0"/>
                          <w:marTop w:val="0"/>
                          <w:marBottom w:val="0"/>
                          <w:divBdr>
                            <w:top w:val="none" w:sz="0" w:space="0" w:color="auto"/>
                            <w:left w:val="none" w:sz="0" w:space="0" w:color="auto"/>
                            <w:bottom w:val="none" w:sz="0" w:space="0" w:color="auto"/>
                            <w:right w:val="none" w:sz="0" w:space="0" w:color="auto"/>
                          </w:divBdr>
                        </w:div>
                      </w:divsChild>
                    </w:div>
                    <w:div w:id="1118179909">
                      <w:marLeft w:val="0"/>
                      <w:marRight w:val="0"/>
                      <w:marTop w:val="450"/>
                      <w:marBottom w:val="0"/>
                      <w:divBdr>
                        <w:top w:val="none" w:sz="0" w:space="0" w:color="auto"/>
                        <w:left w:val="none" w:sz="0" w:space="0" w:color="auto"/>
                        <w:bottom w:val="none" w:sz="0" w:space="0" w:color="auto"/>
                        <w:right w:val="none" w:sz="0" w:space="0" w:color="auto"/>
                      </w:divBdr>
                      <w:divsChild>
                        <w:div w:id="1205094916">
                          <w:marLeft w:val="0"/>
                          <w:marRight w:val="0"/>
                          <w:marTop w:val="0"/>
                          <w:marBottom w:val="120"/>
                          <w:divBdr>
                            <w:top w:val="none" w:sz="0" w:space="0" w:color="auto"/>
                            <w:left w:val="none" w:sz="0" w:space="0" w:color="auto"/>
                            <w:bottom w:val="none" w:sz="0" w:space="0" w:color="auto"/>
                            <w:right w:val="none" w:sz="0" w:space="0" w:color="auto"/>
                          </w:divBdr>
                        </w:div>
                        <w:div w:id="527138787">
                          <w:marLeft w:val="0"/>
                          <w:marRight w:val="0"/>
                          <w:marTop w:val="0"/>
                          <w:marBottom w:val="0"/>
                          <w:divBdr>
                            <w:top w:val="none" w:sz="0" w:space="0" w:color="auto"/>
                            <w:left w:val="none" w:sz="0" w:space="0" w:color="auto"/>
                            <w:bottom w:val="none" w:sz="0" w:space="0" w:color="auto"/>
                            <w:right w:val="none" w:sz="0" w:space="0" w:color="auto"/>
                          </w:divBdr>
                        </w:div>
                      </w:divsChild>
                    </w:div>
                    <w:div w:id="941573388">
                      <w:marLeft w:val="0"/>
                      <w:marRight w:val="0"/>
                      <w:marTop w:val="450"/>
                      <w:marBottom w:val="0"/>
                      <w:divBdr>
                        <w:top w:val="none" w:sz="0" w:space="0" w:color="auto"/>
                        <w:left w:val="none" w:sz="0" w:space="0" w:color="auto"/>
                        <w:bottom w:val="none" w:sz="0" w:space="0" w:color="auto"/>
                        <w:right w:val="none" w:sz="0" w:space="0" w:color="auto"/>
                      </w:divBdr>
                      <w:divsChild>
                        <w:div w:id="1998800247">
                          <w:marLeft w:val="0"/>
                          <w:marRight w:val="0"/>
                          <w:marTop w:val="0"/>
                          <w:marBottom w:val="0"/>
                          <w:divBdr>
                            <w:top w:val="none" w:sz="0" w:space="0" w:color="auto"/>
                            <w:left w:val="none" w:sz="0" w:space="0" w:color="auto"/>
                            <w:bottom w:val="none" w:sz="0" w:space="0" w:color="auto"/>
                            <w:right w:val="none" w:sz="0" w:space="0" w:color="auto"/>
                          </w:divBdr>
                        </w:div>
                        <w:div w:id="2130857269">
                          <w:marLeft w:val="0"/>
                          <w:marRight w:val="0"/>
                          <w:marTop w:val="0"/>
                          <w:marBottom w:val="120"/>
                          <w:divBdr>
                            <w:top w:val="none" w:sz="0" w:space="0" w:color="auto"/>
                            <w:left w:val="none" w:sz="0" w:space="0" w:color="auto"/>
                            <w:bottom w:val="none" w:sz="0" w:space="0" w:color="auto"/>
                            <w:right w:val="none" w:sz="0" w:space="0" w:color="auto"/>
                          </w:divBdr>
                        </w:div>
                        <w:div w:id="2013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547">
              <w:marLeft w:val="0"/>
              <w:marRight w:val="0"/>
              <w:marTop w:val="0"/>
              <w:marBottom w:val="0"/>
              <w:divBdr>
                <w:top w:val="none" w:sz="0" w:space="0" w:color="auto"/>
                <w:left w:val="none" w:sz="0" w:space="0" w:color="auto"/>
                <w:bottom w:val="none" w:sz="0" w:space="0" w:color="auto"/>
                <w:right w:val="none" w:sz="0" w:space="0" w:color="auto"/>
              </w:divBdr>
              <w:divsChild>
                <w:div w:id="916329173">
                  <w:marLeft w:val="-225"/>
                  <w:marRight w:val="-225"/>
                  <w:marTop w:val="0"/>
                  <w:marBottom w:val="0"/>
                  <w:divBdr>
                    <w:top w:val="none" w:sz="0" w:space="0" w:color="auto"/>
                    <w:left w:val="none" w:sz="0" w:space="0" w:color="auto"/>
                    <w:bottom w:val="none" w:sz="0" w:space="0" w:color="auto"/>
                    <w:right w:val="none" w:sz="0" w:space="0" w:color="auto"/>
                  </w:divBdr>
                  <w:divsChild>
                    <w:div w:id="1798404323">
                      <w:marLeft w:val="0"/>
                      <w:marRight w:val="0"/>
                      <w:marTop w:val="0"/>
                      <w:marBottom w:val="0"/>
                      <w:divBdr>
                        <w:top w:val="none" w:sz="0" w:space="0" w:color="auto"/>
                        <w:left w:val="none" w:sz="0" w:space="0" w:color="auto"/>
                        <w:bottom w:val="none" w:sz="0" w:space="0" w:color="auto"/>
                        <w:right w:val="none" w:sz="0" w:space="0" w:color="auto"/>
                      </w:divBdr>
                      <w:divsChild>
                        <w:div w:id="1162425170">
                          <w:marLeft w:val="0"/>
                          <w:marRight w:val="0"/>
                          <w:marTop w:val="0"/>
                          <w:marBottom w:val="0"/>
                          <w:divBdr>
                            <w:top w:val="none" w:sz="0" w:space="0" w:color="auto"/>
                            <w:left w:val="none" w:sz="0" w:space="0" w:color="auto"/>
                            <w:bottom w:val="none" w:sz="0" w:space="0" w:color="auto"/>
                            <w:right w:val="none" w:sz="0" w:space="0" w:color="auto"/>
                          </w:divBdr>
                        </w:div>
                        <w:div w:id="16394603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7860">
              <w:marLeft w:val="0"/>
              <w:marRight w:val="0"/>
              <w:marTop w:val="0"/>
              <w:marBottom w:val="0"/>
              <w:divBdr>
                <w:top w:val="none" w:sz="0" w:space="0" w:color="auto"/>
                <w:left w:val="none" w:sz="0" w:space="0" w:color="auto"/>
                <w:bottom w:val="none" w:sz="0" w:space="0" w:color="auto"/>
                <w:right w:val="none" w:sz="0" w:space="0" w:color="auto"/>
              </w:divBdr>
              <w:divsChild>
                <w:div w:id="94792920">
                  <w:marLeft w:val="-225"/>
                  <w:marRight w:val="-225"/>
                  <w:marTop w:val="0"/>
                  <w:marBottom w:val="0"/>
                  <w:divBdr>
                    <w:top w:val="none" w:sz="0" w:space="0" w:color="auto"/>
                    <w:left w:val="none" w:sz="0" w:space="0" w:color="auto"/>
                    <w:bottom w:val="none" w:sz="0" w:space="0" w:color="auto"/>
                    <w:right w:val="none" w:sz="0" w:space="0" w:color="auto"/>
                  </w:divBdr>
                  <w:divsChild>
                    <w:div w:id="2119526027">
                      <w:marLeft w:val="0"/>
                      <w:marRight w:val="0"/>
                      <w:marTop w:val="0"/>
                      <w:marBottom w:val="0"/>
                      <w:divBdr>
                        <w:top w:val="none" w:sz="0" w:space="0" w:color="auto"/>
                        <w:left w:val="none" w:sz="0" w:space="0" w:color="auto"/>
                        <w:bottom w:val="none" w:sz="0" w:space="0" w:color="auto"/>
                        <w:right w:val="none" w:sz="0" w:space="0" w:color="auto"/>
                      </w:divBdr>
                      <w:divsChild>
                        <w:div w:id="638266608">
                          <w:marLeft w:val="0"/>
                          <w:marRight w:val="0"/>
                          <w:marTop w:val="0"/>
                          <w:marBottom w:val="0"/>
                          <w:divBdr>
                            <w:top w:val="none" w:sz="0" w:space="0" w:color="auto"/>
                            <w:left w:val="none" w:sz="0" w:space="0" w:color="auto"/>
                            <w:bottom w:val="none" w:sz="0" w:space="0" w:color="auto"/>
                            <w:right w:val="none" w:sz="0" w:space="0" w:color="auto"/>
                          </w:divBdr>
                        </w:div>
                        <w:div w:id="2002855244">
                          <w:marLeft w:val="0"/>
                          <w:marRight w:val="0"/>
                          <w:marTop w:val="0"/>
                          <w:marBottom w:val="0"/>
                          <w:divBdr>
                            <w:top w:val="none" w:sz="0" w:space="0" w:color="auto"/>
                            <w:left w:val="none" w:sz="0" w:space="0" w:color="auto"/>
                            <w:bottom w:val="none" w:sz="0" w:space="0" w:color="auto"/>
                            <w:right w:val="none" w:sz="0" w:space="0" w:color="auto"/>
                          </w:divBdr>
                        </w:div>
                        <w:div w:id="19458427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9577971">
              <w:marLeft w:val="0"/>
              <w:marRight w:val="0"/>
              <w:marTop w:val="0"/>
              <w:marBottom w:val="0"/>
              <w:divBdr>
                <w:top w:val="none" w:sz="0" w:space="0" w:color="auto"/>
                <w:left w:val="none" w:sz="0" w:space="0" w:color="auto"/>
                <w:bottom w:val="none" w:sz="0" w:space="0" w:color="auto"/>
                <w:right w:val="none" w:sz="0" w:space="0" w:color="auto"/>
              </w:divBdr>
              <w:divsChild>
                <w:div w:id="875199079">
                  <w:marLeft w:val="-225"/>
                  <w:marRight w:val="-225"/>
                  <w:marTop w:val="0"/>
                  <w:marBottom w:val="0"/>
                  <w:divBdr>
                    <w:top w:val="none" w:sz="0" w:space="0" w:color="auto"/>
                    <w:left w:val="none" w:sz="0" w:space="0" w:color="auto"/>
                    <w:bottom w:val="none" w:sz="0" w:space="0" w:color="auto"/>
                    <w:right w:val="none" w:sz="0" w:space="0" w:color="auto"/>
                  </w:divBdr>
                  <w:divsChild>
                    <w:div w:id="893464158">
                      <w:marLeft w:val="0"/>
                      <w:marRight w:val="0"/>
                      <w:marTop w:val="0"/>
                      <w:marBottom w:val="150"/>
                      <w:divBdr>
                        <w:top w:val="none" w:sz="0" w:space="0" w:color="auto"/>
                        <w:left w:val="none" w:sz="0" w:space="0" w:color="auto"/>
                        <w:bottom w:val="none" w:sz="0" w:space="0" w:color="auto"/>
                        <w:right w:val="none" w:sz="0" w:space="0" w:color="auto"/>
                      </w:divBdr>
                      <w:divsChild>
                        <w:div w:id="1934777973">
                          <w:marLeft w:val="0"/>
                          <w:marRight w:val="0"/>
                          <w:marTop w:val="0"/>
                          <w:marBottom w:val="0"/>
                          <w:divBdr>
                            <w:top w:val="none" w:sz="0" w:space="0" w:color="auto"/>
                            <w:left w:val="none" w:sz="0" w:space="0" w:color="auto"/>
                            <w:bottom w:val="none" w:sz="0" w:space="0" w:color="auto"/>
                            <w:right w:val="none" w:sz="0" w:space="0" w:color="auto"/>
                          </w:divBdr>
                        </w:div>
                      </w:divsChild>
                    </w:div>
                    <w:div w:id="147944021">
                      <w:marLeft w:val="0"/>
                      <w:marRight w:val="0"/>
                      <w:marTop w:val="0"/>
                      <w:marBottom w:val="150"/>
                      <w:divBdr>
                        <w:top w:val="none" w:sz="0" w:space="0" w:color="auto"/>
                        <w:left w:val="none" w:sz="0" w:space="0" w:color="auto"/>
                        <w:bottom w:val="none" w:sz="0" w:space="0" w:color="auto"/>
                        <w:right w:val="none" w:sz="0" w:space="0" w:color="auto"/>
                      </w:divBdr>
                      <w:divsChild>
                        <w:div w:id="1739941535">
                          <w:marLeft w:val="0"/>
                          <w:marRight w:val="0"/>
                          <w:marTop w:val="0"/>
                          <w:marBottom w:val="0"/>
                          <w:divBdr>
                            <w:top w:val="none" w:sz="0" w:space="0" w:color="auto"/>
                            <w:left w:val="none" w:sz="0" w:space="0" w:color="auto"/>
                            <w:bottom w:val="none" w:sz="0" w:space="0" w:color="auto"/>
                            <w:right w:val="none" w:sz="0" w:space="0" w:color="auto"/>
                          </w:divBdr>
                        </w:div>
                      </w:divsChild>
                    </w:div>
                    <w:div w:id="197745455">
                      <w:marLeft w:val="0"/>
                      <w:marRight w:val="0"/>
                      <w:marTop w:val="0"/>
                      <w:marBottom w:val="150"/>
                      <w:divBdr>
                        <w:top w:val="none" w:sz="0" w:space="0" w:color="auto"/>
                        <w:left w:val="none" w:sz="0" w:space="0" w:color="auto"/>
                        <w:bottom w:val="none" w:sz="0" w:space="0" w:color="auto"/>
                        <w:right w:val="none" w:sz="0" w:space="0" w:color="auto"/>
                      </w:divBdr>
                      <w:divsChild>
                        <w:div w:id="1105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1862">
              <w:marLeft w:val="0"/>
              <w:marRight w:val="0"/>
              <w:marTop w:val="0"/>
              <w:marBottom w:val="0"/>
              <w:divBdr>
                <w:top w:val="none" w:sz="0" w:space="0" w:color="auto"/>
                <w:left w:val="none" w:sz="0" w:space="0" w:color="auto"/>
                <w:bottom w:val="none" w:sz="0" w:space="0" w:color="auto"/>
                <w:right w:val="none" w:sz="0" w:space="0" w:color="auto"/>
              </w:divBdr>
              <w:divsChild>
                <w:div w:id="724064076">
                  <w:marLeft w:val="-225"/>
                  <w:marRight w:val="-225"/>
                  <w:marTop w:val="0"/>
                  <w:marBottom w:val="0"/>
                  <w:divBdr>
                    <w:top w:val="none" w:sz="0" w:space="0" w:color="auto"/>
                    <w:left w:val="none" w:sz="0" w:space="0" w:color="auto"/>
                    <w:bottom w:val="none" w:sz="0" w:space="0" w:color="auto"/>
                    <w:right w:val="none" w:sz="0" w:space="0" w:color="auto"/>
                  </w:divBdr>
                  <w:divsChild>
                    <w:div w:id="1551454496">
                      <w:marLeft w:val="0"/>
                      <w:marRight w:val="0"/>
                      <w:marTop w:val="0"/>
                      <w:marBottom w:val="150"/>
                      <w:divBdr>
                        <w:top w:val="none" w:sz="0" w:space="0" w:color="auto"/>
                        <w:left w:val="none" w:sz="0" w:space="0" w:color="auto"/>
                        <w:bottom w:val="none" w:sz="0" w:space="0" w:color="auto"/>
                        <w:right w:val="none" w:sz="0" w:space="0" w:color="auto"/>
                      </w:divBdr>
                      <w:divsChild>
                        <w:div w:id="1293946924">
                          <w:marLeft w:val="0"/>
                          <w:marRight w:val="0"/>
                          <w:marTop w:val="0"/>
                          <w:marBottom w:val="0"/>
                          <w:divBdr>
                            <w:top w:val="none" w:sz="0" w:space="0" w:color="auto"/>
                            <w:left w:val="none" w:sz="0" w:space="0" w:color="auto"/>
                            <w:bottom w:val="none" w:sz="0" w:space="0" w:color="auto"/>
                            <w:right w:val="none" w:sz="0" w:space="0" w:color="auto"/>
                          </w:divBdr>
                        </w:div>
                        <w:div w:id="1980452268">
                          <w:marLeft w:val="0"/>
                          <w:marRight w:val="0"/>
                          <w:marTop w:val="0"/>
                          <w:marBottom w:val="0"/>
                          <w:divBdr>
                            <w:top w:val="none" w:sz="0" w:space="0" w:color="auto"/>
                            <w:left w:val="none" w:sz="0" w:space="0" w:color="auto"/>
                            <w:bottom w:val="none" w:sz="0" w:space="0" w:color="auto"/>
                            <w:right w:val="none" w:sz="0" w:space="0" w:color="auto"/>
                          </w:divBdr>
                        </w:div>
                      </w:divsChild>
                    </w:div>
                    <w:div w:id="96952641">
                      <w:marLeft w:val="0"/>
                      <w:marRight w:val="0"/>
                      <w:marTop w:val="0"/>
                      <w:marBottom w:val="150"/>
                      <w:divBdr>
                        <w:top w:val="none" w:sz="0" w:space="0" w:color="auto"/>
                        <w:left w:val="none" w:sz="0" w:space="0" w:color="auto"/>
                        <w:bottom w:val="none" w:sz="0" w:space="0" w:color="auto"/>
                        <w:right w:val="none" w:sz="0" w:space="0" w:color="auto"/>
                      </w:divBdr>
                      <w:divsChild>
                        <w:div w:id="1541671537">
                          <w:marLeft w:val="0"/>
                          <w:marRight w:val="0"/>
                          <w:marTop w:val="0"/>
                          <w:marBottom w:val="0"/>
                          <w:divBdr>
                            <w:top w:val="none" w:sz="0" w:space="0" w:color="auto"/>
                            <w:left w:val="none" w:sz="0" w:space="0" w:color="auto"/>
                            <w:bottom w:val="none" w:sz="0" w:space="0" w:color="auto"/>
                            <w:right w:val="none" w:sz="0" w:space="0" w:color="auto"/>
                          </w:divBdr>
                        </w:div>
                        <w:div w:id="537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8">
              <w:marLeft w:val="0"/>
              <w:marRight w:val="0"/>
              <w:marTop w:val="0"/>
              <w:marBottom w:val="0"/>
              <w:divBdr>
                <w:top w:val="none" w:sz="0" w:space="0" w:color="auto"/>
                <w:left w:val="none" w:sz="0" w:space="0" w:color="auto"/>
                <w:bottom w:val="none" w:sz="0" w:space="0" w:color="auto"/>
                <w:right w:val="none" w:sz="0" w:space="0" w:color="auto"/>
              </w:divBdr>
              <w:divsChild>
                <w:div w:id="1461846929">
                  <w:marLeft w:val="-225"/>
                  <w:marRight w:val="-225"/>
                  <w:marTop w:val="0"/>
                  <w:marBottom w:val="0"/>
                  <w:divBdr>
                    <w:top w:val="none" w:sz="0" w:space="0" w:color="auto"/>
                    <w:left w:val="none" w:sz="0" w:space="0" w:color="auto"/>
                    <w:bottom w:val="none" w:sz="0" w:space="0" w:color="auto"/>
                    <w:right w:val="none" w:sz="0" w:space="0" w:color="auto"/>
                  </w:divBdr>
                  <w:divsChild>
                    <w:div w:id="2127768554">
                      <w:marLeft w:val="0"/>
                      <w:marRight w:val="0"/>
                      <w:marTop w:val="0"/>
                      <w:marBottom w:val="150"/>
                      <w:divBdr>
                        <w:top w:val="none" w:sz="0" w:space="0" w:color="auto"/>
                        <w:left w:val="none" w:sz="0" w:space="0" w:color="auto"/>
                        <w:bottom w:val="none" w:sz="0" w:space="0" w:color="auto"/>
                        <w:right w:val="none" w:sz="0" w:space="0" w:color="auto"/>
                      </w:divBdr>
                      <w:divsChild>
                        <w:div w:id="1978486809">
                          <w:marLeft w:val="0"/>
                          <w:marRight w:val="0"/>
                          <w:marTop w:val="0"/>
                          <w:marBottom w:val="0"/>
                          <w:divBdr>
                            <w:top w:val="none" w:sz="0" w:space="0" w:color="auto"/>
                            <w:left w:val="none" w:sz="0" w:space="0" w:color="auto"/>
                            <w:bottom w:val="none" w:sz="0" w:space="0" w:color="auto"/>
                            <w:right w:val="none" w:sz="0" w:space="0" w:color="auto"/>
                          </w:divBdr>
                        </w:div>
                      </w:divsChild>
                    </w:div>
                    <w:div w:id="1510099935">
                      <w:marLeft w:val="0"/>
                      <w:marRight w:val="0"/>
                      <w:marTop w:val="0"/>
                      <w:marBottom w:val="150"/>
                      <w:divBdr>
                        <w:top w:val="none" w:sz="0" w:space="0" w:color="auto"/>
                        <w:left w:val="none" w:sz="0" w:space="0" w:color="auto"/>
                        <w:bottom w:val="none" w:sz="0" w:space="0" w:color="auto"/>
                        <w:right w:val="none" w:sz="0" w:space="0" w:color="auto"/>
                      </w:divBdr>
                      <w:divsChild>
                        <w:div w:id="13162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4253">
              <w:marLeft w:val="0"/>
              <w:marRight w:val="0"/>
              <w:marTop w:val="0"/>
              <w:marBottom w:val="0"/>
              <w:divBdr>
                <w:top w:val="none" w:sz="0" w:space="0" w:color="auto"/>
                <w:left w:val="none" w:sz="0" w:space="0" w:color="auto"/>
                <w:bottom w:val="none" w:sz="0" w:space="0" w:color="auto"/>
                <w:right w:val="none" w:sz="0" w:space="0" w:color="auto"/>
              </w:divBdr>
              <w:divsChild>
                <w:div w:id="1240213267">
                  <w:marLeft w:val="-225"/>
                  <w:marRight w:val="-225"/>
                  <w:marTop w:val="0"/>
                  <w:marBottom w:val="0"/>
                  <w:divBdr>
                    <w:top w:val="none" w:sz="0" w:space="0" w:color="auto"/>
                    <w:left w:val="none" w:sz="0" w:space="0" w:color="auto"/>
                    <w:bottom w:val="none" w:sz="0" w:space="0" w:color="auto"/>
                    <w:right w:val="none" w:sz="0" w:space="0" w:color="auto"/>
                  </w:divBdr>
                  <w:divsChild>
                    <w:div w:id="1046177828">
                      <w:marLeft w:val="0"/>
                      <w:marRight w:val="0"/>
                      <w:marTop w:val="0"/>
                      <w:marBottom w:val="0"/>
                      <w:divBdr>
                        <w:top w:val="none" w:sz="0" w:space="0" w:color="auto"/>
                        <w:left w:val="none" w:sz="0" w:space="0" w:color="auto"/>
                        <w:bottom w:val="none" w:sz="0" w:space="0" w:color="auto"/>
                        <w:right w:val="none" w:sz="0" w:space="0" w:color="auto"/>
                      </w:divBdr>
                      <w:divsChild>
                        <w:div w:id="2009553968">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 w:id="1596667054">
      <w:bodyDiv w:val="1"/>
      <w:marLeft w:val="0"/>
      <w:marRight w:val="0"/>
      <w:marTop w:val="0"/>
      <w:marBottom w:val="0"/>
      <w:divBdr>
        <w:top w:val="none" w:sz="0" w:space="0" w:color="auto"/>
        <w:left w:val="none" w:sz="0" w:space="0" w:color="auto"/>
        <w:bottom w:val="none" w:sz="0" w:space="0" w:color="auto"/>
        <w:right w:val="none" w:sz="0" w:space="0" w:color="auto"/>
      </w:divBdr>
      <w:divsChild>
        <w:div w:id="1047729533">
          <w:marLeft w:val="0"/>
          <w:marRight w:val="0"/>
          <w:marTop w:val="0"/>
          <w:marBottom w:val="0"/>
          <w:divBdr>
            <w:top w:val="none" w:sz="0" w:space="0" w:color="auto"/>
            <w:left w:val="none" w:sz="0" w:space="0" w:color="auto"/>
            <w:bottom w:val="none" w:sz="0" w:space="0" w:color="auto"/>
            <w:right w:val="none" w:sz="0" w:space="0" w:color="auto"/>
          </w:divBdr>
          <w:divsChild>
            <w:div w:id="173614197">
              <w:marLeft w:val="-225"/>
              <w:marRight w:val="-225"/>
              <w:marTop w:val="0"/>
              <w:marBottom w:val="0"/>
              <w:divBdr>
                <w:top w:val="none" w:sz="0" w:space="0" w:color="auto"/>
                <w:left w:val="none" w:sz="0" w:space="0" w:color="auto"/>
                <w:bottom w:val="none" w:sz="0" w:space="0" w:color="auto"/>
                <w:right w:val="none" w:sz="0" w:space="0" w:color="auto"/>
              </w:divBdr>
              <w:divsChild>
                <w:div w:id="221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406">
          <w:marLeft w:val="0"/>
          <w:marRight w:val="0"/>
          <w:marTop w:val="0"/>
          <w:marBottom w:val="0"/>
          <w:divBdr>
            <w:top w:val="none" w:sz="0" w:space="0" w:color="auto"/>
            <w:left w:val="none" w:sz="0" w:space="0" w:color="auto"/>
            <w:bottom w:val="none" w:sz="0" w:space="0" w:color="auto"/>
            <w:right w:val="none" w:sz="0" w:space="0" w:color="auto"/>
          </w:divBdr>
          <w:divsChild>
            <w:div w:id="208155876">
              <w:marLeft w:val="0"/>
              <w:marRight w:val="0"/>
              <w:marTop w:val="0"/>
              <w:marBottom w:val="0"/>
              <w:divBdr>
                <w:top w:val="none" w:sz="0" w:space="0" w:color="auto"/>
                <w:left w:val="none" w:sz="0" w:space="0" w:color="auto"/>
                <w:bottom w:val="none" w:sz="0" w:space="0" w:color="auto"/>
                <w:right w:val="none" w:sz="0" w:space="0" w:color="auto"/>
              </w:divBdr>
              <w:divsChild>
                <w:div w:id="900335507">
                  <w:marLeft w:val="-225"/>
                  <w:marRight w:val="-225"/>
                  <w:marTop w:val="0"/>
                  <w:marBottom w:val="0"/>
                  <w:divBdr>
                    <w:top w:val="none" w:sz="0" w:space="0" w:color="auto"/>
                    <w:left w:val="none" w:sz="0" w:space="0" w:color="auto"/>
                    <w:bottom w:val="none" w:sz="0" w:space="0" w:color="auto"/>
                    <w:right w:val="none" w:sz="0" w:space="0" w:color="auto"/>
                  </w:divBdr>
                  <w:divsChild>
                    <w:div w:id="721098714">
                      <w:marLeft w:val="0"/>
                      <w:marRight w:val="0"/>
                      <w:marTop w:val="0"/>
                      <w:marBottom w:val="150"/>
                      <w:divBdr>
                        <w:top w:val="none" w:sz="0" w:space="0" w:color="auto"/>
                        <w:left w:val="none" w:sz="0" w:space="0" w:color="auto"/>
                        <w:bottom w:val="none" w:sz="0" w:space="0" w:color="auto"/>
                        <w:right w:val="none" w:sz="0" w:space="0" w:color="auto"/>
                      </w:divBdr>
                      <w:divsChild>
                        <w:div w:id="1879932020">
                          <w:marLeft w:val="0"/>
                          <w:marRight w:val="0"/>
                          <w:marTop w:val="0"/>
                          <w:marBottom w:val="0"/>
                          <w:divBdr>
                            <w:top w:val="none" w:sz="0" w:space="0" w:color="auto"/>
                            <w:left w:val="none" w:sz="0" w:space="0" w:color="auto"/>
                            <w:bottom w:val="none" w:sz="0" w:space="0" w:color="auto"/>
                            <w:right w:val="none" w:sz="0" w:space="0" w:color="auto"/>
                          </w:divBdr>
                        </w:div>
                      </w:divsChild>
                    </w:div>
                    <w:div w:id="507057521">
                      <w:marLeft w:val="0"/>
                      <w:marRight w:val="0"/>
                      <w:marTop w:val="0"/>
                      <w:marBottom w:val="150"/>
                      <w:divBdr>
                        <w:top w:val="none" w:sz="0" w:space="0" w:color="auto"/>
                        <w:left w:val="none" w:sz="0" w:space="0" w:color="auto"/>
                        <w:bottom w:val="none" w:sz="0" w:space="0" w:color="auto"/>
                        <w:right w:val="none" w:sz="0" w:space="0" w:color="auto"/>
                      </w:divBdr>
                    </w:div>
                    <w:div w:id="2108380241">
                      <w:marLeft w:val="0"/>
                      <w:marRight w:val="0"/>
                      <w:marTop w:val="0"/>
                      <w:marBottom w:val="150"/>
                      <w:divBdr>
                        <w:top w:val="none" w:sz="0" w:space="0" w:color="auto"/>
                        <w:left w:val="none" w:sz="0" w:space="0" w:color="auto"/>
                        <w:bottom w:val="none" w:sz="0" w:space="0" w:color="auto"/>
                        <w:right w:val="none" w:sz="0" w:space="0" w:color="auto"/>
                      </w:divBdr>
                      <w:divsChild>
                        <w:div w:id="544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296">
              <w:marLeft w:val="0"/>
              <w:marRight w:val="0"/>
              <w:marTop w:val="0"/>
              <w:marBottom w:val="0"/>
              <w:divBdr>
                <w:top w:val="none" w:sz="0" w:space="0" w:color="auto"/>
                <w:left w:val="none" w:sz="0" w:space="0" w:color="auto"/>
                <w:bottom w:val="none" w:sz="0" w:space="0" w:color="auto"/>
                <w:right w:val="none" w:sz="0" w:space="0" w:color="auto"/>
              </w:divBdr>
            </w:div>
            <w:div w:id="116071417">
              <w:marLeft w:val="0"/>
              <w:marRight w:val="0"/>
              <w:marTop w:val="0"/>
              <w:marBottom w:val="0"/>
              <w:divBdr>
                <w:top w:val="none" w:sz="0" w:space="0" w:color="auto"/>
                <w:left w:val="none" w:sz="0" w:space="0" w:color="auto"/>
                <w:bottom w:val="none" w:sz="0" w:space="0" w:color="auto"/>
                <w:right w:val="none" w:sz="0" w:space="0" w:color="auto"/>
              </w:divBdr>
              <w:divsChild>
                <w:div w:id="71125124">
                  <w:marLeft w:val="-225"/>
                  <w:marRight w:val="-225"/>
                  <w:marTop w:val="0"/>
                  <w:marBottom w:val="0"/>
                  <w:divBdr>
                    <w:top w:val="none" w:sz="0" w:space="0" w:color="auto"/>
                    <w:left w:val="none" w:sz="0" w:space="0" w:color="auto"/>
                    <w:bottom w:val="none" w:sz="0" w:space="0" w:color="auto"/>
                    <w:right w:val="none" w:sz="0" w:space="0" w:color="auto"/>
                  </w:divBdr>
                  <w:divsChild>
                    <w:div w:id="730927225">
                      <w:marLeft w:val="0"/>
                      <w:marRight w:val="0"/>
                      <w:marTop w:val="0"/>
                      <w:marBottom w:val="150"/>
                      <w:divBdr>
                        <w:top w:val="none" w:sz="0" w:space="0" w:color="auto"/>
                        <w:left w:val="none" w:sz="0" w:space="0" w:color="auto"/>
                        <w:bottom w:val="none" w:sz="0" w:space="0" w:color="auto"/>
                        <w:right w:val="none" w:sz="0" w:space="0" w:color="auto"/>
                      </w:divBdr>
                      <w:divsChild>
                        <w:div w:id="1038621739">
                          <w:marLeft w:val="0"/>
                          <w:marRight w:val="0"/>
                          <w:marTop w:val="0"/>
                          <w:marBottom w:val="0"/>
                          <w:divBdr>
                            <w:top w:val="none" w:sz="0" w:space="0" w:color="auto"/>
                            <w:left w:val="none" w:sz="0" w:space="0" w:color="auto"/>
                            <w:bottom w:val="none" w:sz="0" w:space="0" w:color="auto"/>
                            <w:right w:val="none" w:sz="0" w:space="0" w:color="auto"/>
                          </w:divBdr>
                          <w:divsChild>
                            <w:div w:id="1716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515">
                      <w:marLeft w:val="0"/>
                      <w:marRight w:val="0"/>
                      <w:marTop w:val="0"/>
                      <w:marBottom w:val="150"/>
                      <w:divBdr>
                        <w:top w:val="none" w:sz="0" w:space="0" w:color="auto"/>
                        <w:left w:val="none" w:sz="0" w:space="0" w:color="auto"/>
                        <w:bottom w:val="none" w:sz="0" w:space="0" w:color="auto"/>
                        <w:right w:val="none" w:sz="0" w:space="0" w:color="auto"/>
                      </w:divBdr>
                      <w:divsChild>
                        <w:div w:id="1588465777">
                          <w:marLeft w:val="0"/>
                          <w:marRight w:val="0"/>
                          <w:marTop w:val="0"/>
                          <w:marBottom w:val="0"/>
                          <w:divBdr>
                            <w:top w:val="none" w:sz="0" w:space="0" w:color="auto"/>
                            <w:left w:val="none" w:sz="0" w:space="0" w:color="auto"/>
                            <w:bottom w:val="none" w:sz="0" w:space="0" w:color="auto"/>
                            <w:right w:val="none" w:sz="0" w:space="0" w:color="auto"/>
                          </w:divBdr>
                          <w:divsChild>
                            <w:div w:id="1933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006">
                      <w:marLeft w:val="0"/>
                      <w:marRight w:val="0"/>
                      <w:marTop w:val="0"/>
                      <w:marBottom w:val="150"/>
                      <w:divBdr>
                        <w:top w:val="none" w:sz="0" w:space="0" w:color="auto"/>
                        <w:left w:val="none" w:sz="0" w:space="0" w:color="auto"/>
                        <w:bottom w:val="none" w:sz="0" w:space="0" w:color="auto"/>
                        <w:right w:val="none" w:sz="0" w:space="0" w:color="auto"/>
                      </w:divBdr>
                      <w:divsChild>
                        <w:div w:id="840242408">
                          <w:marLeft w:val="0"/>
                          <w:marRight w:val="0"/>
                          <w:marTop w:val="0"/>
                          <w:marBottom w:val="0"/>
                          <w:divBdr>
                            <w:top w:val="none" w:sz="0" w:space="0" w:color="auto"/>
                            <w:left w:val="none" w:sz="0" w:space="0" w:color="auto"/>
                            <w:bottom w:val="none" w:sz="0" w:space="0" w:color="auto"/>
                            <w:right w:val="none" w:sz="0" w:space="0" w:color="auto"/>
                          </w:divBdr>
                          <w:divsChild>
                            <w:div w:id="2121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4778">
              <w:marLeft w:val="0"/>
              <w:marRight w:val="0"/>
              <w:marTop w:val="0"/>
              <w:marBottom w:val="0"/>
              <w:divBdr>
                <w:top w:val="none" w:sz="0" w:space="0" w:color="auto"/>
                <w:left w:val="none" w:sz="0" w:space="0" w:color="auto"/>
                <w:bottom w:val="none" w:sz="0" w:space="0" w:color="auto"/>
                <w:right w:val="none" w:sz="0" w:space="0" w:color="auto"/>
              </w:divBdr>
              <w:divsChild>
                <w:div w:id="1468738085">
                  <w:marLeft w:val="-225"/>
                  <w:marRight w:val="-225"/>
                  <w:marTop w:val="0"/>
                  <w:marBottom w:val="0"/>
                  <w:divBdr>
                    <w:top w:val="none" w:sz="0" w:space="0" w:color="auto"/>
                    <w:left w:val="none" w:sz="0" w:space="0" w:color="auto"/>
                    <w:bottom w:val="none" w:sz="0" w:space="0" w:color="auto"/>
                    <w:right w:val="none" w:sz="0" w:space="0" w:color="auto"/>
                  </w:divBdr>
                  <w:divsChild>
                    <w:div w:id="2015379523">
                      <w:marLeft w:val="0"/>
                      <w:marRight w:val="0"/>
                      <w:marTop w:val="0"/>
                      <w:marBottom w:val="0"/>
                      <w:divBdr>
                        <w:top w:val="none" w:sz="0" w:space="0" w:color="auto"/>
                        <w:left w:val="none" w:sz="0" w:space="0" w:color="auto"/>
                        <w:bottom w:val="none" w:sz="0" w:space="0" w:color="auto"/>
                        <w:right w:val="none" w:sz="0" w:space="0" w:color="auto"/>
                      </w:divBdr>
                      <w:divsChild>
                        <w:div w:id="910426395">
                          <w:marLeft w:val="0"/>
                          <w:marRight w:val="0"/>
                          <w:marTop w:val="0"/>
                          <w:marBottom w:val="0"/>
                          <w:divBdr>
                            <w:top w:val="none" w:sz="0" w:space="0" w:color="auto"/>
                            <w:left w:val="none" w:sz="0" w:space="0" w:color="auto"/>
                            <w:bottom w:val="none" w:sz="0" w:space="0" w:color="auto"/>
                            <w:right w:val="none" w:sz="0" w:space="0" w:color="auto"/>
                          </w:divBdr>
                        </w:div>
                        <w:div w:id="2127313347">
                          <w:marLeft w:val="0"/>
                          <w:marRight w:val="0"/>
                          <w:marTop w:val="0"/>
                          <w:marBottom w:val="120"/>
                          <w:divBdr>
                            <w:top w:val="none" w:sz="0" w:space="0" w:color="auto"/>
                            <w:left w:val="none" w:sz="0" w:space="0" w:color="auto"/>
                            <w:bottom w:val="none" w:sz="0" w:space="0" w:color="auto"/>
                            <w:right w:val="none" w:sz="0" w:space="0" w:color="auto"/>
                          </w:divBdr>
                        </w:div>
                        <w:div w:id="117845234">
                          <w:marLeft w:val="0"/>
                          <w:marRight w:val="0"/>
                          <w:marTop w:val="0"/>
                          <w:marBottom w:val="0"/>
                          <w:divBdr>
                            <w:top w:val="none" w:sz="0" w:space="0" w:color="auto"/>
                            <w:left w:val="none" w:sz="0" w:space="0" w:color="auto"/>
                            <w:bottom w:val="none" w:sz="0" w:space="0" w:color="auto"/>
                            <w:right w:val="none" w:sz="0" w:space="0" w:color="auto"/>
                          </w:divBdr>
                        </w:div>
                      </w:divsChild>
                    </w:div>
                    <w:div w:id="1907104904">
                      <w:marLeft w:val="0"/>
                      <w:marRight w:val="0"/>
                      <w:marTop w:val="450"/>
                      <w:marBottom w:val="0"/>
                      <w:divBdr>
                        <w:top w:val="none" w:sz="0" w:space="0" w:color="auto"/>
                        <w:left w:val="none" w:sz="0" w:space="0" w:color="auto"/>
                        <w:bottom w:val="none" w:sz="0" w:space="0" w:color="auto"/>
                        <w:right w:val="none" w:sz="0" w:space="0" w:color="auto"/>
                      </w:divBdr>
                      <w:divsChild>
                        <w:div w:id="1772578493">
                          <w:marLeft w:val="0"/>
                          <w:marRight w:val="0"/>
                          <w:marTop w:val="0"/>
                          <w:marBottom w:val="0"/>
                          <w:divBdr>
                            <w:top w:val="none" w:sz="0" w:space="0" w:color="auto"/>
                            <w:left w:val="none" w:sz="0" w:space="0" w:color="auto"/>
                            <w:bottom w:val="none" w:sz="0" w:space="0" w:color="auto"/>
                            <w:right w:val="none" w:sz="0" w:space="0" w:color="auto"/>
                          </w:divBdr>
                        </w:div>
                        <w:div w:id="2147156986">
                          <w:marLeft w:val="0"/>
                          <w:marRight w:val="0"/>
                          <w:marTop w:val="0"/>
                          <w:marBottom w:val="120"/>
                          <w:divBdr>
                            <w:top w:val="none" w:sz="0" w:space="0" w:color="auto"/>
                            <w:left w:val="none" w:sz="0" w:space="0" w:color="auto"/>
                            <w:bottom w:val="none" w:sz="0" w:space="0" w:color="auto"/>
                            <w:right w:val="none" w:sz="0" w:space="0" w:color="auto"/>
                          </w:divBdr>
                        </w:div>
                        <w:div w:id="696585757">
                          <w:marLeft w:val="0"/>
                          <w:marRight w:val="0"/>
                          <w:marTop w:val="0"/>
                          <w:marBottom w:val="0"/>
                          <w:divBdr>
                            <w:top w:val="none" w:sz="0" w:space="0" w:color="auto"/>
                            <w:left w:val="none" w:sz="0" w:space="0" w:color="auto"/>
                            <w:bottom w:val="none" w:sz="0" w:space="0" w:color="auto"/>
                            <w:right w:val="none" w:sz="0" w:space="0" w:color="auto"/>
                          </w:divBdr>
                        </w:div>
                      </w:divsChild>
                    </w:div>
                    <w:div w:id="1536193036">
                      <w:marLeft w:val="0"/>
                      <w:marRight w:val="0"/>
                      <w:marTop w:val="450"/>
                      <w:marBottom w:val="0"/>
                      <w:divBdr>
                        <w:top w:val="none" w:sz="0" w:space="0" w:color="auto"/>
                        <w:left w:val="none" w:sz="0" w:space="0" w:color="auto"/>
                        <w:bottom w:val="none" w:sz="0" w:space="0" w:color="auto"/>
                        <w:right w:val="none" w:sz="0" w:space="0" w:color="auto"/>
                      </w:divBdr>
                      <w:divsChild>
                        <w:div w:id="406807916">
                          <w:marLeft w:val="0"/>
                          <w:marRight w:val="0"/>
                          <w:marTop w:val="0"/>
                          <w:marBottom w:val="0"/>
                          <w:divBdr>
                            <w:top w:val="none" w:sz="0" w:space="0" w:color="auto"/>
                            <w:left w:val="none" w:sz="0" w:space="0" w:color="auto"/>
                            <w:bottom w:val="none" w:sz="0" w:space="0" w:color="auto"/>
                            <w:right w:val="none" w:sz="0" w:space="0" w:color="auto"/>
                          </w:divBdr>
                        </w:div>
                        <w:div w:id="2059930923">
                          <w:marLeft w:val="0"/>
                          <w:marRight w:val="0"/>
                          <w:marTop w:val="0"/>
                          <w:marBottom w:val="120"/>
                          <w:divBdr>
                            <w:top w:val="none" w:sz="0" w:space="0" w:color="auto"/>
                            <w:left w:val="none" w:sz="0" w:space="0" w:color="auto"/>
                            <w:bottom w:val="none" w:sz="0" w:space="0" w:color="auto"/>
                            <w:right w:val="none" w:sz="0" w:space="0" w:color="auto"/>
                          </w:divBdr>
                        </w:div>
                        <w:div w:id="680359394">
                          <w:marLeft w:val="0"/>
                          <w:marRight w:val="0"/>
                          <w:marTop w:val="0"/>
                          <w:marBottom w:val="0"/>
                          <w:divBdr>
                            <w:top w:val="none" w:sz="0" w:space="0" w:color="auto"/>
                            <w:left w:val="none" w:sz="0" w:space="0" w:color="auto"/>
                            <w:bottom w:val="none" w:sz="0" w:space="0" w:color="auto"/>
                            <w:right w:val="none" w:sz="0" w:space="0" w:color="auto"/>
                          </w:divBdr>
                        </w:div>
                      </w:divsChild>
                    </w:div>
                    <w:div w:id="1607040605">
                      <w:marLeft w:val="0"/>
                      <w:marRight w:val="0"/>
                      <w:marTop w:val="450"/>
                      <w:marBottom w:val="0"/>
                      <w:divBdr>
                        <w:top w:val="none" w:sz="0" w:space="0" w:color="auto"/>
                        <w:left w:val="none" w:sz="0" w:space="0" w:color="auto"/>
                        <w:bottom w:val="none" w:sz="0" w:space="0" w:color="auto"/>
                        <w:right w:val="none" w:sz="0" w:space="0" w:color="auto"/>
                      </w:divBdr>
                      <w:divsChild>
                        <w:div w:id="1886141296">
                          <w:marLeft w:val="0"/>
                          <w:marRight w:val="0"/>
                          <w:marTop w:val="0"/>
                          <w:marBottom w:val="120"/>
                          <w:divBdr>
                            <w:top w:val="none" w:sz="0" w:space="0" w:color="auto"/>
                            <w:left w:val="none" w:sz="0" w:space="0" w:color="auto"/>
                            <w:bottom w:val="none" w:sz="0" w:space="0" w:color="auto"/>
                            <w:right w:val="none" w:sz="0" w:space="0" w:color="auto"/>
                          </w:divBdr>
                        </w:div>
                        <w:div w:id="1552227721">
                          <w:marLeft w:val="0"/>
                          <w:marRight w:val="0"/>
                          <w:marTop w:val="0"/>
                          <w:marBottom w:val="0"/>
                          <w:divBdr>
                            <w:top w:val="none" w:sz="0" w:space="0" w:color="auto"/>
                            <w:left w:val="none" w:sz="0" w:space="0" w:color="auto"/>
                            <w:bottom w:val="none" w:sz="0" w:space="0" w:color="auto"/>
                            <w:right w:val="none" w:sz="0" w:space="0" w:color="auto"/>
                          </w:divBdr>
                        </w:div>
                      </w:divsChild>
                    </w:div>
                    <w:div w:id="1100098976">
                      <w:marLeft w:val="0"/>
                      <w:marRight w:val="0"/>
                      <w:marTop w:val="450"/>
                      <w:marBottom w:val="0"/>
                      <w:divBdr>
                        <w:top w:val="none" w:sz="0" w:space="0" w:color="auto"/>
                        <w:left w:val="none" w:sz="0" w:space="0" w:color="auto"/>
                        <w:bottom w:val="none" w:sz="0" w:space="0" w:color="auto"/>
                        <w:right w:val="none" w:sz="0" w:space="0" w:color="auto"/>
                      </w:divBdr>
                      <w:divsChild>
                        <w:div w:id="1841193922">
                          <w:marLeft w:val="0"/>
                          <w:marRight w:val="0"/>
                          <w:marTop w:val="0"/>
                          <w:marBottom w:val="0"/>
                          <w:divBdr>
                            <w:top w:val="none" w:sz="0" w:space="0" w:color="auto"/>
                            <w:left w:val="none" w:sz="0" w:space="0" w:color="auto"/>
                            <w:bottom w:val="none" w:sz="0" w:space="0" w:color="auto"/>
                            <w:right w:val="none" w:sz="0" w:space="0" w:color="auto"/>
                          </w:divBdr>
                        </w:div>
                        <w:div w:id="636959128">
                          <w:marLeft w:val="0"/>
                          <w:marRight w:val="0"/>
                          <w:marTop w:val="0"/>
                          <w:marBottom w:val="120"/>
                          <w:divBdr>
                            <w:top w:val="none" w:sz="0" w:space="0" w:color="auto"/>
                            <w:left w:val="none" w:sz="0" w:space="0" w:color="auto"/>
                            <w:bottom w:val="none" w:sz="0" w:space="0" w:color="auto"/>
                            <w:right w:val="none" w:sz="0" w:space="0" w:color="auto"/>
                          </w:divBdr>
                        </w:div>
                        <w:div w:id="271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3324">
              <w:marLeft w:val="0"/>
              <w:marRight w:val="0"/>
              <w:marTop w:val="0"/>
              <w:marBottom w:val="0"/>
              <w:divBdr>
                <w:top w:val="none" w:sz="0" w:space="0" w:color="auto"/>
                <w:left w:val="none" w:sz="0" w:space="0" w:color="auto"/>
                <w:bottom w:val="none" w:sz="0" w:space="0" w:color="auto"/>
                <w:right w:val="none" w:sz="0" w:space="0" w:color="auto"/>
              </w:divBdr>
              <w:divsChild>
                <w:div w:id="875046840">
                  <w:marLeft w:val="-225"/>
                  <w:marRight w:val="-225"/>
                  <w:marTop w:val="0"/>
                  <w:marBottom w:val="0"/>
                  <w:divBdr>
                    <w:top w:val="none" w:sz="0" w:space="0" w:color="auto"/>
                    <w:left w:val="none" w:sz="0" w:space="0" w:color="auto"/>
                    <w:bottom w:val="none" w:sz="0" w:space="0" w:color="auto"/>
                    <w:right w:val="none" w:sz="0" w:space="0" w:color="auto"/>
                  </w:divBdr>
                  <w:divsChild>
                    <w:div w:id="1624655691">
                      <w:marLeft w:val="0"/>
                      <w:marRight w:val="0"/>
                      <w:marTop w:val="0"/>
                      <w:marBottom w:val="0"/>
                      <w:divBdr>
                        <w:top w:val="none" w:sz="0" w:space="0" w:color="auto"/>
                        <w:left w:val="none" w:sz="0" w:space="0" w:color="auto"/>
                        <w:bottom w:val="none" w:sz="0" w:space="0" w:color="auto"/>
                        <w:right w:val="none" w:sz="0" w:space="0" w:color="auto"/>
                      </w:divBdr>
                      <w:divsChild>
                        <w:div w:id="683213764">
                          <w:marLeft w:val="0"/>
                          <w:marRight w:val="0"/>
                          <w:marTop w:val="0"/>
                          <w:marBottom w:val="0"/>
                          <w:divBdr>
                            <w:top w:val="none" w:sz="0" w:space="0" w:color="auto"/>
                            <w:left w:val="none" w:sz="0" w:space="0" w:color="auto"/>
                            <w:bottom w:val="none" w:sz="0" w:space="0" w:color="auto"/>
                            <w:right w:val="none" w:sz="0" w:space="0" w:color="auto"/>
                          </w:divBdr>
                        </w:div>
                        <w:div w:id="202450371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777">
              <w:marLeft w:val="0"/>
              <w:marRight w:val="0"/>
              <w:marTop w:val="0"/>
              <w:marBottom w:val="0"/>
              <w:divBdr>
                <w:top w:val="none" w:sz="0" w:space="0" w:color="auto"/>
                <w:left w:val="none" w:sz="0" w:space="0" w:color="auto"/>
                <w:bottom w:val="none" w:sz="0" w:space="0" w:color="auto"/>
                <w:right w:val="none" w:sz="0" w:space="0" w:color="auto"/>
              </w:divBdr>
              <w:divsChild>
                <w:div w:id="1275676605">
                  <w:marLeft w:val="-225"/>
                  <w:marRight w:val="-225"/>
                  <w:marTop w:val="0"/>
                  <w:marBottom w:val="0"/>
                  <w:divBdr>
                    <w:top w:val="none" w:sz="0" w:space="0" w:color="auto"/>
                    <w:left w:val="none" w:sz="0" w:space="0" w:color="auto"/>
                    <w:bottom w:val="none" w:sz="0" w:space="0" w:color="auto"/>
                    <w:right w:val="none" w:sz="0" w:space="0" w:color="auto"/>
                  </w:divBdr>
                  <w:divsChild>
                    <w:div w:id="922836363">
                      <w:marLeft w:val="0"/>
                      <w:marRight w:val="0"/>
                      <w:marTop w:val="0"/>
                      <w:marBottom w:val="0"/>
                      <w:divBdr>
                        <w:top w:val="none" w:sz="0" w:space="0" w:color="auto"/>
                        <w:left w:val="none" w:sz="0" w:space="0" w:color="auto"/>
                        <w:bottom w:val="none" w:sz="0" w:space="0" w:color="auto"/>
                        <w:right w:val="none" w:sz="0" w:space="0" w:color="auto"/>
                      </w:divBdr>
                      <w:divsChild>
                        <w:div w:id="2061857968">
                          <w:marLeft w:val="0"/>
                          <w:marRight w:val="0"/>
                          <w:marTop w:val="0"/>
                          <w:marBottom w:val="0"/>
                          <w:divBdr>
                            <w:top w:val="none" w:sz="0" w:space="0" w:color="auto"/>
                            <w:left w:val="none" w:sz="0" w:space="0" w:color="auto"/>
                            <w:bottom w:val="none" w:sz="0" w:space="0" w:color="auto"/>
                            <w:right w:val="none" w:sz="0" w:space="0" w:color="auto"/>
                          </w:divBdr>
                        </w:div>
                        <w:div w:id="660616432">
                          <w:marLeft w:val="0"/>
                          <w:marRight w:val="0"/>
                          <w:marTop w:val="0"/>
                          <w:marBottom w:val="0"/>
                          <w:divBdr>
                            <w:top w:val="none" w:sz="0" w:space="0" w:color="auto"/>
                            <w:left w:val="none" w:sz="0" w:space="0" w:color="auto"/>
                            <w:bottom w:val="none" w:sz="0" w:space="0" w:color="auto"/>
                            <w:right w:val="none" w:sz="0" w:space="0" w:color="auto"/>
                          </w:divBdr>
                        </w:div>
                        <w:div w:id="1894077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57297">
              <w:marLeft w:val="0"/>
              <w:marRight w:val="0"/>
              <w:marTop w:val="0"/>
              <w:marBottom w:val="0"/>
              <w:divBdr>
                <w:top w:val="none" w:sz="0" w:space="0" w:color="auto"/>
                <w:left w:val="none" w:sz="0" w:space="0" w:color="auto"/>
                <w:bottom w:val="none" w:sz="0" w:space="0" w:color="auto"/>
                <w:right w:val="none" w:sz="0" w:space="0" w:color="auto"/>
              </w:divBdr>
              <w:divsChild>
                <w:div w:id="1926498401">
                  <w:marLeft w:val="-225"/>
                  <w:marRight w:val="-225"/>
                  <w:marTop w:val="0"/>
                  <w:marBottom w:val="0"/>
                  <w:divBdr>
                    <w:top w:val="none" w:sz="0" w:space="0" w:color="auto"/>
                    <w:left w:val="none" w:sz="0" w:space="0" w:color="auto"/>
                    <w:bottom w:val="none" w:sz="0" w:space="0" w:color="auto"/>
                    <w:right w:val="none" w:sz="0" w:space="0" w:color="auto"/>
                  </w:divBdr>
                  <w:divsChild>
                    <w:div w:id="269515092">
                      <w:marLeft w:val="0"/>
                      <w:marRight w:val="0"/>
                      <w:marTop w:val="0"/>
                      <w:marBottom w:val="150"/>
                      <w:divBdr>
                        <w:top w:val="none" w:sz="0" w:space="0" w:color="auto"/>
                        <w:left w:val="none" w:sz="0" w:space="0" w:color="auto"/>
                        <w:bottom w:val="none" w:sz="0" w:space="0" w:color="auto"/>
                        <w:right w:val="none" w:sz="0" w:space="0" w:color="auto"/>
                      </w:divBdr>
                      <w:divsChild>
                        <w:div w:id="1967421691">
                          <w:marLeft w:val="0"/>
                          <w:marRight w:val="0"/>
                          <w:marTop w:val="0"/>
                          <w:marBottom w:val="0"/>
                          <w:divBdr>
                            <w:top w:val="none" w:sz="0" w:space="0" w:color="auto"/>
                            <w:left w:val="none" w:sz="0" w:space="0" w:color="auto"/>
                            <w:bottom w:val="none" w:sz="0" w:space="0" w:color="auto"/>
                            <w:right w:val="none" w:sz="0" w:space="0" w:color="auto"/>
                          </w:divBdr>
                        </w:div>
                      </w:divsChild>
                    </w:div>
                    <w:div w:id="1959296581">
                      <w:marLeft w:val="0"/>
                      <w:marRight w:val="0"/>
                      <w:marTop w:val="0"/>
                      <w:marBottom w:val="150"/>
                      <w:divBdr>
                        <w:top w:val="none" w:sz="0" w:space="0" w:color="auto"/>
                        <w:left w:val="none" w:sz="0" w:space="0" w:color="auto"/>
                        <w:bottom w:val="none" w:sz="0" w:space="0" w:color="auto"/>
                        <w:right w:val="none" w:sz="0" w:space="0" w:color="auto"/>
                      </w:divBdr>
                      <w:divsChild>
                        <w:div w:id="1016538644">
                          <w:marLeft w:val="0"/>
                          <w:marRight w:val="0"/>
                          <w:marTop w:val="0"/>
                          <w:marBottom w:val="0"/>
                          <w:divBdr>
                            <w:top w:val="none" w:sz="0" w:space="0" w:color="auto"/>
                            <w:left w:val="none" w:sz="0" w:space="0" w:color="auto"/>
                            <w:bottom w:val="none" w:sz="0" w:space="0" w:color="auto"/>
                            <w:right w:val="none" w:sz="0" w:space="0" w:color="auto"/>
                          </w:divBdr>
                        </w:div>
                      </w:divsChild>
                    </w:div>
                    <w:div w:id="774639176">
                      <w:marLeft w:val="0"/>
                      <w:marRight w:val="0"/>
                      <w:marTop w:val="0"/>
                      <w:marBottom w:val="150"/>
                      <w:divBdr>
                        <w:top w:val="none" w:sz="0" w:space="0" w:color="auto"/>
                        <w:left w:val="none" w:sz="0" w:space="0" w:color="auto"/>
                        <w:bottom w:val="none" w:sz="0" w:space="0" w:color="auto"/>
                        <w:right w:val="none" w:sz="0" w:space="0" w:color="auto"/>
                      </w:divBdr>
                      <w:divsChild>
                        <w:div w:id="12322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638">
              <w:marLeft w:val="0"/>
              <w:marRight w:val="0"/>
              <w:marTop w:val="0"/>
              <w:marBottom w:val="0"/>
              <w:divBdr>
                <w:top w:val="none" w:sz="0" w:space="0" w:color="auto"/>
                <w:left w:val="none" w:sz="0" w:space="0" w:color="auto"/>
                <w:bottom w:val="none" w:sz="0" w:space="0" w:color="auto"/>
                <w:right w:val="none" w:sz="0" w:space="0" w:color="auto"/>
              </w:divBdr>
              <w:divsChild>
                <w:div w:id="183137798">
                  <w:marLeft w:val="-225"/>
                  <w:marRight w:val="-225"/>
                  <w:marTop w:val="0"/>
                  <w:marBottom w:val="0"/>
                  <w:divBdr>
                    <w:top w:val="none" w:sz="0" w:space="0" w:color="auto"/>
                    <w:left w:val="none" w:sz="0" w:space="0" w:color="auto"/>
                    <w:bottom w:val="none" w:sz="0" w:space="0" w:color="auto"/>
                    <w:right w:val="none" w:sz="0" w:space="0" w:color="auto"/>
                  </w:divBdr>
                  <w:divsChild>
                    <w:div w:id="23791579">
                      <w:marLeft w:val="0"/>
                      <w:marRight w:val="0"/>
                      <w:marTop w:val="0"/>
                      <w:marBottom w:val="150"/>
                      <w:divBdr>
                        <w:top w:val="none" w:sz="0" w:space="0" w:color="auto"/>
                        <w:left w:val="none" w:sz="0" w:space="0" w:color="auto"/>
                        <w:bottom w:val="none" w:sz="0" w:space="0" w:color="auto"/>
                        <w:right w:val="none" w:sz="0" w:space="0" w:color="auto"/>
                      </w:divBdr>
                      <w:divsChild>
                        <w:div w:id="667288040">
                          <w:marLeft w:val="0"/>
                          <w:marRight w:val="0"/>
                          <w:marTop w:val="0"/>
                          <w:marBottom w:val="0"/>
                          <w:divBdr>
                            <w:top w:val="none" w:sz="0" w:space="0" w:color="auto"/>
                            <w:left w:val="none" w:sz="0" w:space="0" w:color="auto"/>
                            <w:bottom w:val="none" w:sz="0" w:space="0" w:color="auto"/>
                            <w:right w:val="none" w:sz="0" w:space="0" w:color="auto"/>
                          </w:divBdr>
                        </w:div>
                        <w:div w:id="785928094">
                          <w:marLeft w:val="0"/>
                          <w:marRight w:val="0"/>
                          <w:marTop w:val="0"/>
                          <w:marBottom w:val="0"/>
                          <w:divBdr>
                            <w:top w:val="none" w:sz="0" w:space="0" w:color="auto"/>
                            <w:left w:val="none" w:sz="0" w:space="0" w:color="auto"/>
                            <w:bottom w:val="none" w:sz="0" w:space="0" w:color="auto"/>
                            <w:right w:val="none" w:sz="0" w:space="0" w:color="auto"/>
                          </w:divBdr>
                        </w:div>
                      </w:divsChild>
                    </w:div>
                    <w:div w:id="969214550">
                      <w:marLeft w:val="0"/>
                      <w:marRight w:val="0"/>
                      <w:marTop w:val="0"/>
                      <w:marBottom w:val="150"/>
                      <w:divBdr>
                        <w:top w:val="none" w:sz="0" w:space="0" w:color="auto"/>
                        <w:left w:val="none" w:sz="0" w:space="0" w:color="auto"/>
                        <w:bottom w:val="none" w:sz="0" w:space="0" w:color="auto"/>
                        <w:right w:val="none" w:sz="0" w:space="0" w:color="auto"/>
                      </w:divBdr>
                      <w:divsChild>
                        <w:div w:id="1672098283">
                          <w:marLeft w:val="0"/>
                          <w:marRight w:val="0"/>
                          <w:marTop w:val="0"/>
                          <w:marBottom w:val="0"/>
                          <w:divBdr>
                            <w:top w:val="none" w:sz="0" w:space="0" w:color="auto"/>
                            <w:left w:val="none" w:sz="0" w:space="0" w:color="auto"/>
                            <w:bottom w:val="none" w:sz="0" w:space="0" w:color="auto"/>
                            <w:right w:val="none" w:sz="0" w:space="0" w:color="auto"/>
                          </w:divBdr>
                        </w:div>
                        <w:div w:id="607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186">
              <w:marLeft w:val="0"/>
              <w:marRight w:val="0"/>
              <w:marTop w:val="0"/>
              <w:marBottom w:val="0"/>
              <w:divBdr>
                <w:top w:val="none" w:sz="0" w:space="0" w:color="auto"/>
                <w:left w:val="none" w:sz="0" w:space="0" w:color="auto"/>
                <w:bottom w:val="none" w:sz="0" w:space="0" w:color="auto"/>
                <w:right w:val="none" w:sz="0" w:space="0" w:color="auto"/>
              </w:divBdr>
              <w:divsChild>
                <w:div w:id="1750537901">
                  <w:marLeft w:val="-225"/>
                  <w:marRight w:val="-225"/>
                  <w:marTop w:val="0"/>
                  <w:marBottom w:val="0"/>
                  <w:divBdr>
                    <w:top w:val="none" w:sz="0" w:space="0" w:color="auto"/>
                    <w:left w:val="none" w:sz="0" w:space="0" w:color="auto"/>
                    <w:bottom w:val="none" w:sz="0" w:space="0" w:color="auto"/>
                    <w:right w:val="none" w:sz="0" w:space="0" w:color="auto"/>
                  </w:divBdr>
                  <w:divsChild>
                    <w:div w:id="2054504038">
                      <w:marLeft w:val="0"/>
                      <w:marRight w:val="0"/>
                      <w:marTop w:val="0"/>
                      <w:marBottom w:val="150"/>
                      <w:divBdr>
                        <w:top w:val="none" w:sz="0" w:space="0" w:color="auto"/>
                        <w:left w:val="none" w:sz="0" w:space="0" w:color="auto"/>
                        <w:bottom w:val="none" w:sz="0" w:space="0" w:color="auto"/>
                        <w:right w:val="none" w:sz="0" w:space="0" w:color="auto"/>
                      </w:divBdr>
                      <w:divsChild>
                        <w:div w:id="688946372">
                          <w:marLeft w:val="0"/>
                          <w:marRight w:val="0"/>
                          <w:marTop w:val="0"/>
                          <w:marBottom w:val="0"/>
                          <w:divBdr>
                            <w:top w:val="none" w:sz="0" w:space="0" w:color="auto"/>
                            <w:left w:val="none" w:sz="0" w:space="0" w:color="auto"/>
                            <w:bottom w:val="none" w:sz="0" w:space="0" w:color="auto"/>
                            <w:right w:val="none" w:sz="0" w:space="0" w:color="auto"/>
                          </w:divBdr>
                        </w:div>
                      </w:divsChild>
                    </w:div>
                    <w:div w:id="159736598">
                      <w:marLeft w:val="0"/>
                      <w:marRight w:val="0"/>
                      <w:marTop w:val="0"/>
                      <w:marBottom w:val="150"/>
                      <w:divBdr>
                        <w:top w:val="none" w:sz="0" w:space="0" w:color="auto"/>
                        <w:left w:val="none" w:sz="0" w:space="0" w:color="auto"/>
                        <w:bottom w:val="none" w:sz="0" w:space="0" w:color="auto"/>
                        <w:right w:val="none" w:sz="0" w:space="0" w:color="auto"/>
                      </w:divBdr>
                      <w:divsChild>
                        <w:div w:id="16198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0488">
              <w:marLeft w:val="0"/>
              <w:marRight w:val="0"/>
              <w:marTop w:val="0"/>
              <w:marBottom w:val="0"/>
              <w:divBdr>
                <w:top w:val="none" w:sz="0" w:space="0" w:color="auto"/>
                <w:left w:val="none" w:sz="0" w:space="0" w:color="auto"/>
                <w:bottom w:val="none" w:sz="0" w:space="0" w:color="auto"/>
                <w:right w:val="none" w:sz="0" w:space="0" w:color="auto"/>
              </w:divBdr>
              <w:divsChild>
                <w:div w:id="1261527841">
                  <w:marLeft w:val="-225"/>
                  <w:marRight w:val="-225"/>
                  <w:marTop w:val="0"/>
                  <w:marBottom w:val="0"/>
                  <w:divBdr>
                    <w:top w:val="none" w:sz="0" w:space="0" w:color="auto"/>
                    <w:left w:val="none" w:sz="0" w:space="0" w:color="auto"/>
                    <w:bottom w:val="none" w:sz="0" w:space="0" w:color="auto"/>
                    <w:right w:val="none" w:sz="0" w:space="0" w:color="auto"/>
                  </w:divBdr>
                  <w:divsChild>
                    <w:div w:id="1817381300">
                      <w:marLeft w:val="0"/>
                      <w:marRight w:val="0"/>
                      <w:marTop w:val="0"/>
                      <w:marBottom w:val="0"/>
                      <w:divBdr>
                        <w:top w:val="none" w:sz="0" w:space="0" w:color="auto"/>
                        <w:left w:val="none" w:sz="0" w:space="0" w:color="auto"/>
                        <w:bottom w:val="none" w:sz="0" w:space="0" w:color="auto"/>
                        <w:right w:val="none" w:sz="0" w:space="0" w:color="auto"/>
                      </w:divBdr>
                      <w:divsChild>
                        <w:div w:id="1276711066">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t.com/" TargetMode="External"/><Relationship Id="rId3" Type="http://schemas.openxmlformats.org/officeDocument/2006/relationships/settings" Target="settings.xml"/><Relationship Id="rId7" Type="http://schemas.openxmlformats.org/officeDocument/2006/relationships/hyperlink" Target="http://b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juntoor.github.io/" TargetMode="External"/><Relationship Id="rId11" Type="http://schemas.openxmlformats.org/officeDocument/2006/relationships/fontTable" Target="fontTable.xml"/><Relationship Id="rId5" Type="http://schemas.openxmlformats.org/officeDocument/2006/relationships/hyperlink" Target="mailto:a.toor@hotmail.co.uk" TargetMode="External"/><Relationship Id="rId10" Type="http://schemas.openxmlformats.org/officeDocument/2006/relationships/hyperlink" Target="http://ifpi.org/" TargetMode="External"/><Relationship Id="rId4" Type="http://schemas.openxmlformats.org/officeDocument/2006/relationships/webSettings" Target="webSettings.xml"/><Relationship Id="rId9" Type="http://schemas.openxmlformats.org/officeDocument/2006/relationships/hyperlink" Target="http://www.wiltshire.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Toor,AS,Arjun,TNA7 R</dc:creator>
  <cp:keywords/>
  <dc:description/>
  <cp:lastModifiedBy>Toor,AS,Arjun,TNA7 R</cp:lastModifiedBy>
  <cp:revision>2</cp:revision>
  <dcterms:created xsi:type="dcterms:W3CDTF">2018-02-09T11:41:00Z</dcterms:created>
  <dcterms:modified xsi:type="dcterms:W3CDTF">2018-02-09T11:41:00Z</dcterms:modified>
</cp:coreProperties>
</file>