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b/>
          <w:sz w:val="52"/>
        </w:rPr>
        <w:t>Case Study Response Sheet</w:t>
      </w:r>
    </w:p>
    <w:p>
      <w:r>
        <w:rPr>
          <w:color w:val="0E7C86"/>
          <w:sz w:val="24"/>
        </w:rPr>
        <w:t>Agentic IT Operations Platform  |  90 minutes  |  one per team</w:t>
      </w:r>
    </w:p>
    <w:p>
      <w:r>
        <w:t>Team: ______________________    Members: ______________________________________________</w:t>
      </w:r>
    </w:p>
    <w:p>
      <w:pPr>
        <w:pStyle w:val="Heading2"/>
      </w:pPr>
      <w:r>
        <w:t>Deliverable 1: End-to-end architecture diagram (50%)</w:t>
      </w:r>
    </w:p>
    <w:p>
      <w:r>
        <w:t>Draw on paper, a whiteboard or a slide and attach or photograph it. Show your layers, the agents, how data and decisions flow for the example scenario in the case, and the technology on each box.</w:t>
      </w:r>
    </w:p>
    <w:p>
      <w:r>
        <w:t>Tech stack (name each product and its role):  ____________________________________________</w:t>
      </w:r>
    </w:p>
    <w:p>
      <w:pPr>
        <w:pStyle w:val="Heading2"/>
      </w:pPr>
      <w:r>
        <w:t>Deliverable 2: How are you handling these scenarios? (30%)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  <w:gridCol w:w="5669"/>
      </w:tblGrid>
      <w:tr>
        <w:trPr>
          <w:cantSplit w:val="true"/>
          <w:tblHeader w:val="true"/>
        </w:trPr>
        <w:tc>
          <w:tcPr>
            <w:tcW w:type="dxa" w:w="3685"/>
            <w:shd w:val="clear" w:fill="0E7C86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669"/>
            <w:shd w:val="clear" w:fill="0E7C86"/>
          </w:tcPr>
          <w:p>
            <w:r>
              <w:rPr>
                <w:b/>
                <w:color w:val="FFFFFF"/>
                <w:sz w:val="20"/>
              </w:rPr>
              <w:t>What we chose</w:t>
            </w:r>
          </w:p>
        </w:tc>
        <w:tc>
          <w:tcPr>
            <w:tcW w:type="dxa" w:w="5669"/>
            <w:shd w:val="clear" w:fill="0E7C86"/>
          </w:tcPr>
          <w:p>
            <w:r>
              <w:rPr>
                <w:b/>
                <w:color w:val="FFFFFF"/>
                <w:sz w:val="20"/>
              </w:rPr>
              <w:t>Why, and what we rejected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>
              <w:rPr>
                <w:b/>
                <w:sz w:val="20"/>
              </w:rPr>
              <w:t>Why multi-agent?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>
              <w:rPr>
                <w:b/>
                <w:sz w:val="20"/>
              </w:rPr>
              <w:t>Which design pattern?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>
              <w:rPr>
                <w:b/>
                <w:sz w:val="20"/>
              </w:rPr>
              <w:t>Memory strategy (short-term and long-term)?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>
              <w:rPr>
                <w:b/>
                <w:sz w:val="20"/>
              </w:rPr>
              <w:t>Human-in-the-loop boundaries?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>
              <w:rPr>
                <w:b/>
                <w:sz w:val="20"/>
              </w:rPr>
              <w:t>Tool calling strategy (including MCP)?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>
              <w:rPr>
                <w:b/>
                <w:sz w:val="20"/>
              </w:rPr>
              <w:t>Failure handling?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>
              <w:rPr>
                <w:b/>
                <w:sz w:val="20"/>
              </w:rPr>
              <w:t>Cost optimization?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r>
              <w:rPr>
                <w:b/>
                <w:sz w:val="20"/>
              </w:rPr>
              <w:t>Observability of agents?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Deliverable 3: Description of each layer in the diagram and the concept used (20%)</w:t>
      </w:r>
    </w:p>
    <w:p>
      <w:r>
        <w:t>One row per layer in your diagram. Name the components, the technology, and the concept used.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953"/>
        <w:gridCol w:w="6236"/>
      </w:tblGrid>
      <w:tr>
        <w:trPr>
          <w:cantSplit w:val="true"/>
          <w:tblHeader w:val="true"/>
        </w:trPr>
        <w:tc>
          <w:tcPr>
            <w:tcW w:type="dxa" w:w="2835"/>
            <w:shd w:val="clear" w:fill="0E7C86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953"/>
            <w:shd w:val="clear" w:fill="0E7C86"/>
          </w:tcPr>
          <w:p>
            <w:r>
              <w:rPr>
                <w:b/>
                <w:color w:val="FFFFFF"/>
                <w:sz w:val="20"/>
              </w:rPr>
              <w:t>Components and technology</w:t>
            </w:r>
          </w:p>
        </w:tc>
        <w:tc>
          <w:tcPr>
            <w:tcW w:type="dxa" w:w="6236"/>
            <w:shd w:val="clear" w:fill="0E7C86"/>
          </w:tcPr>
          <w:p>
            <w:r>
              <w:rPr>
                <w:b/>
                <w:color w:val="FFFFFF"/>
                <w:sz w:val="20"/>
              </w:rPr>
              <w:t>Concept used and why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5953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Case study response sheet  |  Nagarjuna Naidu  |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E7C8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0B1F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 Naidu</dc:creator>
  <cp:keywords/>
  <dc:description>generated by python-docx</dc:description>
  <cp:lastModifiedBy>Nagarjuna Naidu</cp:lastModifiedBy>
  <cp:revision>1</cp:revision>
  <dcterms:created xsi:type="dcterms:W3CDTF">2013-12-23T23:15:00Z</dcterms:created>
  <dcterms:modified xsi:type="dcterms:W3CDTF">2013-12-23T23:15:00Z</dcterms:modified>
  <cp:category/>
</cp:coreProperties>
</file>