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mbria" w:hAnsi="Cambria"/>
          <w:b/>
          <w:sz w:val="52"/>
        </w:rPr>
        <w:t>Case Study Answer Template</w:t>
      </w:r>
    </w:p>
    <w:p>
      <w:r>
        <w:rPr>
          <w:color w:val="0E7C86"/>
          <w:sz w:val="24"/>
        </w:rPr>
        <w:t>Agentic IT Operations Platform  |  90 minutes  |  one per team</w:t>
      </w:r>
    </w:p>
    <w:p>
      <w:r>
        <w:t>Team: ______________________    Members: ______________________________________________</w:t>
      </w:r>
    </w:p>
    <w:p>
      <w:pPr>
        <w:pStyle w:val="Heading2"/>
      </w:pPr>
      <w:r>
        <w:t>Deliverable 1: End-to-end architecture diagram (50%)</w:t>
      </w:r>
    </w:p>
    <w:p>
      <w:r>
        <w:t>Draw on paper, a whiteboard or a slide and attach or photograph it. Show: all seven agents and what each owns, the tools behind MCP, memory and the RAG stores, the LLM layer, guardrails, approval gates and escalation, failure paths, observability, and the technology on each box. Number the flow for the payment-incident example (1 detect, 2 gather, 3 retrieve similar, 4 hypothesis, 5 recommend, 6 safe automation, 7 escalate if confidence is low).</w:t>
      </w:r>
    </w:p>
    <w:p>
      <w:r>
        <w:t>Tech stack (name product and role, e.g. 'LangGraph: orchestration'):  ____________________________________________</w:t>
      </w:r>
    </w:p>
    <w:p>
      <w:pPr>
        <w:pStyle w:val="Heading2"/>
      </w:pPr>
      <w:r>
        <w:t>Deliverable 2: How are you handling these scenarios? (30%)</w:t>
      </w:r>
    </w:p>
    <w:tbl>
      <w:tblPr>
        <w:tblStyle w:val="TableGrid"/>
        <w:tblW w:type="auto" w:w="0"/>
        <w:tblLayout w:type="fixed"/>
        <w:tblLook w:firstColumn="1" w:firstRow="1" w:lastColumn="0" w:lastRow="0" w:noHBand="0" w:noVBand="1" w:val="04A0"/>
      </w:tblPr>
      <w:tblGrid>
        <w:gridCol w:w="3685"/>
        <w:gridCol w:w="5669"/>
        <w:gridCol w:w="5669"/>
      </w:tblGrid>
      <w:tr>
        <w:trPr>
          <w:cantSplit w:val="true"/>
          <w:tblHeader w:val="true"/>
        </w:trPr>
        <w:tc>
          <w:tcPr>
            <w:tcW w:type="dxa" w:w="3685"/>
            <w:shd w:val="clear" w:fill="0E7C86"/>
          </w:tcPr>
          <w:p>
            <w:r>
              <w:rPr>
                <w:b/>
                <w:color w:val="FFFFFF"/>
                <w:sz w:val="20"/>
              </w:rPr>
              <w:t>Question</w:t>
            </w:r>
          </w:p>
        </w:tc>
        <w:tc>
          <w:tcPr>
            <w:tcW w:type="dxa" w:w="5669"/>
            <w:shd w:val="clear" w:fill="0E7C86"/>
          </w:tcPr>
          <w:p>
            <w:r>
              <w:rPr>
                <w:b/>
                <w:color w:val="FFFFFF"/>
                <w:sz w:val="20"/>
              </w:rPr>
              <w:t>What we chose</w:t>
            </w:r>
          </w:p>
        </w:tc>
        <w:tc>
          <w:tcPr>
            <w:tcW w:type="dxa" w:w="5669"/>
            <w:shd w:val="clear" w:fill="0E7C86"/>
          </w:tcPr>
          <w:p>
            <w:r>
              <w:rPr>
                <w:b/>
                <w:color w:val="FFFFFF"/>
                <w:sz w:val="20"/>
              </w:rPr>
              <w:t>Why, and what we rejected</w:t>
            </w:r>
          </w:p>
        </w:tc>
      </w:tr>
      <w:tr>
        <w:trPr>
          <w:cantSplit w:val="true"/>
        </w:trPr>
        <w:tc>
          <w:tcPr>
            <w:tcW w:type="dxa" w:w="3685"/>
          </w:tcPr>
          <w:p>
            <w:r>
              <w:rPr>
                <w:b/>
                <w:sz w:val="20"/>
              </w:rPr>
              <w:t>Why multi-agent?</w:t>
            </w:r>
          </w:p>
        </w:tc>
        <w:tc>
          <w:tcPr>
            <w:tcW w:type="dxa" w:w="5669"/>
          </w:tcPr>
          <w:p>
            <w:r>
              <w:rPr>
                <w:b w:val="0"/>
                <w:sz w:val="20"/>
              </w:rPr>
            </w:r>
          </w:p>
        </w:tc>
        <w:tc>
          <w:tcPr>
            <w:tcW w:type="dxa" w:w="5669"/>
          </w:tcPr>
          <w:p>
            <w:r>
              <w:rPr>
                <w:b w:val="0"/>
                <w:sz w:val="20"/>
              </w:rPr>
            </w:r>
          </w:p>
        </w:tc>
      </w:tr>
      <w:tr>
        <w:trPr>
          <w:cantSplit w:val="true"/>
        </w:trPr>
        <w:tc>
          <w:tcPr>
            <w:tcW w:type="dxa" w:w="3685"/>
          </w:tcPr>
          <w:p>
            <w:r>
              <w:rPr>
                <w:b/>
                <w:sz w:val="20"/>
              </w:rPr>
              <w:t>Which design pattern?</w:t>
            </w:r>
          </w:p>
        </w:tc>
        <w:tc>
          <w:tcPr>
            <w:tcW w:type="dxa" w:w="5669"/>
          </w:tcPr>
          <w:p>
            <w:r>
              <w:rPr>
                <w:b w:val="0"/>
                <w:sz w:val="20"/>
              </w:rPr>
            </w:r>
          </w:p>
        </w:tc>
        <w:tc>
          <w:tcPr>
            <w:tcW w:type="dxa" w:w="5669"/>
          </w:tcPr>
          <w:p>
            <w:r>
              <w:rPr>
                <w:b w:val="0"/>
                <w:sz w:val="20"/>
              </w:rPr>
            </w:r>
          </w:p>
        </w:tc>
      </w:tr>
      <w:tr>
        <w:trPr>
          <w:cantSplit w:val="true"/>
        </w:trPr>
        <w:tc>
          <w:tcPr>
            <w:tcW w:type="dxa" w:w="3685"/>
          </w:tcPr>
          <w:p>
            <w:r>
              <w:rPr>
                <w:b/>
                <w:sz w:val="20"/>
              </w:rPr>
              <w:t>Memory strategy (short-term and long-term)?</w:t>
            </w:r>
          </w:p>
        </w:tc>
        <w:tc>
          <w:tcPr>
            <w:tcW w:type="dxa" w:w="5669"/>
          </w:tcPr>
          <w:p>
            <w:r>
              <w:rPr>
                <w:b w:val="0"/>
                <w:sz w:val="20"/>
              </w:rPr>
            </w:r>
          </w:p>
        </w:tc>
        <w:tc>
          <w:tcPr>
            <w:tcW w:type="dxa" w:w="5669"/>
          </w:tcPr>
          <w:p>
            <w:r>
              <w:rPr>
                <w:b w:val="0"/>
                <w:sz w:val="20"/>
              </w:rPr>
            </w:r>
          </w:p>
        </w:tc>
      </w:tr>
      <w:tr>
        <w:trPr>
          <w:cantSplit w:val="true"/>
        </w:trPr>
        <w:tc>
          <w:tcPr>
            <w:tcW w:type="dxa" w:w="3685"/>
          </w:tcPr>
          <w:p>
            <w:r>
              <w:rPr>
                <w:b/>
                <w:sz w:val="20"/>
              </w:rPr>
              <w:t>Human-in-the-loop boundaries?</w:t>
            </w:r>
          </w:p>
        </w:tc>
        <w:tc>
          <w:tcPr>
            <w:tcW w:type="dxa" w:w="5669"/>
          </w:tcPr>
          <w:p>
            <w:r>
              <w:rPr>
                <w:b w:val="0"/>
                <w:sz w:val="20"/>
              </w:rPr>
            </w:r>
          </w:p>
        </w:tc>
        <w:tc>
          <w:tcPr>
            <w:tcW w:type="dxa" w:w="5669"/>
          </w:tcPr>
          <w:p>
            <w:r>
              <w:rPr>
                <w:b w:val="0"/>
                <w:sz w:val="20"/>
              </w:rPr>
            </w:r>
          </w:p>
        </w:tc>
      </w:tr>
      <w:tr>
        <w:trPr>
          <w:cantSplit w:val="true"/>
        </w:trPr>
        <w:tc>
          <w:tcPr>
            <w:tcW w:type="dxa" w:w="3685"/>
          </w:tcPr>
          <w:p>
            <w:r>
              <w:rPr>
                <w:b/>
                <w:sz w:val="20"/>
              </w:rPr>
              <w:t>Tool calling strategy (including MCP)?</w:t>
            </w:r>
          </w:p>
        </w:tc>
        <w:tc>
          <w:tcPr>
            <w:tcW w:type="dxa" w:w="5669"/>
          </w:tcPr>
          <w:p>
            <w:r>
              <w:rPr>
                <w:b w:val="0"/>
                <w:sz w:val="20"/>
              </w:rPr>
            </w:r>
          </w:p>
        </w:tc>
        <w:tc>
          <w:tcPr>
            <w:tcW w:type="dxa" w:w="5669"/>
          </w:tcPr>
          <w:p>
            <w:r>
              <w:rPr>
                <w:b w:val="0"/>
                <w:sz w:val="20"/>
              </w:rPr>
            </w:r>
          </w:p>
        </w:tc>
      </w:tr>
      <w:tr>
        <w:trPr>
          <w:cantSplit w:val="true"/>
        </w:trPr>
        <w:tc>
          <w:tcPr>
            <w:tcW w:type="dxa" w:w="3685"/>
          </w:tcPr>
          <w:p>
            <w:r>
              <w:rPr>
                <w:b/>
                <w:sz w:val="20"/>
              </w:rPr>
              <w:t>Failure handling?</w:t>
            </w:r>
          </w:p>
        </w:tc>
        <w:tc>
          <w:tcPr>
            <w:tcW w:type="dxa" w:w="5669"/>
          </w:tcPr>
          <w:p>
            <w:r>
              <w:rPr>
                <w:b w:val="0"/>
                <w:sz w:val="20"/>
              </w:rPr>
            </w:r>
          </w:p>
        </w:tc>
        <w:tc>
          <w:tcPr>
            <w:tcW w:type="dxa" w:w="5669"/>
          </w:tcPr>
          <w:p>
            <w:r>
              <w:rPr>
                <w:b w:val="0"/>
                <w:sz w:val="20"/>
              </w:rPr>
            </w:r>
          </w:p>
        </w:tc>
      </w:tr>
      <w:tr>
        <w:trPr>
          <w:cantSplit w:val="true"/>
        </w:trPr>
        <w:tc>
          <w:tcPr>
            <w:tcW w:type="dxa" w:w="3685"/>
          </w:tcPr>
          <w:p>
            <w:r>
              <w:rPr>
                <w:b/>
                <w:sz w:val="20"/>
              </w:rPr>
              <w:t>Cost optimization?</w:t>
            </w:r>
          </w:p>
        </w:tc>
        <w:tc>
          <w:tcPr>
            <w:tcW w:type="dxa" w:w="5669"/>
          </w:tcPr>
          <w:p>
            <w:r>
              <w:rPr>
                <w:b w:val="0"/>
                <w:sz w:val="20"/>
              </w:rPr>
            </w:r>
          </w:p>
        </w:tc>
        <w:tc>
          <w:tcPr>
            <w:tcW w:type="dxa" w:w="5669"/>
          </w:tcPr>
          <w:p>
            <w:r>
              <w:rPr>
                <w:b w:val="0"/>
                <w:sz w:val="20"/>
              </w:rPr>
            </w:r>
          </w:p>
        </w:tc>
      </w:tr>
      <w:tr>
        <w:trPr>
          <w:cantSplit w:val="true"/>
        </w:trPr>
        <w:tc>
          <w:tcPr>
            <w:tcW w:type="dxa" w:w="3685"/>
          </w:tcPr>
          <w:p>
            <w:r>
              <w:rPr>
                <w:b/>
                <w:sz w:val="20"/>
              </w:rPr>
              <w:t>Observability of agents?</w:t>
            </w:r>
          </w:p>
        </w:tc>
        <w:tc>
          <w:tcPr>
            <w:tcW w:type="dxa" w:w="5669"/>
          </w:tcPr>
          <w:p>
            <w:r>
              <w:rPr>
                <w:b w:val="0"/>
                <w:sz w:val="20"/>
              </w:rPr>
            </w:r>
          </w:p>
        </w:tc>
        <w:tc>
          <w:tcPr>
            <w:tcW w:type="dxa" w:w="5669"/>
          </w:tcPr>
          <w:p>
            <w:r>
              <w:rPr>
                <w:b w:val="0"/>
                <w:sz w:val="20"/>
              </w:rPr>
            </w:r>
          </w:p>
        </w:tc>
      </w:tr>
    </w:tbl>
    <w:p>
      <w:pPr>
        <w:spacing w:after="40"/>
      </w:pPr>
    </w:p>
    <w:p>
      <w:pPr>
        <w:pStyle w:val="Heading2"/>
      </w:pPr>
      <w:r>
        <w:t>Deliverable 3: Description of each layer in the diagram and the concept used (20%)</w:t>
      </w:r>
    </w:p>
    <w:p>
      <w:r>
        <w:t>One row per layer in your diagram. Name the components, the technology, and the concept (for example: RAG with hybrid search, supervisor pattern, short-term state, policy-as-code, circuit breaker).</w:t>
      </w:r>
    </w:p>
    <w:tbl>
      <w:tblPr>
        <w:tblStyle w:val="TableGrid"/>
        <w:tblW w:type="auto" w:w="0"/>
        <w:tblLayout w:type="fixed"/>
        <w:tblLook w:firstColumn="1" w:firstRow="1" w:lastColumn="0" w:lastRow="0" w:noHBand="0" w:noVBand="1" w:val="04A0"/>
      </w:tblPr>
      <w:tblGrid>
        <w:gridCol w:w="2835"/>
        <w:gridCol w:w="5953"/>
        <w:gridCol w:w="6236"/>
      </w:tblGrid>
      <w:tr>
        <w:trPr>
          <w:cantSplit w:val="true"/>
          <w:tblHeader w:val="true"/>
        </w:trPr>
        <w:tc>
          <w:tcPr>
            <w:tcW w:type="dxa" w:w="2835"/>
            <w:shd w:val="clear" w:fill="0E7C86"/>
          </w:tcPr>
          <w:p>
            <w:r>
              <w:rPr>
                <w:b/>
                <w:color w:val="FFFFFF"/>
                <w:sz w:val="20"/>
              </w:rPr>
              <w:t>Layer</w:t>
            </w:r>
          </w:p>
        </w:tc>
        <w:tc>
          <w:tcPr>
            <w:tcW w:type="dxa" w:w="5953"/>
            <w:shd w:val="clear" w:fill="0E7C86"/>
          </w:tcPr>
          <w:p>
            <w:r>
              <w:rPr>
                <w:b/>
                <w:color w:val="FFFFFF"/>
                <w:sz w:val="20"/>
              </w:rPr>
              <w:t>Components and technology</w:t>
            </w:r>
          </w:p>
        </w:tc>
        <w:tc>
          <w:tcPr>
            <w:tcW w:type="dxa" w:w="6236"/>
            <w:shd w:val="clear" w:fill="0E7C86"/>
          </w:tcPr>
          <w:p>
            <w:r>
              <w:rPr>
                <w:b/>
                <w:color w:val="FFFFFF"/>
                <w:sz w:val="20"/>
              </w:rPr>
              <w:t>Concept used and why</w:t>
            </w:r>
          </w:p>
        </w:tc>
      </w:tr>
      <w:tr>
        <w:trPr>
          <w:cantSplit w:val="true"/>
        </w:trPr>
        <w:tc>
          <w:tcPr>
            <w:tcW w:type="dxa" w:w="2835"/>
          </w:tcPr>
          <w:p>
            <w:r>
              <w:rPr>
                <w:b/>
                <w:sz w:val="20"/>
              </w:rPr>
            </w:r>
          </w:p>
        </w:tc>
        <w:tc>
          <w:tcPr>
            <w:tcW w:type="dxa" w:w="5953"/>
          </w:tcPr>
          <w:p>
            <w:r>
              <w:rPr>
                <w:b w:val="0"/>
                <w:sz w:val="20"/>
              </w:rPr>
            </w:r>
          </w:p>
        </w:tc>
        <w:tc>
          <w:tcPr>
            <w:tcW w:type="dxa" w:w="6236"/>
          </w:tcPr>
          <w:p>
            <w:r>
              <w:rPr>
                <w:b w:val="0"/>
                <w:sz w:val="20"/>
              </w:rPr>
            </w:r>
          </w:p>
        </w:tc>
      </w:tr>
      <w:tr>
        <w:trPr>
          <w:cantSplit w:val="true"/>
        </w:trPr>
        <w:tc>
          <w:tcPr>
            <w:tcW w:type="dxa" w:w="2835"/>
          </w:tcPr>
          <w:p>
            <w:r>
              <w:rPr>
                <w:b/>
                <w:sz w:val="20"/>
              </w:rPr>
            </w:r>
          </w:p>
        </w:tc>
        <w:tc>
          <w:tcPr>
            <w:tcW w:type="dxa" w:w="5953"/>
          </w:tcPr>
          <w:p>
            <w:r>
              <w:rPr>
                <w:b w:val="0"/>
                <w:sz w:val="20"/>
              </w:rPr>
            </w:r>
          </w:p>
        </w:tc>
        <w:tc>
          <w:tcPr>
            <w:tcW w:type="dxa" w:w="6236"/>
          </w:tcPr>
          <w:p>
            <w:r>
              <w:rPr>
                <w:b w:val="0"/>
                <w:sz w:val="20"/>
              </w:rPr>
            </w:r>
          </w:p>
        </w:tc>
      </w:tr>
      <w:tr>
        <w:trPr>
          <w:cantSplit w:val="true"/>
        </w:trPr>
        <w:tc>
          <w:tcPr>
            <w:tcW w:type="dxa" w:w="2835"/>
          </w:tcPr>
          <w:p>
            <w:r>
              <w:rPr>
                <w:b/>
                <w:sz w:val="20"/>
              </w:rPr>
            </w:r>
          </w:p>
        </w:tc>
        <w:tc>
          <w:tcPr>
            <w:tcW w:type="dxa" w:w="5953"/>
          </w:tcPr>
          <w:p>
            <w:r>
              <w:rPr>
                <w:b w:val="0"/>
                <w:sz w:val="20"/>
              </w:rPr>
            </w:r>
          </w:p>
        </w:tc>
        <w:tc>
          <w:tcPr>
            <w:tcW w:type="dxa" w:w="6236"/>
          </w:tcPr>
          <w:p>
            <w:r>
              <w:rPr>
                <w:b w:val="0"/>
                <w:sz w:val="20"/>
              </w:rPr>
            </w:r>
          </w:p>
        </w:tc>
      </w:tr>
      <w:tr>
        <w:trPr>
          <w:cantSplit w:val="true"/>
        </w:trPr>
        <w:tc>
          <w:tcPr>
            <w:tcW w:type="dxa" w:w="2835"/>
          </w:tcPr>
          <w:p>
            <w:r>
              <w:rPr>
                <w:b/>
                <w:sz w:val="20"/>
              </w:rPr>
            </w:r>
          </w:p>
        </w:tc>
        <w:tc>
          <w:tcPr>
            <w:tcW w:type="dxa" w:w="5953"/>
          </w:tcPr>
          <w:p>
            <w:r>
              <w:rPr>
                <w:b w:val="0"/>
                <w:sz w:val="20"/>
              </w:rPr>
            </w:r>
          </w:p>
        </w:tc>
        <w:tc>
          <w:tcPr>
            <w:tcW w:type="dxa" w:w="6236"/>
          </w:tcPr>
          <w:p>
            <w:r>
              <w:rPr>
                <w:b w:val="0"/>
                <w:sz w:val="20"/>
              </w:rPr>
            </w:r>
          </w:p>
        </w:tc>
      </w:tr>
      <w:tr>
        <w:trPr>
          <w:cantSplit w:val="true"/>
        </w:trPr>
        <w:tc>
          <w:tcPr>
            <w:tcW w:type="dxa" w:w="2835"/>
          </w:tcPr>
          <w:p>
            <w:r>
              <w:rPr>
                <w:b/>
                <w:sz w:val="20"/>
              </w:rPr>
            </w:r>
          </w:p>
        </w:tc>
        <w:tc>
          <w:tcPr>
            <w:tcW w:type="dxa" w:w="5953"/>
          </w:tcPr>
          <w:p>
            <w:r>
              <w:rPr>
                <w:b w:val="0"/>
                <w:sz w:val="20"/>
              </w:rPr>
            </w:r>
          </w:p>
        </w:tc>
        <w:tc>
          <w:tcPr>
            <w:tcW w:type="dxa" w:w="6236"/>
          </w:tcPr>
          <w:p>
            <w:r>
              <w:rPr>
                <w:b w:val="0"/>
                <w:sz w:val="20"/>
              </w:rPr>
            </w:r>
          </w:p>
        </w:tc>
      </w:tr>
      <w:tr>
        <w:trPr>
          <w:cantSplit w:val="true"/>
        </w:trPr>
        <w:tc>
          <w:tcPr>
            <w:tcW w:type="dxa" w:w="2835"/>
          </w:tcPr>
          <w:p>
            <w:r>
              <w:rPr>
                <w:b/>
                <w:sz w:val="20"/>
              </w:rPr>
            </w:r>
          </w:p>
        </w:tc>
        <w:tc>
          <w:tcPr>
            <w:tcW w:type="dxa" w:w="5953"/>
          </w:tcPr>
          <w:p>
            <w:r>
              <w:rPr>
                <w:b w:val="0"/>
                <w:sz w:val="20"/>
              </w:rPr>
            </w:r>
          </w:p>
        </w:tc>
        <w:tc>
          <w:tcPr>
            <w:tcW w:type="dxa" w:w="6236"/>
          </w:tcPr>
          <w:p>
            <w:r>
              <w:rPr>
                <w:b w:val="0"/>
                <w:sz w:val="20"/>
              </w:rPr>
            </w:r>
          </w:p>
        </w:tc>
      </w:tr>
      <w:tr>
        <w:trPr>
          <w:cantSplit w:val="true"/>
        </w:trPr>
        <w:tc>
          <w:tcPr>
            <w:tcW w:type="dxa" w:w="2835"/>
          </w:tcPr>
          <w:p>
            <w:r>
              <w:rPr>
                <w:b/>
                <w:sz w:val="20"/>
              </w:rPr>
            </w:r>
          </w:p>
        </w:tc>
        <w:tc>
          <w:tcPr>
            <w:tcW w:type="dxa" w:w="5953"/>
          </w:tcPr>
          <w:p>
            <w:r>
              <w:rPr>
                <w:b w:val="0"/>
                <w:sz w:val="20"/>
              </w:rPr>
            </w:r>
          </w:p>
        </w:tc>
        <w:tc>
          <w:tcPr>
            <w:tcW w:type="dxa" w:w="6236"/>
          </w:tcPr>
          <w:p>
            <w:r>
              <w:rPr>
                <w:b w:val="0"/>
                <w:sz w:val="20"/>
              </w:rPr>
            </w:r>
          </w:p>
        </w:tc>
      </w:tr>
      <w:tr>
        <w:trPr>
          <w:cantSplit w:val="true"/>
        </w:trPr>
        <w:tc>
          <w:tcPr>
            <w:tcW w:type="dxa" w:w="2835"/>
          </w:tcPr>
          <w:p>
            <w:r>
              <w:rPr>
                <w:b/>
                <w:sz w:val="20"/>
              </w:rPr>
            </w:r>
          </w:p>
        </w:tc>
        <w:tc>
          <w:tcPr>
            <w:tcW w:type="dxa" w:w="5953"/>
          </w:tcPr>
          <w:p>
            <w:r>
              <w:rPr>
                <w:b w:val="0"/>
                <w:sz w:val="20"/>
              </w:rPr>
            </w:r>
          </w:p>
        </w:tc>
        <w:tc>
          <w:tcPr>
            <w:tcW w:type="dxa" w:w="6236"/>
          </w:tcPr>
          <w:p>
            <w:r>
              <w:rPr>
                <w:b w:val="0"/>
                <w:sz w:val="20"/>
              </w:rPr>
            </w:r>
          </w:p>
        </w:tc>
      </w:tr>
      <w:tr>
        <w:trPr>
          <w:cantSplit w:val="true"/>
        </w:trPr>
        <w:tc>
          <w:tcPr>
            <w:tcW w:type="dxa" w:w="2835"/>
          </w:tcPr>
          <w:p>
            <w:r>
              <w:rPr>
                <w:b/>
                <w:sz w:val="20"/>
              </w:rPr>
            </w:r>
          </w:p>
        </w:tc>
        <w:tc>
          <w:tcPr>
            <w:tcW w:type="dxa" w:w="5953"/>
          </w:tcPr>
          <w:p>
            <w:r>
              <w:rPr>
                <w:b w:val="0"/>
                <w:sz w:val="20"/>
              </w:rPr>
            </w:r>
          </w:p>
        </w:tc>
        <w:tc>
          <w:tcPr>
            <w:tcW w:type="dxa" w:w="6236"/>
          </w:tcPr>
          <w:p>
            <w:r>
              <w:rPr>
                <w:b w:val="0"/>
                <w:sz w:val="20"/>
              </w:rPr>
            </w:r>
          </w:p>
        </w:tc>
      </w:tr>
    </w:tbl>
    <w:p>
      <w:pPr>
        <w:spacing w:after="40"/>
      </w:pPr>
    </w:p>
    <w:sectPr w:rsidR="00FC693F" w:rsidRPr="0006063C" w:rsidSect="00034616">
      <w:footerReference w:type="default" r:id="rId9"/>
      <w:pgSz w:w="16838" w:h="11906" w:orient="landscape"/>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Case study answer template  |  Nagarjuna Naidu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0E7C8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0B1F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Nagarjuna Naidu</dc:creator>
  <cp:keywords/>
  <dc:description>generated by python-docx</dc:description>
  <cp:lastModifiedBy>Nagarjuna Naidu</cp:lastModifiedBy>
  <cp:revision>1</cp:revision>
  <dcterms:created xsi:type="dcterms:W3CDTF">2013-12-23T23:15:00Z</dcterms:created>
  <dcterms:modified xsi:type="dcterms:W3CDTF">2013-12-23T23:15:00Z</dcterms:modified>
  <cp:category/>
</cp:coreProperties>
</file>