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5997" w14:textId="77777777" w:rsidR="00CD0431" w:rsidRPr="00CD0431" w:rsidRDefault="00CD0431" w:rsidP="00CD0431">
      <w:r w:rsidRPr="00CD0431">
        <w:rPr>
          <w:b/>
          <w:bCs/>
          <w:lang w:val="en-US"/>
        </w:rPr>
        <w:t>Sample use case specification</w:t>
      </w:r>
    </w:p>
    <w:p w14:paraId="5FD426F4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Name: Transfer Funds</w:t>
      </w:r>
    </w:p>
    <w:p w14:paraId="68E73B1A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Summary/</w:t>
      </w:r>
      <w:proofErr w:type="gramStart"/>
      <w:r w:rsidRPr="00CD0431">
        <w:rPr>
          <w:lang w:val="en-US"/>
        </w:rPr>
        <w:t>Overview :</w:t>
      </w:r>
      <w:proofErr w:type="gramEnd"/>
      <w:r w:rsidRPr="00CD0431">
        <w:rPr>
          <w:lang w:val="en-US"/>
        </w:rPr>
        <w:t xml:space="preserve"> Transfer funds from one account to another</w:t>
      </w:r>
    </w:p>
    <w:p w14:paraId="09D333D5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Actor: Customer</w:t>
      </w:r>
    </w:p>
    <w:p w14:paraId="06782EA0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Pre-conditions</w:t>
      </w:r>
    </w:p>
    <w:p w14:paraId="4BA16519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Source account must have sufficient funds</w:t>
      </w:r>
    </w:p>
    <w:p w14:paraId="09B05A09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Description</w:t>
      </w:r>
    </w:p>
    <w:p w14:paraId="4D7AB89A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Customer identifies the accounts from which and to which funds have to be transferred, enters the amount to be transferred, and confirms the transaction</w:t>
      </w:r>
    </w:p>
    <w:p w14:paraId="7808C1A9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Exceptions</w:t>
      </w:r>
    </w:p>
    <w:p w14:paraId="02FA68CF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 xml:space="preserve">Cancel, Insufficient funds, </w:t>
      </w:r>
      <w:proofErr w:type="gramStart"/>
      <w:r w:rsidRPr="00CD0431">
        <w:rPr>
          <w:lang w:val="en-US"/>
        </w:rPr>
        <w:t>Cannot</w:t>
      </w:r>
      <w:proofErr w:type="gramEnd"/>
      <w:r w:rsidRPr="00CD0431">
        <w:rPr>
          <w:lang w:val="en-US"/>
        </w:rPr>
        <w:t xml:space="preserve"> identify destination account</w:t>
      </w:r>
    </w:p>
    <w:p w14:paraId="5B937CC7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Needs to handle</w:t>
      </w:r>
      <w:proofErr w:type="gramStart"/>
      <w:r w:rsidRPr="00CD0431">
        <w:rPr>
          <w:lang w:val="en-US"/>
        </w:rPr>
        <w:t xml:space="preserve"> ..</w:t>
      </w:r>
      <w:proofErr w:type="gramEnd"/>
      <w:r w:rsidRPr="00CD0431">
        <w:rPr>
          <w:lang w:val="en-US"/>
        </w:rPr>
        <w:t>say power failure</w:t>
      </w:r>
    </w:p>
    <w:p w14:paraId="4426C53F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Alternate Flows</w:t>
      </w:r>
    </w:p>
    <w:p w14:paraId="1E69E266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Handles all the exception paths</w:t>
      </w:r>
    </w:p>
    <w:p w14:paraId="5F1F14BB" w14:textId="77777777" w:rsidR="00CD0431" w:rsidRPr="00CD0431" w:rsidRDefault="00CD0431" w:rsidP="00CD0431">
      <w:pPr>
        <w:numPr>
          <w:ilvl w:val="0"/>
          <w:numId w:val="1"/>
        </w:numPr>
      </w:pPr>
      <w:r w:rsidRPr="00CD0431">
        <w:rPr>
          <w:lang w:val="en-US"/>
        </w:rPr>
        <w:t>Post-conditions</w:t>
      </w:r>
    </w:p>
    <w:p w14:paraId="466B342F" w14:textId="77777777" w:rsidR="00CD0431" w:rsidRPr="00CD0431" w:rsidRDefault="00CD0431" w:rsidP="00CD0431">
      <w:pPr>
        <w:numPr>
          <w:ilvl w:val="1"/>
          <w:numId w:val="1"/>
        </w:numPr>
      </w:pPr>
      <w:r w:rsidRPr="00CD0431">
        <w:rPr>
          <w:lang w:val="en-US"/>
        </w:rPr>
        <w:t>Funds transferred and account balances updated</w:t>
      </w: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63"/>
        <w:gridCol w:w="4509"/>
      </w:tblGrid>
      <w:tr w:rsidR="00CD0431" w:rsidRPr="00CD0431" w14:paraId="0CCCB6EC" w14:textId="77777777" w:rsidTr="00CD0431">
        <w:trPr>
          <w:trHeight w:val="198"/>
        </w:trPr>
        <w:tc>
          <w:tcPr>
            <w:tcW w:w="456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0E421D2" w14:textId="77777777" w:rsidR="00CD0431" w:rsidRPr="00CD0431" w:rsidRDefault="00CD0431" w:rsidP="00CD0431">
            <w:r w:rsidRPr="00CD0431">
              <w:rPr>
                <w:b/>
                <w:bCs/>
                <w:lang w:val="en-US"/>
              </w:rPr>
              <w:t>Actor Actions</w:t>
            </w:r>
          </w:p>
        </w:tc>
        <w:tc>
          <w:tcPr>
            <w:tcW w:w="45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AF24EFB" w14:textId="77777777" w:rsidR="00CD0431" w:rsidRPr="00CD0431" w:rsidRDefault="00CD0431" w:rsidP="00CD0431">
            <w:r w:rsidRPr="00CD0431">
              <w:rPr>
                <w:b/>
                <w:bCs/>
                <w:lang w:val="en-US"/>
              </w:rPr>
              <w:t>System Actions</w:t>
            </w:r>
          </w:p>
        </w:tc>
      </w:tr>
      <w:tr w:rsidR="00CD0431" w:rsidRPr="00CD0431" w14:paraId="0D5B80E8" w14:textId="77777777" w:rsidTr="00CD0431">
        <w:trPr>
          <w:trHeight w:val="151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4923701" w14:textId="77777777" w:rsidR="00CD0431" w:rsidRPr="00CD0431" w:rsidRDefault="00CD0431" w:rsidP="00CD0431">
            <w:r w:rsidRPr="00CD0431">
              <w:rPr>
                <w:lang w:val="en-US"/>
              </w:rPr>
              <w:t xml:space="preserve">1. Begins when a </w:t>
            </w:r>
            <w:proofErr w:type="gramStart"/>
            <w:r w:rsidRPr="00CD0431">
              <w:rPr>
                <w:lang w:val="en-US"/>
              </w:rPr>
              <w:t>Customer</w:t>
            </w:r>
            <w:proofErr w:type="gramEnd"/>
            <w:r w:rsidRPr="00CD0431">
              <w:rPr>
                <w:lang w:val="en-US"/>
              </w:rPr>
              <w:t xml:space="preserve"> arrives at ATM</w:t>
            </w:r>
          </w:p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854EED8" w14:textId="77777777" w:rsidR="00CD0431" w:rsidRPr="00CD0431" w:rsidRDefault="00CD0431" w:rsidP="00CD0431"/>
        </w:tc>
      </w:tr>
      <w:tr w:rsidR="00CD0431" w:rsidRPr="00CD0431" w14:paraId="499C8044" w14:textId="77777777" w:rsidTr="00CD0431">
        <w:trPr>
          <w:trHeight w:val="483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A6CECBF" w14:textId="77777777" w:rsidR="00CD0431" w:rsidRPr="00CD0431" w:rsidRDefault="00CD0431" w:rsidP="00CD0431">
            <w:r w:rsidRPr="00CD0431">
              <w:rPr>
                <w:lang w:val="en-US"/>
              </w:rPr>
              <w:t>2. Customer inserts a Credit card into ATM</w:t>
            </w:r>
          </w:p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FC3122A" w14:textId="77777777" w:rsidR="00CD0431" w:rsidRPr="00CD0431" w:rsidRDefault="00CD0431" w:rsidP="00CD0431">
            <w:r w:rsidRPr="00CD0431">
              <w:rPr>
                <w:lang w:val="en-US"/>
              </w:rPr>
              <w:t>3. System verifies the customer ID and status</w:t>
            </w:r>
          </w:p>
        </w:tc>
      </w:tr>
      <w:tr w:rsidR="00CD0431" w:rsidRPr="00CD0431" w14:paraId="1F53605D" w14:textId="77777777" w:rsidTr="00CD0431">
        <w:trPr>
          <w:trHeight w:val="154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13F19496" w14:textId="77777777" w:rsidR="00CD0431" w:rsidRPr="00CD0431" w:rsidRDefault="00CD0431" w:rsidP="00CD0431">
            <w:r w:rsidRPr="00CD0431">
              <w:rPr>
                <w:lang w:val="en-US"/>
              </w:rPr>
              <w:t xml:space="preserve">5. Customer </w:t>
            </w:r>
            <w:proofErr w:type="gramStart"/>
            <w:r w:rsidRPr="00CD0431">
              <w:rPr>
                <w:lang w:val="en-US"/>
              </w:rPr>
              <w:t>chooses  “</w:t>
            </w:r>
            <w:proofErr w:type="gramEnd"/>
            <w:r w:rsidRPr="00CD0431">
              <w:rPr>
                <w:lang w:val="en-US"/>
              </w:rPr>
              <w:t>Withdraw” operation</w:t>
            </w:r>
          </w:p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35DDF6D7" w14:textId="77777777" w:rsidR="00CD0431" w:rsidRPr="00CD0431" w:rsidRDefault="00CD0431" w:rsidP="00CD0431">
            <w:r w:rsidRPr="00CD0431">
              <w:rPr>
                <w:lang w:val="en-US"/>
              </w:rPr>
              <w:t>4. System asks for an operation type</w:t>
            </w:r>
          </w:p>
        </w:tc>
      </w:tr>
      <w:tr w:rsidR="00CD0431" w:rsidRPr="00CD0431" w14:paraId="10B85128" w14:textId="77777777" w:rsidTr="00CD0431">
        <w:trPr>
          <w:trHeight w:val="379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CA4837C" w14:textId="77777777" w:rsidR="00CD0431" w:rsidRPr="00CD0431" w:rsidRDefault="00CD0431" w:rsidP="00CD0431">
            <w:r w:rsidRPr="00CD0431">
              <w:rPr>
                <w:lang w:val="en-US"/>
              </w:rPr>
              <w:t>7. Customer enters the cash amount</w:t>
            </w:r>
          </w:p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2E5512A0" w14:textId="77777777" w:rsidR="00CD0431" w:rsidRPr="00CD0431" w:rsidRDefault="00CD0431" w:rsidP="00CD0431">
            <w:r w:rsidRPr="00CD0431">
              <w:rPr>
                <w:lang w:val="en-US"/>
              </w:rPr>
              <w:t>6. System asks for the withdraw amount</w:t>
            </w:r>
          </w:p>
        </w:tc>
      </w:tr>
      <w:tr w:rsidR="00CD0431" w:rsidRPr="00CD0431" w14:paraId="05CB76C1" w14:textId="77777777" w:rsidTr="00CD0431">
        <w:trPr>
          <w:trHeight w:val="63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A0E1485" w14:textId="77777777" w:rsidR="00CD0431" w:rsidRPr="00CD0431" w:rsidRDefault="00CD0431" w:rsidP="00CD0431"/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935F381" w14:textId="77777777" w:rsidR="00CD0431" w:rsidRPr="00CD0431" w:rsidRDefault="00CD0431" w:rsidP="00CD0431">
            <w:r w:rsidRPr="00CD0431">
              <w:rPr>
                <w:lang w:val="en-US"/>
              </w:rPr>
              <w:t>8. System checks if withdraw amount is legal</w:t>
            </w:r>
          </w:p>
        </w:tc>
      </w:tr>
      <w:tr w:rsidR="00CD0431" w:rsidRPr="00CD0431" w14:paraId="08A38AF5" w14:textId="77777777" w:rsidTr="00CD0431">
        <w:trPr>
          <w:trHeight w:val="483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9978A40" w14:textId="77777777" w:rsidR="00CD0431" w:rsidRPr="00CD0431" w:rsidRDefault="00CD0431" w:rsidP="00CD0431"/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759FA5AB" w14:textId="77777777" w:rsidR="00CD0431" w:rsidRPr="00CD0431" w:rsidRDefault="00CD0431" w:rsidP="00CD0431">
            <w:r w:rsidRPr="00CD0431">
              <w:rPr>
                <w:lang w:val="en-US"/>
              </w:rPr>
              <w:t>9. System dispenses the cash</w:t>
            </w:r>
          </w:p>
        </w:tc>
      </w:tr>
      <w:tr w:rsidR="00CD0431" w:rsidRPr="00CD0431" w14:paraId="3A871CC5" w14:textId="77777777" w:rsidTr="00CD0431">
        <w:trPr>
          <w:trHeight w:val="660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51699F8" w14:textId="77777777" w:rsidR="00CD0431" w:rsidRPr="00CD0431" w:rsidRDefault="00CD0431" w:rsidP="00CD0431"/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4F1D8514" w14:textId="77777777" w:rsidR="00CD0431" w:rsidRPr="00CD0431" w:rsidRDefault="00CD0431" w:rsidP="00CD0431">
            <w:r w:rsidRPr="00CD0431">
              <w:rPr>
                <w:lang w:val="en-US"/>
              </w:rPr>
              <w:t>10. System deduces the withdraw amount from account</w:t>
            </w:r>
          </w:p>
        </w:tc>
      </w:tr>
      <w:tr w:rsidR="00CD0431" w:rsidRPr="00CD0431" w14:paraId="40E7621C" w14:textId="77777777" w:rsidTr="00CD0431">
        <w:trPr>
          <w:trHeight w:val="483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6C677680" w14:textId="77777777" w:rsidR="00CD0431" w:rsidRPr="00CD0431" w:rsidRDefault="00CD0431" w:rsidP="00CD0431"/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839EA89" w14:textId="77777777" w:rsidR="00CD0431" w:rsidRPr="00CD0431" w:rsidRDefault="00CD0431" w:rsidP="00CD0431">
            <w:r w:rsidRPr="00CD0431">
              <w:rPr>
                <w:lang w:val="en-US"/>
              </w:rPr>
              <w:t>11. System prints a receipt</w:t>
            </w:r>
          </w:p>
        </w:tc>
      </w:tr>
      <w:tr w:rsidR="00CD0431" w:rsidRPr="00CD0431" w14:paraId="0821C998" w14:textId="77777777" w:rsidTr="00CD0431">
        <w:trPr>
          <w:trHeight w:val="483"/>
        </w:trPr>
        <w:tc>
          <w:tcPr>
            <w:tcW w:w="456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07ABABEF" w14:textId="77777777" w:rsidR="00CD0431" w:rsidRPr="00CD0431" w:rsidRDefault="00CD0431" w:rsidP="00CD0431">
            <w:r w:rsidRPr="00CD0431">
              <w:rPr>
                <w:lang w:val="en-US"/>
              </w:rPr>
              <w:t>13. Customer takes the cash and the receipt</w:t>
            </w:r>
          </w:p>
        </w:tc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14:paraId="5FEFA88B" w14:textId="77777777" w:rsidR="00CD0431" w:rsidRPr="00CD0431" w:rsidRDefault="00CD0431" w:rsidP="00CD0431">
            <w:r w:rsidRPr="00CD0431">
              <w:rPr>
                <w:lang w:val="en-US"/>
              </w:rPr>
              <w:t>12. System ejects the cash card</w:t>
            </w:r>
          </w:p>
        </w:tc>
      </w:tr>
    </w:tbl>
    <w:p w14:paraId="5D91F3CD" w14:textId="77777777" w:rsidR="004D528A" w:rsidRDefault="004D528A"/>
    <w:sectPr w:rsidR="004D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7"/>
    <w:multiLevelType w:val="hybridMultilevel"/>
    <w:tmpl w:val="718EB1CC"/>
    <w:lvl w:ilvl="0" w:tplc="6BC86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EBA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85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CC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E1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67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6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4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A9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31"/>
    <w:rsid w:val="004D528A"/>
    <w:rsid w:val="00C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B699"/>
  <w15:chartTrackingRefBased/>
  <w15:docId w15:val="{3499C06F-D5F1-4BD4-8F54-9C52A22D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8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7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7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8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5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7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4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4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B453698E98746A4D603EC7DA3FF4C" ma:contentTypeVersion="1" ma:contentTypeDescription="Create a new document." ma:contentTypeScope="" ma:versionID="625eb54fca21cfd34961b4606d9072f2">
  <xsd:schema xmlns:xsd="http://www.w3.org/2001/XMLSchema" xmlns:xs="http://www.w3.org/2001/XMLSchema" xmlns:p="http://schemas.microsoft.com/office/2006/metadata/properties" xmlns:ns2="2ad5b052-4114-43c1-8080-063aba50c2d2" targetNamespace="http://schemas.microsoft.com/office/2006/metadata/properties" ma:root="true" ma:fieldsID="6ccef8eb9d0bb0be84a0098a16f10208" ns2:_="">
    <xsd:import namespace="2ad5b052-4114-43c1-8080-063aba50c2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5b052-4114-43c1-8080-063aba50c2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d5b052-4114-43c1-8080-063aba50c2d2" xsi:nil="true"/>
  </documentManagement>
</p:properties>
</file>

<file path=customXml/itemProps1.xml><?xml version="1.0" encoding="utf-8"?>
<ds:datastoreItem xmlns:ds="http://schemas.openxmlformats.org/officeDocument/2006/customXml" ds:itemID="{9312A6D0-2094-4504-9749-46C6790B12FA}"/>
</file>

<file path=customXml/itemProps2.xml><?xml version="1.0" encoding="utf-8"?>
<ds:datastoreItem xmlns:ds="http://schemas.openxmlformats.org/officeDocument/2006/customXml" ds:itemID="{3B6B977C-6770-4B5C-AE85-2F73A1306A04}"/>
</file>

<file path=customXml/itemProps3.xml><?xml version="1.0" encoding="utf-8"?>
<ds:datastoreItem xmlns:ds="http://schemas.openxmlformats.org/officeDocument/2006/customXml" ds:itemID="{75456C78-FCD7-4652-A385-82235F5F99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2022-02-17T09:20:00Z</dcterms:created>
  <dcterms:modified xsi:type="dcterms:W3CDTF">2022-02-17T09:23:00Z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0x010100CE0B453698E98746A4D603EC7DA3FF4C</vt:lpwstr>
  </property>
</Properties>
</file>