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Liquid Nitrogen, Oxygen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Himal oxygen</w:t>
      </w:r>
    </w:p>
    <w:p w:rsidR="00000000" w:rsidDel="00000000" w:rsidP="00000000" w:rsidRDefault="00000000" w:rsidRPr="00000000" w14:paraId="00000003">
      <w:pPr>
        <w:rPr>
          <w:color w:val="333333"/>
          <w:sz w:val="24"/>
          <w:szCs w:val="24"/>
          <w:highlight w:val="white"/>
        </w:rPr>
      </w:pPr>
      <w:r w:rsidDel="00000000" w:rsidR="00000000" w:rsidRPr="00000000">
        <w:rPr>
          <w:color w:val="333333"/>
          <w:sz w:val="24"/>
          <w:szCs w:val="24"/>
          <w:highlight w:val="white"/>
          <w:rtl w:val="0"/>
        </w:rPr>
        <w:t xml:space="preserve">Jyoti Bhawan,</w:t>
      </w:r>
    </w:p>
    <w:p w:rsidR="00000000" w:rsidDel="00000000" w:rsidP="00000000" w:rsidRDefault="00000000" w:rsidRPr="00000000" w14:paraId="00000004">
      <w:pPr>
        <w:rPr>
          <w:color w:val="333333"/>
          <w:sz w:val="24"/>
          <w:szCs w:val="24"/>
          <w:highlight w:val="white"/>
        </w:rPr>
      </w:pPr>
      <w:r w:rsidDel="00000000" w:rsidR="00000000" w:rsidRPr="00000000">
        <w:rPr>
          <w:color w:val="333333"/>
          <w:sz w:val="24"/>
          <w:szCs w:val="24"/>
          <w:highlight w:val="white"/>
          <w:rtl w:val="0"/>
        </w:rPr>
        <w:t xml:space="preserve">Kathmandu, Nepal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color w:val="333333"/>
          <w:sz w:val="24"/>
          <w:szCs w:val="24"/>
          <w:highlight w:val="white"/>
          <w:rtl w:val="0"/>
        </w:rPr>
        <w:t xml:space="preserve">Phone No: (977-1) 4253637, 4226530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