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71B" w:rsidRPr="006A0213" w:rsidRDefault="00D0071B"/>
    <w:p w:rsidR="00D0071B" w:rsidRPr="006A0213" w:rsidRDefault="00D0071B">
      <w:pPr>
        <w:rPr>
          <w:u w:val="single"/>
        </w:rPr>
      </w:pPr>
    </w:p>
    <w:tbl>
      <w:tblPr>
        <w:tblStyle w:val="Tabellenraster"/>
        <w:tblW w:w="9889" w:type="dxa"/>
        <w:tblLook w:val="04A0" w:firstRow="1" w:lastRow="0" w:firstColumn="1" w:lastColumn="0" w:noHBand="0" w:noVBand="1"/>
      </w:tblPr>
      <w:tblGrid>
        <w:gridCol w:w="4606"/>
        <w:gridCol w:w="5283"/>
      </w:tblGrid>
      <w:tr w:rsidR="000B7006" w:rsidRPr="006A0213" w:rsidTr="000B7006">
        <w:tc>
          <w:tcPr>
            <w:tcW w:w="4606" w:type="dxa"/>
          </w:tcPr>
          <w:p w:rsidR="000B7006" w:rsidRPr="006A0213" w:rsidRDefault="009F2197">
            <w:pPr>
              <w:rPr>
                <w:u w:val="single"/>
              </w:rPr>
            </w:pPr>
            <w:r w:rsidRPr="006A0213">
              <w:rPr>
                <w:noProof/>
                <w:u w:val="single"/>
                <w:lang w:val="de-CH" w:eastAsia="de-CH"/>
              </w:rPr>
              <w:drawing>
                <wp:anchor distT="0" distB="0" distL="114300" distR="114300" simplePos="0" relativeHeight="251660288" behindDoc="1" locked="0" layoutInCell="1" allowOverlap="1">
                  <wp:simplePos x="0" y="0"/>
                  <wp:positionH relativeFrom="column">
                    <wp:posOffset>936766</wp:posOffset>
                  </wp:positionH>
                  <wp:positionV relativeFrom="paragraph">
                    <wp:posOffset>2180519</wp:posOffset>
                  </wp:positionV>
                  <wp:extent cx="556683" cy="925689"/>
                  <wp:effectExtent l="19050" t="0" r="0" b="0"/>
                  <wp:wrapTight wrapText="bothSides">
                    <wp:wrapPolygon edited="0">
                      <wp:start x="8877" y="0"/>
                      <wp:lineTo x="1479" y="7116"/>
                      <wp:lineTo x="-740" y="10229"/>
                      <wp:lineTo x="8137" y="21348"/>
                      <wp:lineTo x="8877" y="21348"/>
                      <wp:lineTo x="12575" y="21348"/>
                      <wp:lineTo x="13315" y="21348"/>
                      <wp:lineTo x="19973" y="14677"/>
                      <wp:lineTo x="19973" y="14232"/>
                      <wp:lineTo x="21452" y="11119"/>
                      <wp:lineTo x="21452" y="10229"/>
                      <wp:lineTo x="19233" y="7116"/>
                      <wp:lineTo x="12575" y="0"/>
                      <wp:lineTo x="8877" y="0"/>
                    </wp:wrapPolygon>
                  </wp:wrapTight>
                  <wp:docPr id="7" name="Grafik 6" descr="Logo_HB9HS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B9HSLU.png"/>
                          <pic:cNvPicPr/>
                        </pic:nvPicPr>
                        <pic:blipFill>
                          <a:blip r:embed="rId8" cstate="print"/>
                          <a:stretch>
                            <a:fillRect/>
                          </a:stretch>
                        </pic:blipFill>
                        <pic:spPr>
                          <a:xfrm>
                            <a:off x="0" y="0"/>
                            <a:ext cx="556260" cy="925195"/>
                          </a:xfrm>
                          <a:prstGeom prst="rect">
                            <a:avLst/>
                          </a:prstGeom>
                        </pic:spPr>
                      </pic:pic>
                    </a:graphicData>
                  </a:graphic>
                </wp:anchor>
              </w:drawing>
            </w:r>
            <w:r w:rsidRPr="006A0213">
              <w:rPr>
                <w:noProof/>
                <w:u w:val="single"/>
                <w:lang w:val="de-CH" w:eastAsia="de-CH"/>
              </w:rPr>
              <w:drawing>
                <wp:anchor distT="0" distB="0" distL="114300" distR="114300" simplePos="0" relativeHeight="251659264" behindDoc="1" locked="0" layoutInCell="1" allowOverlap="1">
                  <wp:simplePos x="0" y="0"/>
                  <wp:positionH relativeFrom="column">
                    <wp:posOffset>677122</wp:posOffset>
                  </wp:positionH>
                  <wp:positionV relativeFrom="paragraph">
                    <wp:posOffset>340431</wp:posOffset>
                  </wp:positionV>
                  <wp:extent cx="1285381" cy="914400"/>
                  <wp:effectExtent l="19050" t="0" r="5080" b="0"/>
                  <wp:wrapTight wrapText="bothSides">
                    <wp:wrapPolygon edited="0">
                      <wp:start x="-319" y="0"/>
                      <wp:lineTo x="-319" y="21150"/>
                      <wp:lineTo x="21685" y="21150"/>
                      <wp:lineTo x="21685" y="0"/>
                      <wp:lineTo x="-319" y="0"/>
                    </wp:wrapPolygon>
                  </wp:wrapTight>
                  <wp:docPr id="6" name="Grafik 5" descr="hslu_ta_elektrotechnik_cmyk_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u_ta_elektrotechnik_cmyk_0902.jpg"/>
                          <pic:cNvPicPr/>
                        </pic:nvPicPr>
                        <pic:blipFill>
                          <a:blip r:embed="rId9" cstate="print"/>
                          <a:stretch>
                            <a:fillRect/>
                          </a:stretch>
                        </pic:blipFill>
                        <pic:spPr>
                          <a:xfrm>
                            <a:off x="0" y="0"/>
                            <a:ext cx="1290320" cy="914400"/>
                          </a:xfrm>
                          <a:prstGeom prst="rect">
                            <a:avLst/>
                          </a:prstGeom>
                        </pic:spPr>
                      </pic:pic>
                    </a:graphicData>
                  </a:graphic>
                </wp:anchor>
              </w:drawing>
            </w:r>
            <w:r w:rsidRPr="006A0213">
              <w:rPr>
                <w:noProof/>
                <w:u w:val="single"/>
                <w:lang w:val="de-CH" w:eastAsia="de-CH"/>
              </w:rPr>
              <w:drawing>
                <wp:anchor distT="0" distB="0" distL="114300" distR="114300" simplePos="0" relativeHeight="251661312" behindDoc="1" locked="0" layoutInCell="1" allowOverlap="1">
                  <wp:simplePos x="0" y="0"/>
                  <wp:positionH relativeFrom="column">
                    <wp:posOffset>432294</wp:posOffset>
                  </wp:positionH>
                  <wp:positionV relativeFrom="paragraph">
                    <wp:posOffset>1661231</wp:posOffset>
                  </wp:positionV>
                  <wp:extent cx="1538323" cy="293511"/>
                  <wp:effectExtent l="0" t="0" r="8255" b="0"/>
                  <wp:wrapTight wrapText="bothSides">
                    <wp:wrapPolygon edited="0">
                      <wp:start x="8579" y="0"/>
                      <wp:lineTo x="0" y="1403"/>
                      <wp:lineTo x="0" y="16831"/>
                      <wp:lineTo x="8579" y="19636"/>
                      <wp:lineTo x="11528" y="19636"/>
                      <wp:lineTo x="21716" y="16831"/>
                      <wp:lineTo x="21716" y="1403"/>
                      <wp:lineTo x="11528" y="0"/>
                      <wp:lineTo x="8579" y="0"/>
                    </wp:wrapPolygon>
                  </wp:wrapTight>
                  <wp:docPr id="3" name="Grafik 3" descr="hslu@space_25x140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u@space_25x140mm.gif"/>
                          <pic:cNvPicPr/>
                        </pic:nvPicPr>
                        <pic:blipFill>
                          <a:blip r:embed="rId10" cstate="print"/>
                          <a:stretch>
                            <a:fillRect/>
                          </a:stretch>
                        </pic:blipFill>
                        <pic:spPr>
                          <a:xfrm>
                            <a:off x="0" y="0"/>
                            <a:ext cx="1534795" cy="293370"/>
                          </a:xfrm>
                          <a:prstGeom prst="rect">
                            <a:avLst/>
                          </a:prstGeom>
                        </pic:spPr>
                      </pic:pic>
                    </a:graphicData>
                  </a:graphic>
                </wp:anchor>
              </w:drawing>
            </w:r>
          </w:p>
        </w:tc>
        <w:tc>
          <w:tcPr>
            <w:tcW w:w="5283" w:type="dxa"/>
          </w:tcPr>
          <w:p w:rsidR="000B7006" w:rsidRPr="006A0213" w:rsidRDefault="004E452D" w:rsidP="00C57E28">
            <w:pPr>
              <w:rPr>
                <w:b/>
                <w:sz w:val="48"/>
              </w:rPr>
            </w:pPr>
            <w:r>
              <w:rPr>
                <w:b/>
                <w:sz w:val="48"/>
              </w:rPr>
              <w:br/>
            </w:r>
            <w:r>
              <w:rPr>
                <w:b/>
                <w:sz w:val="48"/>
              </w:rPr>
              <w:br/>
              <w:t>Astrocast</w:t>
            </w:r>
            <w:r>
              <w:rPr>
                <w:b/>
                <w:sz w:val="48"/>
              </w:rPr>
              <w:br/>
            </w:r>
            <w:r w:rsidR="00C57E28">
              <w:rPr>
                <w:b/>
                <w:sz w:val="48"/>
              </w:rPr>
              <w:t>Transceiver</w:t>
            </w:r>
            <w:r w:rsidR="000B7006" w:rsidRPr="006A0213">
              <w:rPr>
                <w:b/>
                <w:sz w:val="48"/>
              </w:rPr>
              <w:t xml:space="preserve"> </w:t>
            </w:r>
            <w:r>
              <w:rPr>
                <w:b/>
                <w:sz w:val="48"/>
              </w:rPr>
              <w:t>and Rotator Remote Control Base</w:t>
            </w:r>
            <w:r w:rsidR="00C57E28">
              <w:rPr>
                <w:b/>
                <w:sz w:val="48"/>
              </w:rPr>
              <w:br/>
            </w:r>
            <w:r w:rsidR="00C57E28">
              <w:rPr>
                <w:b/>
                <w:sz w:val="48"/>
              </w:rPr>
              <w:br/>
            </w:r>
            <w:r w:rsidR="000B7006" w:rsidRPr="006A0213">
              <w:rPr>
                <w:b/>
                <w:sz w:val="48"/>
              </w:rPr>
              <w:t>Specifications</w:t>
            </w:r>
            <w:r w:rsidR="00C57E28">
              <w:rPr>
                <w:b/>
                <w:sz w:val="48"/>
              </w:rPr>
              <w:t xml:space="preserve"> and Interface Description</w:t>
            </w:r>
            <w:r w:rsidR="00C57E28">
              <w:rPr>
                <w:b/>
                <w:sz w:val="48"/>
              </w:rPr>
              <w:br/>
            </w:r>
            <w:r w:rsidR="00C57E28">
              <w:rPr>
                <w:b/>
                <w:sz w:val="48"/>
              </w:rPr>
              <w:br/>
            </w:r>
          </w:p>
        </w:tc>
      </w:tr>
      <w:tr w:rsidR="000B7006" w:rsidRPr="006A0213" w:rsidTr="000B7006">
        <w:tc>
          <w:tcPr>
            <w:tcW w:w="4606" w:type="dxa"/>
            <w:vAlign w:val="center"/>
          </w:tcPr>
          <w:p w:rsidR="000B7006" w:rsidRPr="006A0213" w:rsidRDefault="000B7006" w:rsidP="000B7006">
            <w:r w:rsidRPr="006A0213">
              <w:t>Prepared by:</w:t>
            </w:r>
          </w:p>
          <w:p w:rsidR="000B7006" w:rsidRDefault="000B7006" w:rsidP="000B7006">
            <w:r w:rsidRPr="006A0213">
              <w:t>Martin Klaper, HB9ARK</w:t>
            </w:r>
            <w:r w:rsidRPr="006A0213">
              <w:br/>
            </w:r>
          </w:p>
          <w:p w:rsidR="004E452D" w:rsidRPr="006A0213" w:rsidRDefault="004E452D" w:rsidP="000B7006"/>
        </w:tc>
        <w:tc>
          <w:tcPr>
            <w:tcW w:w="5283" w:type="dxa"/>
          </w:tcPr>
          <w:p w:rsidR="000B7006" w:rsidRPr="006A0213" w:rsidRDefault="000B7006">
            <w:pPr>
              <w:rPr>
                <w:u w:val="single"/>
              </w:rPr>
            </w:pPr>
          </w:p>
        </w:tc>
      </w:tr>
      <w:tr w:rsidR="000B7006" w:rsidRPr="006A0213" w:rsidTr="000B7006">
        <w:tc>
          <w:tcPr>
            <w:tcW w:w="4606" w:type="dxa"/>
          </w:tcPr>
          <w:p w:rsidR="000B7006" w:rsidRDefault="000B7006" w:rsidP="004E452D">
            <w:r w:rsidRPr="006A0213">
              <w:t>Checked</w:t>
            </w:r>
            <w:r w:rsidR="00B36731" w:rsidRPr="006A0213">
              <w:t>/reviewed</w:t>
            </w:r>
            <w:r w:rsidRPr="006A0213">
              <w:t xml:space="preserve"> by:</w:t>
            </w:r>
            <w:r w:rsidR="00B36731" w:rsidRPr="006A0213">
              <w:br/>
            </w:r>
            <w:r w:rsidR="004E452D">
              <w:t xml:space="preserve">Florian George </w:t>
            </w:r>
            <w:r w:rsidR="004E452D" w:rsidRPr="006A0213">
              <w:t>&amp; Group, Astrocast</w:t>
            </w:r>
            <w:r w:rsidR="004E452D">
              <w:br/>
              <w:t>Marcel Joss, HB9TWM</w:t>
            </w:r>
          </w:p>
          <w:p w:rsidR="004E452D" w:rsidRDefault="004E452D" w:rsidP="004E452D"/>
          <w:p w:rsidR="004E452D" w:rsidRPr="006A0213" w:rsidRDefault="004E452D" w:rsidP="004E452D"/>
        </w:tc>
        <w:tc>
          <w:tcPr>
            <w:tcW w:w="5283" w:type="dxa"/>
          </w:tcPr>
          <w:p w:rsidR="000B7006" w:rsidRPr="006A0213" w:rsidRDefault="000B7006">
            <w:pPr>
              <w:rPr>
                <w:u w:val="single"/>
              </w:rPr>
            </w:pPr>
          </w:p>
        </w:tc>
      </w:tr>
      <w:tr w:rsidR="000B7006" w:rsidRPr="006A0213" w:rsidTr="000B7006">
        <w:tc>
          <w:tcPr>
            <w:tcW w:w="4606" w:type="dxa"/>
          </w:tcPr>
          <w:p w:rsidR="000B7006" w:rsidRDefault="000B7006">
            <w:r w:rsidRPr="006A0213">
              <w:t>Approved by:</w:t>
            </w:r>
            <w:r w:rsidR="00156CDE">
              <w:br/>
            </w:r>
            <w:r w:rsidR="00156CDE" w:rsidRPr="006A0213">
              <w:t>Federico Belloni</w:t>
            </w:r>
            <w:r w:rsidRPr="006A0213">
              <w:br/>
            </w:r>
          </w:p>
          <w:p w:rsidR="004E452D" w:rsidRPr="006A0213" w:rsidRDefault="004E452D"/>
        </w:tc>
        <w:tc>
          <w:tcPr>
            <w:tcW w:w="5283" w:type="dxa"/>
          </w:tcPr>
          <w:p w:rsidR="000B7006" w:rsidRPr="006A0213" w:rsidRDefault="000B7006">
            <w:pPr>
              <w:rPr>
                <w:u w:val="single"/>
              </w:rPr>
            </w:pPr>
          </w:p>
        </w:tc>
      </w:tr>
      <w:tr w:rsidR="000B7006" w:rsidRPr="007A34AC" w:rsidTr="000B7006">
        <w:tc>
          <w:tcPr>
            <w:tcW w:w="4606" w:type="dxa"/>
          </w:tcPr>
          <w:p w:rsidR="000B7006" w:rsidRPr="00D87E65" w:rsidRDefault="000B7006" w:rsidP="000B7006">
            <w:pPr>
              <w:rPr>
                <w:lang w:val="de-CH"/>
              </w:rPr>
            </w:pPr>
            <w:r w:rsidRPr="00D87E65">
              <w:rPr>
                <w:lang w:val="de-CH"/>
              </w:rPr>
              <w:lastRenderedPageBreak/>
              <w:br/>
              <w:t>Amateurfunkverein der Hochschule Luzern</w:t>
            </w:r>
            <w:r w:rsidRPr="00D87E65">
              <w:rPr>
                <w:lang w:val="de-CH"/>
              </w:rPr>
              <w:br/>
              <w:t>HB9HSLU</w:t>
            </w:r>
          </w:p>
          <w:p w:rsidR="000B7006" w:rsidRPr="00D87E65" w:rsidRDefault="000B7006">
            <w:pPr>
              <w:rPr>
                <w:u w:val="single"/>
                <w:lang w:val="de-CH"/>
              </w:rPr>
            </w:pPr>
            <w:r w:rsidRPr="00D87E65">
              <w:rPr>
                <w:lang w:val="de-CH"/>
              </w:rPr>
              <w:t>Technikumstrasse 21, CH-6048 Horw</w:t>
            </w:r>
            <w:r w:rsidRPr="00D87E65">
              <w:rPr>
                <w:lang w:val="de-CH"/>
              </w:rPr>
              <w:br/>
            </w:r>
          </w:p>
        </w:tc>
        <w:tc>
          <w:tcPr>
            <w:tcW w:w="5283" w:type="dxa"/>
          </w:tcPr>
          <w:p w:rsidR="000B7006" w:rsidRPr="00D87E65" w:rsidRDefault="000B7006">
            <w:pPr>
              <w:rPr>
                <w:u w:val="single"/>
                <w:lang w:val="de-CH"/>
              </w:rPr>
            </w:pPr>
          </w:p>
        </w:tc>
      </w:tr>
    </w:tbl>
    <w:p w:rsidR="000B7006" w:rsidRPr="00D87E65" w:rsidRDefault="000B7006">
      <w:pPr>
        <w:rPr>
          <w:u w:val="single"/>
          <w:lang w:val="de-CH"/>
        </w:rPr>
      </w:pPr>
    </w:p>
    <w:p w:rsidR="000B7006" w:rsidRPr="006A0213" w:rsidRDefault="000B7006" w:rsidP="002B15EC">
      <w:pPr>
        <w:widowControl w:val="0"/>
        <w:autoSpaceDE w:val="0"/>
        <w:autoSpaceDN w:val="0"/>
        <w:spacing w:after="0" w:line="240" w:lineRule="auto"/>
        <w:ind w:left="238"/>
        <w:outlineLvl w:val="2"/>
        <w:rPr>
          <w:rFonts w:eastAsia="Garamond" w:cs="Garamond"/>
          <w:b/>
          <w:bCs/>
          <w:sz w:val="29"/>
          <w:szCs w:val="29"/>
          <w:lang w:eastAsia="fr-CH" w:bidi="fr-CH"/>
        </w:rPr>
      </w:pPr>
      <w:bookmarkStart w:id="0" w:name="_Toc521706333"/>
      <w:r w:rsidRPr="006A0213">
        <w:rPr>
          <w:rFonts w:eastAsia="Garamond" w:cs="Garamond"/>
          <w:b/>
          <w:bCs/>
          <w:sz w:val="36"/>
          <w:szCs w:val="29"/>
          <w:lang w:eastAsia="fr-CH" w:bidi="fr-CH"/>
        </w:rPr>
        <w:t>R</w:t>
      </w:r>
      <w:r w:rsidRPr="006A0213">
        <w:rPr>
          <w:rFonts w:eastAsia="Garamond" w:cs="Garamond"/>
          <w:b/>
          <w:bCs/>
          <w:sz w:val="29"/>
          <w:szCs w:val="29"/>
          <w:lang w:eastAsia="fr-CH" w:bidi="fr-CH"/>
        </w:rPr>
        <w:t>ECORD OF REVISIONS</w:t>
      </w:r>
      <w:bookmarkEnd w:id="0"/>
    </w:p>
    <w:tbl>
      <w:tblPr>
        <w:tblStyle w:val="TableNormal1"/>
        <w:tblW w:w="9470"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8"/>
        <w:gridCol w:w="1521"/>
        <w:gridCol w:w="3828"/>
        <w:gridCol w:w="2933"/>
      </w:tblGrid>
      <w:tr w:rsidR="000B7006" w:rsidRPr="006A0213" w:rsidTr="002B15EC">
        <w:trPr>
          <w:trHeight w:val="393"/>
        </w:trPr>
        <w:tc>
          <w:tcPr>
            <w:tcW w:w="1188" w:type="dxa"/>
          </w:tcPr>
          <w:p w:rsidR="000B7006" w:rsidRPr="006A0213" w:rsidRDefault="000B7006" w:rsidP="000B7006">
            <w:pPr>
              <w:pStyle w:val="TableParagraph"/>
              <w:spacing w:line="254" w:lineRule="exact"/>
              <w:rPr>
                <w:rFonts w:asciiTheme="minorHAnsi" w:hAnsiTheme="minorHAnsi"/>
                <w:lang w:val="en-GB"/>
              </w:rPr>
            </w:pPr>
            <w:r w:rsidRPr="006A0213">
              <w:rPr>
                <w:rFonts w:asciiTheme="minorHAnsi" w:hAnsiTheme="minorHAnsi"/>
                <w:lang w:val="en-GB"/>
              </w:rPr>
              <w:t>ISS/REV</w:t>
            </w:r>
          </w:p>
        </w:tc>
        <w:tc>
          <w:tcPr>
            <w:tcW w:w="1521" w:type="dxa"/>
          </w:tcPr>
          <w:p w:rsidR="000B7006" w:rsidRPr="006A0213" w:rsidRDefault="000B7006" w:rsidP="000B7006">
            <w:pPr>
              <w:pStyle w:val="TableParagraph"/>
              <w:spacing w:line="254" w:lineRule="exact"/>
              <w:rPr>
                <w:rFonts w:asciiTheme="minorHAnsi" w:hAnsiTheme="minorHAnsi"/>
                <w:lang w:val="en-GB"/>
              </w:rPr>
            </w:pPr>
            <w:r w:rsidRPr="006A0213">
              <w:rPr>
                <w:rFonts w:asciiTheme="minorHAnsi" w:hAnsiTheme="minorHAnsi"/>
                <w:lang w:val="en-GB"/>
              </w:rPr>
              <w:t>Date</w:t>
            </w:r>
          </w:p>
        </w:tc>
        <w:tc>
          <w:tcPr>
            <w:tcW w:w="3828" w:type="dxa"/>
          </w:tcPr>
          <w:p w:rsidR="000B7006" w:rsidRPr="006A0213" w:rsidRDefault="000B7006" w:rsidP="000B7006">
            <w:pPr>
              <w:pStyle w:val="TableParagraph"/>
              <w:spacing w:line="254" w:lineRule="exact"/>
              <w:rPr>
                <w:rFonts w:asciiTheme="minorHAnsi" w:hAnsiTheme="minorHAnsi"/>
                <w:lang w:val="en-GB"/>
              </w:rPr>
            </w:pPr>
            <w:r w:rsidRPr="006A0213">
              <w:rPr>
                <w:rFonts w:asciiTheme="minorHAnsi" w:hAnsiTheme="minorHAnsi"/>
                <w:lang w:val="en-GB"/>
              </w:rPr>
              <w:t>Modifications</w:t>
            </w:r>
          </w:p>
        </w:tc>
        <w:tc>
          <w:tcPr>
            <w:tcW w:w="2933" w:type="dxa"/>
          </w:tcPr>
          <w:p w:rsidR="000B7006" w:rsidRPr="006A0213" w:rsidRDefault="000B7006" w:rsidP="000B7006">
            <w:pPr>
              <w:pStyle w:val="TableParagraph"/>
              <w:spacing w:line="254" w:lineRule="exact"/>
              <w:rPr>
                <w:rFonts w:asciiTheme="minorHAnsi" w:hAnsiTheme="minorHAnsi"/>
                <w:lang w:val="en-GB"/>
              </w:rPr>
            </w:pPr>
            <w:r w:rsidRPr="006A0213">
              <w:rPr>
                <w:rFonts w:asciiTheme="minorHAnsi" w:hAnsiTheme="minorHAnsi"/>
                <w:lang w:val="en-GB"/>
              </w:rPr>
              <w:t>Created/modified by</w:t>
            </w:r>
          </w:p>
        </w:tc>
      </w:tr>
      <w:tr w:rsidR="000B7006" w:rsidRPr="006A0213" w:rsidTr="002B15EC">
        <w:trPr>
          <w:trHeight w:val="390"/>
        </w:trPr>
        <w:tc>
          <w:tcPr>
            <w:tcW w:w="1188" w:type="dxa"/>
          </w:tcPr>
          <w:p w:rsidR="000B7006" w:rsidRPr="006A0213" w:rsidRDefault="004B3EE7" w:rsidP="000B7006">
            <w:pPr>
              <w:pStyle w:val="TableParagraph"/>
              <w:rPr>
                <w:rFonts w:asciiTheme="minorHAnsi" w:hAnsiTheme="minorHAnsi"/>
                <w:lang w:val="en-GB"/>
              </w:rPr>
            </w:pPr>
            <w:r>
              <w:rPr>
                <w:rFonts w:asciiTheme="minorHAnsi" w:hAnsiTheme="minorHAnsi"/>
                <w:lang w:val="en-GB"/>
              </w:rPr>
              <w:t>0/8</w:t>
            </w:r>
          </w:p>
        </w:tc>
        <w:tc>
          <w:tcPr>
            <w:tcW w:w="1521" w:type="dxa"/>
          </w:tcPr>
          <w:p w:rsidR="000B7006" w:rsidRPr="006A0213" w:rsidRDefault="004E452D" w:rsidP="004E452D">
            <w:pPr>
              <w:pStyle w:val="TableParagraph"/>
              <w:rPr>
                <w:rFonts w:asciiTheme="minorHAnsi" w:hAnsiTheme="minorHAnsi"/>
                <w:lang w:val="en-GB"/>
              </w:rPr>
            </w:pPr>
            <w:r>
              <w:rPr>
                <w:rFonts w:asciiTheme="minorHAnsi" w:hAnsiTheme="minorHAnsi"/>
                <w:lang w:val="en-GB"/>
              </w:rPr>
              <w:t>10</w:t>
            </w:r>
            <w:r w:rsidR="000B7006" w:rsidRPr="006A0213">
              <w:rPr>
                <w:rFonts w:asciiTheme="minorHAnsi" w:hAnsiTheme="minorHAnsi"/>
                <w:lang w:val="en-GB"/>
              </w:rPr>
              <w:t>/</w:t>
            </w:r>
            <w:r>
              <w:rPr>
                <w:rFonts w:asciiTheme="minorHAnsi" w:hAnsiTheme="minorHAnsi"/>
                <w:lang w:val="en-GB"/>
              </w:rPr>
              <w:t>08/2018</w:t>
            </w:r>
          </w:p>
        </w:tc>
        <w:tc>
          <w:tcPr>
            <w:tcW w:w="3828" w:type="dxa"/>
          </w:tcPr>
          <w:p w:rsidR="000B7006" w:rsidRPr="006A0213" w:rsidRDefault="000B7006" w:rsidP="000B7006">
            <w:pPr>
              <w:pStyle w:val="TableParagraph"/>
              <w:rPr>
                <w:rFonts w:asciiTheme="minorHAnsi" w:hAnsiTheme="minorHAnsi"/>
                <w:lang w:val="en-GB"/>
              </w:rPr>
            </w:pPr>
            <w:r w:rsidRPr="006A0213">
              <w:rPr>
                <w:rFonts w:asciiTheme="minorHAnsi" w:hAnsiTheme="minorHAnsi"/>
                <w:lang w:val="en-GB"/>
              </w:rPr>
              <w:t>Initial release</w:t>
            </w:r>
          </w:p>
        </w:tc>
        <w:tc>
          <w:tcPr>
            <w:tcW w:w="2933" w:type="dxa"/>
          </w:tcPr>
          <w:p w:rsidR="000B7006" w:rsidRPr="006A0213" w:rsidRDefault="000B7006" w:rsidP="000B7006">
            <w:pPr>
              <w:pStyle w:val="TableParagraph"/>
              <w:rPr>
                <w:rFonts w:asciiTheme="minorHAnsi" w:hAnsiTheme="minorHAnsi"/>
                <w:lang w:val="en-GB"/>
              </w:rPr>
            </w:pPr>
            <w:r w:rsidRPr="006A0213">
              <w:rPr>
                <w:rFonts w:asciiTheme="minorHAnsi" w:hAnsiTheme="minorHAnsi"/>
                <w:lang w:val="en-GB"/>
              </w:rPr>
              <w:t>Martin Klaper</w:t>
            </w:r>
          </w:p>
        </w:tc>
      </w:tr>
      <w:tr w:rsidR="000B7006" w:rsidRPr="004B3EE7" w:rsidTr="002B15EC">
        <w:trPr>
          <w:trHeight w:val="390"/>
        </w:trPr>
        <w:tc>
          <w:tcPr>
            <w:tcW w:w="1188" w:type="dxa"/>
          </w:tcPr>
          <w:p w:rsidR="000B7006" w:rsidRPr="006A0213" w:rsidRDefault="004B3EE7" w:rsidP="000B7006">
            <w:pPr>
              <w:pStyle w:val="TableParagraph"/>
              <w:rPr>
                <w:rFonts w:asciiTheme="minorHAnsi" w:hAnsiTheme="minorHAnsi"/>
                <w:lang w:val="en-GB"/>
              </w:rPr>
            </w:pPr>
            <w:r>
              <w:rPr>
                <w:rFonts w:asciiTheme="minorHAnsi" w:hAnsiTheme="minorHAnsi"/>
                <w:lang w:val="en-GB"/>
              </w:rPr>
              <w:t>0/9</w:t>
            </w:r>
          </w:p>
        </w:tc>
        <w:tc>
          <w:tcPr>
            <w:tcW w:w="1521" w:type="dxa"/>
          </w:tcPr>
          <w:p w:rsidR="000B7006" w:rsidRPr="006A0213" w:rsidRDefault="007A34AC" w:rsidP="000B7006">
            <w:pPr>
              <w:pStyle w:val="TableParagraph"/>
              <w:rPr>
                <w:rFonts w:asciiTheme="minorHAnsi" w:hAnsiTheme="minorHAnsi"/>
                <w:lang w:val="en-GB"/>
              </w:rPr>
            </w:pPr>
            <w:r>
              <w:rPr>
                <w:rFonts w:asciiTheme="minorHAnsi" w:hAnsiTheme="minorHAnsi"/>
                <w:lang w:val="en-GB"/>
              </w:rPr>
              <w:t>11</w:t>
            </w:r>
            <w:r w:rsidR="004B3EE7">
              <w:rPr>
                <w:rFonts w:asciiTheme="minorHAnsi" w:hAnsiTheme="minorHAnsi"/>
                <w:lang w:val="en-GB"/>
              </w:rPr>
              <w:t>/08/2018</w:t>
            </w:r>
          </w:p>
        </w:tc>
        <w:tc>
          <w:tcPr>
            <w:tcW w:w="3828" w:type="dxa"/>
          </w:tcPr>
          <w:p w:rsidR="00626968" w:rsidRPr="004B3EE7" w:rsidRDefault="004B3EE7" w:rsidP="00E31004">
            <w:pPr>
              <w:pStyle w:val="TableParagraph"/>
              <w:rPr>
                <w:rFonts w:asciiTheme="minorHAnsi" w:hAnsiTheme="minorHAnsi"/>
                <w:lang w:val="en-GB"/>
              </w:rPr>
            </w:pPr>
            <w:r w:rsidRPr="004B3EE7">
              <w:rPr>
                <w:rFonts w:asciiTheme="minorHAnsi" w:hAnsiTheme="minorHAnsi"/>
                <w:lang w:val="en-GB"/>
              </w:rPr>
              <w:t>captions, config ctl, architecture</w:t>
            </w:r>
            <w:r w:rsidR="00E31004">
              <w:rPr>
                <w:rFonts w:asciiTheme="minorHAnsi" w:hAnsiTheme="minorHAnsi"/>
                <w:lang w:val="en-GB"/>
              </w:rPr>
              <w:t>&amp;context</w:t>
            </w:r>
          </w:p>
        </w:tc>
        <w:tc>
          <w:tcPr>
            <w:tcW w:w="2933" w:type="dxa"/>
          </w:tcPr>
          <w:p w:rsidR="000B7006" w:rsidRPr="004B3EE7" w:rsidRDefault="004B3EE7" w:rsidP="000B7006">
            <w:pPr>
              <w:pStyle w:val="TableParagraph"/>
              <w:rPr>
                <w:rFonts w:asciiTheme="minorHAnsi" w:hAnsiTheme="minorHAnsi"/>
                <w:lang w:val="en-US"/>
              </w:rPr>
            </w:pPr>
            <w:r w:rsidRPr="006A0213">
              <w:rPr>
                <w:rFonts w:asciiTheme="minorHAnsi" w:hAnsiTheme="minorHAnsi"/>
                <w:lang w:val="en-GB"/>
              </w:rPr>
              <w:t>Martin Klaper</w:t>
            </w:r>
          </w:p>
        </w:tc>
      </w:tr>
      <w:tr w:rsidR="00D43BEB" w:rsidRPr="004B3EE7" w:rsidTr="002B15EC">
        <w:trPr>
          <w:trHeight w:val="390"/>
        </w:trPr>
        <w:tc>
          <w:tcPr>
            <w:tcW w:w="1188" w:type="dxa"/>
          </w:tcPr>
          <w:p w:rsidR="00D43BEB" w:rsidRPr="004B3EE7" w:rsidRDefault="00D43BEB" w:rsidP="000B7006">
            <w:pPr>
              <w:pStyle w:val="TableParagraph"/>
              <w:rPr>
                <w:rFonts w:asciiTheme="minorHAnsi" w:hAnsiTheme="minorHAnsi"/>
                <w:lang w:val="en-US"/>
              </w:rPr>
            </w:pPr>
          </w:p>
        </w:tc>
        <w:tc>
          <w:tcPr>
            <w:tcW w:w="1521" w:type="dxa"/>
          </w:tcPr>
          <w:p w:rsidR="00D43BEB" w:rsidRPr="004B3EE7" w:rsidRDefault="00D43BEB" w:rsidP="000B7006">
            <w:pPr>
              <w:pStyle w:val="TableParagraph"/>
              <w:rPr>
                <w:rFonts w:asciiTheme="minorHAnsi" w:hAnsiTheme="minorHAnsi"/>
                <w:lang w:val="en-US"/>
              </w:rPr>
            </w:pPr>
          </w:p>
        </w:tc>
        <w:tc>
          <w:tcPr>
            <w:tcW w:w="3828" w:type="dxa"/>
          </w:tcPr>
          <w:p w:rsidR="00D43BEB" w:rsidRPr="004B3EE7" w:rsidRDefault="00D43BEB" w:rsidP="000B7006">
            <w:pPr>
              <w:pStyle w:val="TableParagraph"/>
              <w:rPr>
                <w:rFonts w:asciiTheme="minorHAnsi" w:hAnsiTheme="minorHAnsi"/>
                <w:lang w:val="en-US"/>
              </w:rPr>
            </w:pPr>
          </w:p>
        </w:tc>
        <w:tc>
          <w:tcPr>
            <w:tcW w:w="2933" w:type="dxa"/>
          </w:tcPr>
          <w:p w:rsidR="00D43BEB" w:rsidRPr="004B3EE7" w:rsidRDefault="00D43BEB" w:rsidP="000B7006">
            <w:pPr>
              <w:pStyle w:val="TableParagraph"/>
              <w:rPr>
                <w:rFonts w:asciiTheme="minorHAnsi" w:hAnsiTheme="minorHAnsi"/>
                <w:lang w:val="en-US"/>
              </w:rPr>
            </w:pPr>
          </w:p>
        </w:tc>
      </w:tr>
      <w:tr w:rsidR="00C615E5" w:rsidRPr="004B3EE7" w:rsidTr="002B15EC">
        <w:trPr>
          <w:trHeight w:val="390"/>
        </w:trPr>
        <w:tc>
          <w:tcPr>
            <w:tcW w:w="1188" w:type="dxa"/>
          </w:tcPr>
          <w:p w:rsidR="00C615E5" w:rsidRPr="004B3EE7" w:rsidRDefault="00C615E5" w:rsidP="000B7006">
            <w:pPr>
              <w:pStyle w:val="TableParagraph"/>
              <w:rPr>
                <w:rFonts w:asciiTheme="minorHAnsi" w:hAnsiTheme="minorHAnsi"/>
                <w:lang w:val="en-US"/>
              </w:rPr>
            </w:pPr>
          </w:p>
        </w:tc>
        <w:tc>
          <w:tcPr>
            <w:tcW w:w="1521" w:type="dxa"/>
          </w:tcPr>
          <w:p w:rsidR="00C615E5" w:rsidRPr="004B3EE7" w:rsidRDefault="00C615E5" w:rsidP="000B7006">
            <w:pPr>
              <w:pStyle w:val="TableParagraph"/>
              <w:rPr>
                <w:rFonts w:asciiTheme="minorHAnsi" w:hAnsiTheme="minorHAnsi"/>
                <w:lang w:val="en-US"/>
              </w:rPr>
            </w:pPr>
          </w:p>
        </w:tc>
        <w:tc>
          <w:tcPr>
            <w:tcW w:w="3828" w:type="dxa"/>
          </w:tcPr>
          <w:p w:rsidR="00C615E5" w:rsidRPr="004B3EE7" w:rsidRDefault="00C615E5" w:rsidP="000B7006">
            <w:pPr>
              <w:pStyle w:val="TableParagraph"/>
              <w:rPr>
                <w:rFonts w:asciiTheme="minorHAnsi" w:hAnsiTheme="minorHAnsi"/>
                <w:lang w:val="en-US"/>
              </w:rPr>
            </w:pPr>
          </w:p>
        </w:tc>
        <w:tc>
          <w:tcPr>
            <w:tcW w:w="2933" w:type="dxa"/>
          </w:tcPr>
          <w:p w:rsidR="00C615E5" w:rsidRPr="004B3EE7" w:rsidRDefault="00C615E5" w:rsidP="000B7006">
            <w:pPr>
              <w:pStyle w:val="TableParagraph"/>
              <w:rPr>
                <w:rFonts w:asciiTheme="minorHAnsi" w:hAnsiTheme="minorHAnsi"/>
                <w:lang w:val="en-US"/>
              </w:rPr>
            </w:pPr>
          </w:p>
        </w:tc>
      </w:tr>
      <w:tr w:rsidR="00C615E5" w:rsidRPr="004B3EE7" w:rsidTr="002B15EC">
        <w:trPr>
          <w:trHeight w:val="390"/>
        </w:trPr>
        <w:tc>
          <w:tcPr>
            <w:tcW w:w="1188" w:type="dxa"/>
          </w:tcPr>
          <w:p w:rsidR="00C615E5" w:rsidRPr="004B3EE7" w:rsidRDefault="00C615E5" w:rsidP="000B7006">
            <w:pPr>
              <w:pStyle w:val="TableParagraph"/>
              <w:rPr>
                <w:rFonts w:asciiTheme="minorHAnsi" w:hAnsiTheme="minorHAnsi"/>
                <w:lang w:val="en-US"/>
              </w:rPr>
            </w:pPr>
          </w:p>
        </w:tc>
        <w:tc>
          <w:tcPr>
            <w:tcW w:w="1521" w:type="dxa"/>
          </w:tcPr>
          <w:p w:rsidR="00C615E5" w:rsidRPr="004B3EE7" w:rsidRDefault="00C615E5" w:rsidP="000B7006">
            <w:pPr>
              <w:pStyle w:val="TableParagraph"/>
              <w:rPr>
                <w:rFonts w:asciiTheme="minorHAnsi" w:hAnsiTheme="minorHAnsi"/>
                <w:lang w:val="en-US"/>
              </w:rPr>
            </w:pPr>
          </w:p>
        </w:tc>
        <w:tc>
          <w:tcPr>
            <w:tcW w:w="3828" w:type="dxa"/>
          </w:tcPr>
          <w:p w:rsidR="00C615E5" w:rsidRPr="004B3EE7" w:rsidRDefault="00C615E5" w:rsidP="000B7006">
            <w:pPr>
              <w:pStyle w:val="TableParagraph"/>
              <w:rPr>
                <w:rFonts w:asciiTheme="minorHAnsi" w:hAnsiTheme="minorHAnsi"/>
                <w:lang w:val="en-US"/>
              </w:rPr>
            </w:pPr>
          </w:p>
        </w:tc>
        <w:tc>
          <w:tcPr>
            <w:tcW w:w="2933" w:type="dxa"/>
          </w:tcPr>
          <w:p w:rsidR="00C615E5" w:rsidRPr="004B3EE7" w:rsidRDefault="00C615E5" w:rsidP="000B7006">
            <w:pPr>
              <w:pStyle w:val="TableParagraph"/>
              <w:rPr>
                <w:rFonts w:asciiTheme="minorHAnsi" w:hAnsiTheme="minorHAnsi"/>
                <w:lang w:val="en-US"/>
              </w:rPr>
            </w:pPr>
          </w:p>
        </w:tc>
      </w:tr>
    </w:tbl>
    <w:p w:rsidR="006523D1" w:rsidRPr="004B3EE7" w:rsidRDefault="006523D1">
      <w:pPr>
        <w:rPr>
          <w:u w:val="single"/>
          <w:lang w:val="en-US"/>
        </w:rPr>
      </w:pPr>
    </w:p>
    <w:p w:rsidR="006523D1" w:rsidRPr="004B3EE7" w:rsidRDefault="006523D1">
      <w:pPr>
        <w:rPr>
          <w:u w:val="single"/>
          <w:lang w:val="en-US"/>
        </w:rPr>
      </w:pPr>
      <w:r w:rsidRPr="004B3EE7">
        <w:rPr>
          <w:u w:val="single"/>
          <w:lang w:val="en-US"/>
        </w:rPr>
        <w:br w:type="page"/>
      </w:r>
    </w:p>
    <w:p w:rsidR="000B7006" w:rsidRPr="004B3EE7" w:rsidRDefault="000B7006">
      <w:pPr>
        <w:rPr>
          <w:u w:val="single"/>
          <w:lang w:val="en-US"/>
        </w:rPr>
      </w:pPr>
    </w:p>
    <w:p w:rsidR="000E7670" w:rsidRPr="006A0213" w:rsidRDefault="000E7670" w:rsidP="000E7670">
      <w:pPr>
        <w:widowControl w:val="0"/>
        <w:autoSpaceDE w:val="0"/>
        <w:autoSpaceDN w:val="0"/>
        <w:spacing w:after="0" w:line="240" w:lineRule="auto"/>
        <w:ind w:left="238"/>
        <w:outlineLvl w:val="2"/>
        <w:rPr>
          <w:rFonts w:eastAsia="Garamond" w:cs="Garamond"/>
          <w:b/>
          <w:bCs/>
          <w:sz w:val="36"/>
          <w:szCs w:val="29"/>
          <w:lang w:eastAsia="fr-CH" w:bidi="fr-CH"/>
        </w:rPr>
      </w:pPr>
      <w:bookmarkStart w:id="1" w:name="_Toc521706334"/>
      <w:r w:rsidRPr="006A0213">
        <w:rPr>
          <w:rFonts w:eastAsia="Garamond" w:cs="Garamond"/>
          <w:b/>
          <w:bCs/>
          <w:smallCaps/>
          <w:sz w:val="36"/>
          <w:szCs w:val="29"/>
          <w:lang w:eastAsia="fr-CH" w:bidi="fr-CH"/>
        </w:rPr>
        <w:t>DISTRIBUTION</w:t>
      </w:r>
      <w:r w:rsidRPr="006A0213">
        <w:rPr>
          <w:rFonts w:eastAsia="Garamond" w:cs="Garamond"/>
          <w:b/>
          <w:bCs/>
          <w:sz w:val="36"/>
          <w:szCs w:val="29"/>
          <w:lang w:eastAsia="fr-CH" w:bidi="fr-CH"/>
        </w:rPr>
        <w:t xml:space="preserve"> LIST</w:t>
      </w:r>
      <w:bookmarkEnd w:id="1"/>
      <w:r w:rsidR="006523D1" w:rsidRPr="006A0213">
        <w:rPr>
          <w:rFonts w:eastAsia="Garamond" w:cs="Garamond"/>
          <w:b/>
          <w:bCs/>
          <w:sz w:val="36"/>
          <w:szCs w:val="29"/>
          <w:lang w:eastAsia="fr-CH" w:bidi="fr-CH"/>
        </w:rPr>
        <w:br/>
      </w:r>
    </w:p>
    <w:p w:rsidR="000E7670" w:rsidRPr="006A0213" w:rsidRDefault="000E7670" w:rsidP="000E7670">
      <w:pPr>
        <w:spacing w:before="9" w:after="1"/>
        <w:rPr>
          <w:b/>
          <w:sz w:val="8"/>
        </w:rPr>
      </w:pPr>
    </w:p>
    <w:tbl>
      <w:tblPr>
        <w:tblStyle w:val="TableNormal1"/>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2552"/>
        <w:gridCol w:w="2413"/>
        <w:gridCol w:w="1601"/>
      </w:tblGrid>
      <w:tr w:rsidR="000E7670" w:rsidRPr="006A0213" w:rsidTr="007524E0">
        <w:trPr>
          <w:trHeight w:val="240"/>
        </w:trPr>
        <w:tc>
          <w:tcPr>
            <w:tcW w:w="2660" w:type="dxa"/>
            <w:shd w:val="clear" w:color="auto" w:fill="F1F1F1"/>
          </w:tcPr>
          <w:p w:rsidR="000E7670" w:rsidRPr="006A0213" w:rsidRDefault="000E7670" w:rsidP="007524E0">
            <w:pPr>
              <w:pStyle w:val="TableParagraph"/>
              <w:spacing w:line="255" w:lineRule="exact"/>
              <w:ind w:left="103"/>
              <w:rPr>
                <w:rFonts w:asciiTheme="minorHAnsi" w:hAnsiTheme="minorHAnsi"/>
                <w:b/>
                <w:lang w:val="en-GB"/>
              </w:rPr>
            </w:pPr>
            <w:r w:rsidRPr="006A0213">
              <w:rPr>
                <w:rFonts w:asciiTheme="minorHAnsi" w:hAnsiTheme="minorHAnsi"/>
                <w:b/>
                <w:lang w:val="en-GB"/>
              </w:rPr>
              <w:t>CONFIDENTIAL</w:t>
            </w:r>
          </w:p>
        </w:tc>
        <w:tc>
          <w:tcPr>
            <w:tcW w:w="2552" w:type="dxa"/>
            <w:shd w:val="clear" w:color="auto" w:fill="F1F1F1"/>
          </w:tcPr>
          <w:p w:rsidR="000E7670" w:rsidRPr="006A0213" w:rsidRDefault="000E7670" w:rsidP="007524E0">
            <w:pPr>
              <w:pStyle w:val="TableParagraph"/>
              <w:rPr>
                <w:rFonts w:asciiTheme="minorHAnsi" w:hAnsiTheme="minorHAnsi"/>
                <w:sz w:val="18"/>
                <w:lang w:val="en-GB"/>
              </w:rPr>
            </w:pPr>
          </w:p>
        </w:tc>
        <w:tc>
          <w:tcPr>
            <w:tcW w:w="2413" w:type="dxa"/>
            <w:shd w:val="clear" w:color="auto" w:fill="F1F1F1"/>
          </w:tcPr>
          <w:p w:rsidR="000E7670" w:rsidRPr="006A0213" w:rsidRDefault="000E7670" w:rsidP="007524E0">
            <w:pPr>
              <w:pStyle w:val="TableParagraph"/>
              <w:rPr>
                <w:rFonts w:asciiTheme="minorHAnsi" w:hAnsiTheme="minorHAnsi"/>
                <w:sz w:val="18"/>
                <w:lang w:val="en-GB"/>
              </w:rPr>
            </w:pPr>
          </w:p>
        </w:tc>
        <w:tc>
          <w:tcPr>
            <w:tcW w:w="1601" w:type="dxa"/>
            <w:shd w:val="clear" w:color="auto" w:fill="F1F1F1"/>
          </w:tcPr>
          <w:p w:rsidR="000E7670" w:rsidRPr="006A0213" w:rsidRDefault="000E7670" w:rsidP="007524E0">
            <w:pPr>
              <w:pStyle w:val="TableParagraph"/>
              <w:rPr>
                <w:rFonts w:asciiTheme="minorHAnsi" w:hAnsiTheme="minorHAnsi"/>
                <w:sz w:val="18"/>
                <w:lang w:val="en-GB"/>
              </w:rPr>
            </w:pPr>
          </w:p>
        </w:tc>
      </w:tr>
      <w:tr w:rsidR="000E7670" w:rsidRPr="006A0213" w:rsidTr="007524E0">
        <w:trPr>
          <w:trHeight w:val="320"/>
        </w:trPr>
        <w:tc>
          <w:tcPr>
            <w:tcW w:w="2660" w:type="dxa"/>
          </w:tcPr>
          <w:p w:rsidR="000E7670" w:rsidRPr="006A0213" w:rsidRDefault="000E7670" w:rsidP="007524E0">
            <w:pPr>
              <w:pStyle w:val="TableParagraph"/>
              <w:spacing w:before="40"/>
              <w:ind w:left="1133" w:right="1133"/>
              <w:jc w:val="center"/>
              <w:rPr>
                <w:rFonts w:asciiTheme="minorHAnsi" w:hAnsiTheme="minorHAnsi"/>
                <w:color w:val="000000" w:themeColor="text1"/>
                <w:lang w:val="en-GB"/>
              </w:rPr>
            </w:pPr>
            <w:r w:rsidRPr="006A0213">
              <w:rPr>
                <w:rFonts w:asciiTheme="minorHAnsi" w:hAnsiTheme="minorHAnsi"/>
                <w:color w:val="000000" w:themeColor="text1"/>
                <w:lang w:val="en-GB"/>
              </w:rPr>
              <w:t>NO</w:t>
            </w:r>
          </w:p>
        </w:tc>
        <w:tc>
          <w:tcPr>
            <w:tcW w:w="6565" w:type="dxa"/>
            <w:gridSpan w:val="3"/>
          </w:tcPr>
          <w:p w:rsidR="000E7670" w:rsidRPr="006A0213" w:rsidRDefault="000E7670" w:rsidP="000E7670">
            <w:pPr>
              <w:pStyle w:val="TableParagraph"/>
              <w:spacing w:before="40"/>
              <w:ind w:left="1133" w:right="1133"/>
              <w:jc w:val="center"/>
              <w:rPr>
                <w:rFonts w:asciiTheme="minorHAnsi" w:hAnsiTheme="minorHAnsi"/>
                <w:lang w:val="en-GB"/>
              </w:rPr>
            </w:pPr>
          </w:p>
        </w:tc>
      </w:tr>
    </w:tbl>
    <w:p w:rsidR="000E7670" w:rsidRPr="006A0213" w:rsidRDefault="000E7670" w:rsidP="000E7670">
      <w:pPr>
        <w:spacing w:before="4" w:after="1"/>
        <w:rPr>
          <w:b/>
        </w:rPr>
      </w:pPr>
    </w:p>
    <w:p w:rsidR="006523D1" w:rsidRPr="006A0213" w:rsidRDefault="006523D1" w:rsidP="000E7670">
      <w:pPr>
        <w:spacing w:before="4" w:after="1"/>
        <w:rPr>
          <w:b/>
        </w:rPr>
      </w:pPr>
    </w:p>
    <w:p w:rsidR="006523D1" w:rsidRPr="006A0213" w:rsidRDefault="006523D1" w:rsidP="000E7670">
      <w:pPr>
        <w:spacing w:before="4" w:after="1"/>
        <w:rPr>
          <w:b/>
        </w:rPr>
      </w:pPr>
    </w:p>
    <w:tbl>
      <w:tblPr>
        <w:tblStyle w:val="TableNormal1"/>
        <w:tblW w:w="9226"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8"/>
        <w:gridCol w:w="2084"/>
        <w:gridCol w:w="2026"/>
        <w:gridCol w:w="1988"/>
      </w:tblGrid>
      <w:tr w:rsidR="000D7C85" w:rsidRPr="006A0213" w:rsidTr="00DD2135">
        <w:trPr>
          <w:trHeight w:val="240"/>
        </w:trPr>
        <w:tc>
          <w:tcPr>
            <w:tcW w:w="3128" w:type="dxa"/>
            <w:shd w:val="clear" w:color="auto" w:fill="F1F1F1"/>
          </w:tcPr>
          <w:p w:rsidR="000D7C85" w:rsidRPr="006A0213" w:rsidRDefault="000D7C85" w:rsidP="00BB3216">
            <w:pPr>
              <w:pStyle w:val="TableParagraph"/>
              <w:spacing w:line="255" w:lineRule="exact"/>
              <w:ind w:left="103"/>
              <w:rPr>
                <w:rFonts w:asciiTheme="minorHAnsi" w:hAnsiTheme="minorHAnsi"/>
                <w:b/>
                <w:lang w:val="en-GB"/>
              </w:rPr>
            </w:pPr>
            <w:r w:rsidRPr="006A0213">
              <w:rPr>
                <w:rFonts w:asciiTheme="minorHAnsi" w:hAnsiTheme="minorHAnsi"/>
                <w:b/>
                <w:lang w:val="en-GB"/>
              </w:rPr>
              <w:t>RECIPIENT NAME</w:t>
            </w:r>
          </w:p>
        </w:tc>
        <w:tc>
          <w:tcPr>
            <w:tcW w:w="2084" w:type="dxa"/>
            <w:shd w:val="clear" w:color="auto" w:fill="F1F1F1"/>
          </w:tcPr>
          <w:p w:rsidR="000D7C85" w:rsidRPr="006A0213" w:rsidRDefault="000D7C85" w:rsidP="00BB3216">
            <w:pPr>
              <w:pStyle w:val="TableParagraph"/>
              <w:spacing w:line="255" w:lineRule="exact"/>
              <w:ind w:left="102"/>
              <w:rPr>
                <w:rFonts w:asciiTheme="minorHAnsi" w:hAnsiTheme="minorHAnsi"/>
                <w:b/>
                <w:lang w:val="en-GB"/>
              </w:rPr>
            </w:pPr>
            <w:r w:rsidRPr="006A0213">
              <w:rPr>
                <w:rFonts w:asciiTheme="minorHAnsi" w:hAnsiTheme="minorHAnsi"/>
                <w:b/>
                <w:lang w:val="en-GB"/>
              </w:rPr>
              <w:t>FUNCTION</w:t>
            </w:r>
          </w:p>
        </w:tc>
        <w:tc>
          <w:tcPr>
            <w:tcW w:w="2026" w:type="dxa"/>
            <w:shd w:val="clear" w:color="auto" w:fill="F1F1F1"/>
          </w:tcPr>
          <w:p w:rsidR="000D7C85" w:rsidRPr="006A0213" w:rsidRDefault="000D7C85" w:rsidP="00BB3216">
            <w:pPr>
              <w:pStyle w:val="TableParagraph"/>
              <w:spacing w:line="255" w:lineRule="exact"/>
              <w:ind w:left="102"/>
              <w:rPr>
                <w:rFonts w:asciiTheme="minorHAnsi" w:hAnsiTheme="minorHAnsi"/>
                <w:b/>
                <w:lang w:val="en-GB"/>
              </w:rPr>
            </w:pPr>
            <w:r w:rsidRPr="006A0213">
              <w:rPr>
                <w:rFonts w:asciiTheme="minorHAnsi" w:hAnsiTheme="minorHAnsi"/>
                <w:b/>
                <w:lang w:val="en-GB"/>
              </w:rPr>
              <w:t>AFFILIATION</w:t>
            </w:r>
          </w:p>
        </w:tc>
        <w:tc>
          <w:tcPr>
            <w:tcW w:w="1988" w:type="dxa"/>
            <w:shd w:val="clear" w:color="auto" w:fill="F1F1F1"/>
          </w:tcPr>
          <w:p w:rsidR="000D7C85" w:rsidRPr="006A0213" w:rsidRDefault="000D7C85" w:rsidP="00BB3216">
            <w:pPr>
              <w:pStyle w:val="TableParagraph"/>
              <w:spacing w:line="255" w:lineRule="exact"/>
              <w:ind w:left="100"/>
              <w:rPr>
                <w:rFonts w:asciiTheme="minorHAnsi" w:hAnsiTheme="minorHAnsi"/>
                <w:b/>
                <w:lang w:val="en-GB"/>
              </w:rPr>
            </w:pPr>
            <w:r w:rsidRPr="006A0213">
              <w:rPr>
                <w:rFonts w:asciiTheme="minorHAnsi" w:hAnsiTheme="minorHAnsi"/>
                <w:b/>
                <w:lang w:val="en-GB"/>
              </w:rPr>
              <w:t>COMMENT</w:t>
            </w:r>
          </w:p>
        </w:tc>
      </w:tr>
      <w:tr w:rsidR="000D7C85" w:rsidRPr="006A0213" w:rsidTr="00DD2135">
        <w:trPr>
          <w:trHeight w:val="480"/>
        </w:trPr>
        <w:tc>
          <w:tcPr>
            <w:tcW w:w="3128"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 xml:space="preserve">Federico Belloni and group </w:t>
            </w:r>
          </w:p>
        </w:tc>
        <w:tc>
          <w:tcPr>
            <w:tcW w:w="2084"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CTO and Co-founder</w:t>
            </w:r>
          </w:p>
        </w:tc>
        <w:tc>
          <w:tcPr>
            <w:tcW w:w="2026"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Astrocast,</w:t>
            </w:r>
            <w:r w:rsidRPr="006A0213">
              <w:rPr>
                <w:rFonts w:asciiTheme="minorHAnsi" w:hAnsiTheme="minorHAnsi"/>
                <w:lang w:val="en-GB"/>
              </w:rPr>
              <w:br/>
              <w:t>EPFL Innovation Park</w:t>
            </w:r>
          </w:p>
        </w:tc>
        <w:tc>
          <w:tcPr>
            <w:tcW w:w="1988"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process owner</w:t>
            </w: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r>
              <w:rPr>
                <w:rFonts w:asciiTheme="minorHAnsi" w:hAnsiTheme="minorHAnsi"/>
                <w:lang w:val="en-GB"/>
              </w:rPr>
              <w:t>Florian George</w:t>
            </w:r>
          </w:p>
        </w:tc>
        <w:tc>
          <w:tcPr>
            <w:tcW w:w="2084" w:type="dxa"/>
          </w:tcPr>
          <w:p w:rsidR="004E452D" w:rsidRPr="004E452D" w:rsidRDefault="004E452D" w:rsidP="004E452D">
            <w:pPr>
              <w:pStyle w:val="StandardWeb"/>
              <w:shd w:val="clear" w:color="auto" w:fill="FFFFFF"/>
              <w:spacing w:before="0" w:beforeAutospacing="0" w:after="0" w:afterAutospacing="0"/>
              <w:textAlignment w:val="center"/>
              <w:rPr>
                <w:rFonts w:asciiTheme="minorHAnsi" w:eastAsia="Garamond" w:hAnsiTheme="minorHAnsi" w:cs="Garamond"/>
                <w:sz w:val="22"/>
                <w:szCs w:val="22"/>
                <w:lang w:val="en-GB" w:eastAsia="fr-CH" w:bidi="fr-CH"/>
              </w:rPr>
            </w:pPr>
            <w:r>
              <w:rPr>
                <w:rFonts w:asciiTheme="minorHAnsi" w:eastAsia="Garamond" w:hAnsiTheme="minorHAnsi" w:cs="Garamond"/>
                <w:sz w:val="22"/>
                <w:szCs w:val="22"/>
                <w:lang w:val="en-GB" w:eastAsia="fr-CH" w:bidi="fr-CH"/>
              </w:rPr>
              <w:t xml:space="preserve">  </w:t>
            </w:r>
            <w:r w:rsidRPr="004E452D">
              <w:rPr>
                <w:rFonts w:asciiTheme="minorHAnsi" w:eastAsia="Garamond" w:hAnsiTheme="minorHAnsi" w:cs="Garamond"/>
                <w:sz w:val="22"/>
                <w:szCs w:val="22"/>
                <w:lang w:val="en-GB" w:eastAsia="fr-CH" w:bidi="fr-CH"/>
              </w:rPr>
              <w:t xml:space="preserve">Software Systems </w:t>
            </w:r>
            <w:r>
              <w:rPr>
                <w:rFonts w:asciiTheme="minorHAnsi" w:eastAsia="Garamond" w:hAnsiTheme="minorHAnsi" w:cs="Garamond"/>
                <w:sz w:val="22"/>
                <w:szCs w:val="22"/>
                <w:lang w:val="en-GB" w:eastAsia="fr-CH" w:bidi="fr-CH"/>
              </w:rPr>
              <w:br/>
              <w:t xml:space="preserve">  </w:t>
            </w:r>
            <w:r w:rsidRPr="004E452D">
              <w:rPr>
                <w:rFonts w:asciiTheme="minorHAnsi" w:eastAsia="Garamond" w:hAnsiTheme="minorHAnsi" w:cs="Garamond"/>
                <w:sz w:val="22"/>
                <w:szCs w:val="22"/>
                <w:lang w:val="en-GB" w:eastAsia="fr-CH" w:bidi="fr-CH"/>
              </w:rPr>
              <w:t>Engineer</w:t>
            </w:r>
          </w:p>
        </w:tc>
        <w:tc>
          <w:tcPr>
            <w:tcW w:w="2026"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Astrocast,</w:t>
            </w:r>
            <w:r w:rsidRPr="006A0213">
              <w:rPr>
                <w:rFonts w:asciiTheme="minorHAnsi" w:hAnsiTheme="minorHAnsi"/>
                <w:lang w:val="en-GB"/>
              </w:rPr>
              <w:br/>
              <w:t>EPFL Innovation Park</w:t>
            </w:r>
          </w:p>
        </w:tc>
        <w:tc>
          <w:tcPr>
            <w:tcW w:w="1988" w:type="dxa"/>
          </w:tcPr>
          <w:p w:rsidR="004E452D" w:rsidRPr="006A0213" w:rsidRDefault="004E452D" w:rsidP="00BB3216">
            <w:pPr>
              <w:pStyle w:val="TableParagraph"/>
              <w:rPr>
                <w:rFonts w:asciiTheme="minorHAnsi" w:hAnsiTheme="minorHAnsi"/>
                <w:lang w:val="en-GB"/>
              </w:rPr>
            </w:pPr>
          </w:p>
        </w:tc>
      </w:tr>
      <w:tr w:rsidR="000D7C85" w:rsidRPr="006A0213" w:rsidTr="00DD2135">
        <w:trPr>
          <w:trHeight w:val="480"/>
        </w:trPr>
        <w:tc>
          <w:tcPr>
            <w:tcW w:w="3128"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Marcel Joss, HB9TWM</w:t>
            </w:r>
          </w:p>
        </w:tc>
        <w:tc>
          <w:tcPr>
            <w:tcW w:w="2084"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Professor</w:t>
            </w:r>
          </w:p>
        </w:tc>
        <w:tc>
          <w:tcPr>
            <w:tcW w:w="2026" w:type="dxa"/>
          </w:tcPr>
          <w:p w:rsidR="000D7C85" w:rsidRPr="006A0213" w:rsidRDefault="000D7C85" w:rsidP="00BB3216">
            <w:pPr>
              <w:pStyle w:val="TableParagraph"/>
              <w:rPr>
                <w:rFonts w:asciiTheme="minorHAnsi" w:hAnsiTheme="minorHAnsi"/>
                <w:lang w:val="en-GB"/>
              </w:rPr>
            </w:pPr>
            <w:r w:rsidRPr="006A0213">
              <w:rPr>
                <w:rFonts w:asciiTheme="minorHAnsi" w:hAnsiTheme="minorHAnsi"/>
                <w:lang w:val="en-GB"/>
              </w:rPr>
              <w:t>HSLU</w:t>
            </w:r>
          </w:p>
        </w:tc>
        <w:tc>
          <w:tcPr>
            <w:tcW w:w="1988" w:type="dxa"/>
          </w:tcPr>
          <w:p w:rsidR="000D7C85" w:rsidRPr="006A0213" w:rsidRDefault="000D7C85" w:rsidP="00BB3216">
            <w:pPr>
              <w:pStyle w:val="TableParagraph"/>
              <w:rPr>
                <w:rFonts w:asciiTheme="minorHAnsi" w:hAnsiTheme="minorHAnsi"/>
                <w:lang w:val="en-GB"/>
              </w:rPr>
            </w:pP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r>
              <w:rPr>
                <w:rFonts w:asciiTheme="minorHAnsi" w:hAnsiTheme="minorHAnsi"/>
                <w:lang w:val="en-GB"/>
              </w:rPr>
              <w:t>Remo Mattmann</w:t>
            </w:r>
          </w:p>
        </w:tc>
        <w:tc>
          <w:tcPr>
            <w:tcW w:w="2084" w:type="dxa"/>
          </w:tcPr>
          <w:p w:rsidR="004E452D" w:rsidRPr="006A0213" w:rsidRDefault="004E452D" w:rsidP="00BB3216">
            <w:pPr>
              <w:pStyle w:val="TableParagraph"/>
              <w:rPr>
                <w:rFonts w:asciiTheme="minorHAnsi" w:hAnsiTheme="minorHAnsi"/>
                <w:lang w:val="en-GB"/>
              </w:rPr>
            </w:pPr>
            <w:r>
              <w:rPr>
                <w:rFonts w:asciiTheme="minorHAnsi" w:hAnsiTheme="minorHAnsi"/>
                <w:lang w:val="en-GB"/>
              </w:rPr>
              <w:t>Assistent</w:t>
            </w:r>
          </w:p>
        </w:tc>
        <w:tc>
          <w:tcPr>
            <w:tcW w:w="2026" w:type="dxa"/>
          </w:tcPr>
          <w:p w:rsidR="004E452D" w:rsidRPr="006A0213" w:rsidRDefault="004E452D" w:rsidP="00BB3216">
            <w:pPr>
              <w:pStyle w:val="TableParagraph"/>
              <w:rPr>
                <w:rFonts w:asciiTheme="minorHAnsi" w:hAnsiTheme="minorHAnsi"/>
                <w:lang w:val="en-GB"/>
              </w:rPr>
            </w:pPr>
            <w:r>
              <w:rPr>
                <w:rFonts w:asciiTheme="minorHAnsi" w:hAnsiTheme="minorHAnsi"/>
                <w:lang w:val="en-GB"/>
              </w:rPr>
              <w:t>HSLU</w:t>
            </w:r>
          </w:p>
        </w:tc>
        <w:tc>
          <w:tcPr>
            <w:tcW w:w="1988"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informational</w:t>
            </w: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Armin Roesch, HB9MFL</w:t>
            </w:r>
          </w:p>
        </w:tc>
        <w:tc>
          <w:tcPr>
            <w:tcW w:w="2084"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Reviewer &amp; Swisscube Operator</w:t>
            </w:r>
          </w:p>
        </w:tc>
        <w:tc>
          <w:tcPr>
            <w:tcW w:w="2026" w:type="dxa"/>
          </w:tcPr>
          <w:p w:rsidR="004E452D" w:rsidRPr="006A0213" w:rsidRDefault="004E452D" w:rsidP="00BB3216">
            <w:pPr>
              <w:pStyle w:val="TableParagraph"/>
              <w:rPr>
                <w:rFonts w:asciiTheme="minorHAnsi" w:hAnsiTheme="minorHAnsi"/>
                <w:lang w:val="en-GB"/>
              </w:rPr>
            </w:pPr>
            <w:r w:rsidRPr="006A0213">
              <w:rPr>
                <w:rFonts w:asciiTheme="minorHAnsi" w:hAnsiTheme="minorHAnsi"/>
                <w:lang w:val="en-GB"/>
              </w:rPr>
              <w:t>AMSAT-DL</w:t>
            </w:r>
          </w:p>
        </w:tc>
        <w:tc>
          <w:tcPr>
            <w:tcW w:w="1988" w:type="dxa"/>
          </w:tcPr>
          <w:p w:rsidR="004E452D" w:rsidRPr="006A0213" w:rsidRDefault="00E31004" w:rsidP="00BB3216">
            <w:pPr>
              <w:pStyle w:val="TableParagraph"/>
              <w:rPr>
                <w:rFonts w:asciiTheme="minorHAnsi" w:hAnsiTheme="minorHAnsi"/>
                <w:lang w:val="en-GB"/>
              </w:rPr>
            </w:pPr>
            <w:r w:rsidRPr="006A0213">
              <w:rPr>
                <w:rFonts w:asciiTheme="minorHAnsi" w:hAnsiTheme="minorHAnsi"/>
                <w:lang w:val="en-GB"/>
              </w:rPr>
              <w:t>informational</w:t>
            </w: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p>
        </w:tc>
        <w:tc>
          <w:tcPr>
            <w:tcW w:w="2084" w:type="dxa"/>
          </w:tcPr>
          <w:p w:rsidR="004E452D" w:rsidRPr="006A0213" w:rsidRDefault="004E452D" w:rsidP="00BB3216">
            <w:pPr>
              <w:pStyle w:val="TableParagraph"/>
              <w:rPr>
                <w:rFonts w:asciiTheme="minorHAnsi" w:hAnsiTheme="minorHAnsi"/>
                <w:lang w:val="en-GB"/>
              </w:rPr>
            </w:pPr>
          </w:p>
        </w:tc>
        <w:tc>
          <w:tcPr>
            <w:tcW w:w="2026" w:type="dxa"/>
          </w:tcPr>
          <w:p w:rsidR="004E452D" w:rsidRPr="006A0213" w:rsidRDefault="004E452D" w:rsidP="00BB3216">
            <w:pPr>
              <w:pStyle w:val="TableParagraph"/>
              <w:rPr>
                <w:rFonts w:asciiTheme="minorHAnsi" w:hAnsiTheme="minorHAnsi"/>
                <w:lang w:val="en-GB"/>
              </w:rPr>
            </w:pPr>
          </w:p>
        </w:tc>
        <w:tc>
          <w:tcPr>
            <w:tcW w:w="1988" w:type="dxa"/>
          </w:tcPr>
          <w:p w:rsidR="004E452D" w:rsidRPr="006A0213" w:rsidRDefault="004E452D" w:rsidP="00BB3216">
            <w:pPr>
              <w:pStyle w:val="TableParagraph"/>
              <w:rPr>
                <w:rFonts w:asciiTheme="minorHAnsi" w:hAnsiTheme="minorHAnsi"/>
                <w:lang w:val="en-GB"/>
              </w:rPr>
            </w:pPr>
          </w:p>
        </w:tc>
      </w:tr>
      <w:tr w:rsidR="004E452D" w:rsidRPr="006A0213" w:rsidTr="00DD2135">
        <w:trPr>
          <w:trHeight w:val="480"/>
        </w:trPr>
        <w:tc>
          <w:tcPr>
            <w:tcW w:w="3128" w:type="dxa"/>
          </w:tcPr>
          <w:p w:rsidR="004E452D" w:rsidRPr="006A0213" w:rsidRDefault="004E452D" w:rsidP="00BB3216">
            <w:pPr>
              <w:pStyle w:val="TableParagraph"/>
              <w:rPr>
                <w:rFonts w:asciiTheme="minorHAnsi" w:hAnsiTheme="minorHAnsi"/>
                <w:lang w:val="en-GB"/>
              </w:rPr>
            </w:pPr>
          </w:p>
        </w:tc>
        <w:tc>
          <w:tcPr>
            <w:tcW w:w="2084" w:type="dxa"/>
          </w:tcPr>
          <w:p w:rsidR="004E452D" w:rsidRPr="006A0213" w:rsidRDefault="004E452D" w:rsidP="00BB3216">
            <w:pPr>
              <w:pStyle w:val="TableParagraph"/>
              <w:rPr>
                <w:rFonts w:asciiTheme="minorHAnsi" w:hAnsiTheme="minorHAnsi"/>
                <w:lang w:val="en-GB"/>
              </w:rPr>
            </w:pPr>
          </w:p>
        </w:tc>
        <w:tc>
          <w:tcPr>
            <w:tcW w:w="2026" w:type="dxa"/>
          </w:tcPr>
          <w:p w:rsidR="004E452D" w:rsidRPr="006A0213" w:rsidRDefault="004E452D" w:rsidP="00BB3216">
            <w:pPr>
              <w:pStyle w:val="TableParagraph"/>
              <w:rPr>
                <w:rFonts w:asciiTheme="minorHAnsi" w:hAnsiTheme="minorHAnsi"/>
                <w:lang w:val="en-GB"/>
              </w:rPr>
            </w:pPr>
          </w:p>
        </w:tc>
        <w:tc>
          <w:tcPr>
            <w:tcW w:w="1988" w:type="dxa"/>
          </w:tcPr>
          <w:p w:rsidR="004E452D" w:rsidRPr="006A0213" w:rsidRDefault="004E452D" w:rsidP="00BB3216">
            <w:pPr>
              <w:pStyle w:val="TableParagraph"/>
              <w:rPr>
                <w:rFonts w:asciiTheme="minorHAnsi" w:hAnsiTheme="minorHAnsi"/>
                <w:lang w:val="en-GB"/>
              </w:rPr>
            </w:pPr>
          </w:p>
        </w:tc>
      </w:tr>
    </w:tbl>
    <w:p w:rsidR="00854B06" w:rsidRPr="00011FD0" w:rsidRDefault="0042579B" w:rsidP="00E30EB3">
      <w:pPr>
        <w:pageBreakBefore/>
        <w:widowControl w:val="0"/>
        <w:autoSpaceDE w:val="0"/>
        <w:autoSpaceDN w:val="0"/>
        <w:spacing w:after="0" w:line="240" w:lineRule="auto"/>
        <w:ind w:left="238"/>
        <w:outlineLvl w:val="2"/>
        <w:rPr>
          <w:rFonts w:eastAsia="Garamond" w:cs="Garamond"/>
          <w:sz w:val="29"/>
          <w:szCs w:val="29"/>
          <w:lang w:eastAsia="fr-CH" w:bidi="fr-CH"/>
        </w:rPr>
      </w:pPr>
      <w:r w:rsidRPr="006A0213">
        <w:rPr>
          <w:rFonts w:eastAsia="Garamond" w:cs="Garamond"/>
          <w:b/>
          <w:bCs/>
          <w:sz w:val="36"/>
          <w:szCs w:val="29"/>
          <w:lang w:eastAsia="fr-CH" w:bidi="fr-CH"/>
        </w:rPr>
        <w:lastRenderedPageBreak/>
        <w:br/>
      </w:r>
      <w:bookmarkStart w:id="2" w:name="_Toc521706335"/>
      <w:r w:rsidR="00854B06" w:rsidRPr="00011FD0">
        <w:rPr>
          <w:rFonts w:eastAsia="Garamond" w:cs="Garamond"/>
          <w:sz w:val="36"/>
          <w:szCs w:val="29"/>
          <w:lang w:eastAsia="fr-CH" w:bidi="fr-CH"/>
        </w:rPr>
        <w:t>T</w:t>
      </w:r>
      <w:r w:rsidR="00854B06" w:rsidRPr="00011FD0">
        <w:rPr>
          <w:rFonts w:eastAsia="Garamond" w:cs="Garamond"/>
          <w:sz w:val="29"/>
          <w:szCs w:val="29"/>
          <w:lang w:eastAsia="fr-CH" w:bidi="fr-CH"/>
        </w:rPr>
        <w:t xml:space="preserve">ABLE OF </w:t>
      </w:r>
      <w:r w:rsidR="00854B06" w:rsidRPr="00011FD0">
        <w:rPr>
          <w:rFonts w:eastAsia="Garamond" w:cs="Garamond"/>
          <w:sz w:val="36"/>
          <w:szCs w:val="29"/>
          <w:lang w:eastAsia="fr-CH" w:bidi="fr-CH"/>
        </w:rPr>
        <w:t>C</w:t>
      </w:r>
      <w:r w:rsidR="00854B06" w:rsidRPr="00011FD0">
        <w:rPr>
          <w:rFonts w:eastAsia="Garamond" w:cs="Garamond"/>
          <w:sz w:val="29"/>
          <w:szCs w:val="29"/>
          <w:lang w:eastAsia="fr-CH" w:bidi="fr-CH"/>
        </w:rPr>
        <w:t>ONTENTS</w:t>
      </w:r>
      <w:bookmarkEnd w:id="2"/>
    </w:p>
    <w:p w:rsidR="008C3DBF" w:rsidRDefault="009A688E">
      <w:pPr>
        <w:pStyle w:val="Verzeichnis3"/>
        <w:tabs>
          <w:tab w:val="right" w:leader="dot" w:pos="9062"/>
        </w:tabs>
        <w:rPr>
          <w:rFonts w:eastAsiaTheme="minorEastAsia"/>
          <w:noProof/>
          <w:lang w:val="de-CH" w:eastAsia="de-CH"/>
        </w:rPr>
      </w:pPr>
      <w:r w:rsidRPr="00011FD0">
        <w:rPr>
          <w:u w:val="single"/>
        </w:rPr>
        <w:fldChar w:fldCharType="begin"/>
      </w:r>
      <w:r w:rsidR="00D10000" w:rsidRPr="00011FD0">
        <w:rPr>
          <w:u w:val="single"/>
        </w:rPr>
        <w:instrText xml:space="preserve"> TOC \o "1-4" \h \z \u </w:instrText>
      </w:r>
      <w:r w:rsidRPr="00011FD0">
        <w:rPr>
          <w:u w:val="single"/>
        </w:rPr>
        <w:fldChar w:fldCharType="separate"/>
      </w:r>
      <w:hyperlink w:anchor="_Toc521706333" w:history="1">
        <w:r w:rsidR="008C3DBF" w:rsidRPr="00C41EBE">
          <w:rPr>
            <w:rStyle w:val="Hyperlink"/>
            <w:rFonts w:eastAsia="Garamond" w:cs="Garamond"/>
            <w:b/>
            <w:bCs/>
            <w:noProof/>
            <w:lang w:eastAsia="fr-CH" w:bidi="fr-CH"/>
          </w:rPr>
          <w:t>RECORD OF REVISIONS</w:t>
        </w:r>
        <w:r w:rsidR="008C3DBF">
          <w:rPr>
            <w:noProof/>
            <w:webHidden/>
          </w:rPr>
          <w:tab/>
        </w:r>
        <w:r w:rsidR="008C3DBF">
          <w:rPr>
            <w:noProof/>
            <w:webHidden/>
          </w:rPr>
          <w:fldChar w:fldCharType="begin"/>
        </w:r>
        <w:r w:rsidR="008C3DBF">
          <w:rPr>
            <w:noProof/>
            <w:webHidden/>
          </w:rPr>
          <w:instrText xml:space="preserve"> PAGEREF _Toc521706333 \h </w:instrText>
        </w:r>
        <w:r w:rsidR="008C3DBF">
          <w:rPr>
            <w:noProof/>
            <w:webHidden/>
          </w:rPr>
        </w:r>
        <w:r w:rsidR="008C3DBF">
          <w:rPr>
            <w:noProof/>
            <w:webHidden/>
          </w:rPr>
          <w:fldChar w:fldCharType="separate"/>
        </w:r>
        <w:r w:rsidR="008C3DBF">
          <w:rPr>
            <w:noProof/>
            <w:webHidden/>
          </w:rPr>
          <w:t>2</w:t>
        </w:r>
        <w:r w:rsidR="008C3DBF">
          <w:rPr>
            <w:noProof/>
            <w:webHidden/>
          </w:rPr>
          <w:fldChar w:fldCharType="end"/>
        </w:r>
      </w:hyperlink>
    </w:p>
    <w:p w:rsidR="008C3DBF" w:rsidRDefault="007A34AC">
      <w:pPr>
        <w:pStyle w:val="Verzeichnis3"/>
        <w:tabs>
          <w:tab w:val="right" w:leader="dot" w:pos="9062"/>
        </w:tabs>
        <w:rPr>
          <w:rFonts w:eastAsiaTheme="minorEastAsia"/>
          <w:noProof/>
          <w:lang w:val="de-CH" w:eastAsia="de-CH"/>
        </w:rPr>
      </w:pPr>
      <w:hyperlink w:anchor="_Toc521706334" w:history="1">
        <w:r w:rsidR="008C3DBF" w:rsidRPr="00C41EBE">
          <w:rPr>
            <w:rStyle w:val="Hyperlink"/>
            <w:rFonts w:eastAsia="Garamond" w:cs="Garamond"/>
            <w:b/>
            <w:bCs/>
            <w:smallCaps/>
            <w:noProof/>
            <w:lang w:eastAsia="fr-CH" w:bidi="fr-CH"/>
          </w:rPr>
          <w:t>DISTRIBUTION</w:t>
        </w:r>
        <w:r w:rsidR="008C3DBF" w:rsidRPr="00C41EBE">
          <w:rPr>
            <w:rStyle w:val="Hyperlink"/>
            <w:rFonts w:eastAsia="Garamond" w:cs="Garamond"/>
            <w:b/>
            <w:bCs/>
            <w:noProof/>
            <w:lang w:eastAsia="fr-CH" w:bidi="fr-CH"/>
          </w:rPr>
          <w:t xml:space="preserve"> LIST</w:t>
        </w:r>
        <w:r w:rsidR="008C3DBF">
          <w:rPr>
            <w:noProof/>
            <w:webHidden/>
          </w:rPr>
          <w:tab/>
        </w:r>
        <w:r w:rsidR="008C3DBF">
          <w:rPr>
            <w:noProof/>
            <w:webHidden/>
          </w:rPr>
          <w:fldChar w:fldCharType="begin"/>
        </w:r>
        <w:r w:rsidR="008C3DBF">
          <w:rPr>
            <w:noProof/>
            <w:webHidden/>
          </w:rPr>
          <w:instrText xml:space="preserve"> PAGEREF _Toc521706334 \h </w:instrText>
        </w:r>
        <w:r w:rsidR="008C3DBF">
          <w:rPr>
            <w:noProof/>
            <w:webHidden/>
          </w:rPr>
        </w:r>
        <w:r w:rsidR="008C3DBF">
          <w:rPr>
            <w:noProof/>
            <w:webHidden/>
          </w:rPr>
          <w:fldChar w:fldCharType="separate"/>
        </w:r>
        <w:r w:rsidR="008C3DBF">
          <w:rPr>
            <w:noProof/>
            <w:webHidden/>
          </w:rPr>
          <w:t>3</w:t>
        </w:r>
        <w:r w:rsidR="008C3DBF">
          <w:rPr>
            <w:noProof/>
            <w:webHidden/>
          </w:rPr>
          <w:fldChar w:fldCharType="end"/>
        </w:r>
      </w:hyperlink>
    </w:p>
    <w:p w:rsidR="008C3DBF" w:rsidRDefault="007A34AC">
      <w:pPr>
        <w:pStyle w:val="Verzeichnis3"/>
        <w:tabs>
          <w:tab w:val="right" w:leader="dot" w:pos="9062"/>
        </w:tabs>
        <w:rPr>
          <w:rFonts w:eastAsiaTheme="minorEastAsia"/>
          <w:noProof/>
          <w:lang w:val="de-CH" w:eastAsia="de-CH"/>
        </w:rPr>
      </w:pPr>
      <w:hyperlink w:anchor="_Toc521706335" w:history="1">
        <w:r w:rsidR="008C3DBF" w:rsidRPr="00C41EBE">
          <w:rPr>
            <w:rStyle w:val="Hyperlink"/>
            <w:rFonts w:eastAsia="Garamond" w:cs="Garamond"/>
            <w:noProof/>
            <w:lang w:eastAsia="fr-CH" w:bidi="fr-CH"/>
          </w:rPr>
          <w:t>TABLE OF CONTENTS</w:t>
        </w:r>
        <w:r w:rsidR="008C3DBF">
          <w:rPr>
            <w:noProof/>
            <w:webHidden/>
          </w:rPr>
          <w:tab/>
        </w:r>
        <w:r w:rsidR="008C3DBF">
          <w:rPr>
            <w:noProof/>
            <w:webHidden/>
          </w:rPr>
          <w:fldChar w:fldCharType="begin"/>
        </w:r>
        <w:r w:rsidR="008C3DBF">
          <w:rPr>
            <w:noProof/>
            <w:webHidden/>
          </w:rPr>
          <w:instrText xml:space="preserve"> PAGEREF _Toc521706335 \h </w:instrText>
        </w:r>
        <w:r w:rsidR="008C3DBF">
          <w:rPr>
            <w:noProof/>
            <w:webHidden/>
          </w:rPr>
        </w:r>
        <w:r w:rsidR="008C3DBF">
          <w:rPr>
            <w:noProof/>
            <w:webHidden/>
          </w:rPr>
          <w:fldChar w:fldCharType="separate"/>
        </w:r>
        <w:r w:rsidR="008C3DBF">
          <w:rPr>
            <w:noProof/>
            <w:webHidden/>
          </w:rPr>
          <w:t>4</w:t>
        </w:r>
        <w:r w:rsidR="008C3DBF">
          <w:rPr>
            <w:noProof/>
            <w:webHidden/>
          </w:rPr>
          <w:fldChar w:fldCharType="end"/>
        </w:r>
      </w:hyperlink>
    </w:p>
    <w:p w:rsidR="008C3DBF" w:rsidRDefault="007A34AC">
      <w:pPr>
        <w:pStyle w:val="Verzeichnis3"/>
        <w:tabs>
          <w:tab w:val="right" w:leader="dot" w:pos="9062"/>
        </w:tabs>
        <w:rPr>
          <w:rFonts w:eastAsiaTheme="minorEastAsia"/>
          <w:noProof/>
          <w:lang w:val="de-CH" w:eastAsia="de-CH"/>
        </w:rPr>
      </w:pPr>
      <w:hyperlink w:anchor="_Toc521706336" w:history="1">
        <w:r w:rsidR="008C3DBF" w:rsidRPr="00C41EBE">
          <w:rPr>
            <w:rStyle w:val="Hyperlink"/>
            <w:rFonts w:eastAsia="Garamond" w:cs="Garamond"/>
            <w:b/>
            <w:bCs/>
            <w:noProof/>
            <w:lang w:eastAsia="fr-CH" w:bidi="fr-CH"/>
          </w:rPr>
          <w:t>REFERENCES</w:t>
        </w:r>
        <w:r w:rsidR="008C3DBF">
          <w:rPr>
            <w:noProof/>
            <w:webHidden/>
          </w:rPr>
          <w:tab/>
        </w:r>
        <w:r w:rsidR="008C3DBF">
          <w:rPr>
            <w:noProof/>
            <w:webHidden/>
          </w:rPr>
          <w:fldChar w:fldCharType="begin"/>
        </w:r>
        <w:r w:rsidR="008C3DBF">
          <w:rPr>
            <w:noProof/>
            <w:webHidden/>
          </w:rPr>
          <w:instrText xml:space="preserve"> PAGEREF _Toc521706336 \h </w:instrText>
        </w:r>
        <w:r w:rsidR="008C3DBF">
          <w:rPr>
            <w:noProof/>
            <w:webHidden/>
          </w:rPr>
        </w:r>
        <w:r w:rsidR="008C3DBF">
          <w:rPr>
            <w:noProof/>
            <w:webHidden/>
          </w:rPr>
          <w:fldChar w:fldCharType="separate"/>
        </w:r>
        <w:r w:rsidR="008C3DBF">
          <w:rPr>
            <w:noProof/>
            <w:webHidden/>
          </w:rPr>
          <w:t>5</w:t>
        </w:r>
        <w:r w:rsidR="008C3DBF">
          <w:rPr>
            <w:noProof/>
            <w:webHidden/>
          </w:rPr>
          <w:fldChar w:fldCharType="end"/>
        </w:r>
      </w:hyperlink>
    </w:p>
    <w:p w:rsidR="008C3DBF" w:rsidRDefault="007A34AC">
      <w:pPr>
        <w:pStyle w:val="Verzeichnis4"/>
        <w:tabs>
          <w:tab w:val="right" w:leader="dot" w:pos="9062"/>
        </w:tabs>
        <w:rPr>
          <w:rFonts w:eastAsiaTheme="minorEastAsia"/>
          <w:noProof/>
          <w:lang w:val="de-CH" w:eastAsia="de-CH"/>
        </w:rPr>
      </w:pPr>
      <w:hyperlink w:anchor="_Toc521706337" w:history="1">
        <w:r w:rsidR="008C3DBF" w:rsidRPr="00C41EBE">
          <w:rPr>
            <w:rStyle w:val="Hyperlink"/>
            <w:rFonts w:eastAsia="Garamond" w:cs="Garamond"/>
            <w:b/>
            <w:bCs/>
            <w:noProof/>
            <w:lang w:eastAsia="fr-CH" w:bidi="fr-CH"/>
          </w:rPr>
          <w:t>Applicable Documents</w:t>
        </w:r>
        <w:r w:rsidR="008C3DBF">
          <w:rPr>
            <w:noProof/>
            <w:webHidden/>
          </w:rPr>
          <w:tab/>
        </w:r>
        <w:r w:rsidR="008C3DBF">
          <w:rPr>
            <w:noProof/>
            <w:webHidden/>
          </w:rPr>
          <w:fldChar w:fldCharType="begin"/>
        </w:r>
        <w:r w:rsidR="008C3DBF">
          <w:rPr>
            <w:noProof/>
            <w:webHidden/>
          </w:rPr>
          <w:instrText xml:space="preserve"> PAGEREF _Toc521706337 \h </w:instrText>
        </w:r>
        <w:r w:rsidR="008C3DBF">
          <w:rPr>
            <w:noProof/>
            <w:webHidden/>
          </w:rPr>
        </w:r>
        <w:r w:rsidR="008C3DBF">
          <w:rPr>
            <w:noProof/>
            <w:webHidden/>
          </w:rPr>
          <w:fldChar w:fldCharType="separate"/>
        </w:r>
        <w:r w:rsidR="008C3DBF">
          <w:rPr>
            <w:noProof/>
            <w:webHidden/>
          </w:rPr>
          <w:t>5</w:t>
        </w:r>
        <w:r w:rsidR="008C3DBF">
          <w:rPr>
            <w:noProof/>
            <w:webHidden/>
          </w:rPr>
          <w:fldChar w:fldCharType="end"/>
        </w:r>
      </w:hyperlink>
    </w:p>
    <w:p w:rsidR="008C3DBF" w:rsidRDefault="007A34AC">
      <w:pPr>
        <w:pStyle w:val="Verzeichnis4"/>
        <w:tabs>
          <w:tab w:val="right" w:leader="dot" w:pos="9062"/>
        </w:tabs>
        <w:rPr>
          <w:rFonts w:eastAsiaTheme="minorEastAsia"/>
          <w:noProof/>
          <w:lang w:val="de-CH" w:eastAsia="de-CH"/>
        </w:rPr>
      </w:pPr>
      <w:hyperlink w:anchor="_Toc521706338" w:history="1">
        <w:r w:rsidR="008C3DBF" w:rsidRPr="00C41EBE">
          <w:rPr>
            <w:rStyle w:val="Hyperlink"/>
            <w:rFonts w:eastAsia="Garamond" w:cs="Garamond"/>
            <w:b/>
            <w:bCs/>
            <w:noProof/>
            <w:lang w:eastAsia="fr-CH" w:bidi="fr-CH"/>
          </w:rPr>
          <w:t>References Documents</w:t>
        </w:r>
        <w:r w:rsidR="008C3DBF">
          <w:rPr>
            <w:noProof/>
            <w:webHidden/>
          </w:rPr>
          <w:tab/>
        </w:r>
        <w:r w:rsidR="008C3DBF">
          <w:rPr>
            <w:noProof/>
            <w:webHidden/>
          </w:rPr>
          <w:fldChar w:fldCharType="begin"/>
        </w:r>
        <w:r w:rsidR="008C3DBF">
          <w:rPr>
            <w:noProof/>
            <w:webHidden/>
          </w:rPr>
          <w:instrText xml:space="preserve"> PAGEREF _Toc521706338 \h </w:instrText>
        </w:r>
        <w:r w:rsidR="008C3DBF">
          <w:rPr>
            <w:noProof/>
            <w:webHidden/>
          </w:rPr>
        </w:r>
        <w:r w:rsidR="008C3DBF">
          <w:rPr>
            <w:noProof/>
            <w:webHidden/>
          </w:rPr>
          <w:fldChar w:fldCharType="separate"/>
        </w:r>
        <w:r w:rsidR="008C3DBF">
          <w:rPr>
            <w:noProof/>
            <w:webHidden/>
          </w:rPr>
          <w:t>5</w:t>
        </w:r>
        <w:r w:rsidR="008C3DBF">
          <w:rPr>
            <w:noProof/>
            <w:webHidden/>
          </w:rPr>
          <w:fldChar w:fldCharType="end"/>
        </w:r>
      </w:hyperlink>
    </w:p>
    <w:p w:rsidR="008C3DBF" w:rsidRDefault="007A34AC">
      <w:pPr>
        <w:pStyle w:val="Verzeichnis3"/>
        <w:tabs>
          <w:tab w:val="right" w:leader="dot" w:pos="9062"/>
        </w:tabs>
        <w:rPr>
          <w:rFonts w:eastAsiaTheme="minorEastAsia"/>
          <w:noProof/>
          <w:lang w:val="de-CH" w:eastAsia="de-CH"/>
        </w:rPr>
      </w:pPr>
      <w:hyperlink w:anchor="_Toc521706339" w:history="1">
        <w:r w:rsidR="008C3DBF" w:rsidRPr="00C41EBE">
          <w:rPr>
            <w:rStyle w:val="Hyperlink"/>
            <w:rFonts w:eastAsia="Garamond" w:cs="Garamond"/>
            <w:b/>
            <w:bCs/>
            <w:noProof/>
            <w:lang w:val="en-US" w:eastAsia="fr-CH" w:bidi="fr-CH"/>
          </w:rPr>
          <w:t>LIST OF ACRONYMS</w:t>
        </w:r>
        <w:r w:rsidR="008C3DBF">
          <w:rPr>
            <w:noProof/>
            <w:webHidden/>
          </w:rPr>
          <w:tab/>
        </w:r>
        <w:r w:rsidR="008C3DBF">
          <w:rPr>
            <w:noProof/>
            <w:webHidden/>
          </w:rPr>
          <w:fldChar w:fldCharType="begin"/>
        </w:r>
        <w:r w:rsidR="008C3DBF">
          <w:rPr>
            <w:noProof/>
            <w:webHidden/>
          </w:rPr>
          <w:instrText xml:space="preserve"> PAGEREF _Toc521706339 \h </w:instrText>
        </w:r>
        <w:r w:rsidR="008C3DBF">
          <w:rPr>
            <w:noProof/>
            <w:webHidden/>
          </w:rPr>
        </w:r>
        <w:r w:rsidR="008C3DBF">
          <w:rPr>
            <w:noProof/>
            <w:webHidden/>
          </w:rPr>
          <w:fldChar w:fldCharType="separate"/>
        </w:r>
        <w:r w:rsidR="008C3DBF">
          <w:rPr>
            <w:noProof/>
            <w:webHidden/>
          </w:rPr>
          <w:t>7</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0" w:history="1">
        <w:r w:rsidR="008C3DBF" w:rsidRPr="00C41EBE">
          <w:rPr>
            <w:rStyle w:val="Hyperlink"/>
            <w:rFonts w:eastAsia="Garamond"/>
            <w:noProof/>
            <w:lang w:eastAsia="fr-CH" w:bidi="fr-CH"/>
          </w:rPr>
          <w:t>1.</w:t>
        </w:r>
        <w:r w:rsidR="008C3DBF">
          <w:rPr>
            <w:rFonts w:eastAsiaTheme="minorEastAsia"/>
            <w:noProof/>
            <w:lang w:val="de-CH" w:eastAsia="de-CH"/>
          </w:rPr>
          <w:tab/>
        </w:r>
        <w:r w:rsidR="008C3DBF" w:rsidRPr="00C41EBE">
          <w:rPr>
            <w:rStyle w:val="Hyperlink"/>
            <w:rFonts w:eastAsia="Garamond"/>
            <w:noProof/>
            <w:lang w:eastAsia="fr-CH" w:bidi="fr-CH"/>
          </w:rPr>
          <w:t>Introduction</w:t>
        </w:r>
        <w:r w:rsidR="008C3DBF">
          <w:rPr>
            <w:noProof/>
            <w:webHidden/>
          </w:rPr>
          <w:tab/>
        </w:r>
        <w:r w:rsidR="008C3DBF">
          <w:rPr>
            <w:noProof/>
            <w:webHidden/>
          </w:rPr>
          <w:fldChar w:fldCharType="begin"/>
        </w:r>
        <w:r w:rsidR="008C3DBF">
          <w:rPr>
            <w:noProof/>
            <w:webHidden/>
          </w:rPr>
          <w:instrText xml:space="preserve"> PAGEREF _Toc521706340 \h </w:instrText>
        </w:r>
        <w:r w:rsidR="008C3DBF">
          <w:rPr>
            <w:noProof/>
            <w:webHidden/>
          </w:rPr>
        </w:r>
        <w:r w:rsidR="008C3DBF">
          <w:rPr>
            <w:noProof/>
            <w:webHidden/>
          </w:rPr>
          <w:fldChar w:fldCharType="separate"/>
        </w:r>
        <w:r w:rsidR="008C3DBF">
          <w:rPr>
            <w:noProof/>
            <w:webHidden/>
          </w:rPr>
          <w:t>8</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1" w:history="1">
        <w:r w:rsidR="008C3DBF" w:rsidRPr="00C41EBE">
          <w:rPr>
            <w:rStyle w:val="Hyperlink"/>
            <w:rFonts w:eastAsia="Garamond"/>
            <w:noProof/>
            <w:lang w:eastAsia="fr-CH" w:bidi="fr-CH"/>
          </w:rPr>
          <w:t>2.</w:t>
        </w:r>
        <w:r w:rsidR="008C3DBF">
          <w:rPr>
            <w:rFonts w:eastAsiaTheme="minorEastAsia"/>
            <w:noProof/>
            <w:lang w:val="de-CH" w:eastAsia="de-CH"/>
          </w:rPr>
          <w:tab/>
        </w:r>
        <w:r w:rsidR="008C3DBF" w:rsidRPr="00C41EBE">
          <w:rPr>
            <w:rStyle w:val="Hyperlink"/>
            <w:rFonts w:eastAsia="Garamond"/>
            <w:noProof/>
            <w:lang w:eastAsia="fr-CH" w:bidi="fr-CH"/>
          </w:rPr>
          <w:t>Functionality</w:t>
        </w:r>
        <w:r w:rsidR="008C3DBF">
          <w:rPr>
            <w:noProof/>
            <w:webHidden/>
          </w:rPr>
          <w:tab/>
        </w:r>
        <w:r w:rsidR="008C3DBF">
          <w:rPr>
            <w:noProof/>
            <w:webHidden/>
          </w:rPr>
          <w:fldChar w:fldCharType="begin"/>
        </w:r>
        <w:r w:rsidR="008C3DBF">
          <w:rPr>
            <w:noProof/>
            <w:webHidden/>
          </w:rPr>
          <w:instrText xml:space="preserve"> PAGEREF _Toc521706341 \h </w:instrText>
        </w:r>
        <w:r w:rsidR="008C3DBF">
          <w:rPr>
            <w:noProof/>
            <w:webHidden/>
          </w:rPr>
        </w:r>
        <w:r w:rsidR="008C3DBF">
          <w:rPr>
            <w:noProof/>
            <w:webHidden/>
          </w:rPr>
          <w:fldChar w:fldCharType="separate"/>
        </w:r>
        <w:r w:rsidR="008C3DBF">
          <w:rPr>
            <w:noProof/>
            <w:webHidden/>
          </w:rPr>
          <w:t>9</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2" w:history="1">
        <w:r w:rsidR="008C3DBF" w:rsidRPr="00C41EBE">
          <w:rPr>
            <w:rStyle w:val="Hyperlink"/>
            <w:rFonts w:eastAsia="Garamond"/>
            <w:noProof/>
            <w:lang w:eastAsia="fr-CH" w:bidi="fr-CH"/>
          </w:rPr>
          <w:t>3.</w:t>
        </w:r>
        <w:r w:rsidR="008C3DBF">
          <w:rPr>
            <w:rFonts w:eastAsiaTheme="minorEastAsia"/>
            <w:noProof/>
            <w:lang w:val="de-CH" w:eastAsia="de-CH"/>
          </w:rPr>
          <w:tab/>
        </w:r>
        <w:r w:rsidR="008C3DBF" w:rsidRPr="00C41EBE">
          <w:rPr>
            <w:rStyle w:val="Hyperlink"/>
            <w:rFonts w:eastAsia="Garamond"/>
            <w:noProof/>
            <w:lang w:eastAsia="fr-CH" w:bidi="fr-CH"/>
          </w:rPr>
          <w:t>Commands and Parameters for transceivers</w:t>
        </w:r>
        <w:r w:rsidR="008C3DBF">
          <w:rPr>
            <w:noProof/>
            <w:webHidden/>
          </w:rPr>
          <w:tab/>
        </w:r>
        <w:r w:rsidR="008C3DBF">
          <w:rPr>
            <w:noProof/>
            <w:webHidden/>
          </w:rPr>
          <w:fldChar w:fldCharType="begin"/>
        </w:r>
        <w:r w:rsidR="008C3DBF">
          <w:rPr>
            <w:noProof/>
            <w:webHidden/>
          </w:rPr>
          <w:instrText xml:space="preserve"> PAGEREF _Toc521706342 \h </w:instrText>
        </w:r>
        <w:r w:rsidR="008C3DBF">
          <w:rPr>
            <w:noProof/>
            <w:webHidden/>
          </w:rPr>
        </w:r>
        <w:r w:rsidR="008C3DBF">
          <w:rPr>
            <w:noProof/>
            <w:webHidden/>
          </w:rPr>
          <w:fldChar w:fldCharType="separate"/>
        </w:r>
        <w:r w:rsidR="008C3DBF">
          <w:rPr>
            <w:noProof/>
            <w:webHidden/>
          </w:rPr>
          <w:t>11</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3" w:history="1">
        <w:r w:rsidR="008C3DBF" w:rsidRPr="00C41EBE">
          <w:rPr>
            <w:rStyle w:val="Hyperlink"/>
            <w:rFonts w:eastAsia="Garamond"/>
            <w:noProof/>
            <w:lang w:eastAsia="fr-CH" w:bidi="fr-CH"/>
          </w:rPr>
          <w:t>4.</w:t>
        </w:r>
        <w:r w:rsidR="008C3DBF">
          <w:rPr>
            <w:rFonts w:eastAsiaTheme="minorEastAsia"/>
            <w:noProof/>
            <w:lang w:val="de-CH" w:eastAsia="de-CH"/>
          </w:rPr>
          <w:tab/>
        </w:r>
        <w:r w:rsidR="008C3DBF" w:rsidRPr="00C41EBE">
          <w:rPr>
            <w:rStyle w:val="Hyperlink"/>
            <w:rFonts w:eastAsia="Garamond"/>
            <w:noProof/>
            <w:lang w:eastAsia="fr-CH" w:bidi="fr-CH"/>
          </w:rPr>
          <w:t>Initial Setup parameters for transceiver</w:t>
        </w:r>
        <w:r w:rsidR="008C3DBF">
          <w:rPr>
            <w:noProof/>
            <w:webHidden/>
          </w:rPr>
          <w:tab/>
        </w:r>
        <w:r w:rsidR="008C3DBF">
          <w:rPr>
            <w:noProof/>
            <w:webHidden/>
          </w:rPr>
          <w:fldChar w:fldCharType="begin"/>
        </w:r>
        <w:r w:rsidR="008C3DBF">
          <w:rPr>
            <w:noProof/>
            <w:webHidden/>
          </w:rPr>
          <w:instrText xml:space="preserve"> PAGEREF _Toc521706343 \h </w:instrText>
        </w:r>
        <w:r w:rsidR="008C3DBF">
          <w:rPr>
            <w:noProof/>
            <w:webHidden/>
          </w:rPr>
        </w:r>
        <w:r w:rsidR="008C3DBF">
          <w:rPr>
            <w:noProof/>
            <w:webHidden/>
          </w:rPr>
          <w:fldChar w:fldCharType="separate"/>
        </w:r>
        <w:r w:rsidR="008C3DBF">
          <w:rPr>
            <w:noProof/>
            <w:webHidden/>
          </w:rPr>
          <w:t>14</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4" w:history="1">
        <w:r w:rsidR="008C3DBF" w:rsidRPr="00C41EBE">
          <w:rPr>
            <w:rStyle w:val="Hyperlink"/>
            <w:rFonts w:eastAsia="Garamond"/>
            <w:noProof/>
            <w:lang w:eastAsia="fr-CH" w:bidi="fr-CH"/>
          </w:rPr>
          <w:t>5.</w:t>
        </w:r>
        <w:r w:rsidR="008C3DBF">
          <w:rPr>
            <w:rFonts w:eastAsiaTheme="minorEastAsia"/>
            <w:noProof/>
            <w:lang w:val="de-CH" w:eastAsia="de-CH"/>
          </w:rPr>
          <w:tab/>
        </w:r>
        <w:r w:rsidR="008C3DBF" w:rsidRPr="00C41EBE">
          <w:rPr>
            <w:rStyle w:val="Hyperlink"/>
            <w:rFonts w:eastAsia="Garamond"/>
            <w:noProof/>
            <w:lang w:eastAsia="fr-CH" w:bidi="fr-CH"/>
          </w:rPr>
          <w:t>Commands and Parameters for rotators</w:t>
        </w:r>
        <w:r w:rsidR="008C3DBF">
          <w:rPr>
            <w:noProof/>
            <w:webHidden/>
          </w:rPr>
          <w:tab/>
        </w:r>
        <w:r w:rsidR="008C3DBF">
          <w:rPr>
            <w:noProof/>
            <w:webHidden/>
          </w:rPr>
          <w:fldChar w:fldCharType="begin"/>
        </w:r>
        <w:r w:rsidR="008C3DBF">
          <w:rPr>
            <w:noProof/>
            <w:webHidden/>
          </w:rPr>
          <w:instrText xml:space="preserve"> PAGEREF _Toc521706344 \h </w:instrText>
        </w:r>
        <w:r w:rsidR="008C3DBF">
          <w:rPr>
            <w:noProof/>
            <w:webHidden/>
          </w:rPr>
        </w:r>
        <w:r w:rsidR="008C3DBF">
          <w:rPr>
            <w:noProof/>
            <w:webHidden/>
          </w:rPr>
          <w:fldChar w:fldCharType="separate"/>
        </w:r>
        <w:r w:rsidR="008C3DBF">
          <w:rPr>
            <w:noProof/>
            <w:webHidden/>
          </w:rPr>
          <w:t>15</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5" w:history="1">
        <w:r w:rsidR="008C3DBF" w:rsidRPr="00C41EBE">
          <w:rPr>
            <w:rStyle w:val="Hyperlink"/>
            <w:rFonts w:eastAsia="Garamond"/>
            <w:noProof/>
            <w:lang w:eastAsia="fr-CH" w:bidi="fr-CH"/>
          </w:rPr>
          <w:t>6.</w:t>
        </w:r>
        <w:r w:rsidR="008C3DBF">
          <w:rPr>
            <w:rFonts w:eastAsiaTheme="minorEastAsia"/>
            <w:noProof/>
            <w:lang w:val="de-CH" w:eastAsia="de-CH"/>
          </w:rPr>
          <w:tab/>
        </w:r>
        <w:r w:rsidR="008C3DBF" w:rsidRPr="00C41EBE">
          <w:rPr>
            <w:rStyle w:val="Hyperlink"/>
            <w:rFonts w:eastAsia="Garamond"/>
            <w:noProof/>
            <w:lang w:eastAsia="fr-CH" w:bidi="fr-CH"/>
          </w:rPr>
          <w:t>Initial Setup parameters for rotators</w:t>
        </w:r>
        <w:r w:rsidR="008C3DBF">
          <w:rPr>
            <w:noProof/>
            <w:webHidden/>
          </w:rPr>
          <w:tab/>
        </w:r>
        <w:r w:rsidR="008C3DBF">
          <w:rPr>
            <w:noProof/>
            <w:webHidden/>
          </w:rPr>
          <w:fldChar w:fldCharType="begin"/>
        </w:r>
        <w:r w:rsidR="008C3DBF">
          <w:rPr>
            <w:noProof/>
            <w:webHidden/>
          </w:rPr>
          <w:instrText xml:space="preserve"> PAGEREF _Toc521706345 \h </w:instrText>
        </w:r>
        <w:r w:rsidR="008C3DBF">
          <w:rPr>
            <w:noProof/>
            <w:webHidden/>
          </w:rPr>
        </w:r>
        <w:r w:rsidR="008C3DBF">
          <w:rPr>
            <w:noProof/>
            <w:webHidden/>
          </w:rPr>
          <w:fldChar w:fldCharType="separate"/>
        </w:r>
        <w:r w:rsidR="008C3DBF">
          <w:rPr>
            <w:noProof/>
            <w:webHidden/>
          </w:rPr>
          <w:t>16</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6" w:history="1">
        <w:r w:rsidR="008C3DBF" w:rsidRPr="00C41EBE">
          <w:rPr>
            <w:rStyle w:val="Hyperlink"/>
            <w:rFonts w:eastAsia="Garamond"/>
            <w:noProof/>
            <w:lang w:eastAsia="fr-CH" w:bidi="fr-CH"/>
          </w:rPr>
          <w:t>7.</w:t>
        </w:r>
        <w:r w:rsidR="008C3DBF">
          <w:rPr>
            <w:rFonts w:eastAsiaTheme="minorEastAsia"/>
            <w:noProof/>
            <w:lang w:val="de-CH" w:eastAsia="de-CH"/>
          </w:rPr>
          <w:tab/>
        </w:r>
        <w:r w:rsidR="008C3DBF" w:rsidRPr="00C41EBE">
          <w:rPr>
            <w:rStyle w:val="Hyperlink"/>
            <w:rFonts w:eastAsia="Garamond"/>
            <w:noProof/>
            <w:lang w:eastAsia="fr-CH" w:bidi="fr-CH"/>
          </w:rPr>
          <w:t>Configuration of Transceiver and Antennae Base</w:t>
        </w:r>
        <w:r w:rsidR="008C3DBF">
          <w:rPr>
            <w:noProof/>
            <w:webHidden/>
          </w:rPr>
          <w:tab/>
        </w:r>
        <w:r w:rsidR="008C3DBF">
          <w:rPr>
            <w:noProof/>
            <w:webHidden/>
          </w:rPr>
          <w:fldChar w:fldCharType="begin"/>
        </w:r>
        <w:r w:rsidR="008C3DBF">
          <w:rPr>
            <w:noProof/>
            <w:webHidden/>
          </w:rPr>
          <w:instrText xml:space="preserve"> PAGEREF _Toc521706346 \h </w:instrText>
        </w:r>
        <w:r w:rsidR="008C3DBF">
          <w:rPr>
            <w:noProof/>
            <w:webHidden/>
          </w:rPr>
        </w:r>
        <w:r w:rsidR="008C3DBF">
          <w:rPr>
            <w:noProof/>
            <w:webHidden/>
          </w:rPr>
          <w:fldChar w:fldCharType="separate"/>
        </w:r>
        <w:r w:rsidR="008C3DBF">
          <w:rPr>
            <w:noProof/>
            <w:webHidden/>
          </w:rPr>
          <w:t>17</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7" w:history="1">
        <w:r w:rsidR="008C3DBF" w:rsidRPr="00C41EBE">
          <w:rPr>
            <w:rStyle w:val="Hyperlink"/>
            <w:rFonts w:eastAsia="Garamond"/>
            <w:noProof/>
            <w:lang w:eastAsia="fr-CH" w:bidi="fr-CH"/>
          </w:rPr>
          <w:t>1.</w:t>
        </w:r>
        <w:r w:rsidR="008C3DBF">
          <w:rPr>
            <w:rFonts w:eastAsiaTheme="minorEastAsia"/>
            <w:noProof/>
            <w:lang w:val="de-CH" w:eastAsia="de-CH"/>
          </w:rPr>
          <w:tab/>
        </w:r>
        <w:r w:rsidR="008C3DBF" w:rsidRPr="00C41EBE">
          <w:rPr>
            <w:rStyle w:val="Hyperlink"/>
            <w:rFonts w:eastAsia="Garamond"/>
            <w:noProof/>
            <w:lang w:eastAsia="fr-CH" w:bidi="fr-CH"/>
          </w:rPr>
          <w:t>Context and Architecture</w:t>
        </w:r>
        <w:r w:rsidR="008C3DBF">
          <w:rPr>
            <w:noProof/>
            <w:webHidden/>
          </w:rPr>
          <w:tab/>
        </w:r>
        <w:r w:rsidR="008C3DBF">
          <w:rPr>
            <w:noProof/>
            <w:webHidden/>
          </w:rPr>
          <w:fldChar w:fldCharType="begin"/>
        </w:r>
        <w:r w:rsidR="008C3DBF">
          <w:rPr>
            <w:noProof/>
            <w:webHidden/>
          </w:rPr>
          <w:instrText xml:space="preserve"> PAGEREF _Toc521706347 \h </w:instrText>
        </w:r>
        <w:r w:rsidR="008C3DBF">
          <w:rPr>
            <w:noProof/>
            <w:webHidden/>
          </w:rPr>
        </w:r>
        <w:r w:rsidR="008C3DBF">
          <w:rPr>
            <w:noProof/>
            <w:webHidden/>
          </w:rPr>
          <w:fldChar w:fldCharType="separate"/>
        </w:r>
        <w:r w:rsidR="008C3DBF">
          <w:rPr>
            <w:noProof/>
            <w:webHidden/>
          </w:rPr>
          <w:t>19</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8" w:history="1">
        <w:r w:rsidR="008C3DBF" w:rsidRPr="00C41EBE">
          <w:rPr>
            <w:rStyle w:val="Hyperlink"/>
            <w:rFonts w:eastAsia="Garamond"/>
            <w:noProof/>
            <w:lang w:eastAsia="fr-CH" w:bidi="fr-CH"/>
          </w:rPr>
          <w:t>2.</w:t>
        </w:r>
        <w:r w:rsidR="008C3DBF">
          <w:rPr>
            <w:rFonts w:eastAsiaTheme="minorEastAsia"/>
            <w:noProof/>
            <w:lang w:val="de-CH" w:eastAsia="de-CH"/>
          </w:rPr>
          <w:tab/>
        </w:r>
        <w:r w:rsidR="008C3DBF" w:rsidRPr="00C41EBE">
          <w:rPr>
            <w:rStyle w:val="Hyperlink"/>
            <w:rFonts w:eastAsia="Garamond"/>
            <w:noProof/>
            <w:lang w:eastAsia="fr-CH" w:bidi="fr-CH"/>
          </w:rPr>
          <w:t>Appendix: Supported transceivers</w:t>
        </w:r>
        <w:r w:rsidR="008C3DBF">
          <w:rPr>
            <w:noProof/>
            <w:webHidden/>
          </w:rPr>
          <w:tab/>
        </w:r>
        <w:r w:rsidR="008C3DBF">
          <w:rPr>
            <w:noProof/>
            <w:webHidden/>
          </w:rPr>
          <w:fldChar w:fldCharType="begin"/>
        </w:r>
        <w:r w:rsidR="008C3DBF">
          <w:rPr>
            <w:noProof/>
            <w:webHidden/>
          </w:rPr>
          <w:instrText xml:space="preserve"> PAGEREF _Toc521706348 \h </w:instrText>
        </w:r>
        <w:r w:rsidR="008C3DBF">
          <w:rPr>
            <w:noProof/>
            <w:webHidden/>
          </w:rPr>
        </w:r>
        <w:r w:rsidR="008C3DBF">
          <w:rPr>
            <w:noProof/>
            <w:webHidden/>
          </w:rPr>
          <w:fldChar w:fldCharType="separate"/>
        </w:r>
        <w:r w:rsidR="008C3DBF">
          <w:rPr>
            <w:noProof/>
            <w:webHidden/>
          </w:rPr>
          <w:t>21</w:t>
        </w:r>
        <w:r w:rsidR="008C3DBF">
          <w:rPr>
            <w:noProof/>
            <w:webHidden/>
          </w:rPr>
          <w:fldChar w:fldCharType="end"/>
        </w:r>
      </w:hyperlink>
    </w:p>
    <w:p w:rsidR="008C3DBF" w:rsidRDefault="007A34AC">
      <w:pPr>
        <w:pStyle w:val="Verzeichnis1"/>
        <w:tabs>
          <w:tab w:val="left" w:pos="440"/>
          <w:tab w:val="right" w:leader="dot" w:pos="9062"/>
        </w:tabs>
        <w:rPr>
          <w:rFonts w:eastAsiaTheme="minorEastAsia"/>
          <w:noProof/>
          <w:lang w:val="de-CH" w:eastAsia="de-CH"/>
        </w:rPr>
      </w:pPr>
      <w:hyperlink w:anchor="_Toc521706349" w:history="1">
        <w:r w:rsidR="008C3DBF" w:rsidRPr="00C41EBE">
          <w:rPr>
            <w:rStyle w:val="Hyperlink"/>
            <w:rFonts w:eastAsia="Garamond"/>
            <w:noProof/>
            <w:lang w:eastAsia="fr-CH" w:bidi="fr-CH"/>
          </w:rPr>
          <w:t>3.</w:t>
        </w:r>
        <w:r w:rsidR="008C3DBF">
          <w:rPr>
            <w:rFonts w:eastAsiaTheme="minorEastAsia"/>
            <w:noProof/>
            <w:lang w:val="de-CH" w:eastAsia="de-CH"/>
          </w:rPr>
          <w:tab/>
        </w:r>
        <w:r w:rsidR="008C3DBF" w:rsidRPr="00C41EBE">
          <w:rPr>
            <w:rStyle w:val="Hyperlink"/>
            <w:rFonts w:eastAsia="Garamond"/>
            <w:noProof/>
            <w:lang w:eastAsia="fr-CH" w:bidi="fr-CH"/>
          </w:rPr>
          <w:t>Appendix: Supported rotators</w:t>
        </w:r>
        <w:r w:rsidR="008C3DBF">
          <w:rPr>
            <w:noProof/>
            <w:webHidden/>
          </w:rPr>
          <w:tab/>
        </w:r>
        <w:r w:rsidR="008C3DBF">
          <w:rPr>
            <w:noProof/>
            <w:webHidden/>
          </w:rPr>
          <w:fldChar w:fldCharType="begin"/>
        </w:r>
        <w:r w:rsidR="008C3DBF">
          <w:rPr>
            <w:noProof/>
            <w:webHidden/>
          </w:rPr>
          <w:instrText xml:space="preserve"> PAGEREF _Toc521706349 \h </w:instrText>
        </w:r>
        <w:r w:rsidR="008C3DBF">
          <w:rPr>
            <w:noProof/>
            <w:webHidden/>
          </w:rPr>
        </w:r>
        <w:r w:rsidR="008C3DBF">
          <w:rPr>
            <w:noProof/>
            <w:webHidden/>
          </w:rPr>
          <w:fldChar w:fldCharType="separate"/>
        </w:r>
        <w:r w:rsidR="008C3DBF">
          <w:rPr>
            <w:noProof/>
            <w:webHidden/>
          </w:rPr>
          <w:t>24</w:t>
        </w:r>
        <w:r w:rsidR="008C3DBF">
          <w:rPr>
            <w:noProof/>
            <w:webHidden/>
          </w:rPr>
          <w:fldChar w:fldCharType="end"/>
        </w:r>
      </w:hyperlink>
    </w:p>
    <w:p w:rsidR="00854B06" w:rsidRPr="006A0213" w:rsidRDefault="009A688E">
      <w:pPr>
        <w:rPr>
          <w:u w:val="single"/>
        </w:rPr>
      </w:pPr>
      <w:r w:rsidRPr="00011FD0">
        <w:rPr>
          <w:u w:val="single"/>
        </w:rPr>
        <w:fldChar w:fldCharType="end"/>
      </w:r>
    </w:p>
    <w:p w:rsidR="00854B06" w:rsidRPr="006A0213" w:rsidRDefault="0042579B" w:rsidP="0042579B">
      <w:pPr>
        <w:pageBreakBefore/>
        <w:widowControl w:val="0"/>
        <w:autoSpaceDE w:val="0"/>
        <w:autoSpaceDN w:val="0"/>
        <w:spacing w:after="0" w:line="240" w:lineRule="auto"/>
        <w:ind w:left="238"/>
        <w:outlineLvl w:val="2"/>
        <w:rPr>
          <w:rFonts w:eastAsia="Garamond" w:cs="Garamond"/>
          <w:b/>
          <w:bCs/>
          <w:sz w:val="29"/>
          <w:szCs w:val="29"/>
          <w:lang w:eastAsia="fr-CH" w:bidi="fr-CH"/>
        </w:rPr>
      </w:pPr>
      <w:bookmarkStart w:id="3" w:name="_Toc496527842"/>
      <w:r w:rsidRPr="006A0213">
        <w:rPr>
          <w:rFonts w:eastAsia="Garamond" w:cs="Garamond"/>
          <w:b/>
          <w:bCs/>
          <w:sz w:val="36"/>
          <w:szCs w:val="29"/>
          <w:lang w:eastAsia="fr-CH" w:bidi="fr-CH"/>
        </w:rPr>
        <w:lastRenderedPageBreak/>
        <w:br/>
      </w:r>
      <w:bookmarkStart w:id="4" w:name="_Toc521706336"/>
      <w:r w:rsidR="00854B06" w:rsidRPr="006A0213">
        <w:rPr>
          <w:rFonts w:eastAsia="Garamond" w:cs="Garamond"/>
          <w:b/>
          <w:bCs/>
          <w:sz w:val="36"/>
          <w:szCs w:val="29"/>
          <w:lang w:eastAsia="fr-CH" w:bidi="fr-CH"/>
        </w:rPr>
        <w:t>R</w:t>
      </w:r>
      <w:r w:rsidR="00854B06" w:rsidRPr="006A0213">
        <w:rPr>
          <w:rFonts w:eastAsia="Garamond" w:cs="Garamond"/>
          <w:b/>
          <w:bCs/>
          <w:sz w:val="29"/>
          <w:szCs w:val="29"/>
          <w:lang w:eastAsia="fr-CH" w:bidi="fr-CH"/>
        </w:rPr>
        <w:t>EFERENCES</w:t>
      </w:r>
      <w:bookmarkEnd w:id="3"/>
      <w:bookmarkEnd w:id="4"/>
    </w:p>
    <w:p w:rsidR="00854B06" w:rsidRPr="006A0213" w:rsidRDefault="00854B06">
      <w:pPr>
        <w:rPr>
          <w:u w:val="single"/>
        </w:rPr>
      </w:pPr>
    </w:p>
    <w:p w:rsidR="00854B06" w:rsidRPr="006A0213" w:rsidRDefault="00854B06" w:rsidP="00D10000">
      <w:pPr>
        <w:widowControl w:val="0"/>
        <w:autoSpaceDE w:val="0"/>
        <w:autoSpaceDN w:val="0"/>
        <w:spacing w:before="249" w:after="0" w:line="240" w:lineRule="auto"/>
        <w:ind w:left="708"/>
        <w:outlineLvl w:val="3"/>
        <w:rPr>
          <w:rFonts w:eastAsia="Garamond" w:cs="Garamond"/>
          <w:b/>
          <w:bCs/>
          <w:sz w:val="32"/>
          <w:szCs w:val="32"/>
          <w:lang w:eastAsia="fr-CH" w:bidi="fr-CH"/>
        </w:rPr>
      </w:pPr>
      <w:bookmarkStart w:id="5" w:name="_Toc496527843"/>
      <w:bookmarkStart w:id="6" w:name="_Toc521706337"/>
      <w:r w:rsidRPr="006A0213">
        <w:rPr>
          <w:rFonts w:eastAsia="Garamond" w:cs="Garamond"/>
          <w:b/>
          <w:bCs/>
          <w:sz w:val="32"/>
          <w:szCs w:val="32"/>
          <w:lang w:eastAsia="fr-CH" w:bidi="fr-CH"/>
        </w:rPr>
        <w:t>Applicable Documents</w:t>
      </w:r>
      <w:bookmarkEnd w:id="5"/>
      <w:bookmarkEnd w:id="6"/>
    </w:p>
    <w:p w:rsidR="00854B06" w:rsidRPr="006A0213" w:rsidRDefault="00854B06" w:rsidP="00D10000">
      <w:pPr>
        <w:rPr>
          <w:u w:val="single"/>
        </w:rPr>
      </w:pPr>
    </w:p>
    <w:p w:rsidR="00F42812" w:rsidRPr="006A0213" w:rsidRDefault="00F42812" w:rsidP="00F42812">
      <w:pPr>
        <w:pStyle w:val="Default"/>
        <w:ind w:left="705" w:hanging="705"/>
        <w:rPr>
          <w:rFonts w:asciiTheme="minorHAnsi" w:hAnsiTheme="minorHAnsi" w:cstheme="minorBidi"/>
          <w:color w:val="auto"/>
          <w:sz w:val="22"/>
          <w:szCs w:val="22"/>
          <w:lang w:val="en-GB" w:bidi="ar-SA"/>
        </w:rPr>
      </w:pPr>
      <w:r>
        <w:rPr>
          <w:rFonts w:asciiTheme="minorHAnsi" w:hAnsiTheme="minorHAnsi" w:cstheme="minorBidi"/>
          <w:color w:val="auto"/>
          <w:sz w:val="22"/>
          <w:szCs w:val="22"/>
          <w:lang w:val="en-GB" w:bidi="ar-SA"/>
        </w:rPr>
        <w:t>[A1]</w:t>
      </w:r>
      <w:r>
        <w:rPr>
          <w:rFonts w:asciiTheme="minorHAnsi" w:hAnsiTheme="minorHAnsi" w:cstheme="minorBidi"/>
          <w:color w:val="auto"/>
          <w:sz w:val="22"/>
          <w:szCs w:val="22"/>
          <w:lang w:val="en-GB" w:bidi="ar-SA"/>
        </w:rPr>
        <w:tab/>
      </w:r>
      <w:r w:rsidRPr="00F42812">
        <w:rPr>
          <w:rFonts w:asciiTheme="minorHAnsi" w:hAnsiTheme="minorHAnsi" w:cstheme="minorBidi"/>
          <w:color w:val="auto"/>
          <w:sz w:val="22"/>
          <w:szCs w:val="22"/>
          <w:lang w:val="en-GB" w:bidi="ar-SA"/>
        </w:rPr>
        <w:t>Groundstation HB9HSLU-V2.0</w:t>
      </w:r>
      <w:r>
        <w:rPr>
          <w:rFonts w:asciiTheme="minorHAnsi" w:hAnsiTheme="minorHAnsi" w:cstheme="minorBidi"/>
          <w:color w:val="auto"/>
          <w:sz w:val="22"/>
          <w:szCs w:val="22"/>
          <w:lang w:val="en-GB" w:bidi="ar-SA"/>
        </w:rPr>
        <w:t>, Martin Klaper, 07-SEP-2017, Astrocast meeting in Horw</w:t>
      </w:r>
      <w:r>
        <w:rPr>
          <w:rFonts w:asciiTheme="minorHAnsi" w:hAnsiTheme="minorHAnsi" w:cstheme="minorBidi"/>
          <w:color w:val="auto"/>
          <w:sz w:val="22"/>
          <w:szCs w:val="22"/>
          <w:lang w:val="en-GB" w:bidi="ar-SA"/>
        </w:rPr>
        <w:br/>
      </w:r>
    </w:p>
    <w:p w:rsidR="00541B96" w:rsidRDefault="00F42812" w:rsidP="00F42812">
      <w:pPr>
        <w:pStyle w:val="Default"/>
        <w:ind w:left="705" w:hanging="705"/>
        <w:rPr>
          <w:rFonts w:asciiTheme="minorHAnsi" w:hAnsiTheme="minorHAnsi" w:cstheme="minorBidi"/>
          <w:color w:val="auto"/>
          <w:sz w:val="22"/>
          <w:szCs w:val="22"/>
          <w:lang w:val="en-GB" w:bidi="ar-SA"/>
        </w:rPr>
      </w:pPr>
      <w:r>
        <w:rPr>
          <w:rFonts w:asciiTheme="minorHAnsi" w:hAnsiTheme="minorHAnsi" w:cstheme="minorBidi"/>
          <w:color w:val="auto"/>
          <w:sz w:val="22"/>
          <w:szCs w:val="22"/>
          <w:lang w:val="en-GB" w:bidi="ar-SA"/>
        </w:rPr>
        <w:t>[A2</w:t>
      </w:r>
      <w:r w:rsidR="00C73CEF" w:rsidRPr="006A0213">
        <w:rPr>
          <w:rFonts w:asciiTheme="minorHAnsi" w:hAnsiTheme="minorHAnsi" w:cstheme="minorBidi"/>
          <w:color w:val="auto"/>
          <w:sz w:val="22"/>
          <w:szCs w:val="22"/>
          <w:lang w:val="en-GB" w:bidi="ar-SA"/>
        </w:rPr>
        <w:t>]</w:t>
      </w:r>
      <w:r w:rsidR="00C73CEF" w:rsidRPr="006A0213">
        <w:rPr>
          <w:rFonts w:asciiTheme="minorHAnsi" w:hAnsiTheme="minorHAnsi" w:cstheme="minorBidi"/>
          <w:color w:val="auto"/>
          <w:sz w:val="22"/>
          <w:szCs w:val="22"/>
          <w:lang w:val="en-GB" w:bidi="ar-SA"/>
        </w:rPr>
        <w:tab/>
      </w:r>
      <w:r w:rsidR="00541B96" w:rsidRPr="00541B96">
        <w:rPr>
          <w:rFonts w:asciiTheme="minorHAnsi" w:hAnsiTheme="minorHAnsi" w:cstheme="minorBidi"/>
          <w:color w:val="auto"/>
          <w:sz w:val="22"/>
          <w:szCs w:val="22"/>
          <w:lang w:val="en-GB" w:bidi="ar-SA"/>
        </w:rPr>
        <w:t>73-Astrocast-HSLU-Ground Station Description-2-3</w:t>
      </w:r>
      <w:r w:rsidR="00541B96">
        <w:rPr>
          <w:rFonts w:asciiTheme="minorHAnsi" w:hAnsiTheme="minorHAnsi" w:cstheme="minorBidi"/>
          <w:color w:val="auto"/>
          <w:sz w:val="22"/>
          <w:szCs w:val="22"/>
          <w:lang w:val="en-GB" w:bidi="ar-SA"/>
        </w:rPr>
        <w:t>, 12-MAR-2018, Martin Klaper</w:t>
      </w:r>
    </w:p>
    <w:p w:rsidR="00541B96" w:rsidRDefault="00541B96" w:rsidP="00C73CEF">
      <w:pPr>
        <w:pStyle w:val="Default"/>
        <w:ind w:left="705" w:hanging="705"/>
        <w:rPr>
          <w:rFonts w:asciiTheme="minorHAnsi" w:hAnsiTheme="minorHAnsi" w:cstheme="minorBidi"/>
          <w:color w:val="auto"/>
          <w:sz w:val="22"/>
          <w:szCs w:val="22"/>
          <w:lang w:val="en-GB" w:bidi="ar-SA"/>
        </w:rPr>
      </w:pPr>
    </w:p>
    <w:p w:rsidR="00541B96" w:rsidRDefault="00F42812" w:rsidP="00C73CEF">
      <w:pPr>
        <w:pStyle w:val="Default"/>
        <w:ind w:left="705" w:hanging="705"/>
        <w:rPr>
          <w:rFonts w:asciiTheme="minorHAnsi" w:hAnsiTheme="minorHAnsi" w:cstheme="minorBidi"/>
          <w:color w:val="auto"/>
          <w:sz w:val="22"/>
          <w:szCs w:val="22"/>
          <w:lang w:val="en-GB" w:bidi="ar-SA"/>
        </w:rPr>
      </w:pPr>
      <w:r>
        <w:rPr>
          <w:rFonts w:asciiTheme="minorHAnsi" w:hAnsiTheme="minorHAnsi" w:cstheme="minorBidi"/>
          <w:color w:val="auto"/>
          <w:sz w:val="22"/>
          <w:szCs w:val="22"/>
          <w:lang w:val="en-GB" w:bidi="ar-SA"/>
        </w:rPr>
        <w:t>[A3</w:t>
      </w:r>
      <w:r w:rsidR="00541B96">
        <w:rPr>
          <w:rFonts w:asciiTheme="minorHAnsi" w:hAnsiTheme="minorHAnsi" w:cstheme="minorBidi"/>
          <w:color w:val="auto"/>
          <w:sz w:val="22"/>
          <w:szCs w:val="22"/>
          <w:lang w:val="en-GB" w:bidi="ar-SA"/>
        </w:rPr>
        <w:t>]</w:t>
      </w:r>
      <w:r w:rsidR="00541B96">
        <w:rPr>
          <w:rFonts w:asciiTheme="minorHAnsi" w:hAnsiTheme="minorHAnsi" w:cstheme="minorBidi"/>
          <w:color w:val="auto"/>
          <w:sz w:val="22"/>
          <w:szCs w:val="22"/>
          <w:lang w:val="en-GB" w:bidi="ar-SA"/>
        </w:rPr>
        <w:tab/>
      </w:r>
      <w:r w:rsidR="00541B96" w:rsidRPr="00541B96">
        <w:rPr>
          <w:rFonts w:asciiTheme="minorHAnsi" w:hAnsiTheme="minorHAnsi" w:cstheme="minorBidi"/>
          <w:color w:val="auto"/>
          <w:sz w:val="22"/>
          <w:szCs w:val="22"/>
          <w:lang w:val="en-GB" w:bidi="ar-SA"/>
        </w:rPr>
        <w:t>Agenda Astrocast Meeting 19-JUNE-2018</w:t>
      </w:r>
      <w:r w:rsidR="00541B96">
        <w:rPr>
          <w:rFonts w:asciiTheme="minorHAnsi" w:hAnsiTheme="minorHAnsi" w:cstheme="minorBidi"/>
          <w:color w:val="auto"/>
          <w:sz w:val="22"/>
          <w:szCs w:val="22"/>
          <w:lang w:val="en-GB" w:bidi="ar-SA"/>
        </w:rPr>
        <w:t>, Ecublens</w:t>
      </w:r>
    </w:p>
    <w:p w:rsidR="00541B96" w:rsidRDefault="00541B96" w:rsidP="00C73CEF">
      <w:pPr>
        <w:pStyle w:val="Default"/>
        <w:ind w:left="705" w:hanging="705"/>
        <w:rPr>
          <w:rFonts w:asciiTheme="minorHAnsi" w:hAnsiTheme="minorHAnsi" w:cstheme="minorBidi"/>
          <w:color w:val="auto"/>
          <w:sz w:val="22"/>
          <w:szCs w:val="22"/>
          <w:lang w:val="en-GB" w:bidi="ar-SA"/>
        </w:rPr>
      </w:pPr>
    </w:p>
    <w:p w:rsidR="00541B96" w:rsidRDefault="00F42812" w:rsidP="00C73CEF">
      <w:pPr>
        <w:pStyle w:val="Default"/>
        <w:ind w:left="705" w:hanging="705"/>
        <w:rPr>
          <w:rFonts w:asciiTheme="minorHAnsi" w:hAnsiTheme="minorHAnsi" w:cstheme="minorBidi"/>
          <w:color w:val="auto"/>
          <w:sz w:val="22"/>
          <w:szCs w:val="22"/>
          <w:lang w:val="en-GB" w:bidi="ar-SA"/>
        </w:rPr>
      </w:pPr>
      <w:r>
        <w:rPr>
          <w:rFonts w:asciiTheme="minorHAnsi" w:hAnsiTheme="minorHAnsi" w:cstheme="minorBidi"/>
          <w:color w:val="auto"/>
          <w:sz w:val="22"/>
          <w:szCs w:val="22"/>
          <w:lang w:val="en-GB" w:bidi="ar-SA"/>
        </w:rPr>
        <w:t>[A4</w:t>
      </w:r>
      <w:r w:rsidR="00541B96">
        <w:rPr>
          <w:rFonts w:asciiTheme="minorHAnsi" w:hAnsiTheme="minorHAnsi" w:cstheme="minorBidi"/>
          <w:color w:val="auto"/>
          <w:sz w:val="22"/>
          <w:szCs w:val="22"/>
          <w:lang w:val="en-GB" w:bidi="ar-SA"/>
        </w:rPr>
        <w:t>]</w:t>
      </w:r>
      <w:r w:rsidR="00541B96">
        <w:rPr>
          <w:rFonts w:asciiTheme="minorHAnsi" w:hAnsiTheme="minorHAnsi" w:cstheme="minorBidi"/>
          <w:color w:val="auto"/>
          <w:sz w:val="22"/>
          <w:szCs w:val="22"/>
          <w:lang w:val="en-GB" w:bidi="ar-SA"/>
        </w:rPr>
        <w:tab/>
        <w:t xml:space="preserve">Minutes of the meeting, </w:t>
      </w:r>
      <w:r w:rsidR="00E47717" w:rsidRPr="00541B96">
        <w:rPr>
          <w:rFonts w:asciiTheme="minorHAnsi" w:hAnsiTheme="minorHAnsi" w:cstheme="minorBidi"/>
          <w:color w:val="auto"/>
          <w:sz w:val="22"/>
          <w:szCs w:val="22"/>
          <w:lang w:val="en-GB" w:bidi="ar-SA"/>
        </w:rPr>
        <w:t>19-JUNE-2018</w:t>
      </w:r>
      <w:r w:rsidR="00E47717">
        <w:rPr>
          <w:rFonts w:asciiTheme="minorHAnsi" w:hAnsiTheme="minorHAnsi" w:cstheme="minorBidi"/>
          <w:color w:val="auto"/>
          <w:sz w:val="22"/>
          <w:szCs w:val="22"/>
          <w:lang w:val="en-GB" w:bidi="ar-SA"/>
        </w:rPr>
        <w:t>, Florian George</w:t>
      </w:r>
    </w:p>
    <w:p w:rsidR="00F42812" w:rsidRDefault="00F42812" w:rsidP="00C73CEF">
      <w:pPr>
        <w:pStyle w:val="Default"/>
        <w:ind w:left="705" w:hanging="705"/>
        <w:rPr>
          <w:rFonts w:asciiTheme="minorHAnsi" w:hAnsiTheme="minorHAnsi" w:cstheme="minorBidi"/>
          <w:color w:val="auto"/>
          <w:sz w:val="22"/>
          <w:szCs w:val="22"/>
          <w:lang w:val="en-GB" w:bidi="ar-SA"/>
        </w:rPr>
      </w:pPr>
    </w:p>
    <w:p w:rsidR="00C73CEF" w:rsidRPr="006A0213" w:rsidRDefault="00C73CEF" w:rsidP="00C73CEF">
      <w:pPr>
        <w:pStyle w:val="Default"/>
        <w:ind w:left="705" w:hanging="705"/>
        <w:rPr>
          <w:rFonts w:asciiTheme="minorHAnsi" w:hAnsiTheme="minorHAnsi" w:cstheme="minorBidi"/>
          <w:color w:val="auto"/>
          <w:sz w:val="22"/>
          <w:szCs w:val="22"/>
          <w:lang w:val="en-GB" w:bidi="ar-SA"/>
        </w:rPr>
      </w:pPr>
      <w:r w:rsidRPr="006A0213">
        <w:rPr>
          <w:rFonts w:asciiTheme="minorHAnsi" w:hAnsiTheme="minorHAnsi" w:cstheme="minorBidi"/>
          <w:color w:val="auto"/>
          <w:sz w:val="22"/>
          <w:szCs w:val="22"/>
          <w:lang w:val="en-GB" w:bidi="ar-SA"/>
        </w:rPr>
        <w:br/>
      </w:r>
    </w:p>
    <w:p w:rsidR="00854B06" w:rsidRPr="006A0213" w:rsidRDefault="00854B06" w:rsidP="00D10000"/>
    <w:p w:rsidR="00854B06" w:rsidRPr="006A0213" w:rsidRDefault="00854B06" w:rsidP="00D10000">
      <w:pPr>
        <w:widowControl w:val="0"/>
        <w:autoSpaceDE w:val="0"/>
        <w:autoSpaceDN w:val="0"/>
        <w:spacing w:before="257" w:after="0" w:line="240" w:lineRule="auto"/>
        <w:ind w:left="708"/>
        <w:outlineLvl w:val="3"/>
        <w:rPr>
          <w:rFonts w:eastAsia="Garamond" w:cs="Garamond"/>
          <w:b/>
          <w:bCs/>
          <w:sz w:val="32"/>
          <w:szCs w:val="32"/>
          <w:lang w:eastAsia="fr-CH" w:bidi="fr-CH"/>
        </w:rPr>
      </w:pPr>
      <w:bookmarkStart w:id="7" w:name="_Toc496527844"/>
      <w:bookmarkStart w:id="8" w:name="_Toc521706338"/>
      <w:r w:rsidRPr="006A0213">
        <w:rPr>
          <w:rFonts w:eastAsia="Garamond" w:cs="Garamond"/>
          <w:b/>
          <w:bCs/>
          <w:sz w:val="32"/>
          <w:szCs w:val="32"/>
          <w:lang w:eastAsia="fr-CH" w:bidi="fr-CH"/>
        </w:rPr>
        <w:t>References Documents</w:t>
      </w:r>
      <w:bookmarkEnd w:id="7"/>
      <w:bookmarkEnd w:id="8"/>
      <w:r w:rsidRPr="006A0213">
        <w:rPr>
          <w:rFonts w:eastAsia="Garamond" w:cs="Garamond"/>
          <w:b/>
          <w:bCs/>
          <w:sz w:val="32"/>
          <w:szCs w:val="32"/>
          <w:lang w:eastAsia="fr-CH" w:bidi="fr-CH"/>
        </w:rPr>
        <w:br/>
      </w:r>
    </w:p>
    <w:tbl>
      <w:tblPr>
        <w:tblStyle w:val="TableNormal1"/>
        <w:tblW w:w="9593" w:type="dxa"/>
        <w:tblInd w:w="188" w:type="dxa"/>
        <w:tblLayout w:type="fixed"/>
        <w:tblLook w:val="01E0" w:firstRow="1" w:lastRow="1" w:firstColumn="1" w:lastColumn="1" w:noHBand="0" w:noVBand="0"/>
      </w:tblPr>
      <w:tblGrid>
        <w:gridCol w:w="601"/>
        <w:gridCol w:w="2330"/>
        <w:gridCol w:w="6662"/>
      </w:tblGrid>
      <w:tr w:rsidR="00C05AAC" w:rsidRPr="006A0213" w:rsidTr="00C05AAC">
        <w:trPr>
          <w:trHeight w:val="329"/>
        </w:trPr>
        <w:tc>
          <w:tcPr>
            <w:tcW w:w="601" w:type="dxa"/>
          </w:tcPr>
          <w:p w:rsidR="00C05AAC" w:rsidRPr="006A0213" w:rsidRDefault="00C05AAC" w:rsidP="00C05AAC">
            <w:pPr>
              <w:pStyle w:val="TableParagraph"/>
              <w:spacing w:before="0" w:line="240" w:lineRule="auto"/>
              <w:ind w:left="50"/>
              <w:rPr>
                <w:rFonts w:asciiTheme="minorHAnsi" w:eastAsiaTheme="minorHAnsi" w:hAnsiTheme="minorHAnsi" w:cstheme="minorBidi"/>
                <w:lang w:val="en-GB" w:eastAsia="en-US" w:bidi="ar-SA"/>
              </w:rPr>
            </w:pPr>
            <w:r w:rsidRPr="006A0213">
              <w:rPr>
                <w:rFonts w:asciiTheme="minorHAnsi" w:eastAsiaTheme="minorHAnsi" w:hAnsiTheme="minorHAnsi" w:cstheme="minorBidi"/>
                <w:lang w:val="en-GB" w:eastAsia="en-US" w:bidi="ar-SA"/>
              </w:rPr>
              <w:t>[R1]</w:t>
            </w:r>
          </w:p>
        </w:tc>
        <w:tc>
          <w:tcPr>
            <w:tcW w:w="2330" w:type="dxa"/>
          </w:tcPr>
          <w:p w:rsidR="00C05AAC" w:rsidRPr="006A0213" w:rsidRDefault="00E47717" w:rsidP="00C05AAC">
            <w:pPr>
              <w:pStyle w:val="TableParagraph"/>
              <w:spacing w:before="0" w:line="240" w:lineRule="auto"/>
              <w:ind w:left="156"/>
              <w:rPr>
                <w:rFonts w:asciiTheme="minorHAnsi" w:eastAsiaTheme="minorHAnsi" w:hAnsiTheme="minorHAnsi" w:cstheme="minorBidi"/>
                <w:lang w:val="en-GB" w:eastAsia="en-US" w:bidi="ar-SA"/>
              </w:rPr>
            </w:pPr>
            <w:r>
              <w:rPr>
                <w:rFonts w:asciiTheme="minorHAnsi" w:eastAsiaTheme="minorHAnsi" w:hAnsiTheme="minorHAnsi" w:cstheme="minorBidi"/>
                <w:lang w:val="en-GB" w:eastAsia="en-US" w:bidi="ar-SA"/>
              </w:rPr>
              <w:t>N. N.</w:t>
            </w:r>
          </w:p>
        </w:tc>
        <w:tc>
          <w:tcPr>
            <w:tcW w:w="6662" w:type="dxa"/>
          </w:tcPr>
          <w:p w:rsidR="00C05AAC" w:rsidRPr="006A0213" w:rsidRDefault="00E47717" w:rsidP="00E47717">
            <w:pPr>
              <w:pStyle w:val="TableParagraph"/>
              <w:spacing w:before="0" w:line="240" w:lineRule="auto"/>
              <w:ind w:left="0"/>
              <w:rPr>
                <w:rFonts w:asciiTheme="minorHAnsi" w:eastAsiaTheme="minorHAnsi" w:hAnsiTheme="minorHAnsi" w:cstheme="minorBidi"/>
                <w:lang w:val="en-GB" w:eastAsia="en-US" w:bidi="ar-SA"/>
              </w:rPr>
            </w:pPr>
            <w:r w:rsidRPr="00E47717">
              <w:rPr>
                <w:rFonts w:asciiTheme="minorHAnsi" w:eastAsiaTheme="minorHAnsi" w:hAnsiTheme="minorHAnsi" w:cstheme="minorBidi"/>
                <w:lang w:val="en-GB" w:eastAsia="en-US" w:bidi="ar-SA"/>
              </w:rPr>
              <w:t>Ham Radio Control Libraries</w:t>
            </w:r>
            <w:r>
              <w:rPr>
                <w:rFonts w:asciiTheme="minorHAnsi" w:eastAsiaTheme="minorHAnsi" w:hAnsiTheme="minorHAnsi" w:cstheme="minorBidi"/>
                <w:lang w:val="en-GB" w:eastAsia="en-US" w:bidi="ar-SA"/>
              </w:rPr>
              <w:t>,</w:t>
            </w:r>
            <w:r w:rsidRPr="00E47717">
              <w:rPr>
                <w:rFonts w:asciiTheme="minorHAnsi" w:eastAsiaTheme="minorHAnsi" w:hAnsiTheme="minorHAnsi" w:cstheme="minorBidi"/>
                <w:lang w:val="en-GB" w:eastAsia="en-US" w:bidi="ar-SA"/>
              </w:rPr>
              <w:t xml:space="preserve"> </w:t>
            </w:r>
            <w:r w:rsidRPr="00215429">
              <w:rPr>
                <w:rFonts w:ascii="Times New Roman" w:eastAsia="Times New Roman" w:hAnsi="Times New Roman" w:cs="Times New Roman"/>
                <w:color w:val="000000"/>
                <w:sz w:val="24"/>
                <w:szCs w:val="24"/>
                <w:lang w:val="en-US" w:eastAsia="de-CH"/>
              </w:rPr>
              <w:t xml:space="preserve">version </w:t>
            </w:r>
            <w:r w:rsidRPr="00E47717">
              <w:rPr>
                <w:rFonts w:asciiTheme="minorHAnsi" w:eastAsiaTheme="minorHAnsi" w:hAnsiTheme="minorHAnsi" w:cstheme="minorBidi"/>
                <w:lang w:val="en-GB" w:eastAsia="en-US" w:bidi="ar-SA"/>
              </w:rPr>
              <w:t>3.0.1</w:t>
            </w:r>
            <w:r>
              <w:rPr>
                <w:rFonts w:asciiTheme="minorHAnsi" w:eastAsiaTheme="minorHAnsi" w:hAnsiTheme="minorHAnsi" w:cstheme="minorBidi"/>
                <w:lang w:val="en-GB" w:eastAsia="en-US" w:bidi="ar-SA"/>
              </w:rPr>
              <w:t>,</w:t>
            </w:r>
            <w:r w:rsidRPr="00215429">
              <w:rPr>
                <w:rFonts w:ascii="Times New Roman" w:eastAsia="Times New Roman" w:hAnsi="Times New Roman" w:cs="Times New Roman"/>
                <w:color w:val="000000"/>
                <w:sz w:val="24"/>
                <w:szCs w:val="24"/>
                <w:lang w:val="en-US" w:eastAsia="de-CH"/>
              </w:rPr>
              <w:t xml:space="preserve"> 6 January 2016</w:t>
            </w:r>
            <w:r>
              <w:rPr>
                <w:rFonts w:ascii="Times New Roman" w:eastAsia="Times New Roman" w:hAnsi="Times New Roman" w:cs="Times New Roman"/>
                <w:color w:val="000000"/>
                <w:sz w:val="24"/>
                <w:szCs w:val="24"/>
                <w:lang w:val="en-US" w:eastAsia="de-CH"/>
              </w:rPr>
              <w:t xml:space="preserve"> </w:t>
            </w:r>
            <w:r>
              <w:rPr>
                <w:rStyle w:val="Funotenzeichen"/>
                <w:rFonts w:ascii="Times New Roman" w:eastAsia="Times New Roman" w:hAnsi="Times New Roman" w:cs="Times New Roman"/>
                <w:color w:val="000000"/>
                <w:sz w:val="24"/>
                <w:szCs w:val="24"/>
                <w:lang w:val="en-US" w:eastAsia="de-CH"/>
              </w:rPr>
              <w:footnoteReference w:id="1"/>
            </w:r>
          </w:p>
        </w:tc>
      </w:tr>
      <w:tr w:rsidR="00E47717" w:rsidRPr="006A0213" w:rsidTr="00C05AAC">
        <w:trPr>
          <w:trHeight w:val="390"/>
        </w:trPr>
        <w:tc>
          <w:tcPr>
            <w:tcW w:w="601" w:type="dxa"/>
          </w:tcPr>
          <w:p w:rsidR="00E47717" w:rsidRPr="006A0213" w:rsidRDefault="00E47717" w:rsidP="00C05AAC">
            <w:pPr>
              <w:pStyle w:val="TableParagraph"/>
              <w:spacing w:before="59" w:line="240" w:lineRule="auto"/>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59" w:line="240" w:lineRule="auto"/>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59" w:line="240" w:lineRule="auto"/>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r w:rsidR="00E47717" w:rsidRPr="006A0213" w:rsidTr="00C05AAC">
        <w:trPr>
          <w:trHeight w:val="330"/>
        </w:trPr>
        <w:tc>
          <w:tcPr>
            <w:tcW w:w="601" w:type="dxa"/>
          </w:tcPr>
          <w:p w:rsidR="00E47717" w:rsidRPr="006A0213" w:rsidRDefault="00E47717" w:rsidP="00C05AAC">
            <w:pPr>
              <w:pStyle w:val="TableParagraph"/>
              <w:spacing w:before="60" w:line="250" w:lineRule="exact"/>
              <w:ind w:left="50"/>
              <w:rPr>
                <w:rFonts w:asciiTheme="minorHAnsi" w:eastAsiaTheme="minorHAnsi" w:hAnsiTheme="minorHAnsi" w:cstheme="minorBidi"/>
                <w:lang w:val="en-GB" w:eastAsia="en-US" w:bidi="ar-SA"/>
              </w:rPr>
            </w:pPr>
          </w:p>
        </w:tc>
        <w:tc>
          <w:tcPr>
            <w:tcW w:w="2330" w:type="dxa"/>
          </w:tcPr>
          <w:p w:rsidR="00E47717" w:rsidRPr="006A0213" w:rsidRDefault="00E47717" w:rsidP="00C05AAC">
            <w:pPr>
              <w:pStyle w:val="TableParagraph"/>
              <w:spacing w:before="60" w:line="250" w:lineRule="exact"/>
              <w:ind w:left="156"/>
              <w:rPr>
                <w:rFonts w:asciiTheme="minorHAnsi" w:eastAsiaTheme="minorHAnsi" w:hAnsiTheme="minorHAnsi" w:cstheme="minorBidi"/>
                <w:lang w:val="en-GB" w:eastAsia="en-US" w:bidi="ar-SA"/>
              </w:rPr>
            </w:pPr>
          </w:p>
        </w:tc>
        <w:tc>
          <w:tcPr>
            <w:tcW w:w="6662" w:type="dxa"/>
          </w:tcPr>
          <w:p w:rsidR="00E47717" w:rsidRPr="006A0213" w:rsidRDefault="00E47717" w:rsidP="00C05AAC">
            <w:pPr>
              <w:pStyle w:val="TableParagraph"/>
              <w:spacing w:before="60" w:line="250" w:lineRule="exact"/>
              <w:ind w:left="278"/>
              <w:rPr>
                <w:rFonts w:asciiTheme="minorHAnsi" w:eastAsiaTheme="minorHAnsi" w:hAnsiTheme="minorHAnsi" w:cstheme="minorBidi"/>
                <w:lang w:val="en-GB" w:eastAsia="en-US" w:bidi="ar-SA"/>
              </w:rPr>
            </w:pPr>
          </w:p>
        </w:tc>
      </w:tr>
    </w:tbl>
    <w:p w:rsidR="0067570E" w:rsidRPr="008C3DBF" w:rsidRDefault="0067570E" w:rsidP="0067570E">
      <w:pPr>
        <w:rPr>
          <w:u w:val="single"/>
        </w:rPr>
      </w:pPr>
      <w:r w:rsidRPr="006A0213">
        <w:rPr>
          <w:b/>
          <w:bCs/>
        </w:rPr>
        <w:lastRenderedPageBreak/>
        <w:t>Typesetting conventions:</w:t>
      </w:r>
    </w:p>
    <w:p w:rsidR="0067570E" w:rsidRPr="006A0213" w:rsidRDefault="0067570E" w:rsidP="00E62A77">
      <w:pPr>
        <w:pStyle w:val="Listenabsatz"/>
        <w:numPr>
          <w:ilvl w:val="0"/>
          <w:numId w:val="1"/>
        </w:numPr>
      </w:pPr>
      <w:r w:rsidRPr="006A0213">
        <w:t>Text is written in Calibri font.</w:t>
      </w:r>
    </w:p>
    <w:p w:rsidR="0067570E" w:rsidRPr="006A0213" w:rsidRDefault="0067570E" w:rsidP="00E62A77">
      <w:pPr>
        <w:pStyle w:val="Listenabsatz"/>
        <w:numPr>
          <w:ilvl w:val="0"/>
          <w:numId w:val="1"/>
        </w:numPr>
        <w:rPr>
          <w:rFonts w:ascii="Courier New" w:hAnsi="Courier New" w:cs="Courier New"/>
        </w:rPr>
      </w:pPr>
      <w:r w:rsidRPr="006A0213">
        <w:rPr>
          <w:rFonts w:ascii="Courier New" w:hAnsi="Courier New" w:cs="Courier New"/>
        </w:rPr>
        <w:t>Commands and responses are written in Courier New.</w:t>
      </w:r>
    </w:p>
    <w:p w:rsidR="0095178F" w:rsidRPr="006A0213" w:rsidRDefault="00D43BEB" w:rsidP="0095178F">
      <w:pPr>
        <w:rPr>
          <w:b/>
          <w:sz w:val="28"/>
          <w:szCs w:val="28"/>
        </w:rPr>
      </w:pPr>
      <w:bookmarkStart w:id="9" w:name="_Toc496527845"/>
      <w:r>
        <w:rPr>
          <w:b/>
          <w:sz w:val="28"/>
          <w:szCs w:val="28"/>
        </w:rPr>
        <w:br/>
      </w:r>
      <w:r w:rsidR="0095178F" w:rsidRPr="006A0213">
        <w:rPr>
          <w:b/>
          <w:sz w:val="28"/>
          <w:szCs w:val="28"/>
        </w:rPr>
        <w:t>List of figures</w:t>
      </w:r>
    </w:p>
    <w:p w:rsidR="00A84F83" w:rsidRDefault="009A688E">
      <w:pPr>
        <w:pStyle w:val="Abbildungsverzeichnis"/>
        <w:tabs>
          <w:tab w:val="right" w:leader="dot" w:pos="9062"/>
        </w:tabs>
        <w:rPr>
          <w:rFonts w:eastAsiaTheme="minorEastAsia"/>
          <w:smallCaps w:val="0"/>
          <w:noProof/>
          <w:szCs w:val="22"/>
          <w:lang w:val="de-CH" w:eastAsia="de-CH"/>
        </w:rPr>
      </w:pPr>
      <w:r w:rsidRPr="006A0213">
        <w:rPr>
          <w:b/>
          <w:sz w:val="28"/>
          <w:szCs w:val="28"/>
        </w:rPr>
        <w:fldChar w:fldCharType="begin"/>
      </w:r>
      <w:r w:rsidR="0095178F" w:rsidRPr="006A0213">
        <w:rPr>
          <w:b/>
          <w:sz w:val="28"/>
          <w:szCs w:val="28"/>
        </w:rPr>
        <w:instrText xml:space="preserve"> TOC \h \z \c "Fig " </w:instrText>
      </w:r>
      <w:r w:rsidRPr="006A0213">
        <w:rPr>
          <w:b/>
          <w:sz w:val="28"/>
          <w:szCs w:val="28"/>
        </w:rPr>
        <w:fldChar w:fldCharType="separate"/>
      </w:r>
      <w:hyperlink w:anchor="_Toc521706580" w:history="1">
        <w:r w:rsidR="00A84F83" w:rsidRPr="0089427C">
          <w:rPr>
            <w:rStyle w:val="Hyperlink"/>
            <w:noProof/>
            <w:lang w:val="en-US"/>
          </w:rPr>
          <w:t>Fig  1 virtualization / abstraction of transceivers and rotators</w:t>
        </w:r>
        <w:r w:rsidR="00A84F83">
          <w:rPr>
            <w:noProof/>
            <w:webHidden/>
          </w:rPr>
          <w:tab/>
        </w:r>
        <w:r w:rsidR="00A84F83">
          <w:rPr>
            <w:noProof/>
            <w:webHidden/>
          </w:rPr>
          <w:fldChar w:fldCharType="begin"/>
        </w:r>
        <w:r w:rsidR="00A84F83">
          <w:rPr>
            <w:noProof/>
            <w:webHidden/>
          </w:rPr>
          <w:instrText xml:space="preserve"> PAGEREF _Toc521706580 \h </w:instrText>
        </w:r>
        <w:r w:rsidR="00A84F83">
          <w:rPr>
            <w:noProof/>
            <w:webHidden/>
          </w:rPr>
        </w:r>
        <w:r w:rsidR="00A84F83">
          <w:rPr>
            <w:noProof/>
            <w:webHidden/>
          </w:rPr>
          <w:fldChar w:fldCharType="separate"/>
        </w:r>
        <w:r w:rsidR="00A84F83">
          <w:rPr>
            <w:noProof/>
            <w:webHidden/>
          </w:rPr>
          <w:t>19</w:t>
        </w:r>
        <w:r w:rsidR="00A84F83">
          <w:rPr>
            <w:noProof/>
            <w:webHidden/>
          </w:rPr>
          <w:fldChar w:fldCharType="end"/>
        </w:r>
      </w:hyperlink>
    </w:p>
    <w:p w:rsidR="00A84F83" w:rsidRDefault="007A34AC">
      <w:pPr>
        <w:pStyle w:val="Abbildungsverzeichnis"/>
        <w:tabs>
          <w:tab w:val="right" w:leader="dot" w:pos="9062"/>
        </w:tabs>
        <w:rPr>
          <w:rFonts w:eastAsiaTheme="minorEastAsia"/>
          <w:smallCaps w:val="0"/>
          <w:noProof/>
          <w:szCs w:val="22"/>
          <w:lang w:val="de-CH" w:eastAsia="de-CH"/>
        </w:rPr>
      </w:pPr>
      <w:hyperlink w:anchor="_Toc521706581" w:history="1">
        <w:r w:rsidR="00A84F83" w:rsidRPr="0089427C">
          <w:rPr>
            <w:rStyle w:val="Hyperlink"/>
            <w:noProof/>
          </w:rPr>
          <w:t>Fig  2 Context and architecture diagram</w:t>
        </w:r>
        <w:r w:rsidR="00A84F83">
          <w:rPr>
            <w:noProof/>
            <w:webHidden/>
          </w:rPr>
          <w:tab/>
        </w:r>
        <w:r w:rsidR="00A84F83">
          <w:rPr>
            <w:noProof/>
            <w:webHidden/>
          </w:rPr>
          <w:fldChar w:fldCharType="begin"/>
        </w:r>
        <w:r w:rsidR="00A84F83">
          <w:rPr>
            <w:noProof/>
            <w:webHidden/>
          </w:rPr>
          <w:instrText xml:space="preserve"> PAGEREF _Toc521706581 \h </w:instrText>
        </w:r>
        <w:r w:rsidR="00A84F83">
          <w:rPr>
            <w:noProof/>
            <w:webHidden/>
          </w:rPr>
        </w:r>
        <w:r w:rsidR="00A84F83">
          <w:rPr>
            <w:noProof/>
            <w:webHidden/>
          </w:rPr>
          <w:fldChar w:fldCharType="separate"/>
        </w:r>
        <w:r w:rsidR="00A84F83">
          <w:rPr>
            <w:noProof/>
            <w:webHidden/>
          </w:rPr>
          <w:t>20</w:t>
        </w:r>
        <w:r w:rsidR="00A84F83">
          <w:rPr>
            <w:noProof/>
            <w:webHidden/>
          </w:rPr>
          <w:fldChar w:fldCharType="end"/>
        </w:r>
      </w:hyperlink>
    </w:p>
    <w:p w:rsidR="0095178F" w:rsidRPr="006A0213" w:rsidRDefault="009A688E" w:rsidP="0095178F">
      <w:pPr>
        <w:rPr>
          <w:b/>
          <w:sz w:val="28"/>
          <w:szCs w:val="28"/>
        </w:rPr>
      </w:pPr>
      <w:r w:rsidRPr="006A0213">
        <w:rPr>
          <w:b/>
          <w:sz w:val="28"/>
          <w:szCs w:val="28"/>
        </w:rPr>
        <w:fldChar w:fldCharType="end"/>
      </w:r>
      <w:r w:rsidR="0095178F" w:rsidRPr="006A0213">
        <w:rPr>
          <w:b/>
          <w:sz w:val="28"/>
          <w:szCs w:val="28"/>
        </w:rPr>
        <w:br/>
        <w:t>List of tables</w:t>
      </w:r>
    </w:p>
    <w:p w:rsidR="008C3DBF" w:rsidRDefault="009A688E">
      <w:pPr>
        <w:pStyle w:val="Abbildungsverzeichnis"/>
        <w:tabs>
          <w:tab w:val="right" w:leader="dot" w:pos="9062"/>
        </w:tabs>
        <w:rPr>
          <w:rFonts w:eastAsiaTheme="minorEastAsia"/>
          <w:smallCaps w:val="0"/>
          <w:noProof/>
          <w:szCs w:val="22"/>
          <w:lang w:val="de-CH" w:eastAsia="de-CH"/>
        </w:rPr>
      </w:pPr>
      <w:r w:rsidRPr="006A0213">
        <w:rPr>
          <w:rStyle w:val="Hyperlink"/>
          <w:szCs w:val="22"/>
        </w:rPr>
        <w:fldChar w:fldCharType="begin"/>
      </w:r>
      <w:r w:rsidR="0095178F" w:rsidRPr="006A0213">
        <w:rPr>
          <w:rStyle w:val="Hyperlink"/>
          <w:szCs w:val="22"/>
        </w:rPr>
        <w:instrText xml:space="preserve"> TOC \h \z \c "Table" </w:instrText>
      </w:r>
      <w:r w:rsidRPr="006A0213">
        <w:rPr>
          <w:rStyle w:val="Hyperlink"/>
          <w:szCs w:val="22"/>
        </w:rPr>
        <w:fldChar w:fldCharType="separate"/>
      </w:r>
      <w:hyperlink w:anchor="_Toc521706354" w:history="1">
        <w:r w:rsidR="008C3DBF" w:rsidRPr="00E90ABB">
          <w:rPr>
            <w:rStyle w:val="Hyperlink"/>
            <w:noProof/>
            <w:lang w:val="en-US"/>
          </w:rPr>
          <w:t>Table 1 Commands for reservation of equipment</w:t>
        </w:r>
        <w:r w:rsidR="008C3DBF">
          <w:rPr>
            <w:noProof/>
            <w:webHidden/>
          </w:rPr>
          <w:tab/>
        </w:r>
        <w:r w:rsidR="008C3DBF">
          <w:rPr>
            <w:noProof/>
            <w:webHidden/>
          </w:rPr>
          <w:fldChar w:fldCharType="begin"/>
        </w:r>
        <w:r w:rsidR="008C3DBF">
          <w:rPr>
            <w:noProof/>
            <w:webHidden/>
          </w:rPr>
          <w:instrText xml:space="preserve"> PAGEREF _Toc521706354 \h </w:instrText>
        </w:r>
        <w:r w:rsidR="008C3DBF">
          <w:rPr>
            <w:noProof/>
            <w:webHidden/>
          </w:rPr>
        </w:r>
        <w:r w:rsidR="008C3DBF">
          <w:rPr>
            <w:noProof/>
            <w:webHidden/>
          </w:rPr>
          <w:fldChar w:fldCharType="separate"/>
        </w:r>
        <w:r w:rsidR="008C3DBF">
          <w:rPr>
            <w:noProof/>
            <w:webHidden/>
          </w:rPr>
          <w:t>9</w:t>
        </w:r>
        <w:r w:rsidR="008C3DBF">
          <w:rPr>
            <w:noProof/>
            <w:webHidden/>
          </w:rPr>
          <w:fldChar w:fldCharType="end"/>
        </w:r>
      </w:hyperlink>
    </w:p>
    <w:p w:rsidR="008C3DBF" w:rsidRDefault="007A34AC">
      <w:pPr>
        <w:pStyle w:val="Abbildungsverzeichnis"/>
        <w:tabs>
          <w:tab w:val="right" w:leader="dot" w:pos="9062"/>
        </w:tabs>
        <w:rPr>
          <w:rFonts w:eastAsiaTheme="minorEastAsia"/>
          <w:smallCaps w:val="0"/>
          <w:noProof/>
          <w:szCs w:val="22"/>
          <w:lang w:val="de-CH" w:eastAsia="de-CH"/>
        </w:rPr>
      </w:pPr>
      <w:hyperlink w:anchor="_Toc521706355" w:history="1">
        <w:r w:rsidR="008C3DBF" w:rsidRPr="00E90ABB">
          <w:rPr>
            <w:rStyle w:val="Hyperlink"/>
            <w:noProof/>
            <w:lang w:val="en-US"/>
          </w:rPr>
          <w:t>Table 2 Commands for selection of transceiver or rotator (device selector)</w:t>
        </w:r>
        <w:r w:rsidR="008C3DBF">
          <w:rPr>
            <w:noProof/>
            <w:webHidden/>
          </w:rPr>
          <w:tab/>
        </w:r>
        <w:r w:rsidR="008C3DBF">
          <w:rPr>
            <w:noProof/>
            <w:webHidden/>
          </w:rPr>
          <w:fldChar w:fldCharType="begin"/>
        </w:r>
        <w:r w:rsidR="008C3DBF">
          <w:rPr>
            <w:noProof/>
            <w:webHidden/>
          </w:rPr>
          <w:instrText xml:space="preserve"> PAGEREF _Toc521706355 \h </w:instrText>
        </w:r>
        <w:r w:rsidR="008C3DBF">
          <w:rPr>
            <w:noProof/>
            <w:webHidden/>
          </w:rPr>
        </w:r>
        <w:r w:rsidR="008C3DBF">
          <w:rPr>
            <w:noProof/>
            <w:webHidden/>
          </w:rPr>
          <w:fldChar w:fldCharType="separate"/>
        </w:r>
        <w:r w:rsidR="008C3DBF">
          <w:rPr>
            <w:noProof/>
            <w:webHidden/>
          </w:rPr>
          <w:t>10</w:t>
        </w:r>
        <w:r w:rsidR="008C3DBF">
          <w:rPr>
            <w:noProof/>
            <w:webHidden/>
          </w:rPr>
          <w:fldChar w:fldCharType="end"/>
        </w:r>
      </w:hyperlink>
    </w:p>
    <w:p w:rsidR="008C3DBF" w:rsidRDefault="007A34AC">
      <w:pPr>
        <w:pStyle w:val="Abbildungsverzeichnis"/>
        <w:tabs>
          <w:tab w:val="right" w:leader="dot" w:pos="9062"/>
        </w:tabs>
        <w:rPr>
          <w:rFonts w:eastAsiaTheme="minorEastAsia"/>
          <w:smallCaps w:val="0"/>
          <w:noProof/>
          <w:szCs w:val="22"/>
          <w:lang w:val="de-CH" w:eastAsia="de-CH"/>
        </w:rPr>
      </w:pPr>
      <w:hyperlink w:anchor="_Toc521706356" w:history="1">
        <w:r w:rsidR="008C3DBF" w:rsidRPr="00E90ABB">
          <w:rPr>
            <w:rStyle w:val="Hyperlink"/>
            <w:noProof/>
            <w:lang w:val="en-US"/>
          </w:rPr>
          <w:t>Table 3 description of Commands for transceivers</w:t>
        </w:r>
        <w:r w:rsidR="008C3DBF">
          <w:rPr>
            <w:noProof/>
            <w:webHidden/>
          </w:rPr>
          <w:tab/>
        </w:r>
        <w:r w:rsidR="008C3DBF">
          <w:rPr>
            <w:noProof/>
            <w:webHidden/>
          </w:rPr>
          <w:fldChar w:fldCharType="begin"/>
        </w:r>
        <w:r w:rsidR="008C3DBF">
          <w:rPr>
            <w:noProof/>
            <w:webHidden/>
          </w:rPr>
          <w:instrText xml:space="preserve"> PAGEREF _Toc521706356 \h </w:instrText>
        </w:r>
        <w:r w:rsidR="008C3DBF">
          <w:rPr>
            <w:noProof/>
            <w:webHidden/>
          </w:rPr>
        </w:r>
        <w:r w:rsidR="008C3DBF">
          <w:rPr>
            <w:noProof/>
            <w:webHidden/>
          </w:rPr>
          <w:fldChar w:fldCharType="separate"/>
        </w:r>
        <w:r w:rsidR="008C3DBF">
          <w:rPr>
            <w:noProof/>
            <w:webHidden/>
          </w:rPr>
          <w:t>13</w:t>
        </w:r>
        <w:r w:rsidR="008C3DBF">
          <w:rPr>
            <w:noProof/>
            <w:webHidden/>
          </w:rPr>
          <w:fldChar w:fldCharType="end"/>
        </w:r>
      </w:hyperlink>
    </w:p>
    <w:p w:rsidR="008C3DBF" w:rsidRDefault="007A34AC">
      <w:pPr>
        <w:pStyle w:val="Abbildungsverzeichnis"/>
        <w:tabs>
          <w:tab w:val="right" w:leader="dot" w:pos="9062"/>
        </w:tabs>
        <w:rPr>
          <w:rFonts w:eastAsiaTheme="minorEastAsia"/>
          <w:smallCaps w:val="0"/>
          <w:noProof/>
          <w:szCs w:val="22"/>
          <w:lang w:val="de-CH" w:eastAsia="de-CH"/>
        </w:rPr>
      </w:pPr>
      <w:hyperlink w:anchor="_Toc521706357" w:history="1">
        <w:r w:rsidR="008C3DBF" w:rsidRPr="00E90ABB">
          <w:rPr>
            <w:rStyle w:val="Hyperlink"/>
            <w:noProof/>
            <w:lang w:val="en-US"/>
          </w:rPr>
          <w:t>Table 4 description of Commands for rotators</w:t>
        </w:r>
        <w:r w:rsidR="008C3DBF">
          <w:rPr>
            <w:noProof/>
            <w:webHidden/>
          </w:rPr>
          <w:tab/>
        </w:r>
        <w:r w:rsidR="008C3DBF">
          <w:rPr>
            <w:noProof/>
            <w:webHidden/>
          </w:rPr>
          <w:fldChar w:fldCharType="begin"/>
        </w:r>
        <w:r w:rsidR="008C3DBF">
          <w:rPr>
            <w:noProof/>
            <w:webHidden/>
          </w:rPr>
          <w:instrText xml:space="preserve"> PAGEREF _Toc521706357 \h </w:instrText>
        </w:r>
        <w:r w:rsidR="008C3DBF">
          <w:rPr>
            <w:noProof/>
            <w:webHidden/>
          </w:rPr>
        </w:r>
        <w:r w:rsidR="008C3DBF">
          <w:rPr>
            <w:noProof/>
            <w:webHidden/>
          </w:rPr>
          <w:fldChar w:fldCharType="separate"/>
        </w:r>
        <w:r w:rsidR="008C3DBF">
          <w:rPr>
            <w:noProof/>
            <w:webHidden/>
          </w:rPr>
          <w:t>15</w:t>
        </w:r>
        <w:r w:rsidR="008C3DBF">
          <w:rPr>
            <w:noProof/>
            <w:webHidden/>
          </w:rPr>
          <w:fldChar w:fldCharType="end"/>
        </w:r>
      </w:hyperlink>
    </w:p>
    <w:p w:rsidR="008C3DBF" w:rsidRDefault="007A34AC">
      <w:pPr>
        <w:pStyle w:val="Abbildungsverzeichnis"/>
        <w:tabs>
          <w:tab w:val="right" w:leader="dot" w:pos="9062"/>
        </w:tabs>
        <w:rPr>
          <w:rFonts w:eastAsiaTheme="minorEastAsia"/>
          <w:smallCaps w:val="0"/>
          <w:noProof/>
          <w:szCs w:val="22"/>
          <w:lang w:val="de-CH" w:eastAsia="de-CH"/>
        </w:rPr>
      </w:pPr>
      <w:hyperlink w:anchor="_Toc521706358" w:history="1">
        <w:r w:rsidR="008C3DBF" w:rsidRPr="00E90ABB">
          <w:rPr>
            <w:rStyle w:val="Hyperlink"/>
            <w:noProof/>
            <w:lang w:val="en-US"/>
          </w:rPr>
          <w:t>Table 5 Parameters for hamlib invocation</w:t>
        </w:r>
        <w:r w:rsidR="008C3DBF">
          <w:rPr>
            <w:noProof/>
            <w:webHidden/>
          </w:rPr>
          <w:tab/>
        </w:r>
        <w:r w:rsidR="008C3DBF">
          <w:rPr>
            <w:noProof/>
            <w:webHidden/>
          </w:rPr>
          <w:fldChar w:fldCharType="begin"/>
        </w:r>
        <w:r w:rsidR="008C3DBF">
          <w:rPr>
            <w:noProof/>
            <w:webHidden/>
          </w:rPr>
          <w:instrText xml:space="preserve"> PAGEREF _Toc521706358 \h </w:instrText>
        </w:r>
        <w:r w:rsidR="008C3DBF">
          <w:rPr>
            <w:noProof/>
            <w:webHidden/>
          </w:rPr>
        </w:r>
        <w:r w:rsidR="008C3DBF">
          <w:rPr>
            <w:noProof/>
            <w:webHidden/>
          </w:rPr>
          <w:fldChar w:fldCharType="separate"/>
        </w:r>
        <w:r w:rsidR="008C3DBF">
          <w:rPr>
            <w:noProof/>
            <w:webHidden/>
          </w:rPr>
          <w:t>17</w:t>
        </w:r>
        <w:r w:rsidR="008C3DBF">
          <w:rPr>
            <w:noProof/>
            <w:webHidden/>
          </w:rPr>
          <w:fldChar w:fldCharType="end"/>
        </w:r>
      </w:hyperlink>
    </w:p>
    <w:p w:rsidR="008C3DBF" w:rsidRDefault="007A34AC">
      <w:pPr>
        <w:pStyle w:val="Abbildungsverzeichnis"/>
        <w:tabs>
          <w:tab w:val="right" w:leader="dot" w:pos="9062"/>
        </w:tabs>
        <w:rPr>
          <w:rFonts w:eastAsiaTheme="minorEastAsia"/>
          <w:smallCaps w:val="0"/>
          <w:noProof/>
          <w:szCs w:val="22"/>
          <w:lang w:val="de-CH" w:eastAsia="de-CH"/>
        </w:rPr>
      </w:pPr>
      <w:hyperlink w:anchor="_Toc521706359" w:history="1">
        <w:r w:rsidR="008C3DBF" w:rsidRPr="00E90ABB">
          <w:rPr>
            <w:rStyle w:val="Hyperlink"/>
            <w:noProof/>
            <w:lang w:val="en-US"/>
          </w:rPr>
          <w:t>Table 3 Supported transceivers</w:t>
        </w:r>
        <w:r w:rsidR="008C3DBF">
          <w:rPr>
            <w:noProof/>
            <w:webHidden/>
          </w:rPr>
          <w:tab/>
        </w:r>
        <w:r w:rsidR="008C3DBF">
          <w:rPr>
            <w:noProof/>
            <w:webHidden/>
          </w:rPr>
          <w:fldChar w:fldCharType="begin"/>
        </w:r>
        <w:r w:rsidR="008C3DBF">
          <w:rPr>
            <w:noProof/>
            <w:webHidden/>
          </w:rPr>
          <w:instrText xml:space="preserve"> PAGEREF _Toc521706359 \h </w:instrText>
        </w:r>
        <w:r w:rsidR="008C3DBF">
          <w:rPr>
            <w:noProof/>
            <w:webHidden/>
          </w:rPr>
        </w:r>
        <w:r w:rsidR="008C3DBF">
          <w:rPr>
            <w:noProof/>
            <w:webHidden/>
          </w:rPr>
          <w:fldChar w:fldCharType="separate"/>
        </w:r>
        <w:r w:rsidR="008C3DBF">
          <w:rPr>
            <w:noProof/>
            <w:webHidden/>
          </w:rPr>
          <w:t>23</w:t>
        </w:r>
        <w:r w:rsidR="008C3DBF">
          <w:rPr>
            <w:noProof/>
            <w:webHidden/>
          </w:rPr>
          <w:fldChar w:fldCharType="end"/>
        </w:r>
      </w:hyperlink>
    </w:p>
    <w:p w:rsidR="008C3DBF" w:rsidRDefault="007A34AC">
      <w:pPr>
        <w:pStyle w:val="Abbildungsverzeichnis"/>
        <w:tabs>
          <w:tab w:val="right" w:leader="dot" w:pos="9062"/>
        </w:tabs>
        <w:rPr>
          <w:rFonts w:eastAsiaTheme="minorEastAsia"/>
          <w:smallCaps w:val="0"/>
          <w:noProof/>
          <w:szCs w:val="22"/>
          <w:lang w:val="de-CH" w:eastAsia="de-CH"/>
        </w:rPr>
      </w:pPr>
      <w:hyperlink w:anchor="_Toc521706360" w:history="1">
        <w:r w:rsidR="008C3DBF" w:rsidRPr="00E90ABB">
          <w:rPr>
            <w:rStyle w:val="Hyperlink"/>
            <w:noProof/>
            <w:lang w:val="en-US"/>
          </w:rPr>
          <w:t>Table 3 Supported rotators</w:t>
        </w:r>
        <w:r w:rsidR="008C3DBF">
          <w:rPr>
            <w:noProof/>
            <w:webHidden/>
          </w:rPr>
          <w:tab/>
        </w:r>
        <w:r w:rsidR="008C3DBF">
          <w:rPr>
            <w:noProof/>
            <w:webHidden/>
          </w:rPr>
          <w:fldChar w:fldCharType="begin"/>
        </w:r>
        <w:r w:rsidR="008C3DBF">
          <w:rPr>
            <w:noProof/>
            <w:webHidden/>
          </w:rPr>
          <w:instrText xml:space="preserve"> PAGEREF _Toc521706360 \h </w:instrText>
        </w:r>
        <w:r w:rsidR="008C3DBF">
          <w:rPr>
            <w:noProof/>
            <w:webHidden/>
          </w:rPr>
        </w:r>
        <w:r w:rsidR="008C3DBF">
          <w:rPr>
            <w:noProof/>
            <w:webHidden/>
          </w:rPr>
          <w:fldChar w:fldCharType="separate"/>
        </w:r>
        <w:r w:rsidR="008C3DBF">
          <w:rPr>
            <w:noProof/>
            <w:webHidden/>
          </w:rPr>
          <w:t>24</w:t>
        </w:r>
        <w:r w:rsidR="008C3DBF">
          <w:rPr>
            <w:noProof/>
            <w:webHidden/>
          </w:rPr>
          <w:fldChar w:fldCharType="end"/>
        </w:r>
      </w:hyperlink>
    </w:p>
    <w:p w:rsidR="00F104E5" w:rsidRPr="00D10000" w:rsidRDefault="009A688E" w:rsidP="00F104E5">
      <w:pPr>
        <w:pageBreakBefore/>
        <w:widowControl w:val="0"/>
        <w:autoSpaceDE w:val="0"/>
        <w:autoSpaceDN w:val="0"/>
        <w:spacing w:after="0" w:line="240" w:lineRule="auto"/>
        <w:ind w:left="238"/>
        <w:outlineLvl w:val="2"/>
        <w:rPr>
          <w:rFonts w:eastAsia="Garamond" w:cs="Garamond"/>
          <w:b/>
          <w:bCs/>
          <w:sz w:val="29"/>
          <w:szCs w:val="29"/>
          <w:lang w:val="en-US" w:eastAsia="fr-CH" w:bidi="fr-CH"/>
        </w:rPr>
      </w:pPr>
      <w:r w:rsidRPr="006A0213">
        <w:rPr>
          <w:rStyle w:val="Hyperlink"/>
        </w:rPr>
        <w:lastRenderedPageBreak/>
        <w:fldChar w:fldCharType="end"/>
      </w:r>
      <w:r w:rsidR="00F104E5">
        <w:rPr>
          <w:rStyle w:val="Hyperlink"/>
        </w:rPr>
        <w:br/>
      </w:r>
      <w:r w:rsidR="00F104E5">
        <w:rPr>
          <w:b/>
          <w:sz w:val="28"/>
          <w:szCs w:val="28"/>
        </w:rPr>
        <w:br/>
      </w:r>
      <w:bookmarkStart w:id="10" w:name="_Toc508635156"/>
      <w:bookmarkStart w:id="11" w:name="_Toc521706339"/>
      <w:r w:rsidR="00F104E5" w:rsidRPr="00D10000">
        <w:rPr>
          <w:rFonts w:eastAsia="Garamond" w:cs="Garamond"/>
          <w:b/>
          <w:bCs/>
          <w:sz w:val="36"/>
          <w:szCs w:val="29"/>
          <w:lang w:val="en-US" w:eastAsia="fr-CH" w:bidi="fr-CH"/>
        </w:rPr>
        <w:t>L</w:t>
      </w:r>
      <w:r w:rsidR="00F104E5" w:rsidRPr="00D10000">
        <w:rPr>
          <w:rFonts w:eastAsia="Garamond" w:cs="Garamond"/>
          <w:b/>
          <w:bCs/>
          <w:sz w:val="29"/>
          <w:szCs w:val="29"/>
          <w:lang w:val="en-US" w:eastAsia="fr-CH" w:bidi="fr-CH"/>
        </w:rPr>
        <w:t xml:space="preserve">IST OF </w:t>
      </w:r>
      <w:r w:rsidR="00F104E5" w:rsidRPr="00D10000">
        <w:rPr>
          <w:rFonts w:eastAsia="Garamond" w:cs="Garamond"/>
          <w:b/>
          <w:bCs/>
          <w:sz w:val="36"/>
          <w:szCs w:val="29"/>
          <w:lang w:val="en-US" w:eastAsia="fr-CH" w:bidi="fr-CH"/>
        </w:rPr>
        <w:t>A</w:t>
      </w:r>
      <w:r w:rsidR="00F104E5" w:rsidRPr="00D10000">
        <w:rPr>
          <w:rFonts w:eastAsia="Garamond" w:cs="Garamond"/>
          <w:b/>
          <w:bCs/>
          <w:sz w:val="29"/>
          <w:szCs w:val="29"/>
          <w:lang w:val="en-US" w:eastAsia="fr-CH" w:bidi="fr-CH"/>
        </w:rPr>
        <w:t>CRONYMS</w:t>
      </w:r>
      <w:bookmarkEnd w:id="10"/>
      <w:bookmarkEnd w:id="11"/>
    </w:p>
    <w:p w:rsidR="00F104E5" w:rsidRDefault="00F104E5" w:rsidP="00F104E5">
      <w:pPr>
        <w:rPr>
          <w:u w:val="single"/>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684"/>
      </w:tblGrid>
      <w:tr w:rsidR="00F104E5" w:rsidRPr="00C21EEA" w:rsidTr="008C3DBF">
        <w:tc>
          <w:tcPr>
            <w:tcW w:w="1368" w:type="dxa"/>
          </w:tcPr>
          <w:p w:rsidR="00F104E5" w:rsidRPr="008C3DBF" w:rsidRDefault="00F104E5" w:rsidP="007A34AC">
            <w:pPr>
              <w:rPr>
                <w:lang w:val="en-US"/>
              </w:rPr>
            </w:pPr>
            <w:r w:rsidRPr="008C3DBF">
              <w:rPr>
                <w:lang w:val="en-US"/>
              </w:rPr>
              <w:t>AZ</w:t>
            </w:r>
          </w:p>
        </w:tc>
        <w:tc>
          <w:tcPr>
            <w:tcW w:w="7684" w:type="dxa"/>
          </w:tcPr>
          <w:p w:rsidR="00F104E5" w:rsidRPr="008C3DBF" w:rsidRDefault="00F104E5" w:rsidP="007A34AC">
            <w:pPr>
              <w:rPr>
                <w:rFonts w:eastAsia="Garamond" w:cs="Garamond"/>
                <w:lang w:val="en-US" w:eastAsia="fr-CH" w:bidi="fr-CH"/>
              </w:rPr>
            </w:pPr>
            <w:r w:rsidRPr="008C3DBF">
              <w:rPr>
                <w:lang w:val="en-US"/>
              </w:rPr>
              <w:t>Azimuth</w:t>
            </w:r>
            <w:r w:rsidRPr="008C3DBF" w:rsidDel="00B77DE3">
              <w:rPr>
                <w:rFonts w:eastAsia="Garamond" w:cs="Garamond"/>
                <w:lang w:val="en-US" w:eastAsia="fr-CH" w:bidi="fr-CH"/>
              </w:rPr>
              <w:t xml:space="preserve"> </w:t>
            </w:r>
          </w:p>
        </w:tc>
      </w:tr>
      <w:tr w:rsidR="00F104E5" w:rsidRPr="00064588" w:rsidTr="008C3DBF">
        <w:tc>
          <w:tcPr>
            <w:tcW w:w="1368" w:type="dxa"/>
          </w:tcPr>
          <w:p w:rsidR="00F104E5" w:rsidRPr="008C3DBF" w:rsidRDefault="00F104E5" w:rsidP="007A34AC">
            <w:pPr>
              <w:rPr>
                <w:lang w:val="en-US"/>
              </w:rPr>
            </w:pPr>
            <w:r w:rsidRPr="008C3DBF">
              <w:t>CAT</w:t>
            </w:r>
          </w:p>
        </w:tc>
        <w:tc>
          <w:tcPr>
            <w:tcW w:w="7684" w:type="dxa"/>
          </w:tcPr>
          <w:p w:rsidR="00F104E5" w:rsidRPr="008C3DBF" w:rsidRDefault="00F104E5" w:rsidP="007A34AC">
            <w:r w:rsidRPr="008C3DBF">
              <w:t>computer aided tuning</w:t>
            </w:r>
          </w:p>
        </w:tc>
      </w:tr>
      <w:tr w:rsidR="00F104E5" w:rsidTr="008C3DBF">
        <w:tc>
          <w:tcPr>
            <w:tcW w:w="1368" w:type="dxa"/>
          </w:tcPr>
          <w:p w:rsidR="00F104E5" w:rsidRPr="008C3DBF" w:rsidRDefault="00F104E5" w:rsidP="007A34AC">
            <w:pPr>
              <w:rPr>
                <w:rFonts w:eastAsia="Garamond" w:cs="Garamond"/>
                <w:lang w:val="en-US" w:eastAsia="fr-CH" w:bidi="fr-CH"/>
              </w:rPr>
            </w:pPr>
            <w:r w:rsidRPr="008C3DBF">
              <w:rPr>
                <w:lang w:val="fr-CH"/>
              </w:rPr>
              <w:t>EL</w:t>
            </w:r>
          </w:p>
        </w:tc>
        <w:tc>
          <w:tcPr>
            <w:tcW w:w="7684" w:type="dxa"/>
          </w:tcPr>
          <w:p w:rsidR="00F104E5" w:rsidRPr="008C3DBF" w:rsidRDefault="00F104E5" w:rsidP="007A34AC">
            <w:pPr>
              <w:rPr>
                <w:rFonts w:eastAsia="Garamond" w:cs="Garamond"/>
                <w:lang w:val="en-US" w:eastAsia="fr-CH" w:bidi="fr-CH"/>
              </w:rPr>
            </w:pPr>
            <w:r w:rsidRPr="008C3DBF">
              <w:rPr>
                <w:lang w:val="fr-CH"/>
              </w:rPr>
              <w:t>Elevation</w:t>
            </w:r>
            <w:r w:rsidRPr="008C3DBF" w:rsidDel="00B77DE3">
              <w:rPr>
                <w:rFonts w:eastAsia="Garamond" w:cs="Garamond"/>
                <w:lang w:val="en-US" w:eastAsia="fr-CH" w:bidi="fr-CH"/>
              </w:rPr>
              <w:t xml:space="preserve"> </w:t>
            </w:r>
          </w:p>
        </w:tc>
      </w:tr>
      <w:tr w:rsidR="00F104E5" w:rsidRPr="00C21EEA" w:rsidTr="008C3DBF">
        <w:tc>
          <w:tcPr>
            <w:tcW w:w="1368" w:type="dxa"/>
          </w:tcPr>
          <w:p w:rsidR="00F104E5" w:rsidRPr="008C3DBF" w:rsidRDefault="00F104E5" w:rsidP="007A34AC">
            <w:pPr>
              <w:rPr>
                <w:lang w:val="en-US"/>
              </w:rPr>
            </w:pPr>
            <w:r w:rsidRPr="008C3DBF">
              <w:t>HSLU</w:t>
            </w:r>
          </w:p>
        </w:tc>
        <w:tc>
          <w:tcPr>
            <w:tcW w:w="7684" w:type="dxa"/>
          </w:tcPr>
          <w:p w:rsidR="00F104E5" w:rsidRPr="008C3DBF" w:rsidRDefault="00F104E5" w:rsidP="007A34AC">
            <w:pPr>
              <w:rPr>
                <w:rFonts w:eastAsia="Garamond" w:cs="Garamond"/>
                <w:lang w:val="en-US" w:eastAsia="fr-CH" w:bidi="fr-CH"/>
              </w:rPr>
            </w:pPr>
            <w:r w:rsidRPr="008C3DBF">
              <w:t>Hochschule Luzern – Technik &amp; Architektur</w:t>
            </w:r>
            <w:r w:rsidRPr="008C3DBF" w:rsidDel="00B77DE3">
              <w:rPr>
                <w:rFonts w:eastAsia="Garamond" w:cs="Garamond"/>
                <w:lang w:val="en-US" w:eastAsia="fr-CH" w:bidi="fr-CH"/>
              </w:rPr>
              <w:t xml:space="preserve"> </w:t>
            </w:r>
          </w:p>
        </w:tc>
      </w:tr>
      <w:tr w:rsidR="00F104E5" w:rsidRPr="00C21EEA" w:rsidTr="008C3DBF">
        <w:tc>
          <w:tcPr>
            <w:tcW w:w="1368" w:type="dxa"/>
          </w:tcPr>
          <w:p w:rsidR="00F104E5" w:rsidRPr="008C3DBF" w:rsidRDefault="00F104E5" w:rsidP="007A34AC">
            <w:r w:rsidRPr="008C3DBF">
              <w:t>rig</w:t>
            </w:r>
          </w:p>
        </w:tc>
        <w:tc>
          <w:tcPr>
            <w:tcW w:w="7684" w:type="dxa"/>
          </w:tcPr>
          <w:p w:rsidR="00F104E5" w:rsidRPr="008C3DBF" w:rsidRDefault="00F104E5" w:rsidP="007A34AC">
            <w:r w:rsidRPr="008C3DBF">
              <w:t>transceiver</w:t>
            </w:r>
          </w:p>
        </w:tc>
      </w:tr>
      <w:tr w:rsidR="00F104E5" w:rsidRPr="00C21EEA" w:rsidTr="008C3DBF">
        <w:tc>
          <w:tcPr>
            <w:tcW w:w="1368" w:type="dxa"/>
          </w:tcPr>
          <w:p w:rsidR="00F104E5" w:rsidRPr="008C3DBF" w:rsidRDefault="00F104E5" w:rsidP="007A34AC">
            <w:r w:rsidRPr="008C3DBF">
              <w:t>rot</w:t>
            </w:r>
          </w:p>
        </w:tc>
        <w:tc>
          <w:tcPr>
            <w:tcW w:w="7684" w:type="dxa"/>
          </w:tcPr>
          <w:p w:rsidR="00F104E5" w:rsidRPr="008C3DBF" w:rsidRDefault="00F104E5" w:rsidP="007A34AC">
            <w:r w:rsidRPr="008C3DBF">
              <w:t>Rot rotator (AZ/EL)</w:t>
            </w:r>
          </w:p>
        </w:tc>
      </w:tr>
      <w:tr w:rsidR="00F104E5" w:rsidRPr="00C21EEA" w:rsidTr="008C3DBF">
        <w:tc>
          <w:tcPr>
            <w:tcW w:w="1368" w:type="dxa"/>
          </w:tcPr>
          <w:p w:rsidR="00F104E5" w:rsidRPr="008C3DBF" w:rsidRDefault="00F104E5" w:rsidP="007A34AC">
            <w:r w:rsidRPr="008C3DBF">
              <w:t>S Band</w:t>
            </w:r>
          </w:p>
        </w:tc>
        <w:tc>
          <w:tcPr>
            <w:tcW w:w="7684" w:type="dxa"/>
          </w:tcPr>
          <w:p w:rsidR="00F104E5" w:rsidRPr="008C3DBF" w:rsidRDefault="00F104E5" w:rsidP="007A34AC">
            <w:r w:rsidRPr="008C3DBF">
              <w:t>2.4 GHz Band</w:t>
            </w:r>
          </w:p>
        </w:tc>
      </w:tr>
      <w:tr w:rsidR="00F104E5" w:rsidRPr="00C21EEA" w:rsidTr="008C3DBF">
        <w:tc>
          <w:tcPr>
            <w:tcW w:w="1368" w:type="dxa"/>
          </w:tcPr>
          <w:p w:rsidR="00F104E5" w:rsidRPr="008C3DBF" w:rsidRDefault="00F104E5" w:rsidP="007A34AC">
            <w:pPr>
              <w:rPr>
                <w:lang w:val="en-US"/>
              </w:rPr>
            </w:pPr>
            <w:r w:rsidRPr="008C3DBF">
              <w:t>UHF</w:t>
            </w:r>
          </w:p>
        </w:tc>
        <w:tc>
          <w:tcPr>
            <w:tcW w:w="7684" w:type="dxa"/>
          </w:tcPr>
          <w:p w:rsidR="00F104E5" w:rsidRPr="008C3DBF" w:rsidRDefault="00F104E5" w:rsidP="007A34AC">
            <w:pPr>
              <w:rPr>
                <w:rFonts w:eastAsia="Garamond" w:cs="Garamond"/>
                <w:lang w:val="en-US" w:eastAsia="fr-CH" w:bidi="fr-CH"/>
              </w:rPr>
            </w:pPr>
            <w:r w:rsidRPr="008C3DBF">
              <w:t>Ultra High Frequency</w:t>
            </w:r>
            <w:r w:rsidRPr="008C3DBF" w:rsidDel="00B77DE3">
              <w:rPr>
                <w:rFonts w:eastAsia="Garamond" w:cs="Garamond"/>
                <w:lang w:val="en-US" w:eastAsia="fr-CH" w:bidi="fr-CH"/>
              </w:rPr>
              <w:t xml:space="preserve"> </w:t>
            </w:r>
          </w:p>
        </w:tc>
      </w:tr>
      <w:tr w:rsidR="00F104E5" w:rsidRPr="003E2131" w:rsidTr="008C3DBF">
        <w:tc>
          <w:tcPr>
            <w:tcW w:w="1368" w:type="dxa"/>
          </w:tcPr>
          <w:p w:rsidR="00F104E5" w:rsidRPr="008C3DBF" w:rsidRDefault="00F104E5" w:rsidP="007A34AC">
            <w:pPr>
              <w:rPr>
                <w:rFonts w:eastAsia="Garamond" w:cs="Garamond"/>
                <w:lang w:val="en-US" w:eastAsia="fr-CH" w:bidi="fr-CH"/>
              </w:rPr>
            </w:pPr>
            <w:r w:rsidRPr="008C3DBF">
              <w:t>VHF</w:t>
            </w:r>
          </w:p>
        </w:tc>
        <w:tc>
          <w:tcPr>
            <w:tcW w:w="7684" w:type="dxa"/>
          </w:tcPr>
          <w:p w:rsidR="00F104E5" w:rsidRPr="008C3DBF" w:rsidRDefault="00F104E5" w:rsidP="007A34AC">
            <w:pPr>
              <w:rPr>
                <w:rFonts w:eastAsia="Garamond" w:cs="Garamond"/>
                <w:lang w:val="en-US" w:eastAsia="fr-CH" w:bidi="fr-CH"/>
              </w:rPr>
            </w:pPr>
            <w:r w:rsidRPr="008C3DBF">
              <w:t>Very High Frequency</w:t>
            </w:r>
            <w:r w:rsidRPr="008C3DBF" w:rsidDel="00B77DE3">
              <w:rPr>
                <w:rFonts w:eastAsia="Garamond" w:cs="Garamond"/>
                <w:lang w:val="en-US" w:eastAsia="fr-CH" w:bidi="fr-CH"/>
              </w:rPr>
              <w:t xml:space="preserve"> </w:t>
            </w:r>
          </w:p>
        </w:tc>
      </w:tr>
      <w:tr w:rsidR="00F104E5" w:rsidRPr="005A7E45" w:rsidTr="008C3DBF">
        <w:tc>
          <w:tcPr>
            <w:tcW w:w="1368" w:type="dxa"/>
          </w:tcPr>
          <w:p w:rsidR="00F104E5" w:rsidRPr="008C3DBF" w:rsidRDefault="008C3DBF" w:rsidP="007A34AC">
            <w:pPr>
              <w:rPr>
                <w:lang w:val="en-US"/>
              </w:rPr>
            </w:pPr>
            <w:r w:rsidRPr="008C3DBF">
              <w:rPr>
                <w:lang w:val="en-US"/>
              </w:rPr>
              <w:t>VFO</w:t>
            </w:r>
          </w:p>
        </w:tc>
        <w:tc>
          <w:tcPr>
            <w:tcW w:w="7684" w:type="dxa"/>
          </w:tcPr>
          <w:p w:rsidR="00F104E5" w:rsidRPr="008C3DBF" w:rsidRDefault="008C3DBF" w:rsidP="007A34AC">
            <w:pPr>
              <w:rPr>
                <w:rFonts w:eastAsia="Garamond" w:cs="Garamond"/>
                <w:lang w:val="en-US" w:eastAsia="fr-CH" w:bidi="fr-CH"/>
              </w:rPr>
            </w:pPr>
            <w:r w:rsidRPr="008C3DBF">
              <w:rPr>
                <w:rFonts w:eastAsia="Garamond" w:cs="Garamond"/>
                <w:lang w:val="en-US" w:eastAsia="fr-CH" w:bidi="fr-CH"/>
              </w:rPr>
              <w:t>Variable Frequency Oscillator</w:t>
            </w:r>
          </w:p>
        </w:tc>
      </w:tr>
      <w:tr w:rsidR="008C3DBF" w:rsidRPr="005A7E45" w:rsidTr="008C3DBF">
        <w:tc>
          <w:tcPr>
            <w:tcW w:w="1368" w:type="dxa"/>
          </w:tcPr>
          <w:p w:rsidR="008C3DBF" w:rsidRPr="008C3DBF" w:rsidRDefault="008C3DBF" w:rsidP="007A34AC">
            <w:pPr>
              <w:rPr>
                <w:lang w:val="en-US"/>
              </w:rPr>
            </w:pPr>
          </w:p>
        </w:tc>
        <w:tc>
          <w:tcPr>
            <w:tcW w:w="7684" w:type="dxa"/>
          </w:tcPr>
          <w:p w:rsidR="008C3DBF" w:rsidRPr="008C3DBF" w:rsidRDefault="008C3DBF" w:rsidP="007A34AC">
            <w:pPr>
              <w:rPr>
                <w:rFonts w:eastAsia="Garamond" w:cs="Garamond"/>
                <w:lang w:val="en-US" w:eastAsia="fr-CH" w:bidi="fr-CH"/>
              </w:rPr>
            </w:pPr>
          </w:p>
        </w:tc>
      </w:tr>
      <w:tr w:rsidR="008C3DBF" w:rsidRPr="005A7E45" w:rsidTr="008C3DBF">
        <w:tc>
          <w:tcPr>
            <w:tcW w:w="1368" w:type="dxa"/>
          </w:tcPr>
          <w:p w:rsidR="008C3DBF" w:rsidRPr="008C3DBF" w:rsidRDefault="008C3DBF" w:rsidP="007A34AC">
            <w:pPr>
              <w:rPr>
                <w:lang w:val="en-US"/>
              </w:rPr>
            </w:pPr>
          </w:p>
        </w:tc>
        <w:tc>
          <w:tcPr>
            <w:tcW w:w="7684" w:type="dxa"/>
          </w:tcPr>
          <w:p w:rsidR="008C3DBF" w:rsidRPr="008C3DBF" w:rsidRDefault="008C3DBF" w:rsidP="007A34AC">
            <w:pPr>
              <w:rPr>
                <w:rFonts w:eastAsia="Garamond" w:cs="Garamond"/>
                <w:lang w:val="en-US" w:eastAsia="fr-CH" w:bidi="fr-CH"/>
              </w:rPr>
            </w:pPr>
          </w:p>
        </w:tc>
      </w:tr>
    </w:tbl>
    <w:p w:rsidR="00F104E5" w:rsidRDefault="00F104E5" w:rsidP="0095178F">
      <w:pPr>
        <w:rPr>
          <w:b/>
          <w:sz w:val="28"/>
          <w:szCs w:val="28"/>
        </w:rPr>
      </w:pPr>
    </w:p>
    <w:p w:rsidR="0042579B" w:rsidRPr="006A0213" w:rsidRDefault="0034045E" w:rsidP="005A5B57">
      <w:pPr>
        <w:pStyle w:val="berschrift1"/>
        <w:rPr>
          <w:rFonts w:eastAsia="Garamond"/>
          <w:lang w:eastAsia="fr-CH" w:bidi="fr-CH"/>
        </w:rPr>
      </w:pPr>
      <w:bookmarkStart w:id="12" w:name="_Toc496527846"/>
      <w:bookmarkStart w:id="13" w:name="_Toc521706340"/>
      <w:bookmarkEnd w:id="9"/>
      <w:r w:rsidRPr="006A0213">
        <w:rPr>
          <w:rFonts w:eastAsia="Garamond"/>
          <w:lang w:eastAsia="fr-CH" w:bidi="fr-CH"/>
        </w:rPr>
        <w:lastRenderedPageBreak/>
        <w:t>Introduction</w:t>
      </w:r>
      <w:bookmarkEnd w:id="12"/>
      <w:bookmarkEnd w:id="13"/>
    </w:p>
    <w:p w:rsidR="00923576" w:rsidRDefault="00923576" w:rsidP="00923576">
      <w:pPr>
        <w:pStyle w:val="Titel"/>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spacing w:val="0"/>
          <w:kern w:val="0"/>
          <w:sz w:val="22"/>
          <w:szCs w:val="22"/>
          <w:lang w:val="en-US"/>
        </w:rPr>
        <w:t>This document describes the Astrocast’s "</w:t>
      </w:r>
      <w:r w:rsidRPr="000932B9">
        <w:rPr>
          <w:rFonts w:asciiTheme="minorHAnsi" w:eastAsiaTheme="minorHAnsi" w:hAnsiTheme="minorHAnsi" w:cstheme="minorBidi"/>
          <w:spacing w:val="0"/>
          <w:kern w:val="0"/>
          <w:sz w:val="22"/>
          <w:szCs w:val="22"/>
          <w:lang w:val="en-US"/>
        </w:rPr>
        <w:t>Remote Ground Station Base</w:t>
      </w:r>
      <w:r>
        <w:rPr>
          <w:rFonts w:asciiTheme="minorHAnsi" w:eastAsiaTheme="minorHAnsi" w:hAnsiTheme="minorHAnsi" w:cstheme="minorBidi"/>
          <w:spacing w:val="0"/>
          <w:kern w:val="0"/>
          <w:sz w:val="22"/>
          <w:szCs w:val="22"/>
          <w:lang w:val="en-US"/>
        </w:rPr>
        <w:t>"</w:t>
      </w:r>
      <w:r w:rsidRPr="000932B9">
        <w:rPr>
          <w:rFonts w:asciiTheme="minorHAnsi" w:eastAsiaTheme="minorHAnsi" w:hAnsiTheme="minorHAnsi" w:cstheme="minorBidi"/>
          <w:spacing w:val="0"/>
          <w:kern w:val="0"/>
          <w:sz w:val="22"/>
          <w:szCs w:val="22"/>
          <w:lang w:val="en-US"/>
        </w:rPr>
        <w:t xml:space="preserve"> (RGSB)</w:t>
      </w:r>
      <w:r>
        <w:rPr>
          <w:rFonts w:asciiTheme="minorHAnsi" w:eastAsiaTheme="minorHAnsi" w:hAnsiTheme="minorHAnsi" w:cstheme="minorBidi"/>
          <w:spacing w:val="0"/>
          <w:kern w:val="0"/>
          <w:sz w:val="22"/>
          <w:szCs w:val="22"/>
          <w:lang w:val="en-US"/>
        </w:rPr>
        <w:t xml:space="preserve">.  </w:t>
      </w:r>
      <w:r w:rsidRPr="000932B9">
        <w:rPr>
          <w:rFonts w:asciiTheme="minorHAnsi" w:eastAsiaTheme="minorHAnsi" w:hAnsiTheme="minorHAnsi" w:cstheme="minorBidi"/>
          <w:spacing w:val="0"/>
          <w:kern w:val="0"/>
          <w:sz w:val="22"/>
          <w:szCs w:val="22"/>
          <w:lang w:val="en-US"/>
        </w:rPr>
        <w:t>The Remote Ground Station Base (RGSB)</w:t>
      </w:r>
      <w:r>
        <w:rPr>
          <w:rFonts w:asciiTheme="minorHAnsi" w:eastAsiaTheme="minorHAnsi" w:hAnsiTheme="minorHAnsi" w:cstheme="minorBidi"/>
          <w:spacing w:val="0"/>
          <w:kern w:val="0"/>
          <w:sz w:val="22"/>
          <w:szCs w:val="22"/>
          <w:lang w:val="en-US"/>
        </w:rPr>
        <w:t xml:space="preserve"> constitutes a virtual </w:t>
      </w:r>
      <w:r w:rsidRPr="00876D99">
        <w:rPr>
          <w:rFonts w:asciiTheme="minorHAnsi" w:eastAsiaTheme="minorHAnsi" w:hAnsiTheme="minorHAnsi" w:cstheme="minorBidi"/>
          <w:b/>
          <w:spacing w:val="0"/>
          <w:kern w:val="0"/>
          <w:sz w:val="22"/>
          <w:szCs w:val="22"/>
          <w:lang w:val="en-US"/>
        </w:rPr>
        <w:t>transceiver</w:t>
      </w:r>
      <w:r>
        <w:rPr>
          <w:rFonts w:asciiTheme="minorHAnsi" w:eastAsiaTheme="minorHAnsi" w:hAnsiTheme="minorHAnsi" w:cstheme="minorBidi"/>
          <w:spacing w:val="0"/>
          <w:kern w:val="0"/>
          <w:sz w:val="22"/>
          <w:szCs w:val="22"/>
          <w:lang w:val="en-US"/>
        </w:rPr>
        <w:t xml:space="preserve"> and a virtual </w:t>
      </w:r>
      <w:r w:rsidRPr="00876D99">
        <w:rPr>
          <w:rFonts w:asciiTheme="minorHAnsi" w:eastAsiaTheme="minorHAnsi" w:hAnsiTheme="minorHAnsi" w:cstheme="minorBidi"/>
          <w:b/>
          <w:spacing w:val="0"/>
          <w:kern w:val="0"/>
          <w:sz w:val="22"/>
          <w:szCs w:val="22"/>
          <w:lang w:val="en-US"/>
        </w:rPr>
        <w:t>rotator</w:t>
      </w:r>
      <w:r>
        <w:rPr>
          <w:rFonts w:asciiTheme="minorHAnsi" w:eastAsiaTheme="minorHAnsi" w:hAnsiTheme="minorHAnsi" w:cstheme="minorBidi"/>
          <w:spacing w:val="0"/>
          <w:kern w:val="0"/>
          <w:sz w:val="22"/>
          <w:szCs w:val="22"/>
          <w:lang w:val="en-US"/>
        </w:rPr>
        <w:t xml:space="preserve"> </w:t>
      </w:r>
      <w:r w:rsidRPr="00876D99">
        <w:rPr>
          <w:rFonts w:asciiTheme="minorHAnsi" w:eastAsiaTheme="minorHAnsi" w:hAnsiTheme="minorHAnsi" w:cstheme="minorBidi"/>
          <w:b/>
          <w:spacing w:val="0"/>
          <w:kern w:val="0"/>
          <w:sz w:val="22"/>
          <w:szCs w:val="22"/>
          <w:lang w:val="en-US"/>
        </w:rPr>
        <w:t>controller</w:t>
      </w:r>
      <w:r>
        <w:rPr>
          <w:rFonts w:asciiTheme="minorHAnsi" w:eastAsiaTheme="minorHAnsi" w:hAnsiTheme="minorHAnsi" w:cstheme="minorBidi"/>
          <w:spacing w:val="0"/>
          <w:kern w:val="0"/>
          <w:sz w:val="22"/>
          <w:szCs w:val="22"/>
          <w:lang w:val="en-US"/>
        </w:rPr>
        <w:t xml:space="preserve"> with interlocking facilities. The current implementation instantiates Command and Control for</w:t>
      </w:r>
      <w:r>
        <w:rPr>
          <w:rFonts w:asciiTheme="minorHAnsi" w:eastAsiaTheme="minorHAnsi" w:hAnsiTheme="minorHAnsi" w:cstheme="minorBidi"/>
          <w:spacing w:val="0"/>
          <w:kern w:val="0"/>
          <w:sz w:val="22"/>
          <w:szCs w:val="22"/>
          <w:lang w:val="en-US"/>
        </w:rPr>
        <w:br/>
      </w:r>
    </w:p>
    <w:p w:rsidR="00923576" w:rsidRDefault="00923576" w:rsidP="00E62A77">
      <w:pPr>
        <w:pStyle w:val="Titel"/>
        <w:numPr>
          <w:ilvl w:val="0"/>
          <w:numId w:val="5"/>
        </w:numPr>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spacing w:val="0"/>
          <w:kern w:val="0"/>
          <w:sz w:val="22"/>
          <w:szCs w:val="22"/>
          <w:lang w:val="en-US"/>
        </w:rPr>
        <w:t>One VHF/UHF transceiver</w:t>
      </w:r>
      <w:r>
        <w:rPr>
          <w:rStyle w:val="Funotenzeichen"/>
          <w:rFonts w:asciiTheme="minorHAnsi" w:eastAsiaTheme="minorHAnsi" w:hAnsiTheme="minorHAnsi" w:cstheme="minorBidi"/>
          <w:spacing w:val="0"/>
          <w:kern w:val="0"/>
          <w:sz w:val="22"/>
          <w:szCs w:val="22"/>
          <w:lang w:val="en-US"/>
        </w:rPr>
        <w:footnoteReference w:id="2"/>
      </w:r>
    </w:p>
    <w:p w:rsidR="00923576" w:rsidRDefault="00923576" w:rsidP="00E62A77">
      <w:pPr>
        <w:pStyle w:val="Titel"/>
        <w:numPr>
          <w:ilvl w:val="0"/>
          <w:numId w:val="5"/>
        </w:numPr>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spacing w:val="0"/>
          <w:kern w:val="0"/>
          <w:sz w:val="22"/>
          <w:szCs w:val="22"/>
          <w:lang w:val="en-US"/>
        </w:rPr>
        <w:t>One VHF/UHF rotator controller AZ/EL</w:t>
      </w:r>
      <w:r>
        <w:rPr>
          <w:rFonts w:asciiTheme="minorHAnsi" w:eastAsiaTheme="minorHAnsi" w:hAnsiTheme="minorHAnsi" w:cstheme="minorBidi"/>
          <w:spacing w:val="0"/>
          <w:kern w:val="0"/>
          <w:sz w:val="22"/>
          <w:szCs w:val="22"/>
          <w:lang w:val="en-US"/>
        </w:rPr>
        <w:br/>
      </w:r>
    </w:p>
    <w:p w:rsidR="00923576" w:rsidRDefault="00923576" w:rsidP="00E62A77">
      <w:pPr>
        <w:pStyle w:val="Titel"/>
        <w:numPr>
          <w:ilvl w:val="0"/>
          <w:numId w:val="5"/>
        </w:numPr>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spacing w:val="0"/>
          <w:kern w:val="0"/>
          <w:sz w:val="22"/>
          <w:szCs w:val="22"/>
          <w:lang w:val="en-US"/>
        </w:rPr>
        <w:t>One S-Band transceiver</w:t>
      </w:r>
    </w:p>
    <w:p w:rsidR="00923576" w:rsidRDefault="00923576" w:rsidP="00E62A77">
      <w:pPr>
        <w:pStyle w:val="Titel"/>
        <w:numPr>
          <w:ilvl w:val="0"/>
          <w:numId w:val="5"/>
        </w:numPr>
        <w:rPr>
          <w:sz w:val="22"/>
          <w:szCs w:val="22"/>
          <w:lang w:val="en-US"/>
        </w:rPr>
      </w:pPr>
      <w:r>
        <w:rPr>
          <w:rFonts w:asciiTheme="minorHAnsi" w:eastAsiaTheme="minorHAnsi" w:hAnsiTheme="minorHAnsi" w:cstheme="minorBidi"/>
          <w:spacing w:val="0"/>
          <w:kern w:val="0"/>
          <w:sz w:val="22"/>
          <w:szCs w:val="22"/>
          <w:lang w:val="en-US"/>
        </w:rPr>
        <w:t>One S-Band rotator controller AZ/EL</w:t>
      </w:r>
      <w:r w:rsidRPr="00F140BC">
        <w:rPr>
          <w:lang w:val="en-US"/>
        </w:rPr>
        <w:br/>
      </w:r>
    </w:p>
    <w:p w:rsidR="00923576" w:rsidRDefault="00923576" w:rsidP="00923576">
      <w:pPr>
        <w:rPr>
          <w:lang w:val="en-US"/>
        </w:rPr>
      </w:pPr>
      <w:r>
        <w:rPr>
          <w:lang w:val="en-US"/>
        </w:rPr>
        <w:t>The entity for the interlocking is either the VHF/UHF transceiver and VHF/UHF antenna rotator or the S-Band transceiver and S-Band antenna rotator as a compound unit. If the VHF/UHF transceiver consists of separate Uplink und Downlink Transceivers, both belong to the VHF/UHF entity.</w:t>
      </w:r>
    </w:p>
    <w:p w:rsidR="00626968" w:rsidRDefault="00626968" w:rsidP="00923576">
      <w:pPr>
        <w:rPr>
          <w:lang w:val="en-US"/>
        </w:rPr>
      </w:pPr>
      <w:r>
        <w:rPr>
          <w:lang w:val="en-US"/>
        </w:rPr>
        <w:t>This solution encapsulates transceivers and rotators by providing virtual transceivers and rotators.</w:t>
      </w:r>
    </w:p>
    <w:p w:rsidR="00923576" w:rsidRDefault="00923576" w:rsidP="00923576">
      <w:pPr>
        <w:rPr>
          <w:lang w:val="en-US"/>
        </w:rPr>
      </w:pPr>
      <w:r>
        <w:rPr>
          <w:lang w:val="en-US"/>
        </w:rPr>
        <w:t>The entries in the configuration file named “</w:t>
      </w:r>
      <w:r w:rsidRPr="00876D99">
        <w:rPr>
          <w:rFonts w:ascii="Courier New" w:hAnsi="Courier New" w:cs="Courier New"/>
          <w:lang w:val="en-US"/>
        </w:rPr>
        <w:t>GroundStation.exe.config</w:t>
      </w:r>
      <w:r>
        <w:rPr>
          <w:lang w:val="en-US"/>
        </w:rPr>
        <w:t>”, which can be altered without recompiling the project, select the concrete transceiver and antenna rotator. After altering a transceiver or a rotator, a restart of the program “</w:t>
      </w:r>
      <w:r w:rsidRPr="00876D99">
        <w:rPr>
          <w:rFonts w:ascii="Courier New" w:hAnsi="Courier New" w:cs="Courier New"/>
          <w:lang w:val="en-US"/>
        </w:rPr>
        <w:t>GroundStation.exe</w:t>
      </w:r>
      <w:r>
        <w:rPr>
          <w:lang w:val="en-US"/>
        </w:rPr>
        <w:t>” is necessary. A list in the appendix shows all available concrete transceivers and rotators.</w:t>
      </w:r>
    </w:p>
    <w:p w:rsidR="00923576" w:rsidRDefault="00923576" w:rsidP="00923576">
      <w:pPr>
        <w:rPr>
          <w:lang w:val="en-US"/>
        </w:rPr>
      </w:pPr>
      <w:r>
        <w:rPr>
          <w:lang w:val="en-US"/>
        </w:rPr>
        <w:t>The “</w:t>
      </w:r>
      <w:r w:rsidRPr="00876D99">
        <w:rPr>
          <w:rFonts w:ascii="Courier New" w:hAnsi="Courier New" w:cs="Courier New"/>
          <w:lang w:val="en-US"/>
        </w:rPr>
        <w:t>GroundStationTransceiverController</w:t>
      </w:r>
      <w:r>
        <w:rPr>
          <w:lang w:val="en-US"/>
        </w:rPr>
        <w:t>” serves as a simple test environment and permits activation of all commands on a command line. A graphical user interface is not part of this project.</w:t>
      </w:r>
      <w:r>
        <w:rPr>
          <w:lang w:val="en-US"/>
        </w:rPr>
        <w:br/>
      </w:r>
      <w:r>
        <w:rPr>
          <w:lang w:val="en-US"/>
        </w:rPr>
        <w:br/>
      </w:r>
      <w:r w:rsidRPr="00CC67D9">
        <w:rPr>
          <w:lang w:val="en-US"/>
        </w:rPr>
        <w:t>GroundStationTransceiverController</w:t>
      </w:r>
      <w:r>
        <w:rPr>
          <w:lang w:val="en-US"/>
        </w:rPr>
        <w:t xml:space="preserve"> and </w:t>
      </w:r>
      <w:r w:rsidRPr="00CC67D9">
        <w:rPr>
          <w:lang w:val="en-US"/>
        </w:rPr>
        <w:t>GroundStation</w:t>
      </w:r>
      <w:r>
        <w:rPr>
          <w:lang w:val="en-US"/>
        </w:rPr>
        <w:t xml:space="preserve"> communicate via an EGSE router.</w:t>
      </w:r>
    </w:p>
    <w:p w:rsidR="00923576" w:rsidRDefault="00382610" w:rsidP="00382610">
      <w:pPr>
        <w:rPr>
          <w:lang w:val="en-US"/>
        </w:rPr>
      </w:pPr>
      <w:r>
        <w:rPr>
          <w:lang w:val="en-US"/>
        </w:rPr>
        <w:t>This document summarizes all available commands and responses, which closely follow the Hamlib definition.</w:t>
      </w:r>
    </w:p>
    <w:p w:rsidR="00382610" w:rsidRDefault="00382610" w:rsidP="00382610">
      <w:pPr>
        <w:rPr>
          <w:lang w:val="en-US"/>
        </w:rPr>
      </w:pPr>
      <w:r>
        <w:rPr>
          <w:lang w:val="en-US"/>
        </w:rPr>
        <w:t>For test purposes a "</w:t>
      </w:r>
      <w:r w:rsidRPr="00876D99">
        <w:rPr>
          <w:rFonts w:ascii="Courier New" w:hAnsi="Courier New" w:cs="Courier New"/>
          <w:lang w:val="en-US"/>
        </w:rPr>
        <w:t>GroundStation.exe</w:t>
      </w:r>
      <w:r>
        <w:rPr>
          <w:rFonts w:ascii="Courier New" w:hAnsi="Courier New" w:cs="Courier New"/>
          <w:lang w:val="en-US"/>
        </w:rPr>
        <w:t xml:space="preserve">" </w:t>
      </w:r>
      <w:r w:rsidRPr="00382610">
        <w:rPr>
          <w:lang w:val="en-US"/>
        </w:rPr>
        <w:t>is running at HB9HSLU</w:t>
      </w:r>
      <w:r>
        <w:rPr>
          <w:lang w:val="en-US"/>
        </w:rPr>
        <w:t xml:space="preserve"> </w:t>
      </w:r>
      <w:r w:rsidR="00171F26">
        <w:rPr>
          <w:lang w:val="en-US"/>
        </w:rPr>
        <w:t>via</w:t>
      </w:r>
      <w:r>
        <w:rPr>
          <w:lang w:val="en-US"/>
        </w:rPr>
        <w:t xml:space="preserve"> the </w:t>
      </w:r>
      <w:r w:rsidR="00171F26">
        <w:rPr>
          <w:lang w:val="en-US"/>
        </w:rPr>
        <w:t xml:space="preserve">EPFL EGSE router. </w:t>
      </w:r>
    </w:p>
    <w:p w:rsidR="00260756" w:rsidRDefault="006452DD" w:rsidP="00DC38B8">
      <w:pPr>
        <w:pStyle w:val="berschrift1"/>
        <w:rPr>
          <w:rFonts w:eastAsia="Garamond"/>
          <w:lang w:eastAsia="fr-CH" w:bidi="fr-CH"/>
        </w:rPr>
      </w:pPr>
      <w:bookmarkStart w:id="14" w:name="_Toc521706341"/>
      <w:r>
        <w:rPr>
          <w:rFonts w:eastAsia="Garamond"/>
          <w:lang w:eastAsia="fr-CH" w:bidi="fr-CH"/>
        </w:rPr>
        <w:lastRenderedPageBreak/>
        <w:t>Functionality</w:t>
      </w:r>
      <w:bookmarkEnd w:id="14"/>
    </w:p>
    <w:p w:rsidR="00382610" w:rsidRDefault="00382610" w:rsidP="00382610">
      <w:pPr>
        <w:rPr>
          <w:lang w:val="en-US"/>
        </w:rPr>
      </w:pPr>
      <w:r>
        <w:rPr>
          <w:lang w:val="en-US"/>
        </w:rPr>
        <w:t xml:space="preserve">Full remote control via the Electrical Ground Support Router (EGSE) infrastructure of up to three transceivers and up to two AZ/EL antenna rotators is required. This control software supports all common brands of ham radio transceivers and antenna controllers.  </w:t>
      </w:r>
      <w:r w:rsidR="00062013">
        <w:rPr>
          <w:lang w:val="en-US"/>
        </w:rPr>
        <w:t xml:space="preserve">The caller gets a response </w:t>
      </w:r>
      <w:r>
        <w:rPr>
          <w:lang w:val="en-US"/>
        </w:rPr>
        <w:t xml:space="preserve">to </w:t>
      </w:r>
      <w:r w:rsidR="00062013">
        <w:rPr>
          <w:lang w:val="en-US"/>
        </w:rPr>
        <w:t xml:space="preserve">issued </w:t>
      </w:r>
      <w:r>
        <w:rPr>
          <w:lang w:val="en-US"/>
        </w:rPr>
        <w:t>commands. Depending on the type of radio, the scope of Computer Aided Tuning (CAT) is different.</w:t>
      </w:r>
      <w:r w:rsidR="00062013">
        <w:rPr>
          <w:lang w:val="en-US"/>
        </w:rPr>
        <w:t xml:space="preserve"> </w:t>
      </w:r>
      <w:r w:rsidR="00062013">
        <w:rPr>
          <w:rStyle w:val="Funotenzeichen"/>
          <w:lang w:val="en-US"/>
        </w:rPr>
        <w:footnoteReference w:id="3"/>
      </w:r>
      <w:r w:rsidR="00970A06">
        <w:rPr>
          <w:lang w:val="en-US"/>
        </w:rPr>
        <w:t xml:space="preserve">  </w:t>
      </w:r>
      <w:r>
        <w:rPr>
          <w:lang w:val="en-US"/>
        </w:rPr>
        <w:t>The aim is to control all commands and responses that are possible f</w:t>
      </w:r>
      <w:r w:rsidR="00970A06">
        <w:rPr>
          <w:lang w:val="en-US"/>
        </w:rPr>
        <w:t xml:space="preserve">or each specific type of radio. </w:t>
      </w:r>
      <w:r>
        <w:rPr>
          <w:lang w:val="en-US"/>
        </w:rPr>
        <w:t>Changing a radio or a radio interface (RS-232, USB) requires a restart of the program at the premises of the ground station.</w:t>
      </w:r>
    </w:p>
    <w:p w:rsidR="00382610" w:rsidRDefault="00970A06" w:rsidP="00382610">
      <w:pPr>
        <w:rPr>
          <w:lang w:val="en-US"/>
        </w:rPr>
      </w:pPr>
      <w:r>
        <w:rPr>
          <w:b/>
          <w:lang w:val="en-US"/>
        </w:rPr>
        <w:t xml:space="preserve">Commands for </w:t>
      </w:r>
      <w:r w:rsidR="00382610">
        <w:rPr>
          <w:b/>
          <w:lang w:val="en-US"/>
        </w:rPr>
        <w:t>Locking</w:t>
      </w:r>
      <w:r>
        <w:rPr>
          <w:b/>
          <w:lang w:val="en-US"/>
        </w:rPr>
        <w:t xml:space="preserve"> / Unlocking (reservation of equipment)</w:t>
      </w:r>
      <w:r w:rsidR="00C57E28">
        <w:rPr>
          <w:b/>
          <w:lang w:val="en-US"/>
        </w:rPr>
        <w:t xml:space="preserve"> </w:t>
      </w:r>
      <w:r w:rsidR="00C57E28">
        <w:rPr>
          <w:b/>
          <w:lang w:val="en-US"/>
        </w:rPr>
        <w:br/>
      </w:r>
      <w:r w:rsidR="00DC38B8">
        <w:rPr>
          <w:lang w:val="en-US"/>
        </w:rPr>
        <w:t xml:space="preserve">Relating to </w:t>
      </w:r>
      <w:r w:rsidR="00382610">
        <w:rPr>
          <w:lang w:val="en-US"/>
        </w:rPr>
        <w:t xml:space="preserve">the interlock concept </w:t>
      </w:r>
      <w:r w:rsidR="00382610" w:rsidRPr="0082566E">
        <w:rPr>
          <w:lang w:val="en-US"/>
        </w:rPr>
        <w:t>there are two units, a VHF/UHF unit and a</w:t>
      </w:r>
      <w:r w:rsidR="00382610">
        <w:rPr>
          <w:lang w:val="en-US"/>
        </w:rPr>
        <w:t>n</w:t>
      </w:r>
      <w:r w:rsidR="00382610" w:rsidRPr="0082566E">
        <w:rPr>
          <w:lang w:val="en-US"/>
        </w:rPr>
        <w:t xml:space="preserve"> S-Band unit.</w:t>
      </w:r>
      <w:r w:rsidR="00382610">
        <w:rPr>
          <w:lang w:val="en-US"/>
        </w:rPr>
        <w:t xml:space="preserve"> Each of the unit is in one of the states</w:t>
      </w:r>
      <w:r w:rsidR="00DC38B8">
        <w:rPr>
          <w:b/>
          <w:lang w:val="en-US"/>
        </w:rPr>
        <w:t xml:space="preserve"> </w:t>
      </w:r>
      <w:r w:rsidR="00382610" w:rsidRPr="001F71DF">
        <w:rPr>
          <w:i/>
          <w:lang w:val="en-US"/>
        </w:rPr>
        <w:t>free</w:t>
      </w:r>
      <w:r w:rsidR="00DC38B8">
        <w:rPr>
          <w:lang w:val="en-US"/>
        </w:rPr>
        <w:t xml:space="preserve"> (green) or </w:t>
      </w:r>
      <w:r w:rsidR="00DC38B8">
        <w:rPr>
          <w:i/>
          <w:lang w:val="en-US"/>
        </w:rPr>
        <w:t xml:space="preserve">occupied </w:t>
      </w:r>
      <w:r w:rsidR="00DC38B8" w:rsidRPr="00DC38B8">
        <w:rPr>
          <w:lang w:val="en-US"/>
        </w:rPr>
        <w:t>(red)</w:t>
      </w:r>
      <w:r w:rsidR="00DC38B8">
        <w:rPr>
          <w:lang w:val="en-US"/>
        </w:rPr>
        <w:t>. It is therefore possible to operate VHF/UHF and S-Band independently, e.g. for student's project work. The current state is graphically displayed at the groundstation. Remote station can check the current state. It is therefore necessary to request (and release) access to the equipment.</w:t>
      </w:r>
    </w:p>
    <w:p w:rsidR="00E24B56" w:rsidRPr="00DC38B8" w:rsidRDefault="00E24B56" w:rsidP="00382610">
      <w:pPr>
        <w:rPr>
          <w:b/>
          <w:lang w:val="en-US"/>
        </w:rPr>
      </w:pPr>
    </w:p>
    <w:p w:rsidR="00382610" w:rsidRPr="00970A06" w:rsidRDefault="00382610" w:rsidP="00970A06">
      <w:pPr>
        <w:rPr>
          <w:b/>
          <w:u w:val="single"/>
          <w:lang w:val="en-US"/>
        </w:rPr>
      </w:pPr>
      <w:r w:rsidRPr="00970A06">
        <w:rPr>
          <w:b/>
          <w:u w:val="single"/>
          <w:lang w:val="en-US"/>
        </w:rPr>
        <w:t>Commands to get access to the equipment</w:t>
      </w:r>
      <w:r w:rsidR="00970A06" w:rsidRPr="00970A06">
        <w:rPr>
          <w:b/>
          <w:u w:val="single"/>
          <w:lang w:val="en-US"/>
        </w:rPr>
        <w:t xml:space="preserve"> (reservation of equipment)</w:t>
      </w:r>
      <w:r w:rsidR="00970A06" w:rsidRPr="00970A06">
        <w:rPr>
          <w:rStyle w:val="Funotenzeichen"/>
          <w:lang w:val="en-US"/>
        </w:rPr>
        <w:t xml:space="preserve"> </w:t>
      </w:r>
      <w:r w:rsidR="00970A06">
        <w:rPr>
          <w:rStyle w:val="Funotenzeichen"/>
          <w:lang w:val="en-US"/>
        </w:rPr>
        <w:footnoteReference w:id="4"/>
      </w:r>
    </w:p>
    <w:p w:rsidR="00465350" w:rsidRDefault="00465350" w:rsidP="00E62A77">
      <w:pPr>
        <w:pStyle w:val="Listenabsatz"/>
        <w:numPr>
          <w:ilvl w:val="0"/>
          <w:numId w:val="6"/>
        </w:numPr>
        <w:rPr>
          <w:lang w:val="en-US"/>
        </w:rPr>
        <w:sectPr w:rsidR="00465350" w:rsidSect="00D0071B">
          <w:headerReference w:type="default" r:id="rId11"/>
          <w:footerReference w:type="default" r:id="rId12"/>
          <w:pgSz w:w="11906" w:h="16838"/>
          <w:pgMar w:top="1417" w:right="1417" w:bottom="1134" w:left="1417" w:header="708" w:footer="708" w:gutter="0"/>
          <w:cols w:space="708"/>
          <w:docGrid w:linePitch="360"/>
        </w:sectPr>
      </w:pPr>
    </w:p>
    <w:tbl>
      <w:tblPr>
        <w:tblStyle w:val="Tabellenraster"/>
        <w:tblpPr w:leftFromText="141" w:rightFromText="141" w:vertAnchor="text" w:horzAnchor="page" w:tblpX="3871" w:tblpY="176"/>
        <w:tblW w:w="2978" w:type="dxa"/>
        <w:tblLook w:val="04A0" w:firstRow="1" w:lastRow="0" w:firstColumn="1" w:lastColumn="0" w:noHBand="0" w:noVBand="1"/>
      </w:tblPr>
      <w:tblGrid>
        <w:gridCol w:w="2978"/>
      </w:tblGrid>
      <w:tr w:rsidR="00E24B56" w:rsidTr="00E24B56">
        <w:tc>
          <w:tcPr>
            <w:tcW w:w="2978" w:type="dxa"/>
          </w:tcPr>
          <w:p w:rsidR="00E24B56" w:rsidRPr="00C57E28" w:rsidRDefault="00E24B56" w:rsidP="00E24B56">
            <w:pPr>
              <w:pStyle w:val="Listenabsatz"/>
              <w:numPr>
                <w:ilvl w:val="0"/>
                <w:numId w:val="6"/>
              </w:numPr>
              <w:rPr>
                <w:lang w:val="en-US"/>
              </w:rPr>
            </w:pPr>
            <w:r w:rsidRPr="0031587D">
              <w:rPr>
                <w:lang w:val="en-US"/>
              </w:rPr>
              <w:t>"</w:t>
            </w:r>
            <w:r w:rsidRPr="0031587D">
              <w:rPr>
                <w:b/>
                <w:i/>
                <w:lang w:val="en-US"/>
              </w:rPr>
              <w:t>requestVHFUHF</w:t>
            </w:r>
            <w:r w:rsidRPr="0031587D">
              <w:rPr>
                <w:lang w:val="en-US"/>
              </w:rPr>
              <w:t>"</w:t>
            </w:r>
          </w:p>
        </w:tc>
      </w:tr>
      <w:tr w:rsidR="00E24B56" w:rsidTr="00E24B56">
        <w:tc>
          <w:tcPr>
            <w:tcW w:w="2978" w:type="dxa"/>
          </w:tcPr>
          <w:p w:rsidR="00E24B56" w:rsidRPr="0031587D" w:rsidRDefault="00E24B56" w:rsidP="00E24B56">
            <w:pPr>
              <w:pStyle w:val="Listenabsatz"/>
              <w:numPr>
                <w:ilvl w:val="0"/>
                <w:numId w:val="6"/>
              </w:numPr>
              <w:rPr>
                <w:b/>
                <w:u w:val="single"/>
                <w:lang w:val="en-US"/>
              </w:rPr>
            </w:pPr>
            <w:r w:rsidRPr="0031587D">
              <w:rPr>
                <w:lang w:val="en-US"/>
              </w:rPr>
              <w:t>"</w:t>
            </w:r>
            <w:r w:rsidRPr="0031587D">
              <w:rPr>
                <w:b/>
                <w:i/>
                <w:lang w:val="en-US"/>
              </w:rPr>
              <w:t>releaseVFUHF</w:t>
            </w:r>
            <w:r w:rsidRPr="0031587D">
              <w:rPr>
                <w:lang w:val="en-US"/>
              </w:rPr>
              <w:t>"</w:t>
            </w:r>
          </w:p>
        </w:tc>
      </w:tr>
      <w:tr w:rsidR="00E24B56" w:rsidTr="00E24B56">
        <w:tc>
          <w:tcPr>
            <w:tcW w:w="2978" w:type="dxa"/>
          </w:tcPr>
          <w:p w:rsidR="00E24B56" w:rsidRPr="0031587D" w:rsidRDefault="00E24B56" w:rsidP="00E24B56">
            <w:pPr>
              <w:pStyle w:val="Listenabsatz"/>
              <w:numPr>
                <w:ilvl w:val="0"/>
                <w:numId w:val="6"/>
              </w:numPr>
              <w:rPr>
                <w:lang w:val="en-US"/>
              </w:rPr>
            </w:pPr>
            <w:r>
              <w:rPr>
                <w:lang w:val="en-US"/>
              </w:rPr>
              <w:t>"</w:t>
            </w:r>
            <w:r>
              <w:rPr>
                <w:b/>
                <w:i/>
                <w:lang w:val="en-US"/>
              </w:rPr>
              <w:t>reque</w:t>
            </w:r>
            <w:r w:rsidRPr="00970A06">
              <w:rPr>
                <w:b/>
                <w:i/>
                <w:lang w:val="en-US"/>
              </w:rPr>
              <w:t>s</w:t>
            </w:r>
            <w:r>
              <w:rPr>
                <w:b/>
                <w:i/>
                <w:lang w:val="en-US"/>
              </w:rPr>
              <w:t>t</w:t>
            </w:r>
            <w:r w:rsidRPr="00970A06">
              <w:rPr>
                <w:b/>
                <w:i/>
                <w:lang w:val="en-US"/>
              </w:rPr>
              <w:t>Sband</w:t>
            </w:r>
            <w:r>
              <w:rPr>
                <w:lang w:val="en-US"/>
              </w:rPr>
              <w:t>"</w:t>
            </w:r>
          </w:p>
        </w:tc>
      </w:tr>
      <w:tr w:rsidR="00E24B56" w:rsidTr="00E24B56">
        <w:tc>
          <w:tcPr>
            <w:tcW w:w="2978" w:type="dxa"/>
          </w:tcPr>
          <w:p w:rsidR="00E24B56" w:rsidRPr="0031587D" w:rsidRDefault="00E24B56" w:rsidP="00E24B56">
            <w:pPr>
              <w:pStyle w:val="Listenabsatz"/>
              <w:numPr>
                <w:ilvl w:val="0"/>
                <w:numId w:val="6"/>
              </w:numPr>
              <w:rPr>
                <w:lang w:val="en-US"/>
              </w:rPr>
            </w:pPr>
            <w:r>
              <w:rPr>
                <w:lang w:val="en-US"/>
              </w:rPr>
              <w:t>"</w:t>
            </w:r>
            <w:r w:rsidRPr="00970A06">
              <w:rPr>
                <w:b/>
                <w:i/>
                <w:lang w:val="en-US"/>
              </w:rPr>
              <w:t>releaseSband</w:t>
            </w:r>
            <w:r>
              <w:rPr>
                <w:lang w:val="en-US"/>
              </w:rPr>
              <w:t>"</w:t>
            </w:r>
          </w:p>
        </w:tc>
      </w:tr>
      <w:tr w:rsidR="00E24B56" w:rsidTr="00E24B56">
        <w:tc>
          <w:tcPr>
            <w:tcW w:w="2978" w:type="dxa"/>
          </w:tcPr>
          <w:p w:rsidR="00E24B56" w:rsidRPr="0031587D" w:rsidRDefault="00E24B56" w:rsidP="00E24B56">
            <w:pPr>
              <w:pStyle w:val="Listenabsatz"/>
              <w:numPr>
                <w:ilvl w:val="0"/>
                <w:numId w:val="6"/>
              </w:numPr>
              <w:rPr>
                <w:lang w:val="en-US"/>
              </w:rPr>
            </w:pPr>
            <w:r>
              <w:rPr>
                <w:lang w:val="en-US"/>
              </w:rPr>
              <w:t>"</w:t>
            </w:r>
            <w:r w:rsidRPr="00970A06">
              <w:rPr>
                <w:b/>
                <w:i/>
                <w:lang w:val="en-US"/>
              </w:rPr>
              <w:t>getReservationState</w:t>
            </w:r>
            <w:r>
              <w:rPr>
                <w:lang w:val="en-US"/>
              </w:rPr>
              <w:t>"</w:t>
            </w:r>
          </w:p>
        </w:tc>
      </w:tr>
    </w:tbl>
    <w:p w:rsidR="00E24B56" w:rsidRDefault="00E24B56" w:rsidP="00E24B56">
      <w:pPr>
        <w:pStyle w:val="Beschriftung"/>
        <w:ind w:left="142"/>
        <w:rPr>
          <w:lang w:val="en-US"/>
        </w:rPr>
      </w:pPr>
      <w:r>
        <w:rPr>
          <w:lang w:val="en-US"/>
        </w:rPr>
        <w:br/>
      </w:r>
    </w:p>
    <w:p w:rsidR="00E24B56" w:rsidRDefault="00E24B56" w:rsidP="00E24B56">
      <w:pPr>
        <w:pStyle w:val="Beschriftung"/>
        <w:ind w:left="142"/>
        <w:rPr>
          <w:lang w:val="en-US"/>
        </w:rPr>
      </w:pPr>
    </w:p>
    <w:p w:rsidR="00E24B56" w:rsidRPr="00E24B56" w:rsidRDefault="00E24B56" w:rsidP="00E24B56">
      <w:pPr>
        <w:rPr>
          <w:lang w:val="en-US"/>
        </w:rPr>
      </w:pPr>
    </w:p>
    <w:p w:rsidR="00E24B56" w:rsidRPr="00E24B56" w:rsidRDefault="00E24B56" w:rsidP="00E24B56">
      <w:pPr>
        <w:rPr>
          <w:lang w:val="en-US"/>
        </w:rPr>
      </w:pPr>
    </w:p>
    <w:p w:rsidR="00E24B56" w:rsidRPr="00E62D63" w:rsidRDefault="00E24B56" w:rsidP="00E24B56">
      <w:pPr>
        <w:pStyle w:val="Beschriftung"/>
        <w:ind w:left="850" w:firstLine="566"/>
        <w:rPr>
          <w:lang w:val="en-US"/>
        </w:rPr>
      </w:pPr>
      <w:bookmarkStart w:id="15" w:name="_Toc521706354"/>
      <w:r w:rsidRPr="00E62D63">
        <w:rPr>
          <w:lang w:val="en-US"/>
        </w:rPr>
        <w:t xml:space="preserve">Table </w:t>
      </w:r>
      <w:r>
        <w:fldChar w:fldCharType="begin"/>
      </w:r>
      <w:r w:rsidRPr="00E62D63">
        <w:rPr>
          <w:lang w:val="en-US"/>
        </w:rPr>
        <w:instrText xml:space="preserve"> SEQ Table \* ARABIC </w:instrText>
      </w:r>
      <w:r>
        <w:fldChar w:fldCharType="separate"/>
      </w:r>
      <w:r>
        <w:rPr>
          <w:noProof/>
          <w:lang w:val="en-US"/>
        </w:rPr>
        <w:t>1</w:t>
      </w:r>
      <w:r>
        <w:fldChar w:fldCharType="end"/>
      </w:r>
      <w:r w:rsidRPr="00E62D63">
        <w:rPr>
          <w:noProof/>
          <w:lang w:val="en-US"/>
        </w:rPr>
        <w:t xml:space="preserve"> </w:t>
      </w:r>
      <w:r>
        <w:rPr>
          <w:lang w:val="en-US"/>
        </w:rPr>
        <w:t>Commands for reservation of equipment</w:t>
      </w:r>
      <w:bookmarkEnd w:id="15"/>
    </w:p>
    <w:p w:rsidR="00E24B56" w:rsidRDefault="00E24B56" w:rsidP="00382610">
      <w:pPr>
        <w:rPr>
          <w:b/>
          <w:u w:val="single"/>
          <w:lang w:val="en-US"/>
        </w:rPr>
      </w:pPr>
    </w:p>
    <w:p w:rsidR="00E24B56" w:rsidRDefault="00E24B56" w:rsidP="00382610">
      <w:pPr>
        <w:rPr>
          <w:b/>
          <w:u w:val="single"/>
          <w:lang w:val="en-US"/>
        </w:rPr>
      </w:pPr>
    </w:p>
    <w:p w:rsidR="00E24B56" w:rsidRDefault="00E24B56" w:rsidP="00382610">
      <w:pPr>
        <w:rPr>
          <w:b/>
          <w:u w:val="single"/>
          <w:lang w:val="en-US"/>
        </w:rPr>
      </w:pPr>
    </w:p>
    <w:p w:rsidR="00382610" w:rsidRPr="00E24B56" w:rsidRDefault="00970A06" w:rsidP="00E24B56">
      <w:pPr>
        <w:rPr>
          <w:u w:val="single"/>
          <w:lang w:val="en-US"/>
        </w:rPr>
      </w:pPr>
      <w:r w:rsidRPr="00970A06">
        <w:rPr>
          <w:b/>
          <w:u w:val="single"/>
          <w:lang w:val="en-US"/>
        </w:rPr>
        <w:t>Commands to select devices (</w:t>
      </w:r>
      <w:r w:rsidR="00382610" w:rsidRPr="00970A06">
        <w:rPr>
          <w:b/>
          <w:u w:val="single"/>
          <w:lang w:val="en-US"/>
        </w:rPr>
        <w:t>Selector</w:t>
      </w:r>
      <w:r w:rsidRPr="00970A06">
        <w:rPr>
          <w:b/>
          <w:u w:val="single"/>
          <w:lang w:val="en-US"/>
        </w:rPr>
        <w:t xml:space="preserve"> for transceivers, rotators)</w:t>
      </w:r>
      <w:r w:rsidR="00E24B56">
        <w:rPr>
          <w:u w:val="single"/>
          <w:lang w:val="en-US"/>
        </w:rPr>
        <w:br/>
      </w:r>
    </w:p>
    <w:tbl>
      <w:tblPr>
        <w:tblStyle w:val="Tabellenraster"/>
        <w:tblW w:w="0" w:type="auto"/>
        <w:tblLook w:val="04A0" w:firstRow="1" w:lastRow="0" w:firstColumn="1" w:lastColumn="0" w:noHBand="0" w:noVBand="1"/>
      </w:tblPr>
      <w:tblGrid>
        <w:gridCol w:w="6941"/>
      </w:tblGrid>
      <w:tr w:rsidR="00E24B56" w:rsidTr="008C3DBF">
        <w:tc>
          <w:tcPr>
            <w:tcW w:w="6941" w:type="dxa"/>
          </w:tcPr>
          <w:p w:rsidR="008C3DBF" w:rsidRPr="008C3DBF" w:rsidRDefault="008C3DBF" w:rsidP="008C3DBF">
            <w:pPr>
              <w:pStyle w:val="Listenabsatz"/>
              <w:rPr>
                <w:lang w:val="en-US"/>
              </w:rPr>
            </w:pPr>
          </w:p>
          <w:p w:rsidR="00E24B56" w:rsidRPr="00970A06" w:rsidRDefault="00E24B56" w:rsidP="00E24B56">
            <w:pPr>
              <w:pStyle w:val="Listenabsatz"/>
              <w:numPr>
                <w:ilvl w:val="0"/>
                <w:numId w:val="7"/>
              </w:numPr>
              <w:rPr>
                <w:lang w:val="en-US"/>
              </w:rPr>
            </w:pPr>
            <w:r w:rsidRPr="00970A06">
              <w:rPr>
                <w:b/>
                <w:i/>
                <w:lang w:val="en-US"/>
              </w:rPr>
              <w:t>"rigctlVHFUHF</w:t>
            </w:r>
            <w:r w:rsidR="00754D3E">
              <w:rPr>
                <w:b/>
                <w:i/>
                <w:lang w:val="en-US"/>
              </w:rPr>
              <w:t>01</w:t>
            </w:r>
            <w:r w:rsidRPr="00970A06">
              <w:rPr>
                <w:b/>
                <w:i/>
                <w:lang w:val="en-US"/>
              </w:rPr>
              <w:t>:&lt;command to transceiver</w:t>
            </w:r>
            <w:r>
              <w:rPr>
                <w:rStyle w:val="Funotenzeichen"/>
                <w:b/>
                <w:i/>
                <w:lang w:val="en-US"/>
              </w:rPr>
              <w:footnoteReference w:id="5"/>
            </w:r>
            <w:r w:rsidRPr="00970A06">
              <w:rPr>
                <w:b/>
                <w:i/>
                <w:lang w:val="en-US"/>
              </w:rPr>
              <w:t>&gt;"</w:t>
            </w:r>
          </w:p>
          <w:p w:rsidR="00E24B56" w:rsidRDefault="00E24B56" w:rsidP="00E24B56">
            <w:pPr>
              <w:rPr>
                <w:lang w:val="en-US"/>
              </w:rPr>
            </w:pPr>
          </w:p>
        </w:tc>
      </w:tr>
      <w:tr w:rsidR="00E24B56" w:rsidTr="008C3DBF">
        <w:tc>
          <w:tcPr>
            <w:tcW w:w="6941" w:type="dxa"/>
          </w:tcPr>
          <w:p w:rsidR="008C3DBF" w:rsidRPr="008C3DBF" w:rsidRDefault="008C3DBF" w:rsidP="008C3DBF">
            <w:pPr>
              <w:pStyle w:val="Listenabsatz"/>
              <w:rPr>
                <w:lang w:val="en-US"/>
              </w:rPr>
            </w:pPr>
          </w:p>
          <w:p w:rsidR="00E24B56" w:rsidRPr="00970A06" w:rsidRDefault="00E24B56" w:rsidP="00E24B56">
            <w:pPr>
              <w:pStyle w:val="Listenabsatz"/>
              <w:numPr>
                <w:ilvl w:val="0"/>
                <w:numId w:val="7"/>
              </w:numPr>
              <w:rPr>
                <w:lang w:val="en-US"/>
              </w:rPr>
            </w:pPr>
            <w:r w:rsidRPr="00970A06">
              <w:rPr>
                <w:b/>
                <w:i/>
                <w:lang w:val="en-US"/>
              </w:rPr>
              <w:t>"rigctlVHFUHF</w:t>
            </w:r>
            <w:r w:rsidR="00754D3E">
              <w:rPr>
                <w:b/>
                <w:i/>
                <w:lang w:val="en-US"/>
              </w:rPr>
              <w:t>02</w:t>
            </w:r>
            <w:r w:rsidRPr="00970A06">
              <w:rPr>
                <w:b/>
                <w:i/>
                <w:lang w:val="en-US"/>
              </w:rPr>
              <w:t>:&lt;command to transceiver&gt;"</w:t>
            </w:r>
          </w:p>
          <w:p w:rsidR="00E24B56" w:rsidRDefault="00E24B56" w:rsidP="00E24B56">
            <w:pPr>
              <w:rPr>
                <w:lang w:val="en-US"/>
              </w:rPr>
            </w:pPr>
          </w:p>
        </w:tc>
      </w:tr>
      <w:tr w:rsidR="00E24B56" w:rsidTr="008C3DBF">
        <w:tc>
          <w:tcPr>
            <w:tcW w:w="6941" w:type="dxa"/>
          </w:tcPr>
          <w:p w:rsidR="008C3DBF" w:rsidRPr="008C3DBF" w:rsidRDefault="008C3DBF" w:rsidP="008C3DBF">
            <w:pPr>
              <w:pStyle w:val="Listenabsatz"/>
              <w:rPr>
                <w:lang w:val="en-US"/>
              </w:rPr>
            </w:pPr>
          </w:p>
          <w:p w:rsidR="00E24B56" w:rsidRPr="00970A06" w:rsidRDefault="00E24B56" w:rsidP="00E24B56">
            <w:pPr>
              <w:pStyle w:val="Listenabsatz"/>
              <w:numPr>
                <w:ilvl w:val="0"/>
                <w:numId w:val="7"/>
              </w:numPr>
              <w:rPr>
                <w:lang w:val="en-US"/>
              </w:rPr>
            </w:pPr>
            <w:r w:rsidRPr="00970A06">
              <w:rPr>
                <w:b/>
                <w:i/>
                <w:lang w:val="en-US"/>
              </w:rPr>
              <w:t>"rigctlSband:&lt;command to transceiver&gt;"</w:t>
            </w:r>
          </w:p>
          <w:p w:rsidR="00E24B56" w:rsidRDefault="00E24B56" w:rsidP="00E24B56">
            <w:pPr>
              <w:rPr>
                <w:lang w:val="en-US"/>
              </w:rPr>
            </w:pPr>
          </w:p>
        </w:tc>
      </w:tr>
      <w:tr w:rsidR="00E24B56" w:rsidTr="008C3DBF">
        <w:tc>
          <w:tcPr>
            <w:tcW w:w="6941" w:type="dxa"/>
          </w:tcPr>
          <w:p w:rsidR="008C3DBF" w:rsidRPr="008C3DBF" w:rsidRDefault="008C3DBF" w:rsidP="008C3DBF">
            <w:pPr>
              <w:pStyle w:val="Listenabsatz"/>
              <w:rPr>
                <w:lang w:val="en-US"/>
              </w:rPr>
            </w:pPr>
          </w:p>
          <w:p w:rsidR="00E24B56" w:rsidRPr="00970A06" w:rsidRDefault="00E24B56" w:rsidP="00E24B56">
            <w:pPr>
              <w:pStyle w:val="Listenabsatz"/>
              <w:numPr>
                <w:ilvl w:val="0"/>
                <w:numId w:val="7"/>
              </w:numPr>
              <w:rPr>
                <w:lang w:val="en-US"/>
              </w:rPr>
            </w:pPr>
            <w:r w:rsidRPr="00970A06">
              <w:rPr>
                <w:b/>
                <w:i/>
                <w:lang w:val="en-US"/>
              </w:rPr>
              <w:t>"rotctlVHFUHF:&lt;command to rotator&gt;"</w:t>
            </w:r>
          </w:p>
          <w:p w:rsidR="00E24B56" w:rsidRDefault="00E24B56" w:rsidP="00E24B56">
            <w:pPr>
              <w:rPr>
                <w:lang w:val="en-US"/>
              </w:rPr>
            </w:pPr>
          </w:p>
        </w:tc>
      </w:tr>
      <w:tr w:rsidR="00E24B56" w:rsidTr="008C3DBF">
        <w:tc>
          <w:tcPr>
            <w:tcW w:w="6941" w:type="dxa"/>
          </w:tcPr>
          <w:p w:rsidR="008C3DBF" w:rsidRDefault="008C3DBF" w:rsidP="008C3DBF">
            <w:pPr>
              <w:pStyle w:val="Listenabsatz"/>
              <w:rPr>
                <w:b/>
                <w:i/>
                <w:lang w:val="en-US"/>
              </w:rPr>
            </w:pPr>
          </w:p>
          <w:p w:rsidR="00E24B56" w:rsidRPr="00E24B56" w:rsidRDefault="00E24B56" w:rsidP="00E24B56">
            <w:pPr>
              <w:pStyle w:val="Listenabsatz"/>
              <w:numPr>
                <w:ilvl w:val="0"/>
                <w:numId w:val="7"/>
              </w:numPr>
              <w:rPr>
                <w:b/>
                <w:i/>
                <w:lang w:val="en-US"/>
              </w:rPr>
            </w:pPr>
            <w:r w:rsidRPr="00970A06">
              <w:rPr>
                <w:b/>
                <w:i/>
                <w:lang w:val="en-US"/>
              </w:rPr>
              <w:t>"rotctlS-Band:&lt;command to rotator&gt;"</w:t>
            </w:r>
            <w:r w:rsidR="008C3DBF">
              <w:rPr>
                <w:b/>
                <w:i/>
                <w:lang w:val="en-US"/>
              </w:rPr>
              <w:br/>
            </w:r>
          </w:p>
        </w:tc>
      </w:tr>
    </w:tbl>
    <w:p w:rsidR="00E24B56" w:rsidRPr="00E24B56" w:rsidRDefault="00E24B56" w:rsidP="00E24B56">
      <w:pPr>
        <w:rPr>
          <w:lang w:val="en-US"/>
        </w:rPr>
      </w:pPr>
    </w:p>
    <w:p w:rsidR="00E24B56" w:rsidRDefault="00E24B56" w:rsidP="00E24B56">
      <w:pPr>
        <w:rPr>
          <w:b/>
          <w:i/>
          <w:lang w:val="en-US"/>
        </w:rPr>
      </w:pPr>
    </w:p>
    <w:p w:rsidR="00E24B56" w:rsidRPr="00E62D63" w:rsidRDefault="00E24B56" w:rsidP="008C3DBF">
      <w:pPr>
        <w:pStyle w:val="Beschriftung"/>
        <w:rPr>
          <w:lang w:val="en-US"/>
        </w:rPr>
      </w:pPr>
      <w:bookmarkStart w:id="16" w:name="_Toc521706355"/>
      <w:r w:rsidRPr="00E62D63">
        <w:rPr>
          <w:lang w:val="en-US"/>
        </w:rPr>
        <w:t xml:space="preserve">Table </w:t>
      </w:r>
      <w:r w:rsidRPr="00E24B56">
        <w:rPr>
          <w:lang w:val="en-US"/>
        </w:rPr>
        <w:fldChar w:fldCharType="begin"/>
      </w:r>
      <w:r w:rsidRPr="00E62D63">
        <w:rPr>
          <w:lang w:val="en-US"/>
        </w:rPr>
        <w:instrText xml:space="preserve"> SEQ Table \* ARABIC </w:instrText>
      </w:r>
      <w:r w:rsidRPr="00E24B56">
        <w:rPr>
          <w:lang w:val="en-US"/>
        </w:rPr>
        <w:fldChar w:fldCharType="separate"/>
      </w:r>
      <w:r>
        <w:rPr>
          <w:lang w:val="en-US"/>
        </w:rPr>
        <w:t>2</w:t>
      </w:r>
      <w:r w:rsidRPr="00E24B56">
        <w:rPr>
          <w:lang w:val="en-US"/>
        </w:rPr>
        <w:fldChar w:fldCharType="end"/>
      </w:r>
      <w:r w:rsidRPr="00E62D63">
        <w:rPr>
          <w:lang w:val="en-US"/>
        </w:rPr>
        <w:t xml:space="preserve"> </w:t>
      </w:r>
      <w:r>
        <w:rPr>
          <w:lang w:val="en-US"/>
        </w:rPr>
        <w:t>Commands for selection of transceiver or rotator (device selector)</w:t>
      </w:r>
      <w:bookmarkEnd w:id="16"/>
    </w:p>
    <w:p w:rsidR="00E24B56" w:rsidRPr="00E24B56" w:rsidRDefault="00E24B56" w:rsidP="00E24B56">
      <w:pPr>
        <w:rPr>
          <w:lang w:val="en-US"/>
        </w:rPr>
      </w:pPr>
    </w:p>
    <w:p w:rsidR="006452DD" w:rsidRDefault="006452DD" w:rsidP="006452DD">
      <w:pPr>
        <w:pStyle w:val="berschrift1"/>
        <w:rPr>
          <w:rFonts w:eastAsia="Garamond"/>
          <w:lang w:eastAsia="fr-CH" w:bidi="fr-CH"/>
        </w:rPr>
      </w:pPr>
      <w:bookmarkStart w:id="17" w:name="_Toc521706342"/>
      <w:r>
        <w:rPr>
          <w:rFonts w:eastAsia="Garamond"/>
          <w:lang w:eastAsia="fr-CH" w:bidi="fr-CH"/>
        </w:rPr>
        <w:lastRenderedPageBreak/>
        <w:t>Commands and Parameters for transceivers</w:t>
      </w:r>
      <w:bookmarkEnd w:id="17"/>
    </w:p>
    <w:p w:rsidR="001815CD" w:rsidRPr="001815CD" w:rsidRDefault="001815CD" w:rsidP="001815CD">
      <w:pPr>
        <w:rPr>
          <w:lang w:eastAsia="fr-CH" w:bidi="fr-CH"/>
        </w:rPr>
      </w:pPr>
      <w:r>
        <w:rPr>
          <w:lang w:eastAsia="fr-CH" w:bidi="fr-CH"/>
        </w:rPr>
        <w:t>Commands and parameters are according to the following definition.</w:t>
      </w:r>
    </w:p>
    <w:p w:rsidR="00F20F4C" w:rsidRPr="001815CD" w:rsidRDefault="00F20F4C" w:rsidP="00E62A77">
      <w:pPr>
        <w:numPr>
          <w:ilvl w:val="0"/>
          <w:numId w:val="9"/>
        </w:numPr>
        <w:spacing w:before="100" w:beforeAutospacing="1" w:after="100" w:afterAutospacing="1" w:line="240" w:lineRule="auto"/>
        <w:rPr>
          <w:lang w:eastAsia="fr-CH" w:bidi="fr-CH"/>
        </w:rPr>
      </w:pPr>
      <w:r w:rsidRPr="001815CD">
        <w:rPr>
          <w:lang w:eastAsia="fr-CH" w:bidi="fr-CH"/>
        </w:rPr>
        <w:t xml:space="preserve">Command </w:t>
      </w:r>
      <w:r w:rsidRPr="001815CD">
        <w:rPr>
          <w:u w:val="single"/>
          <w:lang w:eastAsia="fr-CH" w:bidi="fr-CH"/>
        </w:rPr>
        <w:t>short name</w:t>
      </w:r>
      <w:r w:rsidRPr="001815CD">
        <w:rPr>
          <w:lang w:eastAsia="fr-CH" w:bidi="fr-CH"/>
        </w:rPr>
        <w:t xml:space="preserve"> </w:t>
      </w:r>
      <w:r w:rsidR="001815CD">
        <w:rPr>
          <w:lang w:eastAsia="fr-CH" w:bidi="fr-CH"/>
        </w:rPr>
        <w:t xml:space="preserve">(usually a single letter) </w:t>
      </w:r>
      <w:r w:rsidRPr="001815CD">
        <w:rPr>
          <w:lang w:eastAsia="fr-CH" w:bidi="fr-CH"/>
        </w:rPr>
        <w:t xml:space="preserve">is followed by the </w:t>
      </w:r>
      <w:r w:rsidRPr="001815CD">
        <w:rPr>
          <w:u w:val="single"/>
          <w:lang w:eastAsia="fr-CH" w:bidi="fr-CH"/>
        </w:rPr>
        <w:t>long name</w:t>
      </w:r>
      <w:r w:rsidRPr="001815CD">
        <w:rPr>
          <w:lang w:eastAsia="fr-CH" w:bidi="fr-CH"/>
        </w:rPr>
        <w:t xml:space="preserve"> which is followed by any variable names</w:t>
      </w:r>
      <w:r w:rsidR="001815CD">
        <w:rPr>
          <w:lang w:eastAsia="fr-CH" w:bidi="fr-CH"/>
        </w:rPr>
        <w:t xml:space="preserve"> (parameters)</w:t>
      </w:r>
      <w:r w:rsidRPr="001815CD">
        <w:rPr>
          <w:lang w:eastAsia="fr-CH" w:bidi="fr-CH"/>
        </w:rPr>
        <w:t xml:space="preserve">. </w:t>
      </w:r>
    </w:p>
    <w:p w:rsidR="00F20F4C" w:rsidRPr="001815CD" w:rsidRDefault="00F20F4C" w:rsidP="00E62A77">
      <w:pPr>
        <w:numPr>
          <w:ilvl w:val="0"/>
          <w:numId w:val="9"/>
        </w:numPr>
        <w:spacing w:before="100" w:beforeAutospacing="1" w:after="100" w:afterAutospacing="1" w:line="240" w:lineRule="auto"/>
        <w:rPr>
          <w:lang w:eastAsia="fr-CH" w:bidi="fr-CH"/>
        </w:rPr>
      </w:pPr>
      <w:r w:rsidRPr="001815CD">
        <w:rPr>
          <w:lang w:eastAsia="fr-CH" w:bidi="fr-CH"/>
        </w:rPr>
        <w:t xml:space="preserve">Some short commands are noted as hexadecimal digits due to the limitation of upper and lower case letters available. Use the associated long command name instead. </w:t>
      </w:r>
    </w:p>
    <w:p w:rsidR="00F20F4C" w:rsidRPr="001815CD" w:rsidRDefault="00F20F4C" w:rsidP="00E62A77">
      <w:pPr>
        <w:numPr>
          <w:ilvl w:val="0"/>
          <w:numId w:val="9"/>
        </w:numPr>
        <w:spacing w:before="100" w:beforeAutospacing="1" w:after="100" w:afterAutospacing="1" w:line="240" w:lineRule="auto"/>
        <w:rPr>
          <w:lang w:eastAsia="fr-CH" w:bidi="fr-CH"/>
        </w:rPr>
      </w:pPr>
      <w:r w:rsidRPr="001815CD">
        <w:rPr>
          <w:lang w:eastAsia="fr-CH" w:bidi="fr-CH"/>
        </w:rPr>
        <w:t xml:space="preserve">While a comma is used to separate variable names in this document, they are not part of the command syntax used by rigctl. Use a space to separate values. </w:t>
      </w:r>
    </w:p>
    <w:p w:rsidR="00F20F4C" w:rsidRDefault="001815CD" w:rsidP="00E62A77">
      <w:pPr>
        <w:numPr>
          <w:ilvl w:val="0"/>
          <w:numId w:val="9"/>
        </w:numPr>
        <w:spacing w:before="100" w:beforeAutospacing="1" w:after="100" w:afterAutospacing="1" w:line="240" w:lineRule="auto"/>
        <w:rPr>
          <w:lang w:eastAsia="fr-CH" w:bidi="fr-CH"/>
        </w:rPr>
      </w:pPr>
      <w:r w:rsidRPr="001815CD">
        <w:rPr>
          <w:lang w:eastAsia="fr-CH" w:bidi="fr-CH"/>
        </w:rPr>
        <w:t>In the case of "set"</w:t>
      </w:r>
      <w:r w:rsidR="00F20F4C" w:rsidRPr="001815CD">
        <w:rPr>
          <w:lang w:eastAsia="fr-CH" w:bidi="fr-CH"/>
        </w:rPr>
        <w:t xml:space="preserve"> commands the variable name is replaced by the value in the description. </w:t>
      </w:r>
    </w:p>
    <w:p w:rsidR="003A770B" w:rsidRDefault="003A770B" w:rsidP="00E62A77">
      <w:pPr>
        <w:numPr>
          <w:ilvl w:val="0"/>
          <w:numId w:val="9"/>
        </w:numPr>
        <w:spacing w:before="100" w:beforeAutospacing="1" w:after="100" w:afterAutospacing="1" w:line="240" w:lineRule="auto"/>
        <w:rPr>
          <w:lang w:eastAsia="fr-CH" w:bidi="fr-CH"/>
        </w:rPr>
      </w:pPr>
      <w:r>
        <w:rPr>
          <w:lang w:eastAsia="fr-CH" w:bidi="fr-CH"/>
        </w:rPr>
        <w:t xml:space="preserve">Commands in </w:t>
      </w:r>
      <w:r w:rsidRPr="00E31004">
        <w:rPr>
          <w:b/>
          <w:color w:val="00B050"/>
          <w:lang w:val="en-US" w:eastAsia="fr-CH" w:bidi="fr-CH"/>
        </w:rPr>
        <w:t>green</w:t>
      </w:r>
      <w:r>
        <w:rPr>
          <w:lang w:eastAsia="fr-CH" w:bidi="fr-CH"/>
        </w:rPr>
        <w:t xml:space="preserve"> colour are often used basic commands.</w:t>
      </w:r>
    </w:p>
    <w:p w:rsidR="003A770B" w:rsidRDefault="003A770B" w:rsidP="00E62A77">
      <w:pPr>
        <w:numPr>
          <w:ilvl w:val="0"/>
          <w:numId w:val="9"/>
        </w:numPr>
        <w:spacing w:before="100" w:beforeAutospacing="1" w:after="100" w:afterAutospacing="1" w:line="240" w:lineRule="auto"/>
        <w:rPr>
          <w:lang w:eastAsia="fr-CH" w:bidi="fr-CH"/>
        </w:rPr>
      </w:pPr>
      <w:r>
        <w:rPr>
          <w:lang w:eastAsia="fr-CH" w:bidi="fr-CH"/>
        </w:rPr>
        <w:t>This list contains only a selection of commands</w:t>
      </w:r>
      <w:r w:rsidRPr="003A770B">
        <w:rPr>
          <w:lang w:eastAsia="fr-CH" w:bidi="fr-CH"/>
        </w:rPr>
        <w:t xml:space="preserve"> </w:t>
      </w:r>
      <w:r>
        <w:rPr>
          <w:lang w:eastAsia="fr-CH" w:bidi="fr-CH"/>
        </w:rPr>
        <w:t>in order to keep this description short. The HAMLIB documentation lists all commands.</w:t>
      </w:r>
    </w:p>
    <w:p w:rsidR="006E787B" w:rsidRPr="006E787B" w:rsidRDefault="006E787B" w:rsidP="00E62A77">
      <w:pPr>
        <w:numPr>
          <w:ilvl w:val="0"/>
          <w:numId w:val="9"/>
        </w:numPr>
        <w:spacing w:before="100" w:beforeAutospacing="1" w:after="100" w:afterAutospacing="1" w:line="240" w:lineRule="auto"/>
        <w:jc w:val="both"/>
        <w:rPr>
          <w:b/>
          <w:lang w:val="en-US" w:eastAsia="fr-CH" w:bidi="fr-CH"/>
        </w:rPr>
      </w:pPr>
      <w:r w:rsidRPr="006E787B">
        <w:rPr>
          <w:b/>
          <w:lang w:val="en-US" w:eastAsia="fr-CH" w:bidi="fr-CH"/>
        </w:rPr>
        <w:t>Capitalized letters are set commands. Lower case letters are get commands</w:t>
      </w:r>
      <w:r>
        <w:rPr>
          <w:b/>
          <w:lang w:val="en-US" w:eastAsia="fr-CH" w:bidi="fr-CH"/>
        </w:rPr>
        <w:t>.</w:t>
      </w:r>
    </w:p>
    <w:tbl>
      <w:tblPr>
        <w:tblStyle w:val="Tabellenraster"/>
        <w:tblW w:w="0" w:type="auto"/>
        <w:tblLook w:val="04A0" w:firstRow="1" w:lastRow="0" w:firstColumn="1" w:lastColumn="0" w:noHBand="0" w:noVBand="1"/>
      </w:tblPr>
      <w:tblGrid>
        <w:gridCol w:w="4531"/>
        <w:gridCol w:w="4531"/>
      </w:tblGrid>
      <w:tr w:rsidR="001815CD" w:rsidRPr="001815CD" w:rsidTr="001815CD">
        <w:tc>
          <w:tcPr>
            <w:tcW w:w="4531" w:type="dxa"/>
          </w:tcPr>
          <w:p w:rsidR="001815CD" w:rsidRPr="001815CD" w:rsidRDefault="001815CD" w:rsidP="00757F4A">
            <w:pPr>
              <w:rPr>
                <w:i/>
                <w:lang w:val="en-US" w:eastAsia="fr-CH" w:bidi="fr-CH"/>
              </w:rPr>
            </w:pPr>
            <w:r w:rsidRPr="001815CD">
              <w:rPr>
                <w:i/>
                <w:lang w:val="en-US" w:eastAsia="fr-CH" w:bidi="fr-CH"/>
              </w:rPr>
              <w:t>Short name, long name parameter(s)</w:t>
            </w:r>
          </w:p>
        </w:tc>
        <w:tc>
          <w:tcPr>
            <w:tcW w:w="4531" w:type="dxa"/>
          </w:tcPr>
          <w:p w:rsidR="001815CD" w:rsidRPr="001815CD" w:rsidRDefault="001815CD" w:rsidP="00757F4A">
            <w:pPr>
              <w:rPr>
                <w:lang w:val="en-US" w:eastAsia="fr-CH" w:bidi="fr-CH"/>
              </w:rPr>
            </w:pPr>
            <w:r w:rsidRPr="001815CD">
              <w:rPr>
                <w:lang w:val="en-US" w:eastAsia="fr-CH" w:bidi="fr-CH"/>
              </w:rPr>
              <w:t>comment</w:t>
            </w:r>
          </w:p>
        </w:tc>
      </w:tr>
      <w:tr w:rsidR="001815CD" w:rsidTr="001815CD">
        <w:tc>
          <w:tcPr>
            <w:tcW w:w="4531" w:type="dxa"/>
          </w:tcPr>
          <w:p w:rsidR="001815CD" w:rsidRDefault="001815CD" w:rsidP="00757F4A">
            <w:pPr>
              <w:rPr>
                <w:lang w:eastAsia="fr-CH" w:bidi="fr-CH"/>
              </w:rPr>
            </w:pPr>
            <w:r w:rsidRPr="001815CD">
              <w:rPr>
                <w:b/>
                <w:i/>
                <w:color w:val="00B050"/>
                <w:lang w:val="en-US" w:eastAsia="fr-CH" w:bidi="fr-CH"/>
              </w:rPr>
              <w:t>F, set_freq Frequency</w:t>
            </w:r>
            <w:r>
              <w:rPr>
                <w:b/>
                <w:i/>
                <w:color w:val="00B050"/>
                <w:lang w:val="en-US" w:eastAsia="fr-CH" w:bidi="fr-CH"/>
              </w:rPr>
              <w:t xml:space="preserve">         </w:t>
            </w:r>
          </w:p>
        </w:tc>
        <w:tc>
          <w:tcPr>
            <w:tcW w:w="4531" w:type="dxa"/>
          </w:tcPr>
          <w:p w:rsidR="001815CD" w:rsidRPr="001815CD" w:rsidRDefault="001815CD" w:rsidP="00757F4A">
            <w:pPr>
              <w:rPr>
                <w:b/>
                <w:i/>
                <w:color w:val="00B050"/>
                <w:lang w:val="en-US" w:eastAsia="fr-CH" w:bidi="fr-CH"/>
              </w:rPr>
            </w:pPr>
            <w:r w:rsidRPr="00FB1531">
              <w:rPr>
                <w:b/>
                <w:color w:val="00B050"/>
                <w:lang w:val="en-US" w:eastAsia="fr-CH" w:bidi="fr-CH"/>
              </w:rPr>
              <w:t xml:space="preserve">Set Frequency, in Hertz. </w:t>
            </w:r>
          </w:p>
        </w:tc>
      </w:tr>
      <w:tr w:rsidR="001815CD" w:rsidTr="001815CD">
        <w:tc>
          <w:tcPr>
            <w:tcW w:w="4531" w:type="dxa"/>
          </w:tcPr>
          <w:p w:rsidR="001815CD" w:rsidRPr="001815CD" w:rsidRDefault="001815CD" w:rsidP="00757F4A">
            <w:pPr>
              <w:rPr>
                <w:b/>
                <w:i/>
                <w:color w:val="00B050"/>
                <w:lang w:val="en-US" w:eastAsia="fr-CH" w:bidi="fr-CH"/>
              </w:rPr>
            </w:pPr>
            <w:r w:rsidRPr="001815CD">
              <w:rPr>
                <w:b/>
                <w:i/>
                <w:color w:val="00B050"/>
                <w:lang w:val="en-US" w:eastAsia="fr-CH" w:bidi="fr-CH"/>
              </w:rPr>
              <w:t>f, get_freq</w:t>
            </w:r>
          </w:p>
        </w:tc>
        <w:tc>
          <w:tcPr>
            <w:tcW w:w="4531" w:type="dxa"/>
          </w:tcPr>
          <w:p w:rsidR="001815CD" w:rsidRPr="00FB1531" w:rsidRDefault="001815CD" w:rsidP="001815CD">
            <w:pPr>
              <w:rPr>
                <w:b/>
                <w:color w:val="00B050"/>
                <w:lang w:val="en-US" w:eastAsia="fr-CH" w:bidi="fr-CH"/>
              </w:rPr>
            </w:pPr>
            <w:r w:rsidRPr="00FB1531">
              <w:rPr>
                <w:b/>
                <w:color w:val="00B050"/>
                <w:lang w:val="en-US" w:eastAsia="fr-CH" w:bidi="fr-CH"/>
              </w:rPr>
              <w:t xml:space="preserve">Get Frequency, in Hertz. </w:t>
            </w:r>
          </w:p>
        </w:tc>
      </w:tr>
    </w:tbl>
    <w:p w:rsidR="00F20F4C" w:rsidRDefault="00F20F4C" w:rsidP="00757F4A">
      <w:pPr>
        <w:rPr>
          <w:lang w:eastAsia="fr-CH" w:bidi="fr-CH"/>
        </w:rPr>
      </w:pPr>
    </w:p>
    <w:p w:rsidR="00DA3800" w:rsidRDefault="00DA3800" w:rsidP="00757F4A">
      <w:pPr>
        <w:rPr>
          <w:lang w:eastAsia="fr-CH" w:bidi="fr-CH"/>
        </w:rPr>
      </w:pPr>
    </w:p>
    <w:tbl>
      <w:tblPr>
        <w:tblStyle w:val="Tabellenraster"/>
        <w:tblW w:w="9067" w:type="dxa"/>
        <w:tblLook w:val="04A0" w:firstRow="1" w:lastRow="0" w:firstColumn="1" w:lastColumn="0" w:noHBand="0" w:noVBand="1"/>
      </w:tblPr>
      <w:tblGrid>
        <w:gridCol w:w="3114"/>
        <w:gridCol w:w="5953"/>
      </w:tblGrid>
      <w:tr w:rsidR="001815CD" w:rsidRPr="001815CD" w:rsidTr="00DA3800">
        <w:tc>
          <w:tcPr>
            <w:tcW w:w="3114" w:type="dxa"/>
          </w:tcPr>
          <w:p w:rsidR="001815CD" w:rsidRPr="003A770B" w:rsidRDefault="001815CD" w:rsidP="00757F4A">
            <w:pPr>
              <w:rPr>
                <w:b/>
                <w:i/>
                <w:color w:val="00B050"/>
                <w:lang w:val="fr-CH" w:eastAsia="fr-CH" w:bidi="fr-CH"/>
              </w:rPr>
            </w:pPr>
            <w:r w:rsidRPr="003A770B">
              <w:rPr>
                <w:b/>
                <w:i/>
                <w:color w:val="00B050"/>
                <w:lang w:val="fr-CH" w:eastAsia="fr-CH" w:bidi="fr-CH"/>
              </w:rPr>
              <w:t>M, set_mode Mode, Passband</w:t>
            </w:r>
          </w:p>
        </w:tc>
        <w:tc>
          <w:tcPr>
            <w:tcW w:w="5953" w:type="dxa"/>
          </w:tcPr>
          <w:p w:rsidR="003A770B" w:rsidRPr="003A770B" w:rsidRDefault="001815CD" w:rsidP="00E62A77">
            <w:pPr>
              <w:pStyle w:val="Listenabsatz"/>
              <w:numPr>
                <w:ilvl w:val="0"/>
                <w:numId w:val="12"/>
              </w:numPr>
              <w:rPr>
                <w:lang w:val="en-US" w:eastAsia="fr-CH" w:bidi="fr-CH"/>
              </w:rPr>
            </w:pPr>
            <w:r w:rsidRPr="003A770B">
              <w:rPr>
                <w:lang w:val="en-US" w:eastAsia="fr-CH" w:bidi="fr-CH"/>
              </w:rPr>
              <w:t>Set Mode to one of: USB, LSB, CW, CWR, RTTY, RTTYR, AM, FM, WFM, …</w:t>
            </w:r>
          </w:p>
          <w:p w:rsidR="003A770B" w:rsidRPr="003A770B" w:rsidRDefault="001815CD" w:rsidP="00E62A77">
            <w:pPr>
              <w:pStyle w:val="Listenabsatz"/>
              <w:numPr>
                <w:ilvl w:val="0"/>
                <w:numId w:val="11"/>
              </w:numPr>
              <w:jc w:val="both"/>
              <w:rPr>
                <w:lang w:val="en-US" w:eastAsia="fr-CH" w:bidi="fr-CH"/>
              </w:rPr>
            </w:pPr>
            <w:r w:rsidRPr="003A770B">
              <w:rPr>
                <w:lang w:val="en-US" w:eastAsia="fr-CH" w:bidi="fr-CH"/>
              </w:rPr>
              <w:t>Set Passband frequency in Hertz, or 0 for the Hamlib backend default</w:t>
            </w:r>
            <w:r w:rsidR="003A770B" w:rsidRPr="003A770B">
              <w:rPr>
                <w:lang w:val="en-US" w:eastAsia="fr-CH" w:bidi="fr-CH"/>
              </w:rPr>
              <w:t xml:space="preserve"> </w:t>
            </w:r>
          </w:p>
          <w:p w:rsidR="001815CD" w:rsidRPr="003A770B" w:rsidRDefault="003A770B" w:rsidP="00E62A77">
            <w:pPr>
              <w:pStyle w:val="Listenabsatz"/>
              <w:numPr>
                <w:ilvl w:val="0"/>
                <w:numId w:val="10"/>
              </w:numPr>
              <w:jc w:val="both"/>
              <w:rPr>
                <w:lang w:val="en-US" w:eastAsia="fr-CH" w:bidi="fr-CH"/>
              </w:rPr>
            </w:pPr>
            <w:r w:rsidRPr="003A770B">
              <w:rPr>
                <w:lang w:val="en-US" w:eastAsia="fr-CH" w:bidi="fr-CH"/>
              </w:rPr>
              <w:t xml:space="preserve">Passing a </w:t>
            </w:r>
            <w:r>
              <w:rPr>
                <w:lang w:val="en-US" w:eastAsia="fr-CH" w:bidi="fr-CH"/>
              </w:rPr>
              <w:t>"</w:t>
            </w:r>
            <w:r w:rsidRPr="003A770B">
              <w:rPr>
                <w:lang w:val="en-US" w:eastAsia="fr-CH" w:bidi="fr-CH"/>
              </w:rPr>
              <w:t>?</w:t>
            </w:r>
            <w:r>
              <w:rPr>
                <w:lang w:val="en-US" w:eastAsia="fr-CH" w:bidi="fr-CH"/>
              </w:rPr>
              <w:t>"</w:t>
            </w:r>
            <w:r w:rsidRPr="003A770B">
              <w:rPr>
                <w:lang w:val="en-US" w:eastAsia="fr-CH" w:bidi="fr-CH"/>
              </w:rPr>
              <w:t xml:space="preserve"> (query) as the first argument instead of Mode will return a space separated list of radio backend supported Modes. Use this to determine the supported Modes of a given radio backend.</w:t>
            </w:r>
          </w:p>
        </w:tc>
      </w:tr>
      <w:tr w:rsidR="001815CD" w:rsidRPr="001815CD" w:rsidTr="00DA3800">
        <w:tc>
          <w:tcPr>
            <w:tcW w:w="3114" w:type="dxa"/>
          </w:tcPr>
          <w:p w:rsidR="003A770B" w:rsidRPr="003A770B" w:rsidRDefault="003A770B" w:rsidP="003A770B">
            <w:pPr>
              <w:rPr>
                <w:b/>
                <w:i/>
                <w:color w:val="00B050"/>
                <w:lang w:val="fr-CH" w:eastAsia="fr-CH" w:bidi="fr-CH"/>
              </w:rPr>
            </w:pPr>
            <w:r w:rsidRPr="003A770B">
              <w:rPr>
                <w:b/>
                <w:i/>
                <w:color w:val="00B050"/>
                <w:lang w:val="fr-CH" w:eastAsia="fr-CH" w:bidi="fr-CH"/>
              </w:rPr>
              <w:t>m, get_mode</w:t>
            </w:r>
          </w:p>
          <w:p w:rsidR="001815CD" w:rsidRPr="001815CD" w:rsidRDefault="001815CD" w:rsidP="00757F4A">
            <w:pPr>
              <w:rPr>
                <w:lang w:val="en-US" w:eastAsia="fr-CH" w:bidi="fr-CH"/>
              </w:rPr>
            </w:pPr>
          </w:p>
        </w:tc>
        <w:tc>
          <w:tcPr>
            <w:tcW w:w="5953" w:type="dxa"/>
          </w:tcPr>
          <w:p w:rsidR="001815CD" w:rsidRPr="001815CD" w:rsidRDefault="003A770B" w:rsidP="00757F4A">
            <w:pPr>
              <w:rPr>
                <w:lang w:val="en-US" w:eastAsia="fr-CH" w:bidi="fr-CH"/>
              </w:rPr>
            </w:pPr>
            <w:r w:rsidRPr="00FB1531">
              <w:rPr>
                <w:lang w:val="en-US" w:eastAsia="fr-CH" w:bidi="fr-CH"/>
              </w:rPr>
              <w:t xml:space="preserve">Returns Mode as a string from set_mode above and Passband frequency in Hertz. </w:t>
            </w:r>
          </w:p>
        </w:tc>
      </w:tr>
    </w:tbl>
    <w:p w:rsidR="003A770B" w:rsidRDefault="003A770B" w:rsidP="00757F4A">
      <w:pPr>
        <w:rPr>
          <w:lang w:val="en-US" w:eastAsia="fr-CH" w:bidi="fr-CH"/>
        </w:rPr>
      </w:pPr>
    </w:p>
    <w:tbl>
      <w:tblPr>
        <w:tblStyle w:val="Tabellenraster"/>
        <w:tblW w:w="0" w:type="auto"/>
        <w:tblLook w:val="04A0" w:firstRow="1" w:lastRow="0" w:firstColumn="1" w:lastColumn="0" w:noHBand="0" w:noVBand="1"/>
      </w:tblPr>
      <w:tblGrid>
        <w:gridCol w:w="3114"/>
        <w:gridCol w:w="5948"/>
      </w:tblGrid>
      <w:tr w:rsidR="003A770B" w:rsidTr="00DA3800">
        <w:tc>
          <w:tcPr>
            <w:tcW w:w="3114" w:type="dxa"/>
          </w:tcPr>
          <w:p w:rsidR="003A770B" w:rsidRPr="00DC0D7D" w:rsidRDefault="00DC0D7D" w:rsidP="00757F4A">
            <w:pPr>
              <w:rPr>
                <w:b/>
                <w:color w:val="00B050"/>
                <w:lang w:val="en-US" w:eastAsia="fr-CH" w:bidi="fr-CH"/>
              </w:rPr>
            </w:pPr>
            <w:r>
              <w:rPr>
                <w:b/>
                <w:color w:val="00B050"/>
                <w:lang w:val="en-US" w:eastAsia="fr-CH" w:bidi="fr-CH"/>
              </w:rPr>
              <w:t>V, set_vfo VFO</w:t>
            </w:r>
          </w:p>
        </w:tc>
        <w:tc>
          <w:tcPr>
            <w:tcW w:w="5948" w:type="dxa"/>
          </w:tcPr>
          <w:p w:rsidR="003A770B" w:rsidRDefault="003A770B" w:rsidP="00DC0D7D">
            <w:pPr>
              <w:rPr>
                <w:lang w:val="en-US" w:eastAsia="fr-CH" w:bidi="fr-CH"/>
              </w:rPr>
            </w:pPr>
            <w:r w:rsidRPr="00FB1531">
              <w:rPr>
                <w:lang w:val="en-US" w:eastAsia="fr-CH" w:bidi="fr-CH"/>
              </w:rPr>
              <w:t xml:space="preserve">Set VFO to one of: VFOA, VFOB, </w:t>
            </w:r>
            <w:r w:rsidR="00DC0D7D">
              <w:rPr>
                <w:lang w:val="en-US" w:eastAsia="fr-CH" w:bidi="fr-CH"/>
              </w:rPr>
              <w:t>...</w:t>
            </w:r>
            <w:r w:rsidRPr="00FB1531">
              <w:rPr>
                <w:lang w:val="en-US" w:eastAsia="fr-CH" w:bidi="fr-CH"/>
              </w:rPr>
              <w:t xml:space="preserve">. </w:t>
            </w:r>
          </w:p>
        </w:tc>
      </w:tr>
      <w:tr w:rsidR="003A770B" w:rsidTr="00DA3800">
        <w:tc>
          <w:tcPr>
            <w:tcW w:w="3114" w:type="dxa"/>
          </w:tcPr>
          <w:p w:rsidR="003A770B" w:rsidRPr="00DC0D7D" w:rsidRDefault="00DC0D7D" w:rsidP="00757F4A">
            <w:pPr>
              <w:rPr>
                <w:b/>
                <w:color w:val="00B050"/>
                <w:lang w:val="en-US" w:eastAsia="fr-CH" w:bidi="fr-CH"/>
              </w:rPr>
            </w:pPr>
            <w:r>
              <w:rPr>
                <w:b/>
                <w:color w:val="00B050"/>
                <w:lang w:val="en-US" w:eastAsia="fr-CH" w:bidi="fr-CH"/>
              </w:rPr>
              <w:t>v, get_vfo</w:t>
            </w:r>
          </w:p>
        </w:tc>
        <w:tc>
          <w:tcPr>
            <w:tcW w:w="5948" w:type="dxa"/>
          </w:tcPr>
          <w:p w:rsidR="003A770B" w:rsidRDefault="00DC0D7D" w:rsidP="00757F4A">
            <w:pPr>
              <w:rPr>
                <w:lang w:val="en-US" w:eastAsia="fr-CH" w:bidi="fr-CH"/>
              </w:rPr>
            </w:pPr>
            <w:r>
              <w:rPr>
                <w:lang w:val="en-US" w:eastAsia="fr-CH" w:bidi="fr-CH"/>
              </w:rPr>
              <w:t xml:space="preserve">Get current VFO. </w:t>
            </w:r>
          </w:p>
        </w:tc>
      </w:tr>
    </w:tbl>
    <w:p w:rsidR="003A770B" w:rsidRDefault="003A770B"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DA3800">
        <w:tc>
          <w:tcPr>
            <w:tcW w:w="3256" w:type="dxa"/>
          </w:tcPr>
          <w:p w:rsidR="00DC0D7D" w:rsidRPr="00DA3800" w:rsidRDefault="00DA3800" w:rsidP="00757F4A">
            <w:pPr>
              <w:rPr>
                <w:b/>
                <w:color w:val="00B050"/>
                <w:lang w:val="en-US" w:eastAsia="fr-CH" w:bidi="fr-CH"/>
              </w:rPr>
            </w:pPr>
            <w:r>
              <w:rPr>
                <w:b/>
                <w:color w:val="00B050"/>
                <w:lang w:val="en-US" w:eastAsia="fr-CH" w:bidi="fr-CH"/>
              </w:rPr>
              <w:lastRenderedPageBreak/>
              <w:t>T, set_ptt PTT</w:t>
            </w:r>
          </w:p>
        </w:tc>
        <w:tc>
          <w:tcPr>
            <w:tcW w:w="5806" w:type="dxa"/>
          </w:tcPr>
          <w:p w:rsidR="00DC0D7D" w:rsidRPr="00DC0D7D" w:rsidRDefault="00DC0D7D" w:rsidP="00757F4A">
            <w:pPr>
              <w:rPr>
                <w:b/>
                <w:color w:val="00B050"/>
                <w:lang w:val="en-US" w:eastAsia="fr-CH" w:bidi="fr-CH"/>
              </w:rPr>
            </w:pPr>
            <w:r w:rsidRPr="00A52ACC">
              <w:rPr>
                <w:b/>
                <w:color w:val="00B050"/>
                <w:lang w:val="en-US" w:eastAsia="fr-CH" w:bidi="fr-CH"/>
              </w:rPr>
              <w:t>Set PTT to one of:</w:t>
            </w:r>
            <w:r w:rsidR="00DA3800">
              <w:rPr>
                <w:b/>
                <w:color w:val="00B050"/>
                <w:lang w:val="en-US" w:eastAsia="fr-CH" w:bidi="fr-CH"/>
              </w:rPr>
              <w:t xml:space="preserve">  </w:t>
            </w:r>
            <w:r w:rsidRPr="00DC0D7D">
              <w:rPr>
                <w:b/>
                <w:lang w:val="en-US" w:eastAsia="fr-CH" w:bidi="fr-CH"/>
              </w:rPr>
              <w:t xml:space="preserve">0 (RX), 1 (TX), 2 (TX mic), </w:t>
            </w:r>
            <w:r>
              <w:rPr>
                <w:b/>
                <w:color w:val="00B050"/>
                <w:lang w:val="en-US" w:eastAsia="fr-CH" w:bidi="fr-CH"/>
              </w:rPr>
              <w:t xml:space="preserve">3 (TX data). </w:t>
            </w:r>
          </w:p>
        </w:tc>
      </w:tr>
      <w:tr w:rsidR="00DC0D7D" w:rsidTr="00DA3800">
        <w:tc>
          <w:tcPr>
            <w:tcW w:w="3256" w:type="dxa"/>
          </w:tcPr>
          <w:p w:rsidR="00DC0D7D" w:rsidRPr="00DC0D7D" w:rsidRDefault="00DC0D7D" w:rsidP="00757F4A">
            <w:pPr>
              <w:rPr>
                <w:b/>
                <w:color w:val="00B050"/>
                <w:lang w:val="en-US" w:eastAsia="fr-CH" w:bidi="fr-CH"/>
              </w:rPr>
            </w:pPr>
            <w:r>
              <w:rPr>
                <w:b/>
                <w:color w:val="00B050"/>
                <w:lang w:val="en-US" w:eastAsia="fr-CH" w:bidi="fr-CH"/>
              </w:rPr>
              <w:t>t, get_ptt</w:t>
            </w:r>
          </w:p>
        </w:tc>
        <w:tc>
          <w:tcPr>
            <w:tcW w:w="5806" w:type="dxa"/>
          </w:tcPr>
          <w:p w:rsidR="00DC0D7D" w:rsidRPr="00DC0D7D" w:rsidRDefault="00DC0D7D" w:rsidP="00757F4A">
            <w:pPr>
              <w:rPr>
                <w:b/>
                <w:color w:val="00B050"/>
                <w:lang w:val="en-US" w:eastAsia="fr-CH" w:bidi="fr-CH"/>
              </w:rPr>
            </w:pPr>
            <w:r>
              <w:rPr>
                <w:b/>
                <w:color w:val="00B050"/>
                <w:lang w:val="en-US" w:eastAsia="fr-CH" w:bidi="fr-CH"/>
              </w:rPr>
              <w:t xml:space="preserve">Get PTT status.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DA3800">
        <w:tc>
          <w:tcPr>
            <w:tcW w:w="3256" w:type="dxa"/>
          </w:tcPr>
          <w:p w:rsidR="00DC0D7D" w:rsidRPr="00DA3800" w:rsidRDefault="00DA3800" w:rsidP="00757F4A">
            <w:pPr>
              <w:rPr>
                <w:b/>
                <w:color w:val="00B050"/>
                <w:lang w:val="en-US" w:eastAsia="fr-CH" w:bidi="fr-CH"/>
              </w:rPr>
            </w:pPr>
            <w:r>
              <w:rPr>
                <w:b/>
                <w:color w:val="00B050"/>
                <w:lang w:val="en-US" w:eastAsia="fr-CH" w:bidi="fr-CH"/>
              </w:rPr>
              <w:t>I, set_split_freq Tx Frequency</w:t>
            </w:r>
          </w:p>
        </w:tc>
        <w:tc>
          <w:tcPr>
            <w:tcW w:w="5806" w:type="dxa"/>
          </w:tcPr>
          <w:p w:rsidR="00DC0D7D" w:rsidRPr="00DA3800" w:rsidRDefault="00DC0D7D" w:rsidP="00757F4A">
            <w:pPr>
              <w:rPr>
                <w:b/>
                <w:color w:val="00B050"/>
                <w:lang w:val="en-US" w:eastAsia="fr-CH" w:bidi="fr-CH"/>
              </w:rPr>
            </w:pPr>
            <w:r w:rsidRPr="00A52ACC">
              <w:rPr>
                <w:b/>
                <w:color w:val="00B050"/>
                <w:lang w:val="en-US" w:eastAsia="fr-CH" w:bidi="fr-CH"/>
              </w:rPr>
              <w:t>Set TX Frequency, in Hertz fo</w:t>
            </w:r>
            <w:r w:rsidR="00DA3800">
              <w:rPr>
                <w:b/>
                <w:color w:val="00B050"/>
                <w:lang w:val="en-US" w:eastAsia="fr-CH" w:bidi="fr-CH"/>
              </w:rPr>
              <w:t xml:space="preserve">r “split” frequency operation. </w:t>
            </w:r>
          </w:p>
        </w:tc>
      </w:tr>
      <w:tr w:rsidR="00DC0D7D" w:rsidTr="00DA3800">
        <w:tc>
          <w:tcPr>
            <w:tcW w:w="3256" w:type="dxa"/>
          </w:tcPr>
          <w:p w:rsidR="00DC0D7D" w:rsidRPr="00DA3800" w:rsidRDefault="00DA3800" w:rsidP="00757F4A">
            <w:pPr>
              <w:rPr>
                <w:b/>
                <w:color w:val="00B050"/>
                <w:lang w:val="en-US" w:eastAsia="fr-CH" w:bidi="fr-CH"/>
              </w:rPr>
            </w:pPr>
            <w:r>
              <w:rPr>
                <w:b/>
                <w:color w:val="00B050"/>
                <w:lang w:val="en-US" w:eastAsia="fr-CH" w:bidi="fr-CH"/>
              </w:rPr>
              <w:t>i, get_split_freq</w:t>
            </w:r>
          </w:p>
        </w:tc>
        <w:tc>
          <w:tcPr>
            <w:tcW w:w="5806" w:type="dxa"/>
          </w:tcPr>
          <w:p w:rsidR="00DC0D7D" w:rsidRPr="00DA3800" w:rsidRDefault="00DC0D7D" w:rsidP="00757F4A">
            <w:pPr>
              <w:rPr>
                <w:b/>
                <w:color w:val="00B050"/>
                <w:lang w:val="en-US" w:eastAsia="fr-CH" w:bidi="fr-CH"/>
              </w:rPr>
            </w:pPr>
            <w:r w:rsidRPr="00A52ACC">
              <w:rPr>
                <w:b/>
                <w:color w:val="00B050"/>
                <w:lang w:val="en-US" w:eastAsia="fr-CH" w:bidi="fr-CH"/>
              </w:rPr>
              <w:t xml:space="preserve">Get TX Frequency, in Hertz for “split” frequency operation.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DA3800">
        <w:tc>
          <w:tcPr>
            <w:tcW w:w="3256" w:type="dxa"/>
          </w:tcPr>
          <w:p w:rsidR="00DC0D7D" w:rsidRDefault="00DA3800" w:rsidP="00757F4A">
            <w:pPr>
              <w:rPr>
                <w:lang w:val="en-US" w:eastAsia="fr-CH" w:bidi="fr-CH"/>
              </w:rPr>
            </w:pPr>
            <w:r>
              <w:rPr>
                <w:lang w:val="en-US" w:eastAsia="fr-CH" w:bidi="fr-CH"/>
              </w:rPr>
              <w:t>N, set_ts Tuning Step</w:t>
            </w:r>
          </w:p>
        </w:tc>
        <w:tc>
          <w:tcPr>
            <w:tcW w:w="5806" w:type="dxa"/>
          </w:tcPr>
          <w:p w:rsidR="00DC0D7D" w:rsidRDefault="00DA3800" w:rsidP="00757F4A">
            <w:pPr>
              <w:rPr>
                <w:lang w:val="en-US" w:eastAsia="fr-CH" w:bidi="fr-CH"/>
              </w:rPr>
            </w:pPr>
            <w:r>
              <w:rPr>
                <w:lang w:val="en-US" w:eastAsia="fr-CH" w:bidi="fr-CH"/>
              </w:rPr>
              <w:t xml:space="preserve">Set Tuning Step, in Hertz. </w:t>
            </w:r>
          </w:p>
        </w:tc>
      </w:tr>
      <w:tr w:rsidR="00DC0D7D" w:rsidTr="00DA3800">
        <w:tc>
          <w:tcPr>
            <w:tcW w:w="3256" w:type="dxa"/>
          </w:tcPr>
          <w:p w:rsidR="00DC0D7D" w:rsidRDefault="00DA3800" w:rsidP="00757F4A">
            <w:pPr>
              <w:rPr>
                <w:lang w:val="en-US" w:eastAsia="fr-CH" w:bidi="fr-CH"/>
              </w:rPr>
            </w:pPr>
            <w:r>
              <w:rPr>
                <w:lang w:val="en-US" w:eastAsia="fr-CH" w:bidi="fr-CH"/>
              </w:rPr>
              <w:t>n, get_ts</w:t>
            </w:r>
          </w:p>
        </w:tc>
        <w:tc>
          <w:tcPr>
            <w:tcW w:w="5806" w:type="dxa"/>
          </w:tcPr>
          <w:p w:rsidR="00DC0D7D" w:rsidRDefault="00DC0D7D" w:rsidP="00757F4A">
            <w:pPr>
              <w:rPr>
                <w:lang w:val="en-US" w:eastAsia="fr-CH" w:bidi="fr-CH"/>
              </w:rPr>
            </w:pPr>
            <w:r w:rsidRPr="00FB1531">
              <w:rPr>
                <w:lang w:val="en-US" w:eastAsia="fr-CH" w:bidi="fr-CH"/>
              </w:rPr>
              <w:t xml:space="preserve">Get Tuning Step, in Hertz.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DA3800">
        <w:tc>
          <w:tcPr>
            <w:tcW w:w="3256" w:type="dxa"/>
          </w:tcPr>
          <w:p w:rsidR="00DC0D7D" w:rsidRPr="00FB1531" w:rsidRDefault="00DC0D7D" w:rsidP="00DC0D7D">
            <w:pPr>
              <w:rPr>
                <w:lang w:val="en-US" w:eastAsia="fr-CH" w:bidi="fr-CH"/>
              </w:rPr>
            </w:pPr>
            <w:r w:rsidRPr="00FB1531">
              <w:rPr>
                <w:lang w:val="en-US" w:eastAsia="fr-CH" w:bidi="fr-CH"/>
              </w:rPr>
              <w:t>U, set_func Func, Func Status</w:t>
            </w:r>
          </w:p>
          <w:p w:rsidR="00DC0D7D" w:rsidRDefault="00DC0D7D" w:rsidP="00757F4A">
            <w:pPr>
              <w:rPr>
                <w:lang w:val="en-US" w:eastAsia="fr-CH" w:bidi="fr-CH"/>
              </w:rPr>
            </w:pPr>
          </w:p>
        </w:tc>
        <w:tc>
          <w:tcPr>
            <w:tcW w:w="5806" w:type="dxa"/>
          </w:tcPr>
          <w:p w:rsidR="00DC0D7D" w:rsidRPr="00FB1531" w:rsidRDefault="00DC0D7D" w:rsidP="00DC0D7D">
            <w:pPr>
              <w:rPr>
                <w:lang w:val="en-US" w:eastAsia="fr-CH" w:bidi="fr-CH"/>
              </w:rPr>
            </w:pPr>
            <w:r w:rsidRPr="00FB1531">
              <w:rPr>
                <w:lang w:val="en-US" w:eastAsia="fr-CH" w:bidi="fr-CH"/>
              </w:rPr>
              <w:t xml:space="preserve">Set Func, Func Status. </w:t>
            </w:r>
          </w:p>
          <w:p w:rsidR="002010A6" w:rsidRDefault="00DC0D7D" w:rsidP="00E62A77">
            <w:pPr>
              <w:pStyle w:val="Listenabsatz"/>
              <w:numPr>
                <w:ilvl w:val="0"/>
                <w:numId w:val="10"/>
              </w:numPr>
              <w:rPr>
                <w:lang w:val="en-US" w:eastAsia="fr-CH" w:bidi="fr-CH"/>
              </w:rPr>
            </w:pPr>
            <w:r w:rsidRPr="002010A6">
              <w:rPr>
                <w:lang w:val="en-US" w:eastAsia="fr-CH" w:bidi="fr-CH"/>
              </w:rPr>
              <w:t>Func is one of: FAGC, NB, NR, AFC, SATMODE</w:t>
            </w:r>
            <w:r w:rsidR="002010A6">
              <w:rPr>
                <w:lang w:val="en-US" w:eastAsia="fr-CH" w:bidi="fr-CH"/>
              </w:rPr>
              <w:t>, …</w:t>
            </w:r>
          </w:p>
          <w:p w:rsidR="00DC0D7D" w:rsidRPr="002010A6" w:rsidRDefault="002010A6" w:rsidP="00E62A77">
            <w:pPr>
              <w:pStyle w:val="Listenabsatz"/>
              <w:numPr>
                <w:ilvl w:val="0"/>
                <w:numId w:val="10"/>
              </w:numPr>
              <w:rPr>
                <w:lang w:val="en-US" w:eastAsia="fr-CH" w:bidi="fr-CH"/>
              </w:rPr>
            </w:pPr>
            <w:r>
              <w:rPr>
                <w:lang w:val="en-US" w:eastAsia="fr-CH" w:bidi="fr-CH"/>
              </w:rPr>
              <w:t>Func Status argument is 1 for "activate", 0 for "deactivate.</w:t>
            </w:r>
            <w:r w:rsidR="00DC0D7D" w:rsidRPr="002010A6">
              <w:rPr>
                <w:lang w:val="en-US" w:eastAsia="fr-CH" w:bidi="fr-CH"/>
              </w:rPr>
              <w:t xml:space="preserve"> </w:t>
            </w:r>
          </w:p>
          <w:p w:rsidR="00DC0D7D" w:rsidRPr="002010A6" w:rsidRDefault="00DC0D7D" w:rsidP="00E62A77">
            <w:pPr>
              <w:pStyle w:val="Listenabsatz"/>
              <w:numPr>
                <w:ilvl w:val="0"/>
                <w:numId w:val="10"/>
              </w:numPr>
              <w:rPr>
                <w:lang w:val="en-US" w:eastAsia="fr-CH" w:bidi="fr-CH"/>
              </w:rPr>
            </w:pPr>
            <w:r w:rsidRPr="00FB1531">
              <w:rPr>
                <w:lang w:val="en-US" w:eastAsia="fr-CH" w:bidi="fr-CH"/>
              </w:rPr>
              <w:t xml:space="preserve">Passing a </w:t>
            </w:r>
            <w:r w:rsidR="002010A6">
              <w:rPr>
                <w:lang w:val="en-US" w:eastAsia="fr-CH" w:bidi="fr-CH"/>
              </w:rPr>
              <w:t>"</w:t>
            </w:r>
            <w:r w:rsidRPr="00FB1531">
              <w:rPr>
                <w:lang w:val="en-US" w:eastAsia="fr-CH" w:bidi="fr-CH"/>
              </w:rPr>
              <w:t>?</w:t>
            </w:r>
            <w:r w:rsidR="002010A6">
              <w:rPr>
                <w:lang w:val="en-US" w:eastAsia="fr-CH" w:bidi="fr-CH"/>
              </w:rPr>
              <w:t>"</w:t>
            </w:r>
            <w:r w:rsidRPr="00FB1531">
              <w:rPr>
                <w:lang w:val="en-US" w:eastAsia="fr-CH" w:bidi="fr-CH"/>
              </w:rPr>
              <w:t xml:space="preserve"> (query) as the first argument instead of Func will return a space separated l</w:t>
            </w:r>
            <w:r w:rsidR="002010A6">
              <w:rPr>
                <w:lang w:val="en-US" w:eastAsia="fr-CH" w:bidi="fr-CH"/>
              </w:rPr>
              <w:t>ist of radio backend supported "set"</w:t>
            </w:r>
            <w:r w:rsidRPr="00FB1531">
              <w:rPr>
                <w:lang w:val="en-US" w:eastAsia="fr-CH" w:bidi="fr-CH"/>
              </w:rPr>
              <w:t xml:space="preserve"> functions. Use this to determine the supported functions of a given radio backend.</w:t>
            </w:r>
          </w:p>
        </w:tc>
      </w:tr>
      <w:tr w:rsidR="00DC0D7D" w:rsidTr="00DA3800">
        <w:tc>
          <w:tcPr>
            <w:tcW w:w="3256" w:type="dxa"/>
          </w:tcPr>
          <w:p w:rsidR="00DC0D7D" w:rsidRDefault="002010A6" w:rsidP="00757F4A">
            <w:pPr>
              <w:rPr>
                <w:lang w:val="en-US" w:eastAsia="fr-CH" w:bidi="fr-CH"/>
              </w:rPr>
            </w:pPr>
            <w:r>
              <w:rPr>
                <w:lang w:val="en-US" w:eastAsia="fr-CH" w:bidi="fr-CH"/>
              </w:rPr>
              <w:t>u, get_func Func</w:t>
            </w:r>
          </w:p>
        </w:tc>
        <w:tc>
          <w:tcPr>
            <w:tcW w:w="5806" w:type="dxa"/>
          </w:tcPr>
          <w:p w:rsidR="00DC0D7D" w:rsidRDefault="00DC0D7D" w:rsidP="00757F4A">
            <w:pPr>
              <w:rPr>
                <w:lang w:val="en-US" w:eastAsia="fr-CH" w:bidi="fr-CH"/>
              </w:rPr>
            </w:pPr>
            <w:r w:rsidRPr="00FB1531">
              <w:rPr>
                <w:lang w:val="en-US" w:eastAsia="fr-CH" w:bidi="fr-CH"/>
              </w:rPr>
              <w:t>Ge</w:t>
            </w:r>
            <w:r w:rsidR="002010A6">
              <w:rPr>
                <w:lang w:val="en-US" w:eastAsia="fr-CH" w:bidi="fr-CH"/>
              </w:rPr>
              <w:t xml:space="preserve">t Func Status.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DC0D7D" w:rsidTr="002010A6">
        <w:tc>
          <w:tcPr>
            <w:tcW w:w="3256" w:type="dxa"/>
          </w:tcPr>
          <w:p w:rsidR="00DC0D7D" w:rsidRPr="00FB1531" w:rsidRDefault="00DC0D7D" w:rsidP="00DC0D7D">
            <w:pPr>
              <w:rPr>
                <w:lang w:val="en-US" w:eastAsia="fr-CH" w:bidi="fr-CH"/>
              </w:rPr>
            </w:pPr>
            <w:r w:rsidRPr="00FB1531">
              <w:rPr>
                <w:lang w:val="en-US" w:eastAsia="fr-CH" w:bidi="fr-CH"/>
              </w:rPr>
              <w:t>L, set_level Level, Level Value</w:t>
            </w:r>
          </w:p>
          <w:p w:rsidR="00DC0D7D" w:rsidRDefault="00DC0D7D" w:rsidP="00757F4A">
            <w:pPr>
              <w:rPr>
                <w:lang w:val="en-US" w:eastAsia="fr-CH" w:bidi="fr-CH"/>
              </w:rPr>
            </w:pPr>
          </w:p>
        </w:tc>
        <w:tc>
          <w:tcPr>
            <w:tcW w:w="5806" w:type="dxa"/>
          </w:tcPr>
          <w:p w:rsidR="00DC0D7D" w:rsidRPr="00FB1531" w:rsidRDefault="00DC0D7D" w:rsidP="00DC0D7D">
            <w:pPr>
              <w:rPr>
                <w:lang w:val="en-US" w:eastAsia="fr-CH" w:bidi="fr-CH"/>
              </w:rPr>
            </w:pPr>
            <w:r w:rsidRPr="00FB1531">
              <w:rPr>
                <w:lang w:val="en-US" w:eastAsia="fr-CH" w:bidi="fr-CH"/>
              </w:rPr>
              <w:t xml:space="preserve">Set Level, Level Value. </w:t>
            </w:r>
          </w:p>
          <w:p w:rsidR="00DC0D7D" w:rsidRDefault="00DC0D7D" w:rsidP="00757F4A">
            <w:pPr>
              <w:rPr>
                <w:lang w:val="en-US" w:eastAsia="fr-CH" w:bidi="fr-CH"/>
              </w:rPr>
            </w:pPr>
            <w:r w:rsidRPr="00FB1531">
              <w:rPr>
                <w:lang w:val="en-US" w:eastAsia="fr-CH" w:bidi="fr-CH"/>
              </w:rPr>
              <w:t>Level is one of: PREAMP, ATT, AF, RF, SQL, NR, RFPOWER, MICGAIN</w:t>
            </w:r>
            <w:r w:rsidR="002010A6">
              <w:rPr>
                <w:lang w:val="en-US" w:eastAsia="fr-CH" w:bidi="fr-CH"/>
              </w:rPr>
              <w:t xml:space="preserve">, </w:t>
            </w:r>
            <w:r w:rsidRPr="00FB1531">
              <w:rPr>
                <w:lang w:val="en-US" w:eastAsia="fr-CH" w:bidi="fr-CH"/>
              </w:rPr>
              <w:t xml:space="preserve">AGC(0:OFF, 1:SUPERFAST, 2:FAST, 3:SLOW, 4:USER, 5:MEDIUM, 6:AUTO), SWR, ALC, </w:t>
            </w:r>
            <w:r w:rsidR="002010A6">
              <w:rPr>
                <w:lang w:val="en-US" w:eastAsia="fr-CH" w:bidi="fr-CH"/>
              </w:rPr>
              <w:t>….</w:t>
            </w:r>
          </w:p>
        </w:tc>
      </w:tr>
      <w:tr w:rsidR="00DC0D7D" w:rsidTr="002010A6">
        <w:tc>
          <w:tcPr>
            <w:tcW w:w="3256" w:type="dxa"/>
          </w:tcPr>
          <w:p w:rsidR="00DC0D7D" w:rsidRDefault="002010A6" w:rsidP="00DC0D7D">
            <w:pPr>
              <w:rPr>
                <w:lang w:val="en-US" w:eastAsia="fr-CH" w:bidi="fr-CH"/>
              </w:rPr>
            </w:pPr>
            <w:r>
              <w:rPr>
                <w:lang w:val="en-US" w:eastAsia="fr-CH" w:bidi="fr-CH"/>
              </w:rPr>
              <w:t>l, get_level Level</w:t>
            </w:r>
          </w:p>
        </w:tc>
        <w:tc>
          <w:tcPr>
            <w:tcW w:w="5806" w:type="dxa"/>
          </w:tcPr>
          <w:p w:rsidR="00DC0D7D" w:rsidRDefault="00DC0D7D" w:rsidP="00757F4A">
            <w:pPr>
              <w:rPr>
                <w:lang w:val="en-US" w:eastAsia="fr-CH" w:bidi="fr-CH"/>
              </w:rPr>
            </w:pPr>
            <w:r w:rsidRPr="00DC0D7D">
              <w:rPr>
                <w:lang w:val="en-US" w:eastAsia="fr-CH" w:bidi="fr-CH"/>
              </w:rPr>
              <w:t>Get Level Value.</w:t>
            </w:r>
            <w:r w:rsidR="002010A6">
              <w:rPr>
                <w:lang w:val="en-US" w:eastAsia="fr-CH" w:bidi="fr-CH"/>
              </w:rPr>
              <w:t xml:space="preserve"> </w:t>
            </w:r>
            <w:r w:rsidRPr="00FB1531">
              <w:rPr>
                <w:lang w:val="en-US" w:eastAsia="fr-CH" w:bidi="fr-CH"/>
              </w:rPr>
              <w:t>The Level Value</w:t>
            </w:r>
            <w:r w:rsidR="002010A6">
              <w:rPr>
                <w:lang w:val="en-US" w:eastAsia="fr-CH" w:bidi="fr-CH"/>
              </w:rPr>
              <w:t xml:space="preserve"> can be a float or an integer. </w:t>
            </w:r>
          </w:p>
        </w:tc>
      </w:tr>
    </w:tbl>
    <w:p w:rsidR="00DC0D7D" w:rsidRDefault="00DC0D7D" w:rsidP="00757F4A">
      <w:pPr>
        <w:rPr>
          <w:lang w:val="en-US" w:eastAsia="fr-CH" w:bidi="fr-CH"/>
        </w:rPr>
      </w:pPr>
    </w:p>
    <w:tbl>
      <w:tblPr>
        <w:tblStyle w:val="Tabellenraster"/>
        <w:tblW w:w="0" w:type="auto"/>
        <w:tblLook w:val="04A0" w:firstRow="1" w:lastRow="0" w:firstColumn="1" w:lastColumn="0" w:noHBand="0" w:noVBand="1"/>
      </w:tblPr>
      <w:tblGrid>
        <w:gridCol w:w="3256"/>
        <w:gridCol w:w="5806"/>
      </w:tblGrid>
      <w:tr w:rsidR="002010A6" w:rsidTr="002010A6">
        <w:tc>
          <w:tcPr>
            <w:tcW w:w="3256" w:type="dxa"/>
          </w:tcPr>
          <w:p w:rsidR="002010A6" w:rsidRPr="00FB1531" w:rsidRDefault="002010A6" w:rsidP="002010A6">
            <w:pPr>
              <w:rPr>
                <w:lang w:val="en-US" w:eastAsia="fr-CH" w:bidi="fr-CH"/>
              </w:rPr>
            </w:pPr>
            <w:r w:rsidRPr="00FB1531">
              <w:rPr>
                <w:lang w:val="en-US" w:eastAsia="fr-CH" w:bidi="fr-CH"/>
              </w:rPr>
              <w:t>P, set_parm Parm, Parm Value</w:t>
            </w:r>
          </w:p>
          <w:p w:rsidR="002010A6" w:rsidRDefault="002010A6" w:rsidP="00757F4A">
            <w:pPr>
              <w:rPr>
                <w:lang w:val="en-US" w:eastAsia="fr-CH" w:bidi="fr-CH"/>
              </w:rPr>
            </w:pPr>
          </w:p>
        </w:tc>
        <w:tc>
          <w:tcPr>
            <w:tcW w:w="5806" w:type="dxa"/>
          </w:tcPr>
          <w:p w:rsidR="002010A6" w:rsidRPr="00FB1531" w:rsidRDefault="002010A6" w:rsidP="002010A6">
            <w:pPr>
              <w:rPr>
                <w:lang w:val="en-US" w:eastAsia="fr-CH" w:bidi="fr-CH"/>
              </w:rPr>
            </w:pPr>
            <w:r w:rsidRPr="00FB1531">
              <w:rPr>
                <w:lang w:val="en-US" w:eastAsia="fr-CH" w:bidi="fr-CH"/>
              </w:rPr>
              <w:t xml:space="preserve">Set Parm, Parm Value </w:t>
            </w:r>
          </w:p>
          <w:p w:rsidR="002010A6" w:rsidRPr="002010A6" w:rsidRDefault="002010A6" w:rsidP="00E62A77">
            <w:pPr>
              <w:pStyle w:val="Listenabsatz"/>
              <w:numPr>
                <w:ilvl w:val="0"/>
                <w:numId w:val="13"/>
              </w:numPr>
              <w:rPr>
                <w:lang w:val="en-US" w:eastAsia="fr-CH" w:bidi="fr-CH"/>
              </w:rPr>
            </w:pPr>
            <w:r w:rsidRPr="002010A6">
              <w:rPr>
                <w:lang w:val="en-US" w:eastAsia="fr-CH" w:bidi="fr-CH"/>
              </w:rPr>
              <w:t xml:space="preserve">Parm is one of: ANN, </w:t>
            </w:r>
            <w:r w:rsidRPr="002010A6">
              <w:rPr>
                <w:b/>
                <w:color w:val="00B050"/>
                <w:lang w:val="en-US" w:eastAsia="fr-CH" w:bidi="fr-CH"/>
              </w:rPr>
              <w:t>APO</w:t>
            </w:r>
            <w:r w:rsidRPr="002010A6">
              <w:rPr>
                <w:lang w:val="en-US" w:eastAsia="fr-CH" w:bidi="fr-CH"/>
              </w:rPr>
              <w:t xml:space="preserve">, BACKLIGHT, BEEP, … </w:t>
            </w:r>
            <w:r w:rsidRPr="002010A6">
              <w:rPr>
                <w:lang w:val="en-US" w:eastAsia="fr-CH" w:bidi="fr-CH"/>
              </w:rPr>
              <w:br/>
              <w:t xml:space="preserve">Passing a </w:t>
            </w:r>
            <w:r>
              <w:rPr>
                <w:lang w:val="en-US" w:eastAsia="fr-CH" w:bidi="fr-CH"/>
              </w:rPr>
              <w:t>"</w:t>
            </w:r>
            <w:r w:rsidRPr="002010A6">
              <w:rPr>
                <w:lang w:val="en-US" w:eastAsia="fr-CH" w:bidi="fr-CH"/>
              </w:rPr>
              <w:t>?</w:t>
            </w:r>
            <w:r>
              <w:rPr>
                <w:lang w:val="en-US" w:eastAsia="fr-CH" w:bidi="fr-CH"/>
              </w:rPr>
              <w:t>"</w:t>
            </w:r>
            <w:r w:rsidRPr="002010A6">
              <w:rPr>
                <w:lang w:val="en-US" w:eastAsia="fr-CH" w:bidi="fr-CH"/>
              </w:rPr>
              <w:t xml:space="preserve"> (query) as the first argument instead of Parm will return a space separated list of radio backend supported “set” parameters. Use this to determine the supported parameters of a given radio backend.</w:t>
            </w:r>
          </w:p>
        </w:tc>
      </w:tr>
      <w:tr w:rsidR="002010A6" w:rsidTr="002010A6">
        <w:tc>
          <w:tcPr>
            <w:tcW w:w="3256" w:type="dxa"/>
          </w:tcPr>
          <w:p w:rsidR="002010A6" w:rsidRPr="00FB1531" w:rsidRDefault="002010A6" w:rsidP="002010A6">
            <w:pPr>
              <w:rPr>
                <w:lang w:val="en-US" w:eastAsia="fr-CH" w:bidi="fr-CH"/>
              </w:rPr>
            </w:pPr>
            <w:r w:rsidRPr="00FB1531">
              <w:rPr>
                <w:lang w:val="en-US" w:eastAsia="fr-CH" w:bidi="fr-CH"/>
              </w:rPr>
              <w:t>p, get_parm Parm</w:t>
            </w:r>
          </w:p>
          <w:p w:rsidR="002010A6" w:rsidRDefault="002010A6" w:rsidP="002010A6">
            <w:pPr>
              <w:rPr>
                <w:lang w:val="en-US" w:eastAsia="fr-CH" w:bidi="fr-CH"/>
              </w:rPr>
            </w:pPr>
          </w:p>
        </w:tc>
        <w:tc>
          <w:tcPr>
            <w:tcW w:w="5806" w:type="dxa"/>
          </w:tcPr>
          <w:p w:rsidR="002010A6" w:rsidRPr="00FB1531" w:rsidRDefault="002010A6" w:rsidP="002010A6">
            <w:pPr>
              <w:rPr>
                <w:lang w:val="en-US" w:eastAsia="fr-CH" w:bidi="fr-CH"/>
              </w:rPr>
            </w:pPr>
            <w:r w:rsidRPr="00FB1531">
              <w:rPr>
                <w:lang w:val="en-US" w:eastAsia="fr-CH" w:bidi="fr-CH"/>
              </w:rPr>
              <w:t xml:space="preserve">Get Parm Value. </w:t>
            </w:r>
          </w:p>
          <w:p w:rsidR="002010A6" w:rsidRDefault="002010A6" w:rsidP="00757F4A">
            <w:pPr>
              <w:rPr>
                <w:lang w:val="en-US" w:eastAsia="fr-CH" w:bidi="fr-CH"/>
              </w:rPr>
            </w:pPr>
            <w:r w:rsidRPr="00FB1531">
              <w:rPr>
                <w:lang w:val="en-US" w:eastAsia="fr-CH" w:bidi="fr-CH"/>
              </w:rPr>
              <w:t>Returns Parm Value as a float or integer for the Parm passed. Parm is a token from the list in set_parm above</w:t>
            </w:r>
          </w:p>
        </w:tc>
      </w:tr>
    </w:tbl>
    <w:p w:rsidR="002010A6" w:rsidRPr="001815CD" w:rsidRDefault="002010A6" w:rsidP="00757F4A">
      <w:pPr>
        <w:rPr>
          <w:lang w:val="en-US" w:eastAsia="fr-CH" w:bidi="fr-CH"/>
        </w:rPr>
      </w:pPr>
    </w:p>
    <w:p w:rsidR="00DC0D7D" w:rsidRDefault="00DC0D7D" w:rsidP="00FB1531">
      <w:pPr>
        <w:rPr>
          <w:lang w:val="en-US" w:eastAsia="fr-CH" w:bidi="fr-CH"/>
        </w:rPr>
      </w:pPr>
    </w:p>
    <w:tbl>
      <w:tblPr>
        <w:tblStyle w:val="Tabellenraster"/>
        <w:tblW w:w="0" w:type="auto"/>
        <w:tblLook w:val="04A0" w:firstRow="1" w:lastRow="0" w:firstColumn="1" w:lastColumn="0" w:noHBand="0" w:noVBand="1"/>
      </w:tblPr>
      <w:tblGrid>
        <w:gridCol w:w="1696"/>
        <w:gridCol w:w="7366"/>
      </w:tblGrid>
      <w:tr w:rsidR="00DA3800" w:rsidTr="002010A6">
        <w:tc>
          <w:tcPr>
            <w:tcW w:w="1696" w:type="dxa"/>
          </w:tcPr>
          <w:p w:rsidR="00DA3800" w:rsidRPr="00A52ACC" w:rsidRDefault="00DA3800" w:rsidP="00DA3800">
            <w:pPr>
              <w:rPr>
                <w:b/>
                <w:color w:val="00B050"/>
                <w:lang w:val="en-US" w:eastAsia="fr-CH" w:bidi="fr-CH"/>
              </w:rPr>
            </w:pPr>
            <w:r w:rsidRPr="00A52ACC">
              <w:rPr>
                <w:b/>
                <w:color w:val="00B050"/>
                <w:lang w:val="en-US" w:eastAsia="fr-CH" w:bidi="fr-CH"/>
              </w:rPr>
              <w:t>*, reset Reset</w:t>
            </w:r>
          </w:p>
          <w:p w:rsidR="00DA3800" w:rsidRDefault="00DA3800" w:rsidP="00FB1531">
            <w:pPr>
              <w:rPr>
                <w:lang w:val="en-US" w:eastAsia="fr-CH" w:bidi="fr-CH"/>
              </w:rPr>
            </w:pPr>
          </w:p>
        </w:tc>
        <w:tc>
          <w:tcPr>
            <w:tcW w:w="7366" w:type="dxa"/>
          </w:tcPr>
          <w:p w:rsidR="00DA3800" w:rsidRPr="00A52ACC" w:rsidRDefault="00DA3800" w:rsidP="00DA3800">
            <w:pPr>
              <w:rPr>
                <w:b/>
                <w:color w:val="00B050"/>
                <w:lang w:val="en-US" w:eastAsia="fr-CH" w:bidi="fr-CH"/>
              </w:rPr>
            </w:pPr>
            <w:r w:rsidRPr="00A52ACC">
              <w:rPr>
                <w:b/>
                <w:color w:val="00B050"/>
                <w:lang w:val="en-US" w:eastAsia="fr-CH" w:bidi="fr-CH"/>
              </w:rPr>
              <w:t xml:space="preserve">Perform rig Reset. </w:t>
            </w:r>
          </w:p>
          <w:p w:rsidR="00DA3800" w:rsidRPr="00DA3800" w:rsidRDefault="00DA3800" w:rsidP="00FB1531">
            <w:pPr>
              <w:rPr>
                <w:b/>
                <w:color w:val="00B050"/>
                <w:lang w:val="en-US" w:eastAsia="fr-CH" w:bidi="fr-CH"/>
              </w:rPr>
            </w:pPr>
            <w:r w:rsidRPr="00A52ACC">
              <w:rPr>
                <w:b/>
                <w:color w:val="00B050"/>
                <w:lang w:val="en-US" w:eastAsia="fr-CH" w:bidi="fr-CH"/>
              </w:rPr>
              <w:t xml:space="preserve">0 = None, 1 = Software reset, 2 = VFO reset, 4 = Memory Clear reset, 8 = Master reset. Since these values are defined as a bitmask in rig.h, it should be possible to AND these values together to do multiple resets at once, if the backend supports it or supports a reset action via rig control at all. </w:t>
            </w:r>
          </w:p>
        </w:tc>
      </w:tr>
    </w:tbl>
    <w:p w:rsidR="00DA3800" w:rsidRDefault="00DA3800" w:rsidP="00FB1531">
      <w:pPr>
        <w:rPr>
          <w:lang w:val="en-US" w:eastAsia="fr-CH" w:bidi="fr-CH"/>
        </w:rPr>
      </w:pPr>
    </w:p>
    <w:tbl>
      <w:tblPr>
        <w:tblStyle w:val="Tabellenraster"/>
        <w:tblW w:w="0" w:type="auto"/>
        <w:tblLook w:val="04A0" w:firstRow="1" w:lastRow="0" w:firstColumn="1" w:lastColumn="0" w:noHBand="0" w:noVBand="1"/>
      </w:tblPr>
      <w:tblGrid>
        <w:gridCol w:w="4248"/>
        <w:gridCol w:w="4814"/>
      </w:tblGrid>
      <w:tr w:rsidR="00DA3800" w:rsidTr="002010A6">
        <w:tc>
          <w:tcPr>
            <w:tcW w:w="4248" w:type="dxa"/>
          </w:tcPr>
          <w:p w:rsidR="00DA3800" w:rsidRPr="00E55063" w:rsidRDefault="00DA3800" w:rsidP="00DA3800">
            <w:pPr>
              <w:rPr>
                <w:rFonts w:ascii="Times New Roman" w:eastAsia="Times New Roman" w:hAnsi="Times New Roman" w:cs="Times New Roman"/>
                <w:color w:val="000000"/>
                <w:sz w:val="24"/>
                <w:szCs w:val="24"/>
                <w:lang w:val="en-US" w:eastAsia="de-CH"/>
              </w:rPr>
            </w:pPr>
            <w:r w:rsidRPr="00E55063">
              <w:rPr>
                <w:rFonts w:ascii="Courier New" w:eastAsia="Times New Roman" w:hAnsi="Courier New" w:cs="Courier New"/>
                <w:color w:val="000000"/>
                <w:sz w:val="20"/>
                <w:szCs w:val="20"/>
                <w:lang w:val="en-US" w:eastAsia="de-CH"/>
              </w:rPr>
              <w:t xml:space="preserve">0x87, set_powerstat </w:t>
            </w:r>
            <w:r w:rsidRPr="00E55063">
              <w:rPr>
                <w:rFonts w:ascii="Courier New" w:eastAsia="Times New Roman" w:hAnsi="Courier New" w:cs="Courier New"/>
                <w:i/>
                <w:iCs/>
                <w:color w:val="000000"/>
                <w:sz w:val="20"/>
                <w:szCs w:val="20"/>
                <w:lang w:val="en-US" w:eastAsia="de-CH"/>
              </w:rPr>
              <w:t>Power Status</w:t>
            </w:r>
          </w:p>
          <w:p w:rsidR="00DA3800" w:rsidRDefault="00DA3800" w:rsidP="00FB1531">
            <w:pPr>
              <w:rPr>
                <w:lang w:val="en-US" w:eastAsia="fr-CH" w:bidi="fr-CH"/>
              </w:rPr>
            </w:pPr>
          </w:p>
        </w:tc>
        <w:tc>
          <w:tcPr>
            <w:tcW w:w="4814" w:type="dxa"/>
          </w:tcPr>
          <w:p w:rsidR="00DA3800" w:rsidRPr="002010A6" w:rsidRDefault="00DA3800" w:rsidP="002010A6">
            <w:pPr>
              <w:spacing w:before="100" w:beforeAutospacing="1" w:after="100" w:afterAutospacing="1"/>
              <w:rPr>
                <w:rFonts w:ascii="Times New Roman" w:eastAsia="Times New Roman" w:hAnsi="Times New Roman" w:cs="Times New Roman"/>
                <w:color w:val="000000"/>
                <w:sz w:val="24"/>
                <w:szCs w:val="24"/>
                <w:lang w:val="en-US" w:eastAsia="de-CH"/>
              </w:rPr>
            </w:pPr>
            <w:r w:rsidRPr="00E55063">
              <w:rPr>
                <w:rFonts w:ascii="Times New Roman" w:eastAsia="Times New Roman" w:hAnsi="Times New Roman" w:cs="Times New Roman"/>
                <w:color w:val="000000"/>
                <w:sz w:val="24"/>
                <w:szCs w:val="24"/>
                <w:lang w:val="en-US" w:eastAsia="de-CH"/>
              </w:rPr>
              <w:t xml:space="preserve">Set power On/Off/Standby </w:t>
            </w:r>
            <w:r w:rsidRPr="00E55063">
              <w:rPr>
                <w:rFonts w:ascii="Times New Roman" w:eastAsia="Times New Roman" w:hAnsi="Times New Roman" w:cs="Times New Roman"/>
                <w:i/>
                <w:iCs/>
                <w:color w:val="000000"/>
                <w:sz w:val="24"/>
                <w:szCs w:val="24"/>
                <w:lang w:val="en-US" w:eastAsia="de-CH"/>
              </w:rPr>
              <w:t>Power Status</w:t>
            </w:r>
            <w:r w:rsidRPr="00E55063">
              <w:rPr>
                <w:rFonts w:ascii="Times New Roman" w:eastAsia="Times New Roman" w:hAnsi="Times New Roman" w:cs="Times New Roman"/>
                <w:color w:val="000000"/>
                <w:sz w:val="24"/>
                <w:szCs w:val="24"/>
                <w:lang w:val="en-US" w:eastAsia="de-CH"/>
              </w:rPr>
              <w:t xml:space="preserve">. </w:t>
            </w:r>
            <w:r w:rsidRPr="00E55063">
              <w:rPr>
                <w:rFonts w:ascii="Courier New" w:eastAsia="Times New Roman" w:hAnsi="Courier New" w:cs="Courier New"/>
                <w:color w:val="000000"/>
                <w:sz w:val="20"/>
                <w:szCs w:val="20"/>
                <w:lang w:val="en-US" w:eastAsia="de-CH"/>
              </w:rPr>
              <w:t>0</w:t>
            </w:r>
            <w:r w:rsidRPr="00E55063">
              <w:rPr>
                <w:rFonts w:ascii="Times New Roman" w:eastAsia="Times New Roman" w:hAnsi="Times New Roman" w:cs="Times New Roman"/>
                <w:color w:val="000000"/>
                <w:sz w:val="24"/>
                <w:szCs w:val="24"/>
                <w:lang w:val="en-US" w:eastAsia="de-CH"/>
              </w:rPr>
              <w:t xml:space="preserve"> = Power Off, </w:t>
            </w:r>
            <w:r w:rsidRPr="00E55063">
              <w:rPr>
                <w:rFonts w:ascii="Courier New" w:eastAsia="Times New Roman" w:hAnsi="Courier New" w:cs="Courier New"/>
                <w:color w:val="000000"/>
                <w:sz w:val="20"/>
                <w:szCs w:val="20"/>
                <w:lang w:val="en-US" w:eastAsia="de-CH"/>
              </w:rPr>
              <w:t>1</w:t>
            </w:r>
            <w:r w:rsidRPr="00E55063">
              <w:rPr>
                <w:rFonts w:ascii="Times New Roman" w:eastAsia="Times New Roman" w:hAnsi="Times New Roman" w:cs="Times New Roman"/>
                <w:color w:val="000000"/>
                <w:sz w:val="24"/>
                <w:szCs w:val="24"/>
                <w:lang w:val="en-US" w:eastAsia="de-CH"/>
              </w:rPr>
              <w:t xml:space="preserve"> = Power On, </w:t>
            </w:r>
            <w:r w:rsidRPr="00E55063">
              <w:rPr>
                <w:rFonts w:ascii="Courier New" w:eastAsia="Times New Roman" w:hAnsi="Courier New" w:cs="Courier New"/>
                <w:color w:val="000000"/>
                <w:sz w:val="20"/>
                <w:szCs w:val="20"/>
                <w:lang w:val="en-US" w:eastAsia="de-CH"/>
              </w:rPr>
              <w:t>2</w:t>
            </w:r>
            <w:r w:rsidRPr="00E55063">
              <w:rPr>
                <w:rFonts w:ascii="Times New Roman" w:eastAsia="Times New Roman" w:hAnsi="Times New Roman" w:cs="Times New Roman"/>
                <w:color w:val="000000"/>
                <w:sz w:val="24"/>
                <w:szCs w:val="24"/>
                <w:lang w:val="en-US" w:eastAsia="de-CH"/>
              </w:rPr>
              <w:t xml:space="preserve"> = Power Standby.</w:t>
            </w:r>
          </w:p>
        </w:tc>
      </w:tr>
      <w:tr w:rsidR="002010A6" w:rsidTr="002010A6">
        <w:tc>
          <w:tcPr>
            <w:tcW w:w="4248" w:type="dxa"/>
          </w:tcPr>
          <w:p w:rsidR="002010A6" w:rsidRPr="00E55063" w:rsidRDefault="002010A6" w:rsidP="002010A6">
            <w:pPr>
              <w:rPr>
                <w:rFonts w:ascii="Times New Roman" w:eastAsia="Times New Roman" w:hAnsi="Times New Roman" w:cs="Times New Roman"/>
                <w:color w:val="000000"/>
                <w:sz w:val="24"/>
                <w:szCs w:val="24"/>
                <w:lang w:val="en-US" w:eastAsia="de-CH"/>
              </w:rPr>
            </w:pPr>
            <w:r w:rsidRPr="00E55063">
              <w:rPr>
                <w:rFonts w:ascii="Courier New" w:eastAsia="Times New Roman" w:hAnsi="Courier New" w:cs="Courier New"/>
                <w:color w:val="000000"/>
                <w:sz w:val="20"/>
                <w:szCs w:val="20"/>
                <w:lang w:val="en-US" w:eastAsia="de-CH"/>
              </w:rPr>
              <w:t>0x88, get_powerstat</w:t>
            </w:r>
          </w:p>
          <w:p w:rsidR="002010A6" w:rsidRPr="00E55063" w:rsidRDefault="002010A6" w:rsidP="00DA3800">
            <w:pPr>
              <w:rPr>
                <w:rFonts w:ascii="Courier New" w:eastAsia="Times New Roman" w:hAnsi="Courier New" w:cs="Courier New"/>
                <w:color w:val="000000"/>
                <w:sz w:val="20"/>
                <w:szCs w:val="20"/>
                <w:lang w:val="en-US" w:eastAsia="de-CH"/>
              </w:rPr>
            </w:pPr>
          </w:p>
        </w:tc>
        <w:tc>
          <w:tcPr>
            <w:tcW w:w="4814" w:type="dxa"/>
          </w:tcPr>
          <w:p w:rsidR="002010A6" w:rsidRPr="00E55063" w:rsidRDefault="002010A6" w:rsidP="002010A6">
            <w:pPr>
              <w:spacing w:before="100" w:beforeAutospacing="1" w:after="100" w:afterAutospacing="1"/>
              <w:rPr>
                <w:rFonts w:ascii="Times New Roman" w:eastAsia="Times New Roman" w:hAnsi="Times New Roman" w:cs="Times New Roman"/>
                <w:color w:val="000000"/>
                <w:sz w:val="24"/>
                <w:szCs w:val="24"/>
                <w:lang w:val="en-US" w:eastAsia="de-CH"/>
              </w:rPr>
            </w:pPr>
            <w:r w:rsidRPr="00E55063">
              <w:rPr>
                <w:rFonts w:ascii="Times New Roman" w:eastAsia="Times New Roman" w:hAnsi="Times New Roman" w:cs="Times New Roman"/>
                <w:color w:val="000000"/>
                <w:sz w:val="24"/>
                <w:szCs w:val="24"/>
                <w:lang w:val="en-US" w:eastAsia="de-CH"/>
              </w:rPr>
              <w:t xml:space="preserve">Get power On/Off/Standby </w:t>
            </w:r>
            <w:r w:rsidRPr="00E55063">
              <w:rPr>
                <w:rFonts w:ascii="Times New Roman" w:eastAsia="Times New Roman" w:hAnsi="Times New Roman" w:cs="Times New Roman"/>
                <w:i/>
                <w:iCs/>
                <w:color w:val="000000"/>
                <w:sz w:val="24"/>
                <w:szCs w:val="24"/>
                <w:lang w:val="en-US" w:eastAsia="de-CH"/>
              </w:rPr>
              <w:t>Power Status</w:t>
            </w:r>
            <w:r w:rsidRPr="00E55063">
              <w:rPr>
                <w:rFonts w:ascii="Times New Roman" w:eastAsia="Times New Roman" w:hAnsi="Times New Roman" w:cs="Times New Roman"/>
                <w:color w:val="000000"/>
                <w:sz w:val="24"/>
                <w:szCs w:val="24"/>
                <w:lang w:val="en-US" w:eastAsia="de-CH"/>
              </w:rPr>
              <w:t xml:space="preserve"> as in </w:t>
            </w:r>
            <w:r w:rsidRPr="00E55063">
              <w:rPr>
                <w:rFonts w:ascii="Courier New" w:eastAsia="Times New Roman" w:hAnsi="Courier New" w:cs="Courier New"/>
                <w:color w:val="000000"/>
                <w:sz w:val="20"/>
                <w:szCs w:val="20"/>
                <w:lang w:val="en-US" w:eastAsia="de-CH"/>
              </w:rPr>
              <w:t>set_powerstat</w:t>
            </w:r>
            <w:r w:rsidRPr="00E55063">
              <w:rPr>
                <w:rFonts w:ascii="Times New Roman" w:eastAsia="Times New Roman" w:hAnsi="Times New Roman" w:cs="Times New Roman"/>
                <w:color w:val="000000"/>
                <w:sz w:val="24"/>
                <w:szCs w:val="24"/>
                <w:lang w:val="en-US" w:eastAsia="de-CH"/>
              </w:rPr>
              <w:t xml:space="preserve"> above. </w:t>
            </w:r>
          </w:p>
        </w:tc>
      </w:tr>
    </w:tbl>
    <w:p w:rsidR="00DA3800" w:rsidRDefault="00DA3800" w:rsidP="00FB1531">
      <w:pPr>
        <w:rPr>
          <w:lang w:val="en-US" w:eastAsia="fr-CH" w:bidi="fr-CH"/>
        </w:rPr>
      </w:pPr>
    </w:p>
    <w:tbl>
      <w:tblPr>
        <w:tblStyle w:val="Tabellenraster"/>
        <w:tblW w:w="0" w:type="auto"/>
        <w:tblLook w:val="04A0" w:firstRow="1" w:lastRow="0" w:firstColumn="1" w:lastColumn="0" w:noHBand="0" w:noVBand="1"/>
      </w:tblPr>
      <w:tblGrid>
        <w:gridCol w:w="4248"/>
        <w:gridCol w:w="4814"/>
      </w:tblGrid>
      <w:tr w:rsidR="00DA3800" w:rsidTr="002010A6">
        <w:tc>
          <w:tcPr>
            <w:tcW w:w="4248" w:type="dxa"/>
          </w:tcPr>
          <w:p w:rsidR="00DA3800" w:rsidRDefault="002010A6" w:rsidP="00FB1531">
            <w:pPr>
              <w:rPr>
                <w:lang w:val="en-US" w:eastAsia="fr-CH" w:bidi="fr-CH"/>
              </w:rPr>
            </w:pPr>
            <w:r>
              <w:rPr>
                <w:lang w:val="en-US" w:eastAsia="fr-CH" w:bidi="fr-CH"/>
              </w:rPr>
              <w:t>_, get_info</w:t>
            </w:r>
            <w:r w:rsidR="00E31004">
              <w:rPr>
                <w:lang w:val="en-US" w:eastAsia="fr-CH" w:bidi="fr-CH"/>
              </w:rPr>
              <w:t xml:space="preserve">                             _ is underscore</w:t>
            </w:r>
          </w:p>
        </w:tc>
        <w:tc>
          <w:tcPr>
            <w:tcW w:w="4814" w:type="dxa"/>
          </w:tcPr>
          <w:p w:rsidR="00DA3800" w:rsidRDefault="00DA3800" w:rsidP="00FB1531">
            <w:pPr>
              <w:rPr>
                <w:lang w:val="en-US" w:eastAsia="fr-CH" w:bidi="fr-CH"/>
              </w:rPr>
            </w:pPr>
            <w:r w:rsidRPr="00FB1531">
              <w:rPr>
                <w:lang w:val="en-US" w:eastAsia="fr-CH" w:bidi="fr-CH"/>
              </w:rPr>
              <w:t xml:space="preserve">Get </w:t>
            </w:r>
            <w:r w:rsidR="002010A6">
              <w:rPr>
                <w:lang w:val="en-US" w:eastAsia="fr-CH" w:bidi="fr-CH"/>
              </w:rPr>
              <w:t xml:space="preserve">misc information about the rig </w:t>
            </w:r>
          </w:p>
        </w:tc>
      </w:tr>
    </w:tbl>
    <w:p w:rsidR="00DA3800" w:rsidRDefault="00DA3800" w:rsidP="00FB1531">
      <w:pPr>
        <w:rPr>
          <w:lang w:val="en-US" w:eastAsia="fr-CH" w:bidi="fr-CH"/>
        </w:rPr>
      </w:pPr>
    </w:p>
    <w:tbl>
      <w:tblPr>
        <w:tblStyle w:val="Tabellenraster"/>
        <w:tblW w:w="0" w:type="auto"/>
        <w:tblLook w:val="04A0" w:firstRow="1" w:lastRow="0" w:firstColumn="1" w:lastColumn="0" w:noHBand="0" w:noVBand="1"/>
      </w:tblPr>
      <w:tblGrid>
        <w:gridCol w:w="2122"/>
        <w:gridCol w:w="6940"/>
      </w:tblGrid>
      <w:tr w:rsidR="00DA3800" w:rsidTr="002010A6">
        <w:tc>
          <w:tcPr>
            <w:tcW w:w="2122" w:type="dxa"/>
          </w:tcPr>
          <w:p w:rsidR="00DA3800" w:rsidRPr="00FB1531" w:rsidRDefault="00DA3800" w:rsidP="00DA3800">
            <w:pPr>
              <w:rPr>
                <w:lang w:val="en-US" w:eastAsia="fr-CH" w:bidi="fr-CH"/>
              </w:rPr>
            </w:pPr>
            <w:r w:rsidRPr="00FB1531">
              <w:rPr>
                <w:lang w:val="en-US" w:eastAsia="fr-CH" w:bidi="fr-CH"/>
              </w:rPr>
              <w:t>1, dump_caps</w:t>
            </w:r>
          </w:p>
          <w:p w:rsidR="00DA3800" w:rsidRDefault="00DA3800" w:rsidP="00FB1531">
            <w:pPr>
              <w:rPr>
                <w:lang w:val="en-US" w:eastAsia="fr-CH" w:bidi="fr-CH"/>
              </w:rPr>
            </w:pPr>
          </w:p>
        </w:tc>
        <w:tc>
          <w:tcPr>
            <w:tcW w:w="6940" w:type="dxa"/>
          </w:tcPr>
          <w:p w:rsidR="00DA3800" w:rsidRPr="00FB1531" w:rsidRDefault="00DA3800" w:rsidP="00DA3800">
            <w:pPr>
              <w:rPr>
                <w:lang w:val="en-US" w:eastAsia="fr-CH" w:bidi="fr-CH"/>
              </w:rPr>
            </w:pPr>
            <w:r w:rsidRPr="00FB1531">
              <w:rPr>
                <w:lang w:val="en-US" w:eastAsia="fr-CH" w:bidi="fr-CH"/>
              </w:rPr>
              <w:t xml:space="preserve">Not a real rig remote command, it just dumps capabilities, i.e. what the backend knows about this model, and what it can do. </w:t>
            </w:r>
          </w:p>
          <w:p w:rsidR="00DA3800" w:rsidRDefault="00DA3800" w:rsidP="00FB1531">
            <w:pPr>
              <w:rPr>
                <w:lang w:val="en-US" w:eastAsia="fr-CH" w:bidi="fr-CH"/>
              </w:rPr>
            </w:pPr>
            <w:r w:rsidRPr="00FB1531">
              <w:rPr>
                <w:lang w:val="en-US" w:eastAsia="fr-CH" w:bidi="fr-CH"/>
              </w:rPr>
              <w:t>This command will produce many lines of output so be very careful if using a fixed length array! For example, running this command against the Dummy backend results in over 5</w:t>
            </w:r>
            <w:r w:rsidR="00E31004">
              <w:rPr>
                <w:lang w:val="en-US" w:eastAsia="fr-CH" w:bidi="fr-CH"/>
              </w:rPr>
              <w:t xml:space="preserve"> </w:t>
            </w:r>
            <w:r w:rsidRPr="00FB1531">
              <w:rPr>
                <w:lang w:val="en-US" w:eastAsia="fr-CH" w:bidi="fr-CH"/>
              </w:rPr>
              <w:t>kB of text output.</w:t>
            </w:r>
          </w:p>
        </w:tc>
      </w:tr>
    </w:tbl>
    <w:p w:rsidR="00DA3800" w:rsidRPr="00FB1531" w:rsidRDefault="00DA3800" w:rsidP="00FB1531">
      <w:pPr>
        <w:rPr>
          <w:lang w:val="en-US" w:eastAsia="fr-CH" w:bidi="fr-CH"/>
        </w:rPr>
      </w:pPr>
    </w:p>
    <w:p w:rsidR="00E24B56" w:rsidRPr="00E62D63" w:rsidRDefault="00E24B56" w:rsidP="00E24B56">
      <w:pPr>
        <w:pStyle w:val="Beschriftung"/>
        <w:ind w:left="850" w:firstLine="566"/>
        <w:rPr>
          <w:lang w:val="en-US"/>
        </w:rPr>
      </w:pPr>
      <w:bookmarkStart w:id="18" w:name="_Toc521706356"/>
      <w:r w:rsidRPr="00E62D63">
        <w:rPr>
          <w:lang w:val="en-US"/>
        </w:rPr>
        <w:t xml:space="preserve">Table </w:t>
      </w:r>
      <w:r w:rsidRPr="00E24B56">
        <w:rPr>
          <w:lang w:val="en-US"/>
        </w:rPr>
        <w:fldChar w:fldCharType="begin"/>
      </w:r>
      <w:r w:rsidRPr="00E62D63">
        <w:rPr>
          <w:lang w:val="en-US"/>
        </w:rPr>
        <w:instrText xml:space="preserve"> SEQ Table \* ARABIC </w:instrText>
      </w:r>
      <w:r w:rsidRPr="00E24B56">
        <w:rPr>
          <w:lang w:val="en-US"/>
        </w:rPr>
        <w:fldChar w:fldCharType="separate"/>
      </w:r>
      <w:r w:rsidR="00163902">
        <w:rPr>
          <w:noProof/>
          <w:lang w:val="en-US"/>
        </w:rPr>
        <w:t>3</w:t>
      </w:r>
      <w:r w:rsidRPr="00E24B56">
        <w:rPr>
          <w:lang w:val="en-US"/>
        </w:rPr>
        <w:fldChar w:fldCharType="end"/>
      </w:r>
      <w:r w:rsidRPr="00E62D63">
        <w:rPr>
          <w:lang w:val="en-US"/>
        </w:rPr>
        <w:t xml:space="preserve"> </w:t>
      </w:r>
      <w:r w:rsidR="00163902">
        <w:rPr>
          <w:lang w:val="en-US"/>
        </w:rPr>
        <w:t xml:space="preserve">description of </w:t>
      </w:r>
      <w:r>
        <w:rPr>
          <w:lang w:val="en-US"/>
        </w:rPr>
        <w:t>C</w:t>
      </w:r>
      <w:r w:rsidR="00163902">
        <w:rPr>
          <w:lang w:val="en-US"/>
        </w:rPr>
        <w:t xml:space="preserve">ommands </w:t>
      </w:r>
      <w:r>
        <w:rPr>
          <w:lang w:val="en-US"/>
        </w:rPr>
        <w:t>for transceiver</w:t>
      </w:r>
      <w:r w:rsidR="00163902">
        <w:rPr>
          <w:lang w:val="en-US"/>
        </w:rPr>
        <w:t>s</w:t>
      </w:r>
      <w:bookmarkEnd w:id="18"/>
    </w:p>
    <w:p w:rsidR="00F20F4C" w:rsidRDefault="00F20F4C" w:rsidP="006452DD">
      <w:pPr>
        <w:rPr>
          <w:lang w:val="en-US" w:eastAsia="fr-CH" w:bidi="fr-CH"/>
        </w:rPr>
      </w:pPr>
    </w:p>
    <w:p w:rsidR="00F20F4C" w:rsidRPr="00A34ED0" w:rsidRDefault="00A34ED0" w:rsidP="00A34ED0">
      <w:pPr>
        <w:pStyle w:val="berschrift1"/>
        <w:rPr>
          <w:rFonts w:eastAsia="Garamond"/>
          <w:lang w:eastAsia="fr-CH" w:bidi="fr-CH"/>
        </w:rPr>
      </w:pPr>
      <w:bookmarkStart w:id="19" w:name="_Toc521706343"/>
      <w:bookmarkStart w:id="20" w:name="OLE_LINK22"/>
      <w:bookmarkStart w:id="21" w:name="OLE_LINK23"/>
      <w:r w:rsidRPr="00A34ED0">
        <w:rPr>
          <w:rFonts w:eastAsia="Garamond"/>
          <w:lang w:eastAsia="fr-CH" w:bidi="fr-CH"/>
        </w:rPr>
        <w:lastRenderedPageBreak/>
        <w:t>Initial Setup parameters for transceiver</w:t>
      </w:r>
      <w:bookmarkEnd w:id="19"/>
    </w:p>
    <w:p w:rsidR="00A26694" w:rsidRPr="00A26694" w:rsidRDefault="00A34ED0" w:rsidP="006452DD">
      <w:pPr>
        <w:rPr>
          <w:lang w:val="en-US" w:eastAsia="fr-CH" w:bidi="fr-CH"/>
        </w:rPr>
      </w:pPr>
      <w:bookmarkStart w:id="22" w:name="OLE_LINK24"/>
      <w:bookmarkStart w:id="23" w:name="OLE_LINK25"/>
      <w:bookmarkEnd w:id="20"/>
      <w:bookmarkEnd w:id="21"/>
      <w:r>
        <w:rPr>
          <w:lang w:val="en-US" w:eastAsia="fr-CH" w:bidi="fr-CH"/>
        </w:rPr>
        <w:t xml:space="preserve">Caution: This suggestion is tentative and </w:t>
      </w:r>
      <w:r w:rsidR="00A26694">
        <w:rPr>
          <w:lang w:val="en-US" w:eastAsia="fr-CH" w:bidi="fr-CH"/>
        </w:rPr>
        <w:t>is subject to verification</w:t>
      </w:r>
      <w:r>
        <w:rPr>
          <w:lang w:val="en-US" w:eastAsia="fr-CH" w:bidi="fr-CH"/>
        </w:rPr>
        <w:t>.</w:t>
      </w:r>
      <w:r w:rsidR="00047E29">
        <w:rPr>
          <w:lang w:val="en-US" w:eastAsia="fr-CH" w:bidi="fr-CH"/>
        </w:rPr>
        <w:t xml:space="preserve"> </w:t>
      </w:r>
      <w:r w:rsidR="00047E29">
        <w:rPr>
          <w:rStyle w:val="Funotenzeichen"/>
          <w:lang w:val="en-US" w:eastAsia="fr-CH" w:bidi="fr-CH"/>
        </w:rPr>
        <w:footnoteReference w:id="6"/>
      </w:r>
    </w:p>
    <w:tbl>
      <w:tblPr>
        <w:tblStyle w:val="Tabellenraster"/>
        <w:tblW w:w="0" w:type="auto"/>
        <w:tblLook w:val="04A0" w:firstRow="1" w:lastRow="0" w:firstColumn="1" w:lastColumn="0" w:noHBand="0" w:noVBand="1"/>
      </w:tblPr>
      <w:tblGrid>
        <w:gridCol w:w="4531"/>
        <w:gridCol w:w="4531"/>
      </w:tblGrid>
      <w:tr w:rsidR="00A26694" w:rsidTr="00A26694">
        <w:tc>
          <w:tcPr>
            <w:tcW w:w="4531" w:type="dxa"/>
          </w:tcPr>
          <w:p w:rsidR="00A26694" w:rsidRPr="00A26694" w:rsidRDefault="00A26694" w:rsidP="00A26694">
            <w:pPr>
              <w:rPr>
                <w:b/>
                <w:sz w:val="20"/>
                <w:lang w:val="en-US" w:eastAsia="fr-CH" w:bidi="fr-CH"/>
              </w:rPr>
            </w:pPr>
            <w:r w:rsidRPr="00A26694">
              <w:rPr>
                <w:b/>
                <w:sz w:val="20"/>
                <w:lang w:val="en-US" w:eastAsia="fr-CH" w:bidi="fr-CH"/>
              </w:rPr>
              <w:t>Cold start procedure</w:t>
            </w:r>
          </w:p>
        </w:tc>
        <w:tc>
          <w:tcPr>
            <w:tcW w:w="4531" w:type="dxa"/>
          </w:tcPr>
          <w:p w:rsidR="00A26694" w:rsidRDefault="00A26694" w:rsidP="006452DD">
            <w:pPr>
              <w:rPr>
                <w:b/>
                <w:lang w:val="en-US" w:eastAsia="fr-CH" w:bidi="fr-CH"/>
              </w:rPr>
            </w:pPr>
            <w:r w:rsidRPr="00A26694">
              <w:rPr>
                <w:b/>
                <w:lang w:val="en-US" w:eastAsia="fr-CH" w:bidi="fr-CH"/>
              </w:rPr>
              <w:t>Use of transceiver</w:t>
            </w:r>
          </w:p>
        </w:tc>
      </w:tr>
      <w:tr w:rsidR="00A26694" w:rsidTr="00A26694">
        <w:tc>
          <w:tcPr>
            <w:tcW w:w="4531" w:type="dxa"/>
          </w:tcPr>
          <w:p w:rsidR="00A26694" w:rsidRDefault="00A26694" w:rsidP="00E62A77">
            <w:pPr>
              <w:pStyle w:val="Listenabsatz"/>
              <w:numPr>
                <w:ilvl w:val="0"/>
                <w:numId w:val="14"/>
              </w:numPr>
              <w:rPr>
                <w:lang w:val="en-US" w:eastAsia="fr-CH" w:bidi="fr-CH"/>
              </w:rPr>
            </w:pPr>
            <w:r w:rsidRPr="00A26694">
              <w:rPr>
                <w:lang w:val="en-US" w:eastAsia="fr-CH" w:bidi="fr-CH"/>
              </w:rPr>
              <w:t>Set power on</w:t>
            </w:r>
          </w:p>
          <w:p w:rsidR="00A26694" w:rsidRDefault="00A26694" w:rsidP="00E62A77">
            <w:pPr>
              <w:pStyle w:val="Listenabsatz"/>
              <w:numPr>
                <w:ilvl w:val="0"/>
                <w:numId w:val="14"/>
              </w:numPr>
              <w:rPr>
                <w:lang w:val="en-US" w:eastAsia="fr-CH" w:bidi="fr-CH"/>
              </w:rPr>
            </w:pPr>
            <w:r w:rsidRPr="00A26694">
              <w:rPr>
                <w:lang w:val="en-US" w:eastAsia="fr-CH" w:bidi="fr-CH"/>
              </w:rPr>
              <w:t>Reset all</w:t>
            </w:r>
            <w:r>
              <w:rPr>
                <w:lang w:val="en-US" w:eastAsia="fr-CH" w:bidi="fr-CH"/>
              </w:rPr>
              <w:br/>
            </w:r>
          </w:p>
          <w:p w:rsidR="00A26694" w:rsidRDefault="00A26694" w:rsidP="00E62A77">
            <w:pPr>
              <w:pStyle w:val="Listenabsatz"/>
              <w:numPr>
                <w:ilvl w:val="0"/>
                <w:numId w:val="14"/>
              </w:numPr>
              <w:rPr>
                <w:lang w:val="en-US" w:eastAsia="fr-CH" w:bidi="fr-CH"/>
              </w:rPr>
            </w:pPr>
            <w:r w:rsidRPr="00A26694">
              <w:rPr>
                <w:lang w:val="en-US" w:eastAsia="fr-CH" w:bidi="fr-CH"/>
              </w:rPr>
              <w:t>Set VFO A</w:t>
            </w:r>
          </w:p>
          <w:p w:rsidR="00A26694" w:rsidRDefault="00A26694" w:rsidP="00E62A77">
            <w:pPr>
              <w:pStyle w:val="Listenabsatz"/>
              <w:numPr>
                <w:ilvl w:val="0"/>
                <w:numId w:val="14"/>
              </w:numPr>
              <w:rPr>
                <w:lang w:val="en-US" w:eastAsia="fr-CH" w:bidi="fr-CH"/>
              </w:rPr>
            </w:pPr>
            <w:r w:rsidRPr="00A26694">
              <w:rPr>
                <w:lang w:val="en-US" w:eastAsia="fr-CH" w:bidi="fr-CH"/>
              </w:rPr>
              <w:t>Set Mode to USB 2400 Hz</w:t>
            </w:r>
          </w:p>
          <w:p w:rsidR="00A26694" w:rsidRDefault="00A26694" w:rsidP="00E62A77">
            <w:pPr>
              <w:pStyle w:val="Listenabsatz"/>
              <w:numPr>
                <w:ilvl w:val="0"/>
                <w:numId w:val="14"/>
              </w:numPr>
              <w:rPr>
                <w:lang w:val="en-US" w:eastAsia="fr-CH" w:bidi="fr-CH"/>
              </w:rPr>
            </w:pPr>
            <w:r w:rsidRPr="00A26694">
              <w:rPr>
                <w:lang w:val="en-US" w:eastAsia="fr-CH" w:bidi="fr-CH"/>
              </w:rPr>
              <w:t>Set tuning step 10 Hz</w:t>
            </w:r>
          </w:p>
          <w:p w:rsidR="00A26694" w:rsidRDefault="00A26694" w:rsidP="00E62A77">
            <w:pPr>
              <w:pStyle w:val="Listenabsatz"/>
              <w:numPr>
                <w:ilvl w:val="0"/>
                <w:numId w:val="14"/>
              </w:numPr>
              <w:rPr>
                <w:lang w:val="en-US" w:eastAsia="fr-CH" w:bidi="fr-CH"/>
              </w:rPr>
            </w:pPr>
            <w:r w:rsidRPr="00A26694">
              <w:rPr>
                <w:lang w:val="en-US" w:eastAsia="fr-CH" w:bidi="fr-CH"/>
              </w:rPr>
              <w:t>Set Frequency 438abc MHz</w:t>
            </w:r>
            <w:r>
              <w:rPr>
                <w:lang w:val="en-US" w:eastAsia="fr-CH" w:bidi="fr-CH"/>
              </w:rPr>
              <w:br/>
            </w:r>
          </w:p>
          <w:p w:rsidR="00A26694" w:rsidRDefault="00A26694" w:rsidP="00E62A77">
            <w:pPr>
              <w:pStyle w:val="Listenabsatz"/>
              <w:numPr>
                <w:ilvl w:val="0"/>
                <w:numId w:val="14"/>
              </w:numPr>
              <w:rPr>
                <w:lang w:val="en-US" w:eastAsia="fr-CH" w:bidi="fr-CH"/>
              </w:rPr>
            </w:pPr>
            <w:r w:rsidRPr="00A26694">
              <w:rPr>
                <w:lang w:val="en-US" w:eastAsia="fr-CH" w:bidi="fr-CH"/>
              </w:rPr>
              <w:t>Set VFO B (</w:t>
            </w:r>
            <w:r w:rsidR="00754D3E">
              <w:rPr>
                <w:lang w:val="en-US" w:eastAsia="fr-CH" w:bidi="fr-CH"/>
              </w:rPr>
              <w:t>TRX 01</w:t>
            </w:r>
            <w:r w:rsidRPr="00A26694">
              <w:rPr>
                <w:lang w:val="en-US" w:eastAsia="fr-CH" w:bidi="fr-CH"/>
              </w:rPr>
              <w:t>)</w:t>
            </w:r>
          </w:p>
          <w:p w:rsidR="00A26694" w:rsidRDefault="00A26694" w:rsidP="00E62A77">
            <w:pPr>
              <w:pStyle w:val="Listenabsatz"/>
              <w:numPr>
                <w:ilvl w:val="0"/>
                <w:numId w:val="14"/>
              </w:numPr>
              <w:rPr>
                <w:lang w:val="en-US" w:eastAsia="fr-CH" w:bidi="fr-CH"/>
              </w:rPr>
            </w:pPr>
            <w:r w:rsidRPr="00A26694">
              <w:rPr>
                <w:lang w:val="en-US" w:eastAsia="fr-CH" w:bidi="fr-CH"/>
              </w:rPr>
              <w:t>Set Mode to USB 2400 Hz</w:t>
            </w:r>
          </w:p>
          <w:p w:rsidR="00A26694" w:rsidRDefault="00A26694" w:rsidP="00E62A77">
            <w:pPr>
              <w:pStyle w:val="Listenabsatz"/>
              <w:numPr>
                <w:ilvl w:val="0"/>
                <w:numId w:val="14"/>
              </w:numPr>
              <w:rPr>
                <w:lang w:val="en-US" w:eastAsia="fr-CH" w:bidi="fr-CH"/>
              </w:rPr>
            </w:pPr>
            <w:r w:rsidRPr="00A26694">
              <w:rPr>
                <w:lang w:val="en-US" w:eastAsia="fr-CH" w:bidi="fr-CH"/>
              </w:rPr>
              <w:t>Set tuning step 10 Hz</w:t>
            </w:r>
          </w:p>
          <w:p w:rsidR="00A26694" w:rsidRPr="00897760" w:rsidRDefault="00A26694" w:rsidP="00897760">
            <w:pPr>
              <w:pStyle w:val="Listenabsatz"/>
              <w:numPr>
                <w:ilvl w:val="0"/>
                <w:numId w:val="14"/>
              </w:numPr>
              <w:rPr>
                <w:lang w:val="en-US" w:eastAsia="fr-CH" w:bidi="fr-CH"/>
              </w:rPr>
            </w:pPr>
            <w:r w:rsidRPr="00A26694">
              <w:rPr>
                <w:lang w:val="en-US" w:eastAsia="fr-CH" w:bidi="fr-CH"/>
              </w:rPr>
              <w:t>Set Frequency 145xyz MHz</w:t>
            </w:r>
          </w:p>
        </w:tc>
        <w:tc>
          <w:tcPr>
            <w:tcW w:w="4531" w:type="dxa"/>
          </w:tcPr>
          <w:p w:rsidR="00A26694" w:rsidRDefault="00A26694" w:rsidP="00E62A77">
            <w:pPr>
              <w:pStyle w:val="Listenabsatz"/>
              <w:numPr>
                <w:ilvl w:val="0"/>
                <w:numId w:val="15"/>
              </w:numPr>
              <w:rPr>
                <w:lang w:val="en-US" w:eastAsia="fr-CH" w:bidi="fr-CH"/>
              </w:rPr>
            </w:pPr>
            <w:r w:rsidRPr="00A26694">
              <w:rPr>
                <w:lang w:val="en-US" w:eastAsia="fr-CH" w:bidi="fr-CH"/>
              </w:rPr>
              <w:t>Use Set Frequency to adjust for Doppler</w:t>
            </w:r>
            <w:r>
              <w:rPr>
                <w:lang w:val="en-US" w:eastAsia="fr-CH" w:bidi="fr-CH"/>
              </w:rPr>
              <w:br/>
            </w:r>
          </w:p>
          <w:p w:rsidR="00A26694" w:rsidRDefault="00A26694" w:rsidP="00E62A77">
            <w:pPr>
              <w:pStyle w:val="Listenabsatz"/>
              <w:numPr>
                <w:ilvl w:val="0"/>
                <w:numId w:val="15"/>
              </w:numPr>
              <w:rPr>
                <w:lang w:val="en-US" w:eastAsia="fr-CH" w:bidi="fr-CH"/>
              </w:rPr>
            </w:pPr>
            <w:r w:rsidRPr="00A26694">
              <w:rPr>
                <w:lang w:val="en-US" w:eastAsia="fr-CH" w:bidi="fr-CH"/>
              </w:rPr>
              <w:t>Use get Frequency (maybe)</w:t>
            </w:r>
            <w:r>
              <w:rPr>
                <w:lang w:val="en-US" w:eastAsia="fr-CH" w:bidi="fr-CH"/>
              </w:rPr>
              <w:br/>
            </w:r>
          </w:p>
          <w:p w:rsidR="00A26694" w:rsidRPr="00A26694" w:rsidRDefault="00A26694" w:rsidP="00E62A77">
            <w:pPr>
              <w:pStyle w:val="Listenabsatz"/>
              <w:numPr>
                <w:ilvl w:val="0"/>
                <w:numId w:val="15"/>
              </w:numPr>
              <w:rPr>
                <w:lang w:val="en-US" w:eastAsia="fr-CH" w:bidi="fr-CH"/>
              </w:rPr>
            </w:pPr>
            <w:r w:rsidRPr="00A26694">
              <w:rPr>
                <w:lang w:val="en-US" w:eastAsia="fr-CH" w:bidi="fr-CH"/>
              </w:rPr>
              <w:t>Use Set PTT [Data=3] (Push to Talk) for transmission.</w:t>
            </w:r>
          </w:p>
          <w:p w:rsidR="00A26694" w:rsidRDefault="00A26694" w:rsidP="006452DD">
            <w:pPr>
              <w:rPr>
                <w:b/>
                <w:lang w:val="en-US" w:eastAsia="fr-CH" w:bidi="fr-CH"/>
              </w:rPr>
            </w:pPr>
          </w:p>
        </w:tc>
      </w:tr>
    </w:tbl>
    <w:p w:rsidR="00A26694" w:rsidRPr="007A5389" w:rsidRDefault="007A5389" w:rsidP="006452DD">
      <w:pPr>
        <w:rPr>
          <w:lang w:val="en-US" w:eastAsia="fr-CH" w:bidi="fr-CH"/>
        </w:rPr>
      </w:pPr>
      <w:r>
        <w:rPr>
          <w:b/>
          <w:lang w:val="en-US" w:eastAsia="fr-CH" w:bidi="fr-CH"/>
        </w:rPr>
        <w:br/>
      </w:r>
      <w:r w:rsidRPr="007A5389">
        <w:rPr>
          <w:lang w:val="en-US" w:eastAsia="fr-CH" w:bidi="fr-CH"/>
        </w:rPr>
        <w:t xml:space="preserve">These commands </w:t>
      </w:r>
      <w:r>
        <w:rPr>
          <w:lang w:val="en-US" w:eastAsia="fr-CH" w:bidi="fr-CH"/>
        </w:rPr>
        <w:t xml:space="preserve">correspond to the above definitions and </w:t>
      </w:r>
      <w:r w:rsidR="00897760">
        <w:rPr>
          <w:lang w:val="en-US" w:eastAsia="fr-CH" w:bidi="fr-CH"/>
        </w:rPr>
        <w:t>run</w:t>
      </w:r>
      <w:r w:rsidRPr="007A5389">
        <w:rPr>
          <w:lang w:val="en-US" w:eastAsia="fr-CH" w:bidi="fr-CH"/>
        </w:rPr>
        <w:t xml:space="preserve"> with the virtual transceiver</w:t>
      </w:r>
      <w:r w:rsidR="00897760">
        <w:rPr>
          <w:lang w:val="en-US" w:eastAsia="fr-CH" w:bidi="fr-CH"/>
        </w:rPr>
        <w:t xml:space="preserve"> (m=1)</w:t>
      </w:r>
      <w:r w:rsidR="00E26AB0">
        <w:rPr>
          <w:lang w:val="en-US" w:eastAsia="fr-CH" w:bidi="fr-CH"/>
        </w:rPr>
        <w:t>.</w:t>
      </w:r>
    </w:p>
    <w:tbl>
      <w:tblPr>
        <w:tblStyle w:val="Tabellenraster"/>
        <w:tblW w:w="0" w:type="auto"/>
        <w:tblLook w:val="04A0" w:firstRow="1" w:lastRow="0" w:firstColumn="1" w:lastColumn="0" w:noHBand="0" w:noVBand="1"/>
      </w:tblPr>
      <w:tblGrid>
        <w:gridCol w:w="4531"/>
        <w:gridCol w:w="4531"/>
      </w:tblGrid>
      <w:tr w:rsidR="00A26694" w:rsidTr="00A26694">
        <w:tc>
          <w:tcPr>
            <w:tcW w:w="4531" w:type="dxa"/>
          </w:tcPr>
          <w:p w:rsidR="00A26694" w:rsidRPr="00A26694" w:rsidRDefault="00A26694" w:rsidP="00A26694">
            <w:pPr>
              <w:rPr>
                <w:b/>
                <w:sz w:val="20"/>
                <w:lang w:val="en-US" w:eastAsia="fr-CH" w:bidi="fr-CH"/>
              </w:rPr>
            </w:pPr>
            <w:r w:rsidRPr="00A26694">
              <w:rPr>
                <w:b/>
                <w:sz w:val="20"/>
                <w:lang w:val="en-US" w:eastAsia="fr-CH" w:bidi="fr-CH"/>
              </w:rPr>
              <w:t>Cold start procedure</w:t>
            </w:r>
            <w:r w:rsidR="00C57E28">
              <w:rPr>
                <w:b/>
                <w:sz w:val="20"/>
                <w:lang w:val="en-US" w:eastAsia="fr-CH" w:bidi="fr-CH"/>
              </w:rPr>
              <w:t xml:space="preserve">, </w:t>
            </w:r>
            <w:r w:rsidR="00C57E28" w:rsidRPr="007A5389">
              <w:rPr>
                <w:b/>
                <w:color w:val="00B050"/>
                <w:sz w:val="20"/>
                <w:lang w:val="en-US" w:eastAsia="fr-CH" w:bidi="fr-CH"/>
              </w:rPr>
              <w:t>coded</w:t>
            </w:r>
          </w:p>
        </w:tc>
        <w:tc>
          <w:tcPr>
            <w:tcW w:w="4531" w:type="dxa"/>
          </w:tcPr>
          <w:p w:rsidR="00A26694" w:rsidRDefault="00A26694" w:rsidP="00A26694">
            <w:pPr>
              <w:rPr>
                <w:b/>
                <w:lang w:val="en-US" w:eastAsia="fr-CH" w:bidi="fr-CH"/>
              </w:rPr>
            </w:pPr>
            <w:r w:rsidRPr="00A26694">
              <w:rPr>
                <w:b/>
                <w:lang w:val="en-US" w:eastAsia="fr-CH" w:bidi="fr-CH"/>
              </w:rPr>
              <w:t>Use of transceiver</w:t>
            </w:r>
            <w:r w:rsidR="00C57E28">
              <w:rPr>
                <w:b/>
                <w:lang w:val="en-US" w:eastAsia="fr-CH" w:bidi="fr-CH"/>
              </w:rPr>
              <w:t xml:space="preserve">, </w:t>
            </w:r>
            <w:r w:rsidR="00C57E28" w:rsidRPr="007A5389">
              <w:rPr>
                <w:b/>
                <w:color w:val="00B050"/>
                <w:sz w:val="20"/>
                <w:lang w:val="en-US" w:eastAsia="fr-CH" w:bidi="fr-CH"/>
              </w:rPr>
              <w:t>coded</w:t>
            </w:r>
          </w:p>
        </w:tc>
      </w:tr>
      <w:tr w:rsidR="00A26694" w:rsidTr="00A26694">
        <w:tc>
          <w:tcPr>
            <w:tcW w:w="4531" w:type="dxa"/>
          </w:tcPr>
          <w:p w:rsidR="00E26AB0" w:rsidRDefault="00E26AB0" w:rsidP="00E26AB0">
            <w:pPr>
              <w:pStyle w:val="Listenabsatz"/>
              <w:numPr>
                <w:ilvl w:val="0"/>
                <w:numId w:val="20"/>
              </w:numPr>
              <w:rPr>
                <w:lang w:val="en-US" w:eastAsia="fr-CH" w:bidi="fr-CH"/>
              </w:rPr>
            </w:pPr>
            <w:r>
              <w:rPr>
                <w:lang w:val="en-US" w:eastAsia="fr-CH" w:bidi="fr-CH"/>
              </w:rPr>
              <w:t>requestVHFUHF</w:t>
            </w:r>
            <w:r w:rsidR="00897760">
              <w:rPr>
                <w:lang w:val="en-US" w:eastAsia="fr-CH" w:bidi="fr-CH"/>
              </w:rPr>
              <w:br/>
            </w:r>
          </w:p>
          <w:p w:rsidR="007A5389" w:rsidRDefault="007A5389" w:rsidP="00E26AB0">
            <w:pPr>
              <w:pStyle w:val="Listenabsatz"/>
              <w:numPr>
                <w:ilvl w:val="0"/>
                <w:numId w:val="20"/>
              </w:numPr>
              <w:rPr>
                <w:lang w:val="en-US" w:eastAsia="fr-CH" w:bidi="fr-CH"/>
              </w:rPr>
            </w:pPr>
            <w:bookmarkStart w:id="24" w:name="OLE_LINK9"/>
            <w:bookmarkStart w:id="25" w:name="OLE_LINK10"/>
            <w:bookmarkStart w:id="26" w:name="OLE_LINK11"/>
            <w:r>
              <w:rPr>
                <w:lang w:val="en-US" w:eastAsia="fr-CH" w:bidi="fr-CH"/>
              </w:rPr>
              <w:t>rigctlVHFUHF</w:t>
            </w:r>
            <w:bookmarkStart w:id="27" w:name="OLE_LINK4"/>
            <w:bookmarkStart w:id="28" w:name="OLE_LINK5"/>
            <w:r w:rsidR="007A34AC">
              <w:rPr>
                <w:lang w:val="en-US" w:eastAsia="fr-CH" w:bidi="fr-CH"/>
              </w:rPr>
              <w:t>0</w:t>
            </w:r>
            <w:r>
              <w:rPr>
                <w:lang w:val="en-US" w:eastAsia="fr-CH" w:bidi="fr-CH"/>
              </w:rPr>
              <w:t>1</w:t>
            </w:r>
            <w:bookmarkEnd w:id="24"/>
            <w:bookmarkEnd w:id="25"/>
            <w:bookmarkEnd w:id="26"/>
            <w:r>
              <w:rPr>
                <w:lang w:val="en-US" w:eastAsia="fr-CH" w:bidi="fr-CH"/>
              </w:rPr>
              <w:t>:set_powerstat</w:t>
            </w:r>
          </w:p>
          <w:p w:rsidR="00A26694" w:rsidRDefault="007A5389" w:rsidP="00E26AB0">
            <w:pPr>
              <w:pStyle w:val="Listenabsatz"/>
              <w:numPr>
                <w:ilvl w:val="0"/>
                <w:numId w:val="20"/>
              </w:numPr>
              <w:rPr>
                <w:lang w:val="en-US" w:eastAsia="fr-CH" w:bidi="fr-CH"/>
              </w:rPr>
            </w:pPr>
            <w:bookmarkStart w:id="29" w:name="OLE_LINK6"/>
            <w:bookmarkStart w:id="30" w:name="OLE_LINK7"/>
            <w:bookmarkStart w:id="31" w:name="OLE_LINK8"/>
            <w:r>
              <w:rPr>
                <w:lang w:val="en-US" w:eastAsia="fr-CH" w:bidi="fr-CH"/>
              </w:rPr>
              <w:t>rigctlVHFUHF</w:t>
            </w:r>
            <w:r w:rsidR="007A34AC">
              <w:rPr>
                <w:lang w:val="en-US" w:eastAsia="fr-CH" w:bidi="fr-CH"/>
              </w:rPr>
              <w:t>0</w:t>
            </w:r>
            <w:r>
              <w:rPr>
                <w:lang w:val="en-US" w:eastAsia="fr-CH" w:bidi="fr-CH"/>
              </w:rPr>
              <w:t>1</w:t>
            </w:r>
            <w:bookmarkEnd w:id="29"/>
            <w:bookmarkEnd w:id="30"/>
            <w:bookmarkEnd w:id="31"/>
            <w:r>
              <w:rPr>
                <w:lang w:val="en-US" w:eastAsia="fr-CH" w:bidi="fr-CH"/>
              </w:rPr>
              <w:t xml:space="preserve">:* </w:t>
            </w:r>
            <w:bookmarkEnd w:id="27"/>
            <w:bookmarkEnd w:id="28"/>
            <w:r>
              <w:rPr>
                <w:lang w:val="en-US" w:eastAsia="fr-CH" w:bidi="fr-CH"/>
              </w:rPr>
              <w:t>15</w:t>
            </w:r>
          </w:p>
          <w:p w:rsidR="00E26AB0" w:rsidRDefault="00E26AB0" w:rsidP="00E26AB0">
            <w:pPr>
              <w:pStyle w:val="Listenabsatz"/>
              <w:numPr>
                <w:ilvl w:val="0"/>
                <w:numId w:val="20"/>
              </w:numPr>
              <w:rPr>
                <w:lang w:val="en-US" w:eastAsia="fr-CH" w:bidi="fr-CH"/>
              </w:rPr>
            </w:pPr>
            <w:bookmarkStart w:id="32" w:name="OLE_LINK13"/>
            <w:bookmarkStart w:id="33" w:name="OLE_LINK14"/>
            <w:r>
              <w:rPr>
                <w:lang w:val="en-US" w:eastAsia="fr-CH" w:bidi="fr-CH"/>
              </w:rPr>
              <w:t>rigctlVHFUHF</w:t>
            </w:r>
            <w:r w:rsidR="007A34AC">
              <w:rPr>
                <w:lang w:val="en-US" w:eastAsia="fr-CH" w:bidi="fr-CH"/>
              </w:rPr>
              <w:t>0</w:t>
            </w:r>
            <w:r>
              <w:rPr>
                <w:lang w:val="en-US" w:eastAsia="fr-CH" w:bidi="fr-CH"/>
              </w:rPr>
              <w:t>1:-V VFOA</w:t>
            </w:r>
          </w:p>
          <w:p w:rsidR="00A26694" w:rsidRDefault="00E26AB0" w:rsidP="00E26AB0">
            <w:pPr>
              <w:pStyle w:val="Listenabsatz"/>
              <w:numPr>
                <w:ilvl w:val="0"/>
                <w:numId w:val="20"/>
              </w:numPr>
              <w:rPr>
                <w:lang w:val="en-US" w:eastAsia="fr-CH" w:bidi="fr-CH"/>
              </w:rPr>
            </w:pPr>
            <w:bookmarkStart w:id="34" w:name="OLE_LINK15"/>
            <w:bookmarkStart w:id="35" w:name="OLE_LINK16"/>
            <w:bookmarkEnd w:id="32"/>
            <w:bookmarkEnd w:id="33"/>
            <w:r>
              <w:rPr>
                <w:lang w:val="en-US" w:eastAsia="fr-CH" w:bidi="fr-CH"/>
              </w:rPr>
              <w:t>rigctlVHFUHF</w:t>
            </w:r>
            <w:r w:rsidR="007A34AC">
              <w:rPr>
                <w:lang w:val="en-US" w:eastAsia="fr-CH" w:bidi="fr-CH"/>
              </w:rPr>
              <w:t>0</w:t>
            </w:r>
            <w:r>
              <w:rPr>
                <w:lang w:val="en-US" w:eastAsia="fr-CH" w:bidi="fr-CH"/>
              </w:rPr>
              <w:t>1:-M USB 2400</w:t>
            </w:r>
          </w:p>
          <w:p w:rsidR="00E26AB0" w:rsidRDefault="00E26AB0" w:rsidP="00E26AB0">
            <w:pPr>
              <w:pStyle w:val="Listenabsatz"/>
              <w:numPr>
                <w:ilvl w:val="0"/>
                <w:numId w:val="20"/>
              </w:numPr>
              <w:rPr>
                <w:lang w:val="en-US" w:eastAsia="fr-CH" w:bidi="fr-CH"/>
              </w:rPr>
            </w:pPr>
            <w:bookmarkStart w:id="36" w:name="OLE_LINK12"/>
            <w:bookmarkStart w:id="37" w:name="OLE_LINK17"/>
            <w:bookmarkEnd w:id="34"/>
            <w:bookmarkEnd w:id="35"/>
            <w:r>
              <w:rPr>
                <w:lang w:val="en-US" w:eastAsia="fr-CH" w:bidi="fr-CH"/>
              </w:rPr>
              <w:t>rigctlVHFUHF</w:t>
            </w:r>
            <w:r w:rsidR="007A34AC">
              <w:rPr>
                <w:lang w:val="en-US" w:eastAsia="fr-CH" w:bidi="fr-CH"/>
              </w:rPr>
              <w:t>0</w:t>
            </w:r>
            <w:r>
              <w:rPr>
                <w:lang w:val="en-US" w:eastAsia="fr-CH" w:bidi="fr-CH"/>
              </w:rPr>
              <w:t>1:-N 10</w:t>
            </w:r>
          </w:p>
          <w:p w:rsidR="00A26694" w:rsidRPr="00E26AB0" w:rsidRDefault="00E26AB0" w:rsidP="00E26AB0">
            <w:pPr>
              <w:pStyle w:val="Listenabsatz"/>
              <w:numPr>
                <w:ilvl w:val="0"/>
                <w:numId w:val="20"/>
              </w:numPr>
              <w:spacing w:after="200" w:line="276" w:lineRule="auto"/>
              <w:rPr>
                <w:lang w:val="en-US" w:eastAsia="fr-CH" w:bidi="fr-CH"/>
              </w:rPr>
            </w:pPr>
            <w:bookmarkStart w:id="38" w:name="OLE_LINK18"/>
            <w:bookmarkStart w:id="39" w:name="OLE_LINK19"/>
            <w:bookmarkStart w:id="40" w:name="OLE_LINK20"/>
            <w:bookmarkStart w:id="41" w:name="OLE_LINK21"/>
            <w:bookmarkEnd w:id="36"/>
            <w:bookmarkEnd w:id="37"/>
            <w:r>
              <w:rPr>
                <w:lang w:val="en-US" w:eastAsia="fr-CH" w:bidi="fr-CH"/>
              </w:rPr>
              <w:t>rigctlVHFUHF</w:t>
            </w:r>
            <w:r w:rsidR="007A34AC">
              <w:rPr>
                <w:lang w:val="en-US" w:eastAsia="fr-CH" w:bidi="fr-CH"/>
              </w:rPr>
              <w:t>0</w:t>
            </w:r>
            <w:r>
              <w:rPr>
                <w:lang w:val="en-US" w:eastAsia="fr-CH" w:bidi="fr-CH"/>
              </w:rPr>
              <w:t>1:-F 438123456</w:t>
            </w:r>
            <w:bookmarkEnd w:id="38"/>
            <w:bookmarkEnd w:id="39"/>
            <w:bookmarkEnd w:id="40"/>
            <w:bookmarkEnd w:id="41"/>
            <w:r>
              <w:rPr>
                <w:lang w:val="en-US" w:eastAsia="fr-CH" w:bidi="fr-CH"/>
              </w:rPr>
              <w:br/>
            </w:r>
          </w:p>
          <w:p w:rsidR="00E26AB0" w:rsidRDefault="00E26AB0" w:rsidP="00E26AB0">
            <w:pPr>
              <w:pStyle w:val="Listenabsatz"/>
              <w:numPr>
                <w:ilvl w:val="0"/>
                <w:numId w:val="20"/>
              </w:numPr>
              <w:spacing w:after="200" w:line="276" w:lineRule="auto"/>
              <w:rPr>
                <w:lang w:val="en-US" w:eastAsia="fr-CH" w:bidi="fr-CH"/>
              </w:rPr>
            </w:pPr>
            <w:r>
              <w:rPr>
                <w:lang w:val="en-US" w:eastAsia="fr-CH" w:bidi="fr-CH"/>
              </w:rPr>
              <w:t>rigctlVHFUHF</w:t>
            </w:r>
            <w:r w:rsidR="007A34AC">
              <w:rPr>
                <w:lang w:val="en-US" w:eastAsia="fr-CH" w:bidi="fr-CH"/>
              </w:rPr>
              <w:t>0</w:t>
            </w:r>
            <w:r>
              <w:rPr>
                <w:lang w:val="en-US" w:eastAsia="fr-CH" w:bidi="fr-CH"/>
              </w:rPr>
              <w:t>1:-V VFOB</w:t>
            </w:r>
          </w:p>
          <w:p w:rsidR="00E26AB0" w:rsidRDefault="00E26AB0" w:rsidP="00E26AB0">
            <w:pPr>
              <w:pStyle w:val="Listenabsatz"/>
              <w:numPr>
                <w:ilvl w:val="0"/>
                <w:numId w:val="20"/>
              </w:numPr>
              <w:spacing w:after="200" w:line="276" w:lineRule="auto"/>
              <w:rPr>
                <w:lang w:val="en-US" w:eastAsia="fr-CH" w:bidi="fr-CH"/>
              </w:rPr>
            </w:pPr>
            <w:r>
              <w:rPr>
                <w:lang w:val="en-US" w:eastAsia="fr-CH" w:bidi="fr-CH"/>
              </w:rPr>
              <w:t>rigctlVHFUHF</w:t>
            </w:r>
            <w:r w:rsidR="007A34AC">
              <w:rPr>
                <w:lang w:val="en-US" w:eastAsia="fr-CH" w:bidi="fr-CH"/>
              </w:rPr>
              <w:t>0</w:t>
            </w:r>
            <w:r>
              <w:rPr>
                <w:lang w:val="en-US" w:eastAsia="fr-CH" w:bidi="fr-CH"/>
              </w:rPr>
              <w:t>1:-M USB 2400</w:t>
            </w:r>
          </w:p>
          <w:p w:rsidR="00E26AB0" w:rsidRDefault="00E26AB0" w:rsidP="00E26AB0">
            <w:pPr>
              <w:pStyle w:val="Listenabsatz"/>
              <w:numPr>
                <w:ilvl w:val="0"/>
                <w:numId w:val="20"/>
              </w:numPr>
              <w:spacing w:after="200" w:line="276" w:lineRule="auto"/>
              <w:rPr>
                <w:lang w:val="en-US" w:eastAsia="fr-CH" w:bidi="fr-CH"/>
              </w:rPr>
            </w:pPr>
            <w:r>
              <w:rPr>
                <w:lang w:val="en-US" w:eastAsia="fr-CH" w:bidi="fr-CH"/>
              </w:rPr>
              <w:t>rigctlVHFUHF</w:t>
            </w:r>
            <w:r w:rsidR="007A34AC">
              <w:rPr>
                <w:lang w:val="en-US" w:eastAsia="fr-CH" w:bidi="fr-CH"/>
              </w:rPr>
              <w:t>0</w:t>
            </w:r>
            <w:r>
              <w:rPr>
                <w:lang w:val="en-US" w:eastAsia="fr-CH" w:bidi="fr-CH"/>
              </w:rPr>
              <w:t>1:-N 10</w:t>
            </w:r>
          </w:p>
          <w:p w:rsidR="00E26AB0" w:rsidRDefault="00E26AB0" w:rsidP="00E26AB0">
            <w:pPr>
              <w:pStyle w:val="Listenabsatz"/>
              <w:numPr>
                <w:ilvl w:val="0"/>
                <w:numId w:val="20"/>
              </w:numPr>
              <w:rPr>
                <w:lang w:val="en-US" w:eastAsia="fr-CH" w:bidi="fr-CH"/>
              </w:rPr>
            </w:pPr>
            <w:r>
              <w:rPr>
                <w:lang w:val="en-US" w:eastAsia="fr-CH" w:bidi="fr-CH"/>
              </w:rPr>
              <w:t>rigctlVHFUHF</w:t>
            </w:r>
            <w:r w:rsidR="007A34AC">
              <w:rPr>
                <w:lang w:val="en-US" w:eastAsia="fr-CH" w:bidi="fr-CH"/>
              </w:rPr>
              <w:t>0</w:t>
            </w:r>
            <w:r>
              <w:rPr>
                <w:lang w:val="en-US" w:eastAsia="fr-CH" w:bidi="fr-CH"/>
              </w:rPr>
              <w:t>1:-F 145876543</w:t>
            </w:r>
          </w:p>
          <w:p w:rsidR="00A26694" w:rsidRPr="00A26694" w:rsidRDefault="00A26694" w:rsidP="00897760">
            <w:pPr>
              <w:pStyle w:val="Listenabsatz"/>
              <w:ind w:left="360"/>
              <w:rPr>
                <w:lang w:val="en-US" w:eastAsia="fr-CH" w:bidi="fr-CH"/>
              </w:rPr>
            </w:pPr>
          </w:p>
        </w:tc>
        <w:tc>
          <w:tcPr>
            <w:tcW w:w="4531" w:type="dxa"/>
          </w:tcPr>
          <w:p w:rsidR="00A26694" w:rsidRDefault="00897760" w:rsidP="00E62A77">
            <w:pPr>
              <w:pStyle w:val="Listenabsatz"/>
              <w:numPr>
                <w:ilvl w:val="0"/>
                <w:numId w:val="17"/>
              </w:numPr>
              <w:rPr>
                <w:lang w:val="en-US" w:eastAsia="fr-CH" w:bidi="fr-CH"/>
              </w:rPr>
            </w:pPr>
            <w:r>
              <w:rPr>
                <w:lang w:val="en-US" w:eastAsia="fr-CH" w:bidi="fr-CH"/>
              </w:rPr>
              <w:t>rigctlVHFUHF</w:t>
            </w:r>
            <w:r w:rsidR="007A34AC">
              <w:rPr>
                <w:lang w:val="en-US" w:eastAsia="fr-CH" w:bidi="fr-CH"/>
              </w:rPr>
              <w:t>0</w:t>
            </w:r>
            <w:r>
              <w:rPr>
                <w:lang w:val="en-US" w:eastAsia="fr-CH" w:bidi="fr-CH"/>
              </w:rPr>
              <w:t>1:-F 438123987</w:t>
            </w:r>
            <w:r>
              <w:rPr>
                <w:lang w:val="en-US" w:eastAsia="fr-CH" w:bidi="fr-CH"/>
              </w:rPr>
              <w:br/>
            </w:r>
          </w:p>
          <w:p w:rsidR="00A26694" w:rsidRDefault="00897760" w:rsidP="00E62A77">
            <w:pPr>
              <w:pStyle w:val="Listenabsatz"/>
              <w:numPr>
                <w:ilvl w:val="0"/>
                <w:numId w:val="17"/>
              </w:numPr>
              <w:rPr>
                <w:lang w:val="en-US" w:eastAsia="fr-CH" w:bidi="fr-CH"/>
              </w:rPr>
            </w:pPr>
            <w:r>
              <w:rPr>
                <w:lang w:val="en-US" w:eastAsia="fr-CH" w:bidi="fr-CH"/>
              </w:rPr>
              <w:t>rigctlVHFUHF</w:t>
            </w:r>
            <w:r w:rsidR="007A34AC">
              <w:rPr>
                <w:lang w:val="en-US" w:eastAsia="fr-CH" w:bidi="fr-CH"/>
              </w:rPr>
              <w:t>0</w:t>
            </w:r>
            <w:r>
              <w:rPr>
                <w:lang w:val="en-US" w:eastAsia="fr-CH" w:bidi="fr-CH"/>
              </w:rPr>
              <w:t>1:-f</w:t>
            </w:r>
            <w:r>
              <w:rPr>
                <w:lang w:val="en-US" w:eastAsia="fr-CH" w:bidi="fr-CH"/>
              </w:rPr>
              <w:br/>
            </w:r>
          </w:p>
          <w:p w:rsidR="00897760" w:rsidRDefault="00897760" w:rsidP="00E62A77">
            <w:pPr>
              <w:pStyle w:val="Listenabsatz"/>
              <w:numPr>
                <w:ilvl w:val="0"/>
                <w:numId w:val="17"/>
              </w:numPr>
              <w:rPr>
                <w:lang w:val="en-US" w:eastAsia="fr-CH" w:bidi="fr-CH"/>
              </w:rPr>
            </w:pPr>
            <w:r>
              <w:rPr>
                <w:lang w:val="en-US" w:eastAsia="fr-CH" w:bidi="fr-CH"/>
              </w:rPr>
              <w:t>rigctlVHFUHF</w:t>
            </w:r>
            <w:r w:rsidR="007A34AC">
              <w:rPr>
                <w:lang w:val="en-US" w:eastAsia="fr-CH" w:bidi="fr-CH"/>
              </w:rPr>
              <w:t>0</w:t>
            </w:r>
            <w:r>
              <w:rPr>
                <w:lang w:val="en-US" w:eastAsia="fr-CH" w:bidi="fr-CH"/>
              </w:rPr>
              <w:t>1:-T 3</w:t>
            </w:r>
            <w:r>
              <w:rPr>
                <w:lang w:val="en-US" w:eastAsia="fr-CH" w:bidi="fr-CH"/>
              </w:rPr>
              <w:br/>
            </w:r>
          </w:p>
          <w:p w:rsidR="00A26694" w:rsidRPr="00897760" w:rsidRDefault="00897760" w:rsidP="00897760">
            <w:pPr>
              <w:rPr>
                <w:lang w:val="en-US" w:eastAsia="fr-CH" w:bidi="fr-CH"/>
              </w:rPr>
            </w:pPr>
            <w:r w:rsidRPr="00897760">
              <w:rPr>
                <w:lang w:val="en-US" w:eastAsia="fr-CH" w:bidi="fr-CH"/>
              </w:rPr>
              <w:br/>
            </w:r>
            <w:r w:rsidRPr="00897760">
              <w:rPr>
                <w:lang w:val="en-US" w:eastAsia="fr-CH" w:bidi="fr-CH"/>
              </w:rPr>
              <w:br/>
            </w:r>
            <w:r w:rsidRPr="00897760">
              <w:rPr>
                <w:lang w:val="en-US" w:eastAsia="fr-CH" w:bidi="fr-CH"/>
              </w:rPr>
              <w:br/>
            </w:r>
            <w:r w:rsidRPr="00897760">
              <w:rPr>
                <w:lang w:val="en-US" w:eastAsia="fr-CH" w:bidi="fr-CH"/>
              </w:rPr>
              <w:br/>
            </w:r>
          </w:p>
          <w:p w:rsidR="00897760" w:rsidRPr="00A26694" w:rsidRDefault="00897760" w:rsidP="00897760">
            <w:pPr>
              <w:pStyle w:val="Listenabsatz"/>
              <w:numPr>
                <w:ilvl w:val="0"/>
                <w:numId w:val="21"/>
              </w:numPr>
              <w:rPr>
                <w:lang w:val="en-US" w:eastAsia="fr-CH" w:bidi="fr-CH"/>
              </w:rPr>
            </w:pPr>
            <w:r>
              <w:rPr>
                <w:lang w:val="en-US" w:eastAsia="fr-CH" w:bidi="fr-CH"/>
              </w:rPr>
              <w:t>releaseVHFUHF</w:t>
            </w:r>
          </w:p>
          <w:p w:rsidR="00897760" w:rsidRDefault="00897760" w:rsidP="00897760">
            <w:pPr>
              <w:rPr>
                <w:b/>
                <w:lang w:val="en-US" w:eastAsia="fr-CH" w:bidi="fr-CH"/>
              </w:rPr>
            </w:pPr>
          </w:p>
        </w:tc>
      </w:tr>
      <w:bookmarkEnd w:id="22"/>
      <w:bookmarkEnd w:id="23"/>
    </w:tbl>
    <w:p w:rsidR="00A26694" w:rsidRDefault="00A26694" w:rsidP="006452DD">
      <w:pPr>
        <w:rPr>
          <w:b/>
          <w:lang w:val="en-US" w:eastAsia="fr-CH" w:bidi="fr-CH"/>
        </w:rPr>
        <w:sectPr w:rsidR="00A26694" w:rsidSect="00465350">
          <w:type w:val="continuous"/>
          <w:pgSz w:w="11906" w:h="16838"/>
          <w:pgMar w:top="1417" w:right="1417" w:bottom="1134" w:left="1417" w:header="708" w:footer="708" w:gutter="0"/>
          <w:cols w:space="708"/>
          <w:docGrid w:linePitch="360"/>
        </w:sectPr>
      </w:pPr>
    </w:p>
    <w:p w:rsidR="00A26694" w:rsidRDefault="00A26694" w:rsidP="006452DD">
      <w:pPr>
        <w:rPr>
          <w:lang w:val="en-US" w:eastAsia="fr-CH" w:bidi="fr-CH"/>
        </w:rPr>
        <w:sectPr w:rsidR="00A26694" w:rsidSect="00A26694">
          <w:type w:val="continuous"/>
          <w:pgSz w:w="11906" w:h="16838"/>
          <w:pgMar w:top="1417" w:right="1417" w:bottom="1134" w:left="1417" w:header="708" w:footer="708" w:gutter="0"/>
          <w:cols w:space="708"/>
          <w:docGrid w:linePitch="360"/>
        </w:sectPr>
      </w:pPr>
    </w:p>
    <w:p w:rsidR="00F20F4C" w:rsidRDefault="00F20F4C" w:rsidP="00F20F4C">
      <w:pPr>
        <w:pStyle w:val="berschrift1"/>
        <w:rPr>
          <w:rFonts w:eastAsia="Garamond"/>
          <w:lang w:eastAsia="fr-CH" w:bidi="fr-CH"/>
        </w:rPr>
      </w:pPr>
      <w:bookmarkStart w:id="42" w:name="_Toc521706344"/>
      <w:r w:rsidRPr="00F20F4C">
        <w:rPr>
          <w:rFonts w:eastAsia="Garamond"/>
          <w:lang w:eastAsia="fr-CH" w:bidi="fr-CH"/>
        </w:rPr>
        <w:lastRenderedPageBreak/>
        <w:t xml:space="preserve">Commands and Parameters for </w:t>
      </w:r>
      <w:r>
        <w:rPr>
          <w:rFonts w:eastAsia="Garamond"/>
          <w:lang w:eastAsia="fr-CH" w:bidi="fr-CH"/>
        </w:rPr>
        <w:t>rotators</w:t>
      </w:r>
      <w:bookmarkEnd w:id="42"/>
    </w:p>
    <w:p w:rsidR="002010A6" w:rsidRPr="001815CD" w:rsidRDefault="002010A6" w:rsidP="002010A6">
      <w:pPr>
        <w:rPr>
          <w:lang w:eastAsia="fr-CH" w:bidi="fr-CH"/>
        </w:rPr>
      </w:pPr>
      <w:r>
        <w:rPr>
          <w:lang w:eastAsia="fr-CH" w:bidi="fr-CH"/>
        </w:rPr>
        <w:t>Commands and parameters are according to the following definition.</w:t>
      </w:r>
    </w:p>
    <w:p w:rsidR="00F20F4C" w:rsidRPr="006E787B" w:rsidRDefault="00F20F4C" w:rsidP="00E62A77">
      <w:pPr>
        <w:numPr>
          <w:ilvl w:val="0"/>
          <w:numId w:val="8"/>
        </w:numPr>
        <w:spacing w:before="100" w:beforeAutospacing="1" w:after="100" w:afterAutospacing="1" w:line="240" w:lineRule="auto"/>
        <w:ind w:left="426"/>
        <w:jc w:val="both"/>
        <w:rPr>
          <w:lang w:val="en-US" w:eastAsia="fr-CH" w:bidi="fr-CH"/>
        </w:rPr>
      </w:pPr>
      <w:r w:rsidRPr="006E787B">
        <w:rPr>
          <w:lang w:val="en-US" w:eastAsia="fr-CH" w:bidi="fr-CH"/>
        </w:rPr>
        <w:t xml:space="preserve">Command short name is followed by the long name which is followed by any variable names. </w:t>
      </w:r>
    </w:p>
    <w:p w:rsidR="00F20F4C" w:rsidRPr="006E787B" w:rsidRDefault="00F20F4C" w:rsidP="00E62A77">
      <w:pPr>
        <w:numPr>
          <w:ilvl w:val="0"/>
          <w:numId w:val="8"/>
        </w:numPr>
        <w:spacing w:before="100" w:beforeAutospacing="1" w:after="100" w:afterAutospacing="1" w:line="240" w:lineRule="auto"/>
        <w:ind w:left="426"/>
        <w:jc w:val="both"/>
        <w:rPr>
          <w:lang w:val="en-US" w:eastAsia="fr-CH" w:bidi="fr-CH"/>
        </w:rPr>
      </w:pPr>
      <w:r w:rsidRPr="006E787B">
        <w:rPr>
          <w:lang w:val="en-US" w:eastAsia="fr-CH" w:bidi="fr-CH"/>
        </w:rPr>
        <w:t xml:space="preserve">While a comma is used to separate variable names in this document, they are not part of the command syntax used by rotctl. Use a space to separate values. </w:t>
      </w:r>
    </w:p>
    <w:p w:rsidR="00F20F4C" w:rsidRPr="006E787B" w:rsidRDefault="006E787B" w:rsidP="00E62A77">
      <w:pPr>
        <w:numPr>
          <w:ilvl w:val="0"/>
          <w:numId w:val="8"/>
        </w:numPr>
        <w:spacing w:before="100" w:beforeAutospacing="1" w:after="100" w:afterAutospacing="1" w:line="240" w:lineRule="auto"/>
        <w:ind w:left="426"/>
        <w:jc w:val="both"/>
        <w:rPr>
          <w:lang w:val="en-US" w:eastAsia="fr-CH" w:bidi="fr-CH"/>
        </w:rPr>
      </w:pPr>
      <w:r>
        <w:rPr>
          <w:lang w:val="en-US" w:eastAsia="fr-CH" w:bidi="fr-CH"/>
        </w:rPr>
        <w:t>In the case of "set"</w:t>
      </w:r>
      <w:r w:rsidR="00F20F4C" w:rsidRPr="006E787B">
        <w:rPr>
          <w:lang w:val="en-US" w:eastAsia="fr-CH" w:bidi="fr-CH"/>
        </w:rPr>
        <w:t xml:space="preserve"> commands the variable name is replaced by the value in the description. </w:t>
      </w:r>
    </w:p>
    <w:p w:rsidR="006E787B" w:rsidRDefault="006E787B" w:rsidP="00E62A77">
      <w:pPr>
        <w:numPr>
          <w:ilvl w:val="0"/>
          <w:numId w:val="8"/>
        </w:numPr>
        <w:spacing w:before="100" w:beforeAutospacing="1" w:after="100" w:afterAutospacing="1" w:line="240" w:lineRule="auto"/>
        <w:ind w:left="426"/>
        <w:jc w:val="both"/>
        <w:rPr>
          <w:lang w:val="en-US" w:eastAsia="fr-CH" w:bidi="fr-CH"/>
        </w:rPr>
      </w:pPr>
      <w:r>
        <w:rPr>
          <w:lang w:val="en-US" w:eastAsia="fr-CH" w:bidi="fr-CH"/>
        </w:rPr>
        <w:t>In the case of "get"</w:t>
      </w:r>
      <w:r w:rsidR="00F20F4C" w:rsidRPr="006E787B">
        <w:rPr>
          <w:lang w:val="en-US" w:eastAsia="fr-CH" w:bidi="fr-CH"/>
        </w:rPr>
        <w:t xml:space="preserve"> commands the variable name is the key name of the value returned. </w:t>
      </w:r>
    </w:p>
    <w:p w:rsidR="006E787B" w:rsidRDefault="006E787B" w:rsidP="00E62A77">
      <w:pPr>
        <w:numPr>
          <w:ilvl w:val="0"/>
          <w:numId w:val="8"/>
        </w:numPr>
        <w:spacing w:before="100" w:beforeAutospacing="1" w:after="100" w:afterAutospacing="1" w:line="240" w:lineRule="auto"/>
        <w:ind w:left="426"/>
        <w:jc w:val="both"/>
        <w:rPr>
          <w:lang w:val="en-US" w:eastAsia="fr-CH" w:bidi="fr-CH"/>
        </w:rPr>
      </w:pPr>
      <w:r w:rsidRPr="006E787B">
        <w:rPr>
          <w:lang w:val="en-US" w:eastAsia="fr-CH" w:bidi="fr-CH"/>
        </w:rPr>
        <w:t>Commands in green colour are often used basic commands.</w:t>
      </w:r>
    </w:p>
    <w:p w:rsidR="0074564D" w:rsidRDefault="006E787B" w:rsidP="00E62A77">
      <w:pPr>
        <w:numPr>
          <w:ilvl w:val="0"/>
          <w:numId w:val="8"/>
        </w:numPr>
        <w:spacing w:before="100" w:beforeAutospacing="1" w:after="100" w:afterAutospacing="1" w:line="240" w:lineRule="auto"/>
        <w:ind w:left="426"/>
        <w:jc w:val="both"/>
        <w:rPr>
          <w:lang w:val="en-US" w:eastAsia="fr-CH" w:bidi="fr-CH"/>
        </w:rPr>
      </w:pPr>
      <w:r>
        <w:rPr>
          <w:lang w:eastAsia="fr-CH" w:bidi="fr-CH"/>
        </w:rPr>
        <w:t>This list contains only a selection of commands</w:t>
      </w:r>
      <w:r w:rsidRPr="003A770B">
        <w:rPr>
          <w:lang w:eastAsia="fr-CH" w:bidi="fr-CH"/>
        </w:rPr>
        <w:t xml:space="preserve"> </w:t>
      </w:r>
      <w:r>
        <w:rPr>
          <w:lang w:eastAsia="fr-CH" w:bidi="fr-CH"/>
        </w:rPr>
        <w:t>in order to keep this description short. The HAMLIB documentation lists all commands.</w:t>
      </w:r>
    </w:p>
    <w:p w:rsidR="004B3EE7" w:rsidRPr="00E31004" w:rsidRDefault="006E787B" w:rsidP="004B3EE7">
      <w:pPr>
        <w:numPr>
          <w:ilvl w:val="0"/>
          <w:numId w:val="8"/>
        </w:numPr>
        <w:spacing w:before="100" w:beforeAutospacing="1" w:after="100" w:afterAutospacing="1" w:line="240" w:lineRule="auto"/>
        <w:ind w:left="426"/>
        <w:jc w:val="both"/>
        <w:rPr>
          <w:b/>
          <w:lang w:val="en-US" w:eastAsia="fr-CH" w:bidi="fr-CH"/>
        </w:rPr>
      </w:pPr>
      <w:r w:rsidRPr="006E787B">
        <w:rPr>
          <w:b/>
          <w:lang w:val="en-US" w:eastAsia="fr-CH" w:bidi="fr-CH"/>
        </w:rPr>
        <w:t xml:space="preserve">Capitalized letters are </w:t>
      </w:r>
      <w:r>
        <w:rPr>
          <w:b/>
          <w:lang w:val="en-US" w:eastAsia="fr-CH" w:bidi="fr-CH"/>
        </w:rPr>
        <w:t>setters</w:t>
      </w:r>
      <w:r w:rsidRPr="006E787B">
        <w:rPr>
          <w:b/>
          <w:lang w:val="en-US" w:eastAsia="fr-CH" w:bidi="fr-CH"/>
        </w:rPr>
        <w:t>. Lower case letters are get</w:t>
      </w:r>
      <w:r>
        <w:rPr>
          <w:b/>
          <w:lang w:val="en-US" w:eastAsia="fr-CH" w:bidi="fr-CH"/>
        </w:rPr>
        <w:t>ters.</w:t>
      </w:r>
    </w:p>
    <w:tbl>
      <w:tblPr>
        <w:tblStyle w:val="Tabellenraster"/>
        <w:tblW w:w="9634" w:type="dxa"/>
        <w:tblLook w:val="04A0" w:firstRow="1" w:lastRow="0" w:firstColumn="1" w:lastColumn="0" w:noHBand="0" w:noVBand="1"/>
      </w:tblPr>
      <w:tblGrid>
        <w:gridCol w:w="2972"/>
        <w:gridCol w:w="6662"/>
      </w:tblGrid>
      <w:tr w:rsidR="006E787B" w:rsidTr="0074071D">
        <w:tc>
          <w:tcPr>
            <w:tcW w:w="2972" w:type="dxa"/>
          </w:tcPr>
          <w:p w:rsidR="006E787B" w:rsidRDefault="006E787B" w:rsidP="006E787B">
            <w:pPr>
              <w:rPr>
                <w:lang w:eastAsia="fr-CH" w:bidi="fr-CH"/>
              </w:rPr>
            </w:pPr>
            <w:r w:rsidRPr="006E787B">
              <w:rPr>
                <w:lang w:eastAsia="fr-CH" w:bidi="fr-CH"/>
              </w:rPr>
              <w:t>P, set_pos Azimuth, Elevation</w:t>
            </w:r>
          </w:p>
        </w:tc>
        <w:tc>
          <w:tcPr>
            <w:tcW w:w="6662" w:type="dxa"/>
          </w:tcPr>
          <w:p w:rsidR="006E787B" w:rsidRPr="006E787B" w:rsidRDefault="006E787B" w:rsidP="0074071D">
            <w:pPr>
              <w:rPr>
                <w:lang w:val="en-US" w:eastAsia="fr-CH" w:bidi="fr-CH"/>
              </w:rPr>
            </w:pPr>
            <w:r w:rsidRPr="00F20F4C">
              <w:rPr>
                <w:lang w:val="en-US" w:eastAsia="fr-CH" w:bidi="fr-CH"/>
              </w:rPr>
              <w:t xml:space="preserve">Set position: </w:t>
            </w:r>
            <w:r w:rsidR="0074071D">
              <w:rPr>
                <w:lang w:val="en-US" w:eastAsia="fr-CH" w:bidi="fr-CH"/>
              </w:rPr>
              <w:t xml:space="preserve">Azimuth and Elevation, </w:t>
            </w:r>
            <w:r w:rsidRPr="00F20F4C">
              <w:rPr>
                <w:lang w:val="en-US" w:eastAsia="fr-CH" w:bidi="fr-CH"/>
              </w:rPr>
              <w:t>double pr</w:t>
            </w:r>
            <w:r>
              <w:rPr>
                <w:lang w:val="en-US" w:eastAsia="fr-CH" w:bidi="fr-CH"/>
              </w:rPr>
              <w:t xml:space="preserve">ecision floating </w:t>
            </w:r>
          </w:p>
        </w:tc>
      </w:tr>
      <w:tr w:rsidR="006E787B" w:rsidTr="0074071D">
        <w:tc>
          <w:tcPr>
            <w:tcW w:w="2972" w:type="dxa"/>
          </w:tcPr>
          <w:p w:rsidR="006E787B" w:rsidRPr="0074071D" w:rsidRDefault="0074071D" w:rsidP="00F20F4C">
            <w:pPr>
              <w:rPr>
                <w:lang w:val="en-US" w:eastAsia="fr-CH" w:bidi="fr-CH"/>
              </w:rPr>
            </w:pPr>
            <w:r>
              <w:rPr>
                <w:lang w:val="en-US" w:eastAsia="fr-CH" w:bidi="fr-CH"/>
              </w:rPr>
              <w:t>p, get_pos</w:t>
            </w:r>
          </w:p>
        </w:tc>
        <w:tc>
          <w:tcPr>
            <w:tcW w:w="6662" w:type="dxa"/>
          </w:tcPr>
          <w:p w:rsidR="006E787B" w:rsidRPr="006E787B" w:rsidRDefault="006E787B" w:rsidP="0074071D">
            <w:pPr>
              <w:rPr>
                <w:lang w:val="en-US" w:eastAsia="fr-CH" w:bidi="fr-CH"/>
              </w:rPr>
            </w:pPr>
            <w:r w:rsidRPr="00F20F4C">
              <w:rPr>
                <w:lang w:val="en-US" w:eastAsia="fr-CH" w:bidi="fr-CH"/>
              </w:rPr>
              <w:t xml:space="preserve">Get position: </w:t>
            </w:r>
            <w:r w:rsidR="0074071D">
              <w:rPr>
                <w:lang w:val="en-US" w:eastAsia="fr-CH" w:bidi="fr-CH"/>
              </w:rPr>
              <w:t xml:space="preserve"> Azimuth and Elevation </w:t>
            </w:r>
            <w:r w:rsidRPr="00F20F4C">
              <w:rPr>
                <w:lang w:val="en-US" w:eastAsia="fr-CH" w:bidi="fr-CH"/>
              </w:rPr>
              <w:t xml:space="preserve"> double pr</w:t>
            </w:r>
            <w:r>
              <w:rPr>
                <w:lang w:val="en-US" w:eastAsia="fr-CH" w:bidi="fr-CH"/>
              </w:rPr>
              <w:t xml:space="preserve">ecision floating </w:t>
            </w:r>
          </w:p>
        </w:tc>
      </w:tr>
    </w:tbl>
    <w:p w:rsidR="004B3EE7" w:rsidRDefault="004B3EE7" w:rsidP="00F20F4C">
      <w:pPr>
        <w:rPr>
          <w:lang w:eastAsia="fr-CH" w:bidi="fr-CH"/>
        </w:rPr>
      </w:pPr>
    </w:p>
    <w:tbl>
      <w:tblPr>
        <w:tblStyle w:val="Tabellenraster"/>
        <w:tblW w:w="9918" w:type="dxa"/>
        <w:tblLook w:val="04A0" w:firstRow="1" w:lastRow="0" w:firstColumn="1" w:lastColumn="0" w:noHBand="0" w:noVBand="1"/>
      </w:tblPr>
      <w:tblGrid>
        <w:gridCol w:w="2547"/>
        <w:gridCol w:w="7371"/>
      </w:tblGrid>
      <w:tr w:rsidR="0074071D" w:rsidTr="002625E8">
        <w:tc>
          <w:tcPr>
            <w:tcW w:w="2547" w:type="dxa"/>
          </w:tcPr>
          <w:p w:rsidR="0074071D" w:rsidRPr="00F20F4C" w:rsidRDefault="0074071D" w:rsidP="0074071D">
            <w:pPr>
              <w:rPr>
                <w:lang w:val="en-US" w:eastAsia="fr-CH" w:bidi="fr-CH"/>
              </w:rPr>
            </w:pPr>
            <w:r w:rsidRPr="00F20F4C">
              <w:rPr>
                <w:lang w:val="en-US" w:eastAsia="fr-CH" w:bidi="fr-CH"/>
              </w:rPr>
              <w:t>M, move Direction, Speed</w:t>
            </w:r>
          </w:p>
          <w:p w:rsidR="0074071D" w:rsidRDefault="0074071D" w:rsidP="00F20F4C">
            <w:pPr>
              <w:rPr>
                <w:lang w:eastAsia="fr-CH" w:bidi="fr-CH"/>
              </w:rPr>
            </w:pPr>
          </w:p>
        </w:tc>
        <w:tc>
          <w:tcPr>
            <w:tcW w:w="7371" w:type="dxa"/>
          </w:tcPr>
          <w:p w:rsidR="0074071D" w:rsidRDefault="0074071D" w:rsidP="00E62A77">
            <w:pPr>
              <w:pStyle w:val="Listenabsatz"/>
              <w:numPr>
                <w:ilvl w:val="0"/>
                <w:numId w:val="13"/>
              </w:numPr>
              <w:rPr>
                <w:lang w:val="en-US" w:eastAsia="fr-CH" w:bidi="fr-CH"/>
              </w:rPr>
            </w:pPr>
            <w:r w:rsidRPr="0074071D">
              <w:rPr>
                <w:lang w:val="en-US" w:eastAsia="fr-CH" w:bidi="fr-CH"/>
              </w:rPr>
              <w:t xml:space="preserve">Move the rotator in a specific direction at the given rate. </w:t>
            </w:r>
          </w:p>
          <w:p w:rsidR="0074071D" w:rsidRDefault="0074071D" w:rsidP="00E62A77">
            <w:pPr>
              <w:pStyle w:val="Listenabsatz"/>
              <w:numPr>
                <w:ilvl w:val="0"/>
                <w:numId w:val="13"/>
              </w:numPr>
              <w:rPr>
                <w:lang w:val="en-US" w:eastAsia="fr-CH" w:bidi="fr-CH"/>
              </w:rPr>
            </w:pPr>
            <w:r w:rsidRPr="0074071D">
              <w:rPr>
                <w:lang w:val="en-US" w:eastAsia="fr-CH" w:bidi="fr-CH"/>
              </w:rPr>
              <w:t xml:space="preserve">Values are integers where Direction is defined as 2 = Up, 4 = Down, 8 = Left, and 16 = Right. Speed is an integer between 1 and 100. </w:t>
            </w:r>
          </w:p>
          <w:p w:rsidR="0074071D" w:rsidRPr="0074071D" w:rsidRDefault="0074071D" w:rsidP="00E62A77">
            <w:pPr>
              <w:pStyle w:val="Listenabsatz"/>
              <w:numPr>
                <w:ilvl w:val="0"/>
                <w:numId w:val="13"/>
              </w:numPr>
              <w:rPr>
                <w:lang w:val="en-US" w:eastAsia="fr-CH" w:bidi="fr-CH"/>
              </w:rPr>
            </w:pPr>
            <w:r w:rsidRPr="0074071D">
              <w:rPr>
                <w:lang w:val="en-US" w:eastAsia="fr-CH" w:bidi="fr-CH"/>
              </w:rPr>
              <w:t xml:space="preserve">Not all backends that implement the move command use the Speed </w:t>
            </w:r>
            <w:r w:rsidR="002625E8">
              <w:rPr>
                <w:rStyle w:val="Funotenzeichen"/>
                <w:lang w:val="en-US" w:eastAsia="fr-CH" w:bidi="fr-CH"/>
              </w:rPr>
              <w:footnoteReference w:id="7"/>
            </w:r>
            <w:r w:rsidRPr="0074071D">
              <w:rPr>
                <w:lang w:val="en-US" w:eastAsia="fr-CH" w:bidi="fr-CH"/>
              </w:rPr>
              <w:t xml:space="preserve">value. </w:t>
            </w:r>
          </w:p>
        </w:tc>
      </w:tr>
    </w:tbl>
    <w:p w:rsidR="004B3EE7" w:rsidRPr="00F20F4C" w:rsidRDefault="004B3EE7" w:rsidP="00F20F4C">
      <w:pPr>
        <w:rPr>
          <w:lang w:eastAsia="fr-CH" w:bidi="fr-CH"/>
        </w:rPr>
      </w:pPr>
    </w:p>
    <w:tbl>
      <w:tblPr>
        <w:tblStyle w:val="Tabellenraster"/>
        <w:tblW w:w="9918" w:type="dxa"/>
        <w:tblLook w:val="04A0" w:firstRow="1" w:lastRow="0" w:firstColumn="1" w:lastColumn="0" w:noHBand="0" w:noVBand="1"/>
      </w:tblPr>
      <w:tblGrid>
        <w:gridCol w:w="3539"/>
        <w:gridCol w:w="6379"/>
      </w:tblGrid>
      <w:tr w:rsidR="0074071D" w:rsidTr="00E31004">
        <w:tc>
          <w:tcPr>
            <w:tcW w:w="3539" w:type="dxa"/>
          </w:tcPr>
          <w:p w:rsidR="0074071D" w:rsidRDefault="0074071D" w:rsidP="0074071D">
            <w:pPr>
              <w:rPr>
                <w:lang w:val="en-US" w:eastAsia="fr-CH" w:bidi="fr-CH"/>
              </w:rPr>
            </w:pPr>
            <w:r>
              <w:rPr>
                <w:lang w:val="en-US" w:eastAsia="fr-CH" w:bidi="fr-CH"/>
              </w:rPr>
              <w:t>S, stop</w:t>
            </w:r>
          </w:p>
        </w:tc>
        <w:tc>
          <w:tcPr>
            <w:tcW w:w="6379" w:type="dxa"/>
          </w:tcPr>
          <w:p w:rsidR="0074071D" w:rsidRDefault="0074071D" w:rsidP="00F20F4C">
            <w:pPr>
              <w:rPr>
                <w:lang w:val="en-US" w:eastAsia="fr-CH" w:bidi="fr-CH"/>
              </w:rPr>
            </w:pPr>
            <w:r w:rsidRPr="00F20F4C">
              <w:rPr>
                <w:lang w:val="en-US" w:eastAsia="fr-CH" w:bidi="fr-CH"/>
              </w:rPr>
              <w:t xml:space="preserve">Stop the rotator. </w:t>
            </w:r>
          </w:p>
        </w:tc>
      </w:tr>
      <w:tr w:rsidR="00E31004" w:rsidTr="00E31004">
        <w:tc>
          <w:tcPr>
            <w:tcW w:w="3539" w:type="dxa"/>
          </w:tcPr>
          <w:p w:rsidR="00E31004" w:rsidRDefault="00E31004" w:rsidP="00E31004">
            <w:pPr>
              <w:rPr>
                <w:lang w:val="en-US" w:eastAsia="fr-CH" w:bidi="fr-CH"/>
              </w:rPr>
            </w:pPr>
            <w:r>
              <w:rPr>
                <w:lang w:val="en-US" w:eastAsia="fr-CH" w:bidi="fr-CH"/>
              </w:rPr>
              <w:t>K, park</w:t>
            </w:r>
          </w:p>
        </w:tc>
        <w:tc>
          <w:tcPr>
            <w:tcW w:w="6379" w:type="dxa"/>
          </w:tcPr>
          <w:p w:rsidR="00E31004" w:rsidRDefault="00E31004" w:rsidP="00E31004">
            <w:pPr>
              <w:rPr>
                <w:lang w:val="en-US" w:eastAsia="fr-CH" w:bidi="fr-CH"/>
              </w:rPr>
            </w:pPr>
            <w:r>
              <w:rPr>
                <w:lang w:val="en-US" w:eastAsia="fr-CH" w:bidi="fr-CH"/>
              </w:rPr>
              <w:t xml:space="preserve">Park the antenna.  </w:t>
            </w:r>
          </w:p>
        </w:tc>
      </w:tr>
      <w:tr w:rsidR="00E31004" w:rsidTr="00E31004">
        <w:tc>
          <w:tcPr>
            <w:tcW w:w="3539" w:type="dxa"/>
          </w:tcPr>
          <w:p w:rsidR="00E31004" w:rsidRDefault="00E31004" w:rsidP="00E31004">
            <w:pPr>
              <w:rPr>
                <w:lang w:val="en-US" w:eastAsia="fr-CH" w:bidi="fr-CH"/>
              </w:rPr>
            </w:pPr>
            <w:r w:rsidRPr="0074071D">
              <w:rPr>
                <w:lang w:val="en-US" w:eastAsia="fr-CH" w:bidi="fr-CH"/>
              </w:rPr>
              <w:t>R, reset Reset</w:t>
            </w:r>
          </w:p>
        </w:tc>
        <w:tc>
          <w:tcPr>
            <w:tcW w:w="6379" w:type="dxa"/>
          </w:tcPr>
          <w:p w:rsidR="00E31004" w:rsidRDefault="00E31004" w:rsidP="00E31004">
            <w:pPr>
              <w:rPr>
                <w:lang w:val="en-US" w:eastAsia="fr-CH" w:bidi="fr-CH"/>
              </w:rPr>
            </w:pPr>
            <w:r w:rsidRPr="0074071D">
              <w:rPr>
                <w:lang w:val="en-US" w:eastAsia="fr-CH" w:bidi="fr-CH"/>
              </w:rPr>
              <w:t>Reset the rotator. Integer value of 1 for Reset All.</w:t>
            </w:r>
          </w:p>
        </w:tc>
      </w:tr>
      <w:tr w:rsidR="00E31004" w:rsidTr="00E31004">
        <w:tc>
          <w:tcPr>
            <w:tcW w:w="3539" w:type="dxa"/>
          </w:tcPr>
          <w:p w:rsidR="00E31004" w:rsidRDefault="00E31004" w:rsidP="00E31004">
            <w:pPr>
              <w:rPr>
                <w:lang w:val="en-US" w:eastAsia="fr-CH" w:bidi="fr-CH"/>
              </w:rPr>
            </w:pPr>
            <w:r>
              <w:rPr>
                <w:lang w:val="en-US" w:eastAsia="fr-CH" w:bidi="fr-CH"/>
              </w:rPr>
              <w:t>_, get_info           // _ is underscore</w:t>
            </w:r>
          </w:p>
        </w:tc>
        <w:tc>
          <w:tcPr>
            <w:tcW w:w="6379" w:type="dxa"/>
          </w:tcPr>
          <w:p w:rsidR="00E31004" w:rsidRDefault="00E31004" w:rsidP="00E31004">
            <w:pPr>
              <w:rPr>
                <w:lang w:val="en-US" w:eastAsia="fr-CH" w:bidi="fr-CH"/>
              </w:rPr>
            </w:pPr>
            <w:r w:rsidRPr="00F20F4C">
              <w:rPr>
                <w:lang w:val="en-US" w:eastAsia="fr-CH" w:bidi="fr-CH"/>
              </w:rPr>
              <w:t>Get mi</w:t>
            </w:r>
            <w:r>
              <w:rPr>
                <w:lang w:val="en-US" w:eastAsia="fr-CH" w:bidi="fr-CH"/>
              </w:rPr>
              <w:t xml:space="preserve">sc information on the rotator.  </w:t>
            </w:r>
            <w:r w:rsidRPr="00F20F4C">
              <w:rPr>
                <w:lang w:val="en-US" w:eastAsia="fr-CH" w:bidi="fr-CH"/>
              </w:rPr>
              <w:t>returns Model Name</w:t>
            </w:r>
          </w:p>
        </w:tc>
      </w:tr>
      <w:tr w:rsidR="00E31004" w:rsidTr="00E31004">
        <w:tc>
          <w:tcPr>
            <w:tcW w:w="3539" w:type="dxa"/>
          </w:tcPr>
          <w:p w:rsidR="00E31004" w:rsidRDefault="00E31004" w:rsidP="00E31004">
            <w:pPr>
              <w:rPr>
                <w:lang w:val="en-US" w:eastAsia="fr-CH" w:bidi="fr-CH"/>
              </w:rPr>
            </w:pPr>
            <w:r>
              <w:rPr>
                <w:lang w:val="en-US" w:eastAsia="fr-CH" w:bidi="fr-CH"/>
              </w:rPr>
              <w:t>w, send_cmd Cmd</w:t>
            </w:r>
          </w:p>
        </w:tc>
        <w:tc>
          <w:tcPr>
            <w:tcW w:w="6379" w:type="dxa"/>
          </w:tcPr>
          <w:p w:rsidR="00E31004" w:rsidRPr="00F20F4C" w:rsidRDefault="00E31004" w:rsidP="00E31004">
            <w:pPr>
              <w:rPr>
                <w:lang w:val="en-US" w:eastAsia="fr-CH" w:bidi="fr-CH"/>
              </w:rPr>
            </w:pPr>
            <w:r w:rsidRPr="00F20F4C">
              <w:rPr>
                <w:lang w:val="en-US" w:eastAsia="fr-CH" w:bidi="fr-CH"/>
              </w:rPr>
              <w:t xml:space="preserve">Send raw </w:t>
            </w:r>
            <w:r>
              <w:rPr>
                <w:lang w:val="en-US" w:eastAsia="fr-CH" w:bidi="fr-CH"/>
              </w:rPr>
              <w:t>command string to the rotator.</w:t>
            </w:r>
          </w:p>
        </w:tc>
      </w:tr>
    </w:tbl>
    <w:p w:rsidR="004B3EE7" w:rsidRPr="004B3EE7" w:rsidRDefault="004B3EE7" w:rsidP="00F20F4C">
      <w:pPr>
        <w:rPr>
          <w:lang w:eastAsia="fr-CH" w:bidi="fr-CH"/>
        </w:rPr>
      </w:pPr>
    </w:p>
    <w:p w:rsidR="004B3EE7" w:rsidRPr="00E62D63" w:rsidRDefault="004B3EE7" w:rsidP="004B3EE7">
      <w:pPr>
        <w:pStyle w:val="Beschriftung"/>
        <w:ind w:left="850" w:firstLine="566"/>
        <w:rPr>
          <w:lang w:val="en-US"/>
        </w:rPr>
      </w:pPr>
      <w:bookmarkStart w:id="43" w:name="_Toc521706357"/>
      <w:r w:rsidRPr="00E62D63">
        <w:rPr>
          <w:lang w:val="en-US"/>
        </w:rPr>
        <w:t xml:space="preserve">Table </w:t>
      </w:r>
      <w:r w:rsidRPr="00E24B56">
        <w:rPr>
          <w:lang w:val="en-US"/>
        </w:rPr>
        <w:fldChar w:fldCharType="begin"/>
      </w:r>
      <w:r w:rsidRPr="00E62D63">
        <w:rPr>
          <w:lang w:val="en-US"/>
        </w:rPr>
        <w:instrText xml:space="preserve"> SEQ Table \* ARABIC </w:instrText>
      </w:r>
      <w:r w:rsidRPr="00E24B56">
        <w:rPr>
          <w:lang w:val="en-US"/>
        </w:rPr>
        <w:fldChar w:fldCharType="separate"/>
      </w:r>
      <w:r>
        <w:rPr>
          <w:noProof/>
          <w:lang w:val="en-US"/>
        </w:rPr>
        <w:t>4</w:t>
      </w:r>
      <w:r w:rsidRPr="00E24B56">
        <w:rPr>
          <w:lang w:val="en-US"/>
        </w:rPr>
        <w:fldChar w:fldCharType="end"/>
      </w:r>
      <w:r w:rsidRPr="00E62D63">
        <w:rPr>
          <w:lang w:val="en-US"/>
        </w:rPr>
        <w:t xml:space="preserve"> </w:t>
      </w:r>
      <w:r>
        <w:rPr>
          <w:lang w:val="en-US"/>
        </w:rPr>
        <w:t>description of Commands for rotators</w:t>
      </w:r>
      <w:bookmarkEnd w:id="43"/>
    </w:p>
    <w:p w:rsidR="004B3EE7" w:rsidRPr="00F20F4C" w:rsidRDefault="004B3EE7" w:rsidP="00F20F4C">
      <w:pPr>
        <w:rPr>
          <w:lang w:val="en-US" w:eastAsia="fr-CH" w:bidi="fr-CH"/>
        </w:rPr>
      </w:pPr>
    </w:p>
    <w:p w:rsidR="004B3EE7" w:rsidRDefault="004B3EE7" w:rsidP="00F20F4C">
      <w:pPr>
        <w:rPr>
          <w:lang w:val="en-US" w:eastAsia="fr-CH" w:bidi="fr-CH"/>
        </w:rPr>
      </w:pPr>
    </w:p>
    <w:p w:rsidR="00897760" w:rsidRDefault="00897760" w:rsidP="00897760">
      <w:pPr>
        <w:pStyle w:val="berschrift1"/>
        <w:rPr>
          <w:rFonts w:eastAsia="Garamond"/>
          <w:lang w:eastAsia="fr-CH" w:bidi="fr-CH"/>
        </w:rPr>
      </w:pPr>
      <w:bookmarkStart w:id="44" w:name="_Toc521706345"/>
      <w:r w:rsidRPr="00897760">
        <w:rPr>
          <w:rFonts w:eastAsia="Garamond"/>
          <w:lang w:eastAsia="fr-CH" w:bidi="fr-CH"/>
        </w:rPr>
        <w:lastRenderedPageBreak/>
        <w:t xml:space="preserve">Initial Setup parameters for </w:t>
      </w:r>
      <w:r>
        <w:rPr>
          <w:rFonts w:eastAsia="Garamond"/>
          <w:lang w:eastAsia="fr-CH" w:bidi="fr-CH"/>
        </w:rPr>
        <w:t>rotators</w:t>
      </w:r>
      <w:bookmarkEnd w:id="44"/>
    </w:p>
    <w:p w:rsidR="00FE539C" w:rsidRDefault="00FE539C" w:rsidP="00897760">
      <w:pPr>
        <w:rPr>
          <w:lang w:val="en-US" w:eastAsia="fr-CH" w:bidi="fr-CH"/>
        </w:rPr>
      </w:pPr>
    </w:p>
    <w:p w:rsidR="00897760" w:rsidRDefault="00897760" w:rsidP="00897760">
      <w:pPr>
        <w:rPr>
          <w:lang w:val="en-US" w:eastAsia="fr-CH" w:bidi="fr-CH"/>
        </w:rPr>
      </w:pPr>
      <w:r>
        <w:rPr>
          <w:lang w:val="en-US" w:eastAsia="fr-CH" w:bidi="fr-CH"/>
        </w:rPr>
        <w:t xml:space="preserve">Caution: This suggestion is tentative and is subject to verification. </w:t>
      </w:r>
      <w:r>
        <w:rPr>
          <w:rStyle w:val="Funotenzeichen"/>
          <w:lang w:val="en-US" w:eastAsia="fr-CH" w:bidi="fr-CH"/>
        </w:rPr>
        <w:footnoteReference w:id="8"/>
      </w:r>
    </w:p>
    <w:p w:rsidR="00FE539C" w:rsidRPr="00A26694" w:rsidRDefault="00FE539C" w:rsidP="00897760">
      <w:pPr>
        <w:rPr>
          <w:lang w:val="en-US" w:eastAsia="fr-CH" w:bidi="fr-CH"/>
        </w:rPr>
      </w:pPr>
    </w:p>
    <w:tbl>
      <w:tblPr>
        <w:tblStyle w:val="Tabellenraster"/>
        <w:tblW w:w="0" w:type="auto"/>
        <w:tblLook w:val="04A0" w:firstRow="1" w:lastRow="0" w:firstColumn="1" w:lastColumn="0" w:noHBand="0" w:noVBand="1"/>
      </w:tblPr>
      <w:tblGrid>
        <w:gridCol w:w="4531"/>
        <w:gridCol w:w="4531"/>
      </w:tblGrid>
      <w:tr w:rsidR="00897760" w:rsidTr="00E31004">
        <w:tc>
          <w:tcPr>
            <w:tcW w:w="4531" w:type="dxa"/>
          </w:tcPr>
          <w:p w:rsidR="00897760" w:rsidRPr="00A26694" w:rsidRDefault="00897760" w:rsidP="00E31004">
            <w:pPr>
              <w:rPr>
                <w:b/>
                <w:sz w:val="20"/>
                <w:lang w:val="en-US" w:eastAsia="fr-CH" w:bidi="fr-CH"/>
              </w:rPr>
            </w:pPr>
            <w:r w:rsidRPr="00A26694">
              <w:rPr>
                <w:b/>
                <w:sz w:val="20"/>
                <w:lang w:val="en-US" w:eastAsia="fr-CH" w:bidi="fr-CH"/>
              </w:rPr>
              <w:t>Cold start procedure</w:t>
            </w:r>
          </w:p>
        </w:tc>
        <w:tc>
          <w:tcPr>
            <w:tcW w:w="4531" w:type="dxa"/>
          </w:tcPr>
          <w:p w:rsidR="00897760" w:rsidRDefault="00897760" w:rsidP="00897760">
            <w:pPr>
              <w:rPr>
                <w:b/>
                <w:lang w:val="en-US" w:eastAsia="fr-CH" w:bidi="fr-CH"/>
              </w:rPr>
            </w:pPr>
            <w:r w:rsidRPr="00A26694">
              <w:rPr>
                <w:b/>
                <w:lang w:val="en-US" w:eastAsia="fr-CH" w:bidi="fr-CH"/>
              </w:rPr>
              <w:t xml:space="preserve">Use of </w:t>
            </w:r>
            <w:r>
              <w:rPr>
                <w:b/>
                <w:lang w:val="en-US" w:eastAsia="fr-CH" w:bidi="fr-CH"/>
              </w:rPr>
              <w:t>rotator(s)</w:t>
            </w:r>
          </w:p>
        </w:tc>
      </w:tr>
      <w:tr w:rsidR="00897760" w:rsidTr="00E31004">
        <w:tc>
          <w:tcPr>
            <w:tcW w:w="4531" w:type="dxa"/>
          </w:tcPr>
          <w:p w:rsidR="00897760" w:rsidRDefault="00897760" w:rsidP="00897760">
            <w:pPr>
              <w:pStyle w:val="Listenabsatz"/>
              <w:numPr>
                <w:ilvl w:val="0"/>
                <w:numId w:val="24"/>
              </w:numPr>
              <w:rPr>
                <w:lang w:val="en-US" w:eastAsia="fr-CH" w:bidi="fr-CH"/>
              </w:rPr>
            </w:pPr>
            <w:r>
              <w:rPr>
                <w:lang w:val="en-US" w:eastAsia="fr-CH" w:bidi="fr-CH"/>
              </w:rPr>
              <w:t>Reset</w:t>
            </w:r>
          </w:p>
          <w:p w:rsidR="00897760" w:rsidRPr="00897760" w:rsidRDefault="00897760" w:rsidP="00897760">
            <w:pPr>
              <w:pStyle w:val="Listenabsatz"/>
              <w:numPr>
                <w:ilvl w:val="0"/>
                <w:numId w:val="24"/>
              </w:numPr>
              <w:rPr>
                <w:lang w:val="en-US" w:eastAsia="fr-CH" w:bidi="fr-CH"/>
              </w:rPr>
            </w:pPr>
            <w:r>
              <w:rPr>
                <w:lang w:val="en-US" w:eastAsia="fr-CH" w:bidi="fr-CH"/>
              </w:rPr>
              <w:t>Park</w:t>
            </w:r>
            <w:r>
              <w:rPr>
                <w:lang w:val="en-US" w:eastAsia="fr-CH" w:bidi="fr-CH"/>
              </w:rPr>
              <w:br/>
            </w:r>
          </w:p>
        </w:tc>
        <w:tc>
          <w:tcPr>
            <w:tcW w:w="4531" w:type="dxa"/>
          </w:tcPr>
          <w:p w:rsidR="00897760" w:rsidRDefault="00FE539C" w:rsidP="00FE539C">
            <w:pPr>
              <w:pStyle w:val="Listenabsatz"/>
              <w:numPr>
                <w:ilvl w:val="0"/>
                <w:numId w:val="27"/>
              </w:numPr>
              <w:rPr>
                <w:lang w:val="en-US" w:eastAsia="fr-CH" w:bidi="fr-CH"/>
              </w:rPr>
            </w:pPr>
            <w:r>
              <w:rPr>
                <w:lang w:val="en-US" w:eastAsia="fr-CH" w:bidi="fr-CH"/>
              </w:rPr>
              <w:t>Set Position AZ / EL</w:t>
            </w:r>
            <w:r w:rsidR="00897760">
              <w:rPr>
                <w:lang w:val="en-US" w:eastAsia="fr-CH" w:bidi="fr-CH"/>
              </w:rPr>
              <w:br/>
            </w:r>
          </w:p>
          <w:p w:rsidR="00897760" w:rsidRDefault="00897760" w:rsidP="00FE539C">
            <w:pPr>
              <w:pStyle w:val="Listenabsatz"/>
              <w:ind w:left="360"/>
              <w:rPr>
                <w:b/>
                <w:lang w:val="en-US" w:eastAsia="fr-CH" w:bidi="fr-CH"/>
              </w:rPr>
            </w:pPr>
          </w:p>
        </w:tc>
      </w:tr>
    </w:tbl>
    <w:p w:rsidR="00171F26" w:rsidRDefault="00897760" w:rsidP="00897760">
      <w:pPr>
        <w:rPr>
          <w:lang w:val="en-US" w:eastAsia="fr-CH" w:bidi="fr-CH"/>
        </w:rPr>
      </w:pPr>
      <w:r>
        <w:rPr>
          <w:b/>
          <w:lang w:val="en-US" w:eastAsia="fr-CH" w:bidi="fr-CH"/>
        </w:rPr>
        <w:br/>
      </w:r>
    </w:p>
    <w:p w:rsidR="00171F26" w:rsidRDefault="00171F26" w:rsidP="00897760">
      <w:pPr>
        <w:rPr>
          <w:lang w:val="en-US" w:eastAsia="fr-CH" w:bidi="fr-CH"/>
        </w:rPr>
      </w:pPr>
    </w:p>
    <w:p w:rsidR="00897760" w:rsidRPr="007A5389" w:rsidRDefault="00897760" w:rsidP="00897760">
      <w:pPr>
        <w:rPr>
          <w:lang w:val="en-US" w:eastAsia="fr-CH" w:bidi="fr-CH"/>
        </w:rPr>
      </w:pPr>
      <w:r w:rsidRPr="007A5389">
        <w:rPr>
          <w:lang w:val="en-US" w:eastAsia="fr-CH" w:bidi="fr-CH"/>
        </w:rPr>
        <w:t xml:space="preserve">These commands </w:t>
      </w:r>
      <w:r>
        <w:rPr>
          <w:lang w:val="en-US" w:eastAsia="fr-CH" w:bidi="fr-CH"/>
        </w:rPr>
        <w:t>correspond to the above definitions and run</w:t>
      </w:r>
      <w:r w:rsidRPr="007A5389">
        <w:rPr>
          <w:lang w:val="en-US" w:eastAsia="fr-CH" w:bidi="fr-CH"/>
        </w:rPr>
        <w:t xml:space="preserve"> with the virtual </w:t>
      </w:r>
      <w:r w:rsidR="00171F26">
        <w:rPr>
          <w:lang w:val="en-US" w:eastAsia="fr-CH" w:bidi="fr-CH"/>
        </w:rPr>
        <w:t>rotator</w:t>
      </w:r>
      <w:r>
        <w:rPr>
          <w:lang w:val="en-US" w:eastAsia="fr-CH" w:bidi="fr-CH"/>
        </w:rPr>
        <w:t xml:space="preserve"> (m=1).</w:t>
      </w:r>
    </w:p>
    <w:tbl>
      <w:tblPr>
        <w:tblStyle w:val="Tabellenraster"/>
        <w:tblW w:w="0" w:type="auto"/>
        <w:tblLook w:val="04A0" w:firstRow="1" w:lastRow="0" w:firstColumn="1" w:lastColumn="0" w:noHBand="0" w:noVBand="1"/>
      </w:tblPr>
      <w:tblGrid>
        <w:gridCol w:w="4531"/>
        <w:gridCol w:w="4531"/>
      </w:tblGrid>
      <w:tr w:rsidR="00897760" w:rsidTr="00E31004">
        <w:tc>
          <w:tcPr>
            <w:tcW w:w="4531" w:type="dxa"/>
          </w:tcPr>
          <w:p w:rsidR="00897760" w:rsidRPr="00A26694" w:rsidRDefault="00897760" w:rsidP="00E31004">
            <w:pPr>
              <w:rPr>
                <w:b/>
                <w:sz w:val="20"/>
                <w:lang w:val="en-US" w:eastAsia="fr-CH" w:bidi="fr-CH"/>
              </w:rPr>
            </w:pPr>
            <w:r w:rsidRPr="00A26694">
              <w:rPr>
                <w:b/>
                <w:sz w:val="20"/>
                <w:lang w:val="en-US" w:eastAsia="fr-CH" w:bidi="fr-CH"/>
              </w:rPr>
              <w:t>Cold start procedure</w:t>
            </w:r>
            <w:r>
              <w:rPr>
                <w:b/>
                <w:sz w:val="20"/>
                <w:lang w:val="en-US" w:eastAsia="fr-CH" w:bidi="fr-CH"/>
              </w:rPr>
              <w:t xml:space="preserve">, </w:t>
            </w:r>
            <w:r w:rsidRPr="007A5389">
              <w:rPr>
                <w:b/>
                <w:color w:val="00B050"/>
                <w:sz w:val="20"/>
                <w:lang w:val="en-US" w:eastAsia="fr-CH" w:bidi="fr-CH"/>
              </w:rPr>
              <w:t>coded</w:t>
            </w:r>
          </w:p>
        </w:tc>
        <w:tc>
          <w:tcPr>
            <w:tcW w:w="4531" w:type="dxa"/>
          </w:tcPr>
          <w:p w:rsidR="00897760" w:rsidRDefault="00897760" w:rsidP="00FE539C">
            <w:pPr>
              <w:rPr>
                <w:b/>
                <w:lang w:val="en-US" w:eastAsia="fr-CH" w:bidi="fr-CH"/>
              </w:rPr>
            </w:pPr>
            <w:r w:rsidRPr="00A26694">
              <w:rPr>
                <w:b/>
                <w:lang w:val="en-US" w:eastAsia="fr-CH" w:bidi="fr-CH"/>
              </w:rPr>
              <w:t xml:space="preserve">Use of </w:t>
            </w:r>
            <w:r w:rsidR="00FE539C">
              <w:rPr>
                <w:b/>
                <w:lang w:val="en-US" w:eastAsia="fr-CH" w:bidi="fr-CH"/>
              </w:rPr>
              <w:t>rotator(s)</w:t>
            </w:r>
            <w:r>
              <w:rPr>
                <w:b/>
                <w:lang w:val="en-US" w:eastAsia="fr-CH" w:bidi="fr-CH"/>
              </w:rPr>
              <w:t xml:space="preserve">, </w:t>
            </w:r>
            <w:r w:rsidRPr="007A5389">
              <w:rPr>
                <w:b/>
                <w:color w:val="00B050"/>
                <w:sz w:val="20"/>
                <w:lang w:val="en-US" w:eastAsia="fr-CH" w:bidi="fr-CH"/>
              </w:rPr>
              <w:t>coded</w:t>
            </w:r>
          </w:p>
        </w:tc>
      </w:tr>
      <w:tr w:rsidR="00897760" w:rsidTr="00FE539C">
        <w:trPr>
          <w:trHeight w:val="1567"/>
        </w:trPr>
        <w:tc>
          <w:tcPr>
            <w:tcW w:w="4531" w:type="dxa"/>
          </w:tcPr>
          <w:p w:rsidR="00897760" w:rsidRDefault="00897760" w:rsidP="00FE539C">
            <w:pPr>
              <w:pStyle w:val="Listenabsatz"/>
              <w:numPr>
                <w:ilvl w:val="0"/>
                <w:numId w:val="26"/>
              </w:numPr>
              <w:rPr>
                <w:lang w:val="en-US" w:eastAsia="fr-CH" w:bidi="fr-CH"/>
              </w:rPr>
            </w:pPr>
            <w:r>
              <w:rPr>
                <w:lang w:val="en-US" w:eastAsia="fr-CH" w:bidi="fr-CH"/>
              </w:rPr>
              <w:t>requestVHFUHF</w:t>
            </w:r>
            <w:r w:rsidR="00FE539C">
              <w:rPr>
                <w:lang w:val="en-US" w:eastAsia="fr-CH" w:bidi="fr-CH"/>
              </w:rPr>
              <w:t xml:space="preserve">          // unless already done</w:t>
            </w:r>
            <w:r>
              <w:rPr>
                <w:lang w:val="en-US" w:eastAsia="fr-CH" w:bidi="fr-CH"/>
              </w:rPr>
              <w:br/>
            </w:r>
          </w:p>
          <w:p w:rsidR="00897760" w:rsidRDefault="00FE539C" w:rsidP="00FE539C">
            <w:pPr>
              <w:pStyle w:val="Listenabsatz"/>
              <w:numPr>
                <w:ilvl w:val="0"/>
                <w:numId w:val="26"/>
              </w:numPr>
              <w:rPr>
                <w:lang w:val="en-US" w:eastAsia="fr-CH" w:bidi="fr-CH"/>
              </w:rPr>
            </w:pPr>
            <w:bookmarkStart w:id="45" w:name="OLE_LINK26"/>
            <w:bookmarkStart w:id="46" w:name="OLE_LINK27"/>
            <w:r>
              <w:rPr>
                <w:lang w:val="en-US" w:eastAsia="fr-CH" w:bidi="fr-CH"/>
              </w:rPr>
              <w:t>rotctlVHFUHF:-R</w:t>
            </w:r>
            <w:r>
              <w:rPr>
                <w:lang w:val="en-US" w:eastAsia="fr-CH" w:bidi="fr-CH"/>
              </w:rPr>
              <w:br/>
            </w:r>
          </w:p>
          <w:bookmarkEnd w:id="45"/>
          <w:bookmarkEnd w:id="46"/>
          <w:p w:rsidR="00FE539C" w:rsidRDefault="00FE539C" w:rsidP="00FE539C">
            <w:pPr>
              <w:pStyle w:val="Listenabsatz"/>
              <w:numPr>
                <w:ilvl w:val="0"/>
                <w:numId w:val="26"/>
              </w:numPr>
              <w:spacing w:after="200" w:line="276" w:lineRule="auto"/>
              <w:rPr>
                <w:lang w:val="en-US" w:eastAsia="fr-CH" w:bidi="fr-CH"/>
              </w:rPr>
            </w:pPr>
            <w:r>
              <w:rPr>
                <w:lang w:val="en-US" w:eastAsia="fr-CH" w:bidi="fr-CH"/>
              </w:rPr>
              <w:t>rotctlVHFUHF:-K</w:t>
            </w:r>
          </w:p>
          <w:p w:rsidR="00897760" w:rsidRPr="00A26694" w:rsidRDefault="00897760" w:rsidP="00FE539C">
            <w:pPr>
              <w:pStyle w:val="Listenabsatz"/>
              <w:ind w:left="360"/>
              <w:rPr>
                <w:lang w:val="en-US" w:eastAsia="fr-CH" w:bidi="fr-CH"/>
              </w:rPr>
            </w:pPr>
          </w:p>
        </w:tc>
        <w:tc>
          <w:tcPr>
            <w:tcW w:w="4531" w:type="dxa"/>
          </w:tcPr>
          <w:p w:rsidR="00FE539C" w:rsidRDefault="00FE539C" w:rsidP="00FE539C">
            <w:pPr>
              <w:pStyle w:val="Listenabsatz"/>
              <w:numPr>
                <w:ilvl w:val="0"/>
                <w:numId w:val="28"/>
              </w:numPr>
              <w:spacing w:after="200" w:line="276" w:lineRule="auto"/>
              <w:rPr>
                <w:lang w:val="en-US" w:eastAsia="fr-CH" w:bidi="fr-CH"/>
              </w:rPr>
            </w:pPr>
            <w:bookmarkStart w:id="47" w:name="OLE_LINK28"/>
            <w:bookmarkStart w:id="48" w:name="OLE_LINK29"/>
            <w:r>
              <w:rPr>
                <w:lang w:val="en-US" w:eastAsia="fr-CH" w:bidi="fr-CH"/>
              </w:rPr>
              <w:t>rotctlVHFUHF:-P  303 45</w:t>
            </w:r>
            <w:bookmarkEnd w:id="47"/>
            <w:bookmarkEnd w:id="48"/>
            <w:r>
              <w:rPr>
                <w:lang w:val="en-US" w:eastAsia="fr-CH" w:bidi="fr-CH"/>
              </w:rPr>
              <w:br/>
            </w:r>
          </w:p>
          <w:p w:rsidR="00FE539C" w:rsidRDefault="00FE539C" w:rsidP="00FE539C">
            <w:pPr>
              <w:pStyle w:val="Listenabsatz"/>
              <w:numPr>
                <w:ilvl w:val="0"/>
                <w:numId w:val="28"/>
              </w:numPr>
              <w:spacing w:after="200" w:line="276" w:lineRule="auto"/>
              <w:rPr>
                <w:lang w:val="en-US" w:eastAsia="fr-CH" w:bidi="fr-CH"/>
              </w:rPr>
            </w:pPr>
            <w:r>
              <w:rPr>
                <w:lang w:val="en-US" w:eastAsia="fr-CH" w:bidi="fr-CH"/>
              </w:rPr>
              <w:t>rotctlVHFUHF:-P  304 47</w:t>
            </w:r>
            <w:r>
              <w:rPr>
                <w:lang w:val="en-US" w:eastAsia="fr-CH" w:bidi="fr-CH"/>
              </w:rPr>
              <w:br/>
            </w:r>
          </w:p>
          <w:p w:rsidR="00FE539C" w:rsidRDefault="00FE539C" w:rsidP="00FE539C">
            <w:pPr>
              <w:pStyle w:val="Listenabsatz"/>
              <w:numPr>
                <w:ilvl w:val="0"/>
                <w:numId w:val="28"/>
              </w:numPr>
              <w:spacing w:after="200" w:line="276" w:lineRule="auto"/>
              <w:rPr>
                <w:lang w:val="en-US" w:eastAsia="fr-CH" w:bidi="fr-CH"/>
              </w:rPr>
            </w:pPr>
            <w:r>
              <w:rPr>
                <w:lang w:val="en-US" w:eastAsia="fr-CH" w:bidi="fr-CH"/>
              </w:rPr>
              <w:t>rotctlVHFUHF:-P  305 49</w:t>
            </w:r>
            <w:r>
              <w:rPr>
                <w:lang w:val="en-US" w:eastAsia="fr-CH" w:bidi="fr-CH"/>
              </w:rPr>
              <w:br/>
            </w:r>
          </w:p>
          <w:p w:rsidR="00897760" w:rsidRPr="00171F26" w:rsidRDefault="00FE539C" w:rsidP="00171F26">
            <w:pPr>
              <w:pStyle w:val="Listenabsatz"/>
              <w:numPr>
                <w:ilvl w:val="0"/>
                <w:numId w:val="28"/>
              </w:numPr>
              <w:spacing w:after="200" w:line="276" w:lineRule="auto"/>
              <w:rPr>
                <w:lang w:val="en-US" w:eastAsia="fr-CH" w:bidi="fr-CH"/>
              </w:rPr>
            </w:pPr>
            <w:r>
              <w:rPr>
                <w:lang w:val="en-US" w:eastAsia="fr-CH" w:bidi="fr-CH"/>
              </w:rPr>
              <w:t>and so on …….</w:t>
            </w:r>
            <w:r>
              <w:rPr>
                <w:lang w:val="en-US" w:eastAsia="fr-CH" w:bidi="fr-CH"/>
              </w:rPr>
              <w:br/>
            </w:r>
          </w:p>
        </w:tc>
      </w:tr>
    </w:tbl>
    <w:p w:rsidR="00897760" w:rsidRPr="00897760" w:rsidRDefault="00897760" w:rsidP="00897760">
      <w:pPr>
        <w:rPr>
          <w:lang w:eastAsia="fr-CH" w:bidi="fr-CH"/>
        </w:rPr>
      </w:pPr>
    </w:p>
    <w:p w:rsidR="0074564D" w:rsidRPr="0074564D" w:rsidRDefault="0074564D" w:rsidP="00E62A77">
      <w:pPr>
        <w:pStyle w:val="berschrift1"/>
        <w:rPr>
          <w:rFonts w:eastAsia="Garamond"/>
          <w:lang w:eastAsia="fr-CH" w:bidi="fr-CH"/>
        </w:rPr>
      </w:pPr>
      <w:bookmarkStart w:id="49" w:name="_Toc521706346"/>
      <w:r>
        <w:rPr>
          <w:rFonts w:eastAsia="Garamond"/>
          <w:lang w:eastAsia="fr-CH" w:bidi="fr-CH"/>
        </w:rPr>
        <w:lastRenderedPageBreak/>
        <w:t>C</w:t>
      </w:r>
      <w:r w:rsidR="00465350">
        <w:rPr>
          <w:rFonts w:eastAsia="Garamond"/>
          <w:lang w:eastAsia="fr-CH" w:bidi="fr-CH"/>
        </w:rPr>
        <w:t>onfiguration of Transceiver and Antennae Base</w:t>
      </w:r>
      <w:bookmarkEnd w:id="49"/>
    </w:p>
    <w:p w:rsidR="0074564D" w:rsidRPr="00626968" w:rsidRDefault="0074564D" w:rsidP="00B152E7">
      <w:pPr>
        <w:pStyle w:val="Listenabsatz"/>
        <w:numPr>
          <w:ilvl w:val="0"/>
          <w:numId w:val="30"/>
        </w:numPr>
        <w:spacing w:before="100" w:beforeAutospacing="1" w:after="100" w:afterAutospacing="1" w:line="240" w:lineRule="auto"/>
        <w:rPr>
          <w:lang w:eastAsia="fr-CH" w:bidi="fr-CH"/>
        </w:rPr>
      </w:pPr>
      <w:r w:rsidRPr="00B152E7">
        <w:rPr>
          <w:lang w:val="en-US" w:eastAsia="fr-CH" w:bidi="fr-CH"/>
        </w:rPr>
        <w:t xml:space="preserve">These parameters are relevant </w:t>
      </w:r>
      <w:r w:rsidR="00171F26" w:rsidRPr="00B152E7">
        <w:rPr>
          <w:lang w:val="en-US" w:eastAsia="fr-CH" w:bidi="fr-CH"/>
        </w:rPr>
        <w:t xml:space="preserve">only </w:t>
      </w:r>
      <w:r w:rsidRPr="00B152E7">
        <w:rPr>
          <w:lang w:val="en-US" w:eastAsia="fr-CH" w:bidi="fr-CH"/>
        </w:rPr>
        <w:t xml:space="preserve">for </w:t>
      </w:r>
      <w:r w:rsidR="00171F26" w:rsidRPr="00B152E7">
        <w:rPr>
          <w:lang w:val="en-US" w:eastAsia="fr-CH" w:bidi="fr-CH"/>
        </w:rPr>
        <w:t>ground station clients, i. e. for the location where the physical antennas, transceivers and rotators are located</w:t>
      </w:r>
      <w:r w:rsidR="00B152E7">
        <w:rPr>
          <w:lang w:val="en-US" w:eastAsia="fr-CH" w:bidi="fr-CH"/>
        </w:rPr>
        <w:t>.</w:t>
      </w:r>
    </w:p>
    <w:p w:rsidR="00626968" w:rsidRDefault="00626968" w:rsidP="00E62A77">
      <w:pPr>
        <w:numPr>
          <w:ilvl w:val="0"/>
          <w:numId w:val="9"/>
        </w:numPr>
        <w:spacing w:before="100" w:beforeAutospacing="1" w:after="100" w:afterAutospacing="1" w:line="240" w:lineRule="auto"/>
        <w:rPr>
          <w:lang w:eastAsia="fr-CH" w:bidi="fr-CH"/>
        </w:rPr>
      </w:pPr>
      <w:r>
        <w:rPr>
          <w:lang w:eastAsia="fr-CH" w:bidi="fr-CH"/>
        </w:rPr>
        <w:t>It deals with the physical connections of transceivers and rotators</w:t>
      </w:r>
      <w:r>
        <w:rPr>
          <w:lang w:eastAsia="fr-CH" w:bidi="fr-CH"/>
        </w:rPr>
        <w:br/>
      </w:r>
    </w:p>
    <w:p w:rsidR="001E2986" w:rsidRDefault="00626968" w:rsidP="00E62A77">
      <w:pPr>
        <w:numPr>
          <w:ilvl w:val="0"/>
          <w:numId w:val="9"/>
        </w:numPr>
        <w:spacing w:before="100" w:beforeAutospacing="1" w:after="100" w:afterAutospacing="1" w:line="240" w:lineRule="auto"/>
        <w:rPr>
          <w:lang w:eastAsia="fr-CH" w:bidi="fr-CH"/>
        </w:rPr>
      </w:pPr>
      <w:r>
        <w:rPr>
          <w:lang w:eastAsia="fr-CH" w:bidi="fr-CH"/>
        </w:rPr>
        <w:t>It deals with the concrete transceiver type.</w:t>
      </w:r>
      <w:r w:rsidR="001E2986">
        <w:rPr>
          <w:lang w:eastAsia="fr-CH" w:bidi="fr-CH"/>
        </w:rPr>
        <w:br/>
      </w:r>
    </w:p>
    <w:p w:rsidR="00626968" w:rsidRDefault="001E2986" w:rsidP="00E62A77">
      <w:pPr>
        <w:numPr>
          <w:ilvl w:val="0"/>
          <w:numId w:val="9"/>
        </w:numPr>
        <w:spacing w:before="100" w:beforeAutospacing="1" w:after="100" w:afterAutospacing="1" w:line="240" w:lineRule="auto"/>
        <w:rPr>
          <w:lang w:eastAsia="fr-CH" w:bidi="fr-CH"/>
        </w:rPr>
      </w:pPr>
      <w:r>
        <w:rPr>
          <w:lang w:eastAsia="fr-CH" w:bidi="fr-CH"/>
        </w:rPr>
        <w:t>For a complete list see the HAMLIB documentation.</w:t>
      </w:r>
    </w:p>
    <w:tbl>
      <w:tblPr>
        <w:tblStyle w:val="Tabellenraster"/>
        <w:tblW w:w="9776" w:type="dxa"/>
        <w:tblLook w:val="04A0" w:firstRow="1" w:lastRow="0" w:firstColumn="1" w:lastColumn="0" w:noHBand="0" w:noVBand="1"/>
      </w:tblPr>
      <w:tblGrid>
        <w:gridCol w:w="1129"/>
        <w:gridCol w:w="2127"/>
        <w:gridCol w:w="6520"/>
      </w:tblGrid>
      <w:tr w:rsidR="001E2986" w:rsidRPr="00B152E7" w:rsidTr="007A34AC">
        <w:tc>
          <w:tcPr>
            <w:tcW w:w="9776" w:type="dxa"/>
            <w:gridSpan w:val="3"/>
          </w:tcPr>
          <w:p w:rsidR="001E2986" w:rsidRPr="00B152E7" w:rsidRDefault="001E2986" w:rsidP="00AA0B56">
            <w:pPr>
              <w:rPr>
                <w:b/>
                <w:lang w:val="en-US"/>
              </w:rPr>
            </w:pPr>
            <w:r w:rsidRPr="00B152E7">
              <w:rPr>
                <w:b/>
                <w:lang w:val="en-US"/>
              </w:rPr>
              <w:t>Rig control</w:t>
            </w:r>
          </w:p>
        </w:tc>
      </w:tr>
      <w:tr w:rsidR="00AA0B56" w:rsidRPr="00B152E7" w:rsidTr="001E2986">
        <w:tc>
          <w:tcPr>
            <w:tcW w:w="1129" w:type="dxa"/>
          </w:tcPr>
          <w:p w:rsidR="00AA0B56" w:rsidRPr="00B152E7" w:rsidRDefault="00AA0B56" w:rsidP="00AA0B56">
            <w:pPr>
              <w:rPr>
                <w:b/>
                <w:lang w:val="en-US"/>
              </w:rPr>
            </w:pPr>
            <w:r w:rsidRPr="00B152E7">
              <w:rPr>
                <w:b/>
                <w:lang w:val="en-US"/>
              </w:rPr>
              <w:t>Short form</w:t>
            </w:r>
          </w:p>
        </w:tc>
        <w:tc>
          <w:tcPr>
            <w:tcW w:w="2127" w:type="dxa"/>
          </w:tcPr>
          <w:p w:rsidR="00AA0B56" w:rsidRPr="00B152E7" w:rsidRDefault="00AA0B56" w:rsidP="00AA0B56">
            <w:pPr>
              <w:rPr>
                <w:b/>
                <w:lang w:val="en-US"/>
              </w:rPr>
            </w:pPr>
            <w:r w:rsidRPr="00B152E7">
              <w:rPr>
                <w:b/>
                <w:lang w:val="en-US"/>
              </w:rPr>
              <w:t>Long form</w:t>
            </w:r>
          </w:p>
        </w:tc>
        <w:tc>
          <w:tcPr>
            <w:tcW w:w="6520" w:type="dxa"/>
          </w:tcPr>
          <w:p w:rsidR="00AA0B56" w:rsidRPr="00B152E7" w:rsidRDefault="00AA0B56" w:rsidP="00AA0B56">
            <w:pPr>
              <w:rPr>
                <w:b/>
                <w:lang w:val="en-US"/>
              </w:rPr>
            </w:pPr>
            <w:r w:rsidRPr="00B152E7">
              <w:rPr>
                <w:b/>
                <w:lang w:val="en-US"/>
              </w:rPr>
              <w:t>description</w:t>
            </w:r>
          </w:p>
        </w:tc>
      </w:tr>
      <w:tr w:rsidR="00AA0B56" w:rsidRPr="00B152E7" w:rsidTr="001E2986">
        <w:tc>
          <w:tcPr>
            <w:tcW w:w="1129" w:type="dxa"/>
          </w:tcPr>
          <w:p w:rsidR="00AA0B56" w:rsidRPr="00B152E7" w:rsidRDefault="00AA0B56" w:rsidP="00AA0B56">
            <w:pPr>
              <w:rPr>
                <w:lang w:val="en-US"/>
              </w:rPr>
            </w:pPr>
            <w:r w:rsidRPr="00B152E7">
              <w:rPr>
                <w:lang w:val="en-US"/>
              </w:rPr>
              <w:t>-m</w:t>
            </w:r>
          </w:p>
          <w:p w:rsidR="00AA0B56" w:rsidRPr="00B152E7" w:rsidRDefault="00AA0B56" w:rsidP="00AA0B56">
            <w:pPr>
              <w:rPr>
                <w:lang w:val="en-US"/>
              </w:rPr>
            </w:pPr>
          </w:p>
        </w:tc>
        <w:tc>
          <w:tcPr>
            <w:tcW w:w="2127" w:type="dxa"/>
          </w:tcPr>
          <w:p w:rsidR="00AA0B56" w:rsidRPr="00B152E7" w:rsidRDefault="00AA0B56" w:rsidP="00AA0B56">
            <w:pPr>
              <w:rPr>
                <w:lang w:val="en-US"/>
              </w:rPr>
            </w:pPr>
            <w:r w:rsidRPr="00B152E7">
              <w:rPr>
                <w:lang w:val="en-US"/>
              </w:rPr>
              <w:t>--model=id</w:t>
            </w:r>
          </w:p>
          <w:p w:rsidR="00AA0B56" w:rsidRPr="00B152E7" w:rsidRDefault="00AA0B56" w:rsidP="00AA0B56">
            <w:pPr>
              <w:rPr>
                <w:lang w:val="en-US"/>
              </w:rPr>
            </w:pPr>
          </w:p>
        </w:tc>
        <w:tc>
          <w:tcPr>
            <w:tcW w:w="6520" w:type="dxa"/>
          </w:tcPr>
          <w:p w:rsidR="00AA0B56" w:rsidRPr="00B152E7" w:rsidRDefault="00AA0B56" w:rsidP="00AA0B56">
            <w:pPr>
              <w:rPr>
                <w:lang w:val="en-US"/>
              </w:rPr>
            </w:pPr>
            <w:r w:rsidRPr="00B152E7">
              <w:rPr>
                <w:lang w:val="en-US"/>
              </w:rPr>
              <w:t>Select radio model number. See model list (use rigctld –l)</w:t>
            </w:r>
          </w:p>
        </w:tc>
      </w:tr>
      <w:tr w:rsidR="00AA0B56" w:rsidRPr="00B152E7" w:rsidTr="001E2986">
        <w:tc>
          <w:tcPr>
            <w:tcW w:w="1129" w:type="dxa"/>
          </w:tcPr>
          <w:p w:rsidR="00AA0B56" w:rsidRPr="00B152E7" w:rsidRDefault="00AA0B56" w:rsidP="00AA0B56">
            <w:pPr>
              <w:rPr>
                <w:lang w:val="en-US"/>
              </w:rPr>
            </w:pPr>
            <w:r w:rsidRPr="00B152E7">
              <w:rPr>
                <w:lang w:val="en-US"/>
              </w:rPr>
              <w:t>-r</w:t>
            </w:r>
          </w:p>
          <w:p w:rsidR="00AA0B56" w:rsidRPr="00B152E7" w:rsidRDefault="00AA0B56" w:rsidP="00AA0B56">
            <w:pPr>
              <w:rPr>
                <w:lang w:val="en-US"/>
              </w:rPr>
            </w:pPr>
          </w:p>
        </w:tc>
        <w:tc>
          <w:tcPr>
            <w:tcW w:w="2127" w:type="dxa"/>
          </w:tcPr>
          <w:p w:rsidR="00AA0B56" w:rsidRPr="00B152E7" w:rsidRDefault="00AA0B56" w:rsidP="00AA0B56">
            <w:pPr>
              <w:rPr>
                <w:lang w:val="en-US"/>
              </w:rPr>
            </w:pPr>
            <w:r w:rsidRPr="00B152E7">
              <w:rPr>
                <w:lang w:val="en-US"/>
              </w:rPr>
              <w:t>--rig-file=device</w:t>
            </w:r>
          </w:p>
          <w:p w:rsidR="00AA0B56" w:rsidRPr="00B152E7" w:rsidRDefault="00AA0B56" w:rsidP="00AA0B56">
            <w:pPr>
              <w:rPr>
                <w:lang w:val="en-US"/>
              </w:rPr>
            </w:pPr>
          </w:p>
        </w:tc>
        <w:tc>
          <w:tcPr>
            <w:tcW w:w="6520" w:type="dxa"/>
          </w:tcPr>
          <w:p w:rsidR="00AA0B56" w:rsidRPr="00B152E7" w:rsidRDefault="00AA0B56" w:rsidP="00AA0B56">
            <w:pPr>
              <w:rPr>
                <w:lang w:val="en-US"/>
              </w:rPr>
            </w:pPr>
            <w:r w:rsidRPr="00B152E7">
              <w:rPr>
                <w:lang w:val="en-US"/>
              </w:rPr>
              <w:t>Often a serial port, but could be a USB to serial adapter. Typically /dev/ttyS0 or COM1 , COM2 , …</w:t>
            </w:r>
          </w:p>
        </w:tc>
      </w:tr>
      <w:tr w:rsidR="001E2986" w:rsidRPr="00B152E7" w:rsidTr="001E2986">
        <w:tc>
          <w:tcPr>
            <w:tcW w:w="1129" w:type="dxa"/>
          </w:tcPr>
          <w:p w:rsidR="001E2986" w:rsidRPr="00B152E7" w:rsidRDefault="001E2986" w:rsidP="00AA0B56">
            <w:pPr>
              <w:rPr>
                <w:lang w:val="en-US"/>
              </w:rPr>
            </w:pPr>
            <w:r w:rsidRPr="00B152E7">
              <w:rPr>
                <w:lang w:val="en-US"/>
              </w:rPr>
              <w:t>-s</w:t>
            </w:r>
          </w:p>
        </w:tc>
        <w:tc>
          <w:tcPr>
            <w:tcW w:w="2127" w:type="dxa"/>
          </w:tcPr>
          <w:p w:rsidR="001E2986" w:rsidRPr="00B152E7" w:rsidRDefault="001E2986" w:rsidP="00AA0B56">
            <w:pPr>
              <w:rPr>
                <w:lang w:val="en-US"/>
              </w:rPr>
            </w:pPr>
            <w:r w:rsidRPr="00B152E7">
              <w:rPr>
                <w:lang w:val="en-US"/>
              </w:rPr>
              <w:t>--serial-speed=baud</w:t>
            </w:r>
          </w:p>
        </w:tc>
        <w:tc>
          <w:tcPr>
            <w:tcW w:w="6520" w:type="dxa"/>
          </w:tcPr>
          <w:p w:rsidR="001E2986" w:rsidRPr="00B152E7" w:rsidRDefault="001E2986" w:rsidP="00AA0B56">
            <w:pPr>
              <w:rPr>
                <w:lang w:val="en-US"/>
              </w:rPr>
            </w:pPr>
            <w:r w:rsidRPr="00B152E7">
              <w:rPr>
                <w:rFonts w:eastAsia="Times New Roman" w:cs="Times New Roman"/>
                <w:color w:val="000000"/>
                <w:sz w:val="24"/>
                <w:szCs w:val="24"/>
                <w:lang w:val="en-US" w:eastAsia="de-CH"/>
              </w:rPr>
              <w:t xml:space="preserve">Set serial speed to </w:t>
            </w:r>
            <w:r w:rsidRPr="00B152E7">
              <w:rPr>
                <w:rFonts w:eastAsia="Times New Roman" w:cs="Times New Roman"/>
                <w:i/>
                <w:iCs/>
                <w:color w:val="000000"/>
                <w:sz w:val="24"/>
                <w:szCs w:val="24"/>
                <w:lang w:val="en-US" w:eastAsia="de-CH"/>
              </w:rPr>
              <w:t>baud</w:t>
            </w:r>
            <w:r w:rsidRPr="00B152E7">
              <w:rPr>
                <w:rFonts w:eastAsia="Times New Roman" w:cs="Times New Roman"/>
                <w:color w:val="000000"/>
                <w:sz w:val="24"/>
                <w:szCs w:val="24"/>
                <w:lang w:val="en-US" w:eastAsia="de-CH"/>
              </w:rPr>
              <w:t xml:space="preserve"> rate</w:t>
            </w:r>
          </w:p>
        </w:tc>
      </w:tr>
      <w:tr w:rsidR="001E2986" w:rsidRPr="00B152E7" w:rsidTr="001E2986">
        <w:tc>
          <w:tcPr>
            <w:tcW w:w="1129" w:type="dxa"/>
          </w:tcPr>
          <w:p w:rsidR="001E2986" w:rsidRPr="00B152E7" w:rsidRDefault="001E2986" w:rsidP="00AA0B56">
            <w:pPr>
              <w:rPr>
                <w:lang w:val="en-US"/>
              </w:rPr>
            </w:pPr>
            <w:r w:rsidRPr="00B152E7">
              <w:rPr>
                <w:lang w:val="en-US"/>
              </w:rPr>
              <w:t>-T</w:t>
            </w:r>
          </w:p>
        </w:tc>
        <w:tc>
          <w:tcPr>
            <w:tcW w:w="2127" w:type="dxa"/>
          </w:tcPr>
          <w:p w:rsidR="001E2986" w:rsidRPr="00B152E7" w:rsidRDefault="001E2986" w:rsidP="00AA0B56">
            <w:pPr>
              <w:rPr>
                <w:lang w:val="en-US"/>
              </w:rPr>
            </w:pPr>
            <w:r w:rsidRPr="00B152E7">
              <w:rPr>
                <w:lang w:val="en-US"/>
              </w:rPr>
              <w:t>--listen-addr=IPADDR</w:t>
            </w:r>
          </w:p>
        </w:tc>
        <w:tc>
          <w:tcPr>
            <w:tcW w:w="6520" w:type="dxa"/>
          </w:tcPr>
          <w:p w:rsidR="001E2986" w:rsidRPr="00B152E7" w:rsidRDefault="00B152E7" w:rsidP="00AA0B56">
            <w:pPr>
              <w:rPr>
                <w:lang w:val="en-US"/>
              </w:rPr>
            </w:pPr>
            <w:r w:rsidRPr="00B152E7">
              <w:rPr>
                <w:rFonts w:eastAsia="Times New Roman" w:cs="Times New Roman"/>
                <w:color w:val="000000"/>
                <w:sz w:val="24"/>
                <w:szCs w:val="24"/>
                <w:lang w:val="en-US" w:eastAsia="de-CH"/>
              </w:rPr>
              <w:t xml:space="preserve">Use </w:t>
            </w:r>
            <w:r w:rsidRPr="00B152E7">
              <w:rPr>
                <w:rFonts w:eastAsia="Times New Roman" w:cs="Times New Roman"/>
                <w:i/>
                <w:iCs/>
                <w:color w:val="000000"/>
                <w:sz w:val="24"/>
                <w:szCs w:val="24"/>
                <w:lang w:val="en-US" w:eastAsia="de-CH"/>
              </w:rPr>
              <w:t>IPADDR</w:t>
            </w:r>
            <w:r w:rsidRPr="00B152E7">
              <w:rPr>
                <w:rFonts w:eastAsia="Times New Roman" w:cs="Times New Roman"/>
                <w:color w:val="000000"/>
                <w:sz w:val="24"/>
                <w:szCs w:val="24"/>
                <w:lang w:val="en-US" w:eastAsia="de-CH"/>
              </w:rPr>
              <w:t xml:space="preserve"> as the listening IP address / localhost</w:t>
            </w:r>
          </w:p>
        </w:tc>
      </w:tr>
      <w:tr w:rsidR="001E2986" w:rsidRPr="00B152E7" w:rsidTr="001E2986">
        <w:tc>
          <w:tcPr>
            <w:tcW w:w="1129" w:type="dxa"/>
          </w:tcPr>
          <w:p w:rsidR="001E2986" w:rsidRPr="00B152E7" w:rsidRDefault="001E2986" w:rsidP="00AA0B56">
            <w:pPr>
              <w:rPr>
                <w:lang w:val="en-US"/>
              </w:rPr>
            </w:pPr>
            <w:r w:rsidRPr="00B152E7">
              <w:rPr>
                <w:lang w:val="en-US"/>
              </w:rPr>
              <w:t>-t</w:t>
            </w:r>
          </w:p>
        </w:tc>
        <w:tc>
          <w:tcPr>
            <w:tcW w:w="2127" w:type="dxa"/>
          </w:tcPr>
          <w:p w:rsidR="001E2986" w:rsidRPr="00B152E7" w:rsidRDefault="001E2986" w:rsidP="00AA0B56">
            <w:pPr>
              <w:rPr>
                <w:lang w:val="en-US"/>
              </w:rPr>
            </w:pPr>
            <w:r w:rsidRPr="00B152E7">
              <w:rPr>
                <w:lang w:val="en-US"/>
              </w:rPr>
              <w:t>--port=number</w:t>
            </w:r>
          </w:p>
        </w:tc>
        <w:tc>
          <w:tcPr>
            <w:tcW w:w="6520" w:type="dxa"/>
          </w:tcPr>
          <w:p w:rsidR="001E2986" w:rsidRPr="00B152E7" w:rsidRDefault="001E2986" w:rsidP="00AA0B56">
            <w:pPr>
              <w:rPr>
                <w:lang w:val="en-US"/>
              </w:rPr>
            </w:pPr>
            <w:r w:rsidRPr="00B152E7">
              <w:rPr>
                <w:lang w:val="en-US"/>
              </w:rPr>
              <w:t>recommendation: even numbers for rig</w:t>
            </w:r>
          </w:p>
        </w:tc>
      </w:tr>
    </w:tbl>
    <w:p w:rsidR="00AA0B56" w:rsidRDefault="00AA0B56" w:rsidP="00AA0B56">
      <w:pPr>
        <w:rPr>
          <w:lang w:val="en-US"/>
        </w:rPr>
      </w:pPr>
    </w:p>
    <w:tbl>
      <w:tblPr>
        <w:tblStyle w:val="Tabellenraster"/>
        <w:tblW w:w="9776" w:type="dxa"/>
        <w:tblLook w:val="04A0" w:firstRow="1" w:lastRow="0" w:firstColumn="1" w:lastColumn="0" w:noHBand="0" w:noVBand="1"/>
      </w:tblPr>
      <w:tblGrid>
        <w:gridCol w:w="1129"/>
        <w:gridCol w:w="2127"/>
        <w:gridCol w:w="6520"/>
      </w:tblGrid>
      <w:tr w:rsidR="001E2986" w:rsidRPr="00B152E7" w:rsidTr="007A34AC">
        <w:tc>
          <w:tcPr>
            <w:tcW w:w="9776" w:type="dxa"/>
            <w:gridSpan w:val="3"/>
          </w:tcPr>
          <w:p w:rsidR="001E2986" w:rsidRPr="00B152E7" w:rsidRDefault="001E2986" w:rsidP="007A34AC">
            <w:pPr>
              <w:rPr>
                <w:b/>
                <w:lang w:val="en-US"/>
              </w:rPr>
            </w:pPr>
            <w:r w:rsidRPr="00B152E7">
              <w:rPr>
                <w:b/>
                <w:lang w:val="en-US"/>
              </w:rPr>
              <w:t>Rot control</w:t>
            </w:r>
          </w:p>
        </w:tc>
      </w:tr>
      <w:tr w:rsidR="001E2986" w:rsidRPr="00B152E7" w:rsidTr="007A34AC">
        <w:tc>
          <w:tcPr>
            <w:tcW w:w="1129" w:type="dxa"/>
          </w:tcPr>
          <w:p w:rsidR="001E2986" w:rsidRPr="00B152E7" w:rsidRDefault="001E2986" w:rsidP="007A34AC">
            <w:pPr>
              <w:rPr>
                <w:b/>
                <w:lang w:val="en-US"/>
              </w:rPr>
            </w:pPr>
            <w:r w:rsidRPr="00B152E7">
              <w:rPr>
                <w:b/>
                <w:lang w:val="en-US"/>
              </w:rPr>
              <w:t>Short form</w:t>
            </w:r>
          </w:p>
        </w:tc>
        <w:tc>
          <w:tcPr>
            <w:tcW w:w="2127" w:type="dxa"/>
          </w:tcPr>
          <w:p w:rsidR="001E2986" w:rsidRPr="00B152E7" w:rsidRDefault="001E2986" w:rsidP="007A34AC">
            <w:pPr>
              <w:rPr>
                <w:b/>
                <w:lang w:val="en-US"/>
              </w:rPr>
            </w:pPr>
            <w:r w:rsidRPr="00B152E7">
              <w:rPr>
                <w:b/>
                <w:lang w:val="en-US"/>
              </w:rPr>
              <w:t>Long form</w:t>
            </w:r>
          </w:p>
        </w:tc>
        <w:tc>
          <w:tcPr>
            <w:tcW w:w="6520" w:type="dxa"/>
          </w:tcPr>
          <w:p w:rsidR="001E2986" w:rsidRPr="00B152E7" w:rsidRDefault="001E2986" w:rsidP="007A34AC">
            <w:pPr>
              <w:rPr>
                <w:b/>
                <w:lang w:val="en-US"/>
              </w:rPr>
            </w:pPr>
            <w:r w:rsidRPr="00B152E7">
              <w:rPr>
                <w:b/>
                <w:lang w:val="en-US"/>
              </w:rPr>
              <w:t>description</w:t>
            </w:r>
          </w:p>
        </w:tc>
      </w:tr>
      <w:tr w:rsidR="001E2986" w:rsidRPr="00B152E7" w:rsidTr="007A34AC">
        <w:tc>
          <w:tcPr>
            <w:tcW w:w="1129" w:type="dxa"/>
          </w:tcPr>
          <w:p w:rsidR="001E2986" w:rsidRPr="00B152E7" w:rsidRDefault="001E2986" w:rsidP="007A34AC">
            <w:pPr>
              <w:rPr>
                <w:lang w:val="en-US"/>
              </w:rPr>
            </w:pPr>
            <w:r w:rsidRPr="00B152E7">
              <w:rPr>
                <w:lang w:val="en-US"/>
              </w:rPr>
              <w:t>-m</w:t>
            </w:r>
          </w:p>
          <w:p w:rsidR="001E2986" w:rsidRPr="00B152E7" w:rsidRDefault="001E2986" w:rsidP="007A34AC">
            <w:pPr>
              <w:rPr>
                <w:lang w:val="en-US"/>
              </w:rPr>
            </w:pPr>
          </w:p>
        </w:tc>
        <w:tc>
          <w:tcPr>
            <w:tcW w:w="2127" w:type="dxa"/>
          </w:tcPr>
          <w:p w:rsidR="001E2986" w:rsidRPr="00B152E7" w:rsidRDefault="001E2986" w:rsidP="007A34AC">
            <w:pPr>
              <w:rPr>
                <w:lang w:val="en-US"/>
              </w:rPr>
            </w:pPr>
            <w:r w:rsidRPr="00B152E7">
              <w:rPr>
                <w:lang w:val="en-US"/>
              </w:rPr>
              <w:t>--model=id</w:t>
            </w:r>
          </w:p>
          <w:p w:rsidR="001E2986" w:rsidRPr="00B152E7" w:rsidRDefault="001E2986" w:rsidP="007A34AC">
            <w:pPr>
              <w:rPr>
                <w:lang w:val="en-US"/>
              </w:rPr>
            </w:pPr>
          </w:p>
        </w:tc>
        <w:tc>
          <w:tcPr>
            <w:tcW w:w="6520" w:type="dxa"/>
          </w:tcPr>
          <w:p w:rsidR="001E2986" w:rsidRPr="00B152E7" w:rsidRDefault="001E2986" w:rsidP="007A34AC">
            <w:pPr>
              <w:rPr>
                <w:lang w:val="en-US"/>
              </w:rPr>
            </w:pPr>
            <w:r w:rsidRPr="00B152E7">
              <w:rPr>
                <w:rFonts w:eastAsia="Times New Roman" w:cs="Times New Roman"/>
                <w:color w:val="000000"/>
                <w:sz w:val="24"/>
                <w:szCs w:val="24"/>
                <w:lang w:val="en-US" w:eastAsia="de-CH"/>
              </w:rPr>
              <w:t>Select rotator model number.</w:t>
            </w:r>
          </w:p>
        </w:tc>
      </w:tr>
      <w:tr w:rsidR="001E2986" w:rsidRPr="00B152E7" w:rsidTr="007A34AC">
        <w:tc>
          <w:tcPr>
            <w:tcW w:w="1129" w:type="dxa"/>
          </w:tcPr>
          <w:p w:rsidR="001E2986" w:rsidRPr="00B152E7" w:rsidRDefault="001E2986" w:rsidP="007A34AC">
            <w:pPr>
              <w:rPr>
                <w:lang w:val="en-US"/>
              </w:rPr>
            </w:pPr>
            <w:r w:rsidRPr="00B152E7">
              <w:rPr>
                <w:lang w:val="en-US"/>
              </w:rPr>
              <w:t>-r</w:t>
            </w:r>
          </w:p>
          <w:p w:rsidR="001E2986" w:rsidRPr="00B152E7" w:rsidRDefault="001E2986" w:rsidP="007A34AC">
            <w:pPr>
              <w:rPr>
                <w:lang w:val="en-US"/>
              </w:rPr>
            </w:pPr>
          </w:p>
        </w:tc>
        <w:tc>
          <w:tcPr>
            <w:tcW w:w="2127" w:type="dxa"/>
          </w:tcPr>
          <w:p w:rsidR="001E2986" w:rsidRPr="00B152E7" w:rsidRDefault="001E2986" w:rsidP="007A34AC">
            <w:pPr>
              <w:rPr>
                <w:lang w:val="en-US"/>
              </w:rPr>
            </w:pPr>
            <w:r w:rsidRPr="00B152E7">
              <w:rPr>
                <w:lang w:val="en-US"/>
              </w:rPr>
              <w:t>--rig-file=device</w:t>
            </w:r>
          </w:p>
          <w:p w:rsidR="001E2986" w:rsidRPr="00B152E7" w:rsidRDefault="001E2986" w:rsidP="007A34AC">
            <w:pPr>
              <w:rPr>
                <w:lang w:val="en-US"/>
              </w:rPr>
            </w:pPr>
          </w:p>
        </w:tc>
        <w:tc>
          <w:tcPr>
            <w:tcW w:w="6520" w:type="dxa"/>
          </w:tcPr>
          <w:p w:rsidR="001E2986" w:rsidRPr="00B152E7" w:rsidRDefault="001E2986" w:rsidP="007A34AC">
            <w:pPr>
              <w:rPr>
                <w:lang w:val="en-US"/>
              </w:rPr>
            </w:pPr>
            <w:r w:rsidRPr="00B152E7">
              <w:rPr>
                <w:lang w:val="en-US"/>
              </w:rPr>
              <w:t>Often a serial port, but could be a USB to serial adapter. Typically /dev/ttyS0 or COM1 , COM2 , …</w:t>
            </w:r>
          </w:p>
        </w:tc>
      </w:tr>
      <w:tr w:rsidR="001E2986" w:rsidRPr="00B152E7" w:rsidTr="007A34AC">
        <w:tc>
          <w:tcPr>
            <w:tcW w:w="1129" w:type="dxa"/>
          </w:tcPr>
          <w:p w:rsidR="001E2986" w:rsidRPr="00B152E7" w:rsidRDefault="001E2986" w:rsidP="001E2986">
            <w:pPr>
              <w:rPr>
                <w:lang w:val="en-US"/>
              </w:rPr>
            </w:pPr>
            <w:r w:rsidRPr="00B152E7">
              <w:rPr>
                <w:lang w:val="en-US"/>
              </w:rPr>
              <w:t>-s</w:t>
            </w:r>
          </w:p>
          <w:p w:rsidR="001E2986" w:rsidRPr="00B152E7" w:rsidRDefault="001E2986" w:rsidP="001E2986">
            <w:pPr>
              <w:rPr>
                <w:lang w:val="en-US"/>
              </w:rPr>
            </w:pPr>
          </w:p>
        </w:tc>
        <w:tc>
          <w:tcPr>
            <w:tcW w:w="2127" w:type="dxa"/>
          </w:tcPr>
          <w:p w:rsidR="001E2986" w:rsidRPr="00B152E7" w:rsidRDefault="001E2986" w:rsidP="007A34AC">
            <w:pPr>
              <w:rPr>
                <w:lang w:val="en-US"/>
              </w:rPr>
            </w:pPr>
            <w:r w:rsidRPr="00B152E7">
              <w:rPr>
                <w:lang w:val="en-US"/>
              </w:rPr>
              <w:t>--serial-speed=baud</w:t>
            </w:r>
          </w:p>
        </w:tc>
        <w:tc>
          <w:tcPr>
            <w:tcW w:w="6520" w:type="dxa"/>
          </w:tcPr>
          <w:p w:rsidR="001E2986" w:rsidRPr="00B152E7" w:rsidRDefault="001E2986" w:rsidP="007A34AC">
            <w:pPr>
              <w:rPr>
                <w:lang w:val="en-US"/>
              </w:rPr>
            </w:pPr>
            <w:r w:rsidRPr="00B152E7">
              <w:rPr>
                <w:rFonts w:eastAsia="Times New Roman" w:cs="Times New Roman"/>
                <w:color w:val="000000"/>
                <w:sz w:val="24"/>
                <w:szCs w:val="24"/>
                <w:lang w:val="en-US" w:eastAsia="de-CH"/>
              </w:rPr>
              <w:t xml:space="preserve">Set serial speed to </w:t>
            </w:r>
            <w:r w:rsidRPr="00B152E7">
              <w:rPr>
                <w:rFonts w:eastAsia="Times New Roman" w:cs="Times New Roman"/>
                <w:i/>
                <w:iCs/>
                <w:color w:val="000000"/>
                <w:sz w:val="24"/>
                <w:szCs w:val="24"/>
                <w:lang w:val="en-US" w:eastAsia="de-CH"/>
              </w:rPr>
              <w:t>baud</w:t>
            </w:r>
            <w:r w:rsidRPr="00B152E7">
              <w:rPr>
                <w:rFonts w:eastAsia="Times New Roman" w:cs="Times New Roman"/>
                <w:color w:val="000000"/>
                <w:sz w:val="24"/>
                <w:szCs w:val="24"/>
                <w:lang w:val="en-US" w:eastAsia="de-CH"/>
              </w:rPr>
              <w:t xml:space="preserve"> rate</w:t>
            </w:r>
          </w:p>
        </w:tc>
      </w:tr>
      <w:tr w:rsidR="001E2986" w:rsidRPr="00B152E7" w:rsidTr="007A34AC">
        <w:tc>
          <w:tcPr>
            <w:tcW w:w="1129" w:type="dxa"/>
          </w:tcPr>
          <w:p w:rsidR="001E2986" w:rsidRPr="00B152E7" w:rsidRDefault="001E2986" w:rsidP="007A34AC">
            <w:pPr>
              <w:rPr>
                <w:lang w:val="en-US"/>
              </w:rPr>
            </w:pPr>
            <w:r w:rsidRPr="00B152E7">
              <w:rPr>
                <w:lang w:val="en-US"/>
              </w:rPr>
              <w:t>-T</w:t>
            </w:r>
          </w:p>
        </w:tc>
        <w:tc>
          <w:tcPr>
            <w:tcW w:w="2127" w:type="dxa"/>
          </w:tcPr>
          <w:p w:rsidR="001E2986" w:rsidRPr="00B152E7" w:rsidRDefault="001E2986" w:rsidP="007A34AC">
            <w:pPr>
              <w:rPr>
                <w:lang w:val="en-US"/>
              </w:rPr>
            </w:pPr>
            <w:r w:rsidRPr="00B152E7">
              <w:rPr>
                <w:lang w:val="en-US"/>
              </w:rPr>
              <w:t>--listen-addr=IPADDR</w:t>
            </w:r>
          </w:p>
        </w:tc>
        <w:tc>
          <w:tcPr>
            <w:tcW w:w="6520" w:type="dxa"/>
          </w:tcPr>
          <w:p w:rsidR="001E2986" w:rsidRPr="00B152E7" w:rsidRDefault="001E2986" w:rsidP="007A34AC">
            <w:pPr>
              <w:rPr>
                <w:lang w:val="en-US"/>
              </w:rPr>
            </w:pPr>
            <w:r w:rsidRPr="00B152E7">
              <w:rPr>
                <w:rFonts w:eastAsia="Times New Roman" w:cs="Times New Roman"/>
                <w:color w:val="000000"/>
                <w:sz w:val="24"/>
                <w:szCs w:val="24"/>
                <w:lang w:val="en-US" w:eastAsia="de-CH"/>
              </w:rPr>
              <w:t xml:space="preserve">Use </w:t>
            </w:r>
            <w:r w:rsidRPr="00B152E7">
              <w:rPr>
                <w:rFonts w:eastAsia="Times New Roman" w:cs="Times New Roman"/>
                <w:i/>
                <w:iCs/>
                <w:color w:val="000000"/>
                <w:sz w:val="24"/>
                <w:szCs w:val="24"/>
                <w:lang w:val="en-US" w:eastAsia="de-CH"/>
              </w:rPr>
              <w:t>IPADDR</w:t>
            </w:r>
            <w:r w:rsidRPr="00B152E7">
              <w:rPr>
                <w:rFonts w:eastAsia="Times New Roman" w:cs="Times New Roman"/>
                <w:color w:val="000000"/>
                <w:sz w:val="24"/>
                <w:szCs w:val="24"/>
                <w:lang w:val="en-US" w:eastAsia="de-CH"/>
              </w:rPr>
              <w:t xml:space="preserve"> as the listening IP address / localhost</w:t>
            </w:r>
          </w:p>
        </w:tc>
      </w:tr>
      <w:tr w:rsidR="001E2986" w:rsidRPr="00B152E7" w:rsidTr="007A34AC">
        <w:tc>
          <w:tcPr>
            <w:tcW w:w="1129" w:type="dxa"/>
          </w:tcPr>
          <w:p w:rsidR="001E2986" w:rsidRPr="00B152E7" w:rsidRDefault="001E2986" w:rsidP="007A34AC">
            <w:pPr>
              <w:rPr>
                <w:lang w:val="en-US"/>
              </w:rPr>
            </w:pPr>
            <w:r w:rsidRPr="00B152E7">
              <w:rPr>
                <w:lang w:val="en-US"/>
              </w:rPr>
              <w:t>-t</w:t>
            </w:r>
          </w:p>
        </w:tc>
        <w:tc>
          <w:tcPr>
            <w:tcW w:w="2127" w:type="dxa"/>
          </w:tcPr>
          <w:p w:rsidR="001E2986" w:rsidRPr="00B152E7" w:rsidRDefault="001E2986" w:rsidP="007A34AC">
            <w:pPr>
              <w:rPr>
                <w:lang w:val="en-US"/>
              </w:rPr>
            </w:pPr>
            <w:r w:rsidRPr="00B152E7">
              <w:rPr>
                <w:lang w:val="en-US"/>
              </w:rPr>
              <w:t>--port=number</w:t>
            </w:r>
          </w:p>
        </w:tc>
        <w:tc>
          <w:tcPr>
            <w:tcW w:w="6520" w:type="dxa"/>
          </w:tcPr>
          <w:p w:rsidR="001E2986" w:rsidRPr="00B152E7" w:rsidRDefault="001E2986" w:rsidP="001E2986">
            <w:pPr>
              <w:rPr>
                <w:lang w:val="en-US"/>
              </w:rPr>
            </w:pPr>
            <w:r w:rsidRPr="00B152E7">
              <w:rPr>
                <w:lang w:val="en-US"/>
              </w:rPr>
              <w:t>recommendation: odd numbers for rot</w:t>
            </w:r>
          </w:p>
        </w:tc>
      </w:tr>
    </w:tbl>
    <w:p w:rsidR="001E2986" w:rsidRDefault="001E2986" w:rsidP="00AA0B56">
      <w:pPr>
        <w:rPr>
          <w:lang w:val="en-US"/>
        </w:rPr>
      </w:pPr>
    </w:p>
    <w:p w:rsidR="00B152E7" w:rsidRPr="00E62D63" w:rsidRDefault="00B152E7" w:rsidP="00B152E7">
      <w:pPr>
        <w:pStyle w:val="Beschriftung"/>
        <w:ind w:left="850" w:firstLine="566"/>
        <w:rPr>
          <w:lang w:val="en-US"/>
        </w:rPr>
      </w:pPr>
      <w:bookmarkStart w:id="50" w:name="_Toc521706358"/>
      <w:r w:rsidRPr="00E62D63">
        <w:rPr>
          <w:lang w:val="en-US"/>
        </w:rPr>
        <w:t xml:space="preserve">Table </w:t>
      </w:r>
      <w:r w:rsidRPr="00E24B56">
        <w:rPr>
          <w:lang w:val="en-US"/>
        </w:rPr>
        <w:fldChar w:fldCharType="begin"/>
      </w:r>
      <w:r w:rsidRPr="00E62D63">
        <w:rPr>
          <w:lang w:val="en-US"/>
        </w:rPr>
        <w:instrText xml:space="preserve"> SEQ Table \* ARABIC </w:instrText>
      </w:r>
      <w:r w:rsidRPr="00E24B56">
        <w:rPr>
          <w:lang w:val="en-US"/>
        </w:rPr>
        <w:fldChar w:fldCharType="separate"/>
      </w:r>
      <w:r>
        <w:rPr>
          <w:noProof/>
          <w:lang w:val="en-US"/>
        </w:rPr>
        <w:t>5</w:t>
      </w:r>
      <w:r w:rsidRPr="00E24B56">
        <w:rPr>
          <w:lang w:val="en-US"/>
        </w:rPr>
        <w:fldChar w:fldCharType="end"/>
      </w:r>
      <w:r w:rsidRPr="00E62D63">
        <w:rPr>
          <w:lang w:val="en-US"/>
        </w:rPr>
        <w:t xml:space="preserve"> </w:t>
      </w:r>
      <w:r>
        <w:rPr>
          <w:lang w:val="en-US"/>
        </w:rPr>
        <w:t>Parameters for hamlib invocation</w:t>
      </w:r>
      <w:bookmarkEnd w:id="50"/>
    </w:p>
    <w:p w:rsidR="001E2986" w:rsidRPr="00AA0B56" w:rsidRDefault="001E2986" w:rsidP="00AA0B56">
      <w:pPr>
        <w:rPr>
          <w:lang w:val="en-US"/>
        </w:rPr>
      </w:pPr>
    </w:p>
    <w:p w:rsidR="00626968" w:rsidRPr="00B152E7" w:rsidRDefault="00B152E7" w:rsidP="0074564D">
      <w:pPr>
        <w:rPr>
          <w:b/>
        </w:rPr>
      </w:pPr>
      <w:r w:rsidRPr="00B152E7">
        <w:rPr>
          <w:b/>
        </w:rPr>
        <w:t>Some examples of HAMLIB invocation parameters:</w:t>
      </w:r>
      <w:r>
        <w:rPr>
          <w:b/>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HamlibInvocationParametersTRX1 =</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4534"</w:t>
      </w:r>
      <w:r w:rsidR="00B152E7">
        <w:rPr>
          <w:rFonts w:ascii="Consolas" w:hAnsi="Consolas" w:cs="Consolas"/>
          <w:sz w:val="19"/>
          <w:szCs w:val="19"/>
          <w:lang w:val="en-US"/>
        </w:rPr>
        <w:t xml:space="preserve">  // dummy transceiver</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HamlibInvocationParametersTRX2dummy</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4536"</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HamlibInvocationParametersTRX2</w:t>
      </w:r>
      <w:r w:rsidR="00B152E7" w:rsidRPr="00B152E7">
        <w:rPr>
          <w:rFonts w:ascii="Consolas" w:hAnsi="Consolas" w:cs="Consolas"/>
          <w:sz w:val="19"/>
          <w:szCs w:val="19"/>
          <w:lang w:val="en-US"/>
        </w:rPr>
        <w:t xml:space="preserve"> </w:t>
      </w:r>
      <w:r w:rsidR="00B152E7">
        <w:rPr>
          <w:rFonts w:ascii="Consolas" w:hAnsi="Consolas" w:cs="Consolas"/>
          <w:sz w:val="19"/>
          <w:szCs w:val="19"/>
          <w:lang w:val="en-US"/>
        </w:rPr>
        <w:b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214 -r COM7 -s 9600 -C rts_state=ON -t 4536"</w:t>
      </w:r>
      <w:r w:rsidR="00B152E7">
        <w:rPr>
          <w:rFonts w:ascii="Consolas" w:hAnsi="Consolas" w:cs="Consolas"/>
          <w:sz w:val="19"/>
          <w:szCs w:val="19"/>
          <w:lang w:val="en-US"/>
        </w:rPr>
        <w:t xml:space="preserve">  // TS-2000</w:t>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HamlibInvocationParametersTRX_Sband_dummy</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4538</w:t>
      </w:r>
      <w:r w:rsidR="00B152E7" w:rsidRPr="00B152E7">
        <w:rPr>
          <w:rFonts w:ascii="Consolas" w:hAnsi="Consolas" w:cs="Consolas"/>
          <w:sz w:val="19"/>
          <w:szCs w:val="19"/>
          <w:lang w:val="en-US"/>
        </w:rPr>
        <w:t>"</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HamlibInvocationParametersTRX_Sband</w:t>
      </w:r>
      <w:r w:rsidR="00B152E7" w:rsidRPr="00B152E7">
        <w:rPr>
          <w:rFonts w:ascii="Consolas" w:hAnsi="Consolas" w:cs="Consolas"/>
          <w:sz w:val="19"/>
          <w:szCs w:val="19"/>
          <w:lang w:val="en-US"/>
        </w:rPr>
        <w:t xml:space="preserve"> </w:t>
      </w:r>
      <w:r w:rsidR="00B152E7" w:rsidRPr="00B152E7">
        <w:rPr>
          <w:rFonts w:ascii="Consolas" w:hAnsi="Consolas" w:cs="Consolas"/>
          <w:sz w:val="19"/>
          <w:szCs w:val="19"/>
          <w:lang w:val="en-US"/>
        </w:rPr>
        <w:b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214 -r COM99 -s 9600 -C rts_state=ON -t 4538"</w:t>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 xml:space="preserve">    </w:t>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HamlibInvocationParametersROT99</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4535"</w:t>
      </w:r>
      <w:r w:rsidR="00B152E7">
        <w:rPr>
          <w:rFonts w:ascii="Consolas" w:hAnsi="Consolas" w:cs="Consolas"/>
          <w:sz w:val="19"/>
          <w:szCs w:val="19"/>
          <w:lang w:val="en-US"/>
        </w:rPr>
        <w:t xml:space="preserve">    // dummy rotator</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HamlibInvocationParametersROT1</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901 –r COM4 –s 115200 -t 4535"</w:t>
      </w:r>
      <w:r w:rsidR="00B152E7">
        <w:rPr>
          <w:rFonts w:ascii="Consolas" w:hAnsi="Consolas" w:cs="Consolas"/>
          <w:sz w:val="19"/>
          <w:szCs w:val="19"/>
          <w:lang w:val="en-US"/>
        </w:rPr>
        <w:t xml:space="preserve">  // VHFUHF rotator</w:t>
      </w:r>
      <w:r w:rsidR="00B152E7" w:rsidRPr="00B152E7">
        <w:rPr>
          <w:rFonts w:ascii="Consolas" w:hAnsi="Consolas" w:cs="Consolas"/>
          <w:sz w:val="19"/>
          <w:szCs w:val="19"/>
          <w:lang w:val="en-US"/>
        </w:rPr>
        <w:br/>
      </w:r>
    </w:p>
    <w:p w:rsidR="00626968" w:rsidRPr="00B152E7" w:rsidRDefault="00626968" w:rsidP="00626968">
      <w:pPr>
        <w:autoSpaceDE w:val="0"/>
        <w:autoSpaceDN w:val="0"/>
        <w:adjustRightInd w:val="0"/>
        <w:spacing w:after="0" w:line="240" w:lineRule="auto"/>
        <w:rPr>
          <w:rFonts w:ascii="Consolas" w:hAnsi="Consolas" w:cs="Consolas"/>
          <w:sz w:val="19"/>
          <w:szCs w:val="19"/>
          <w:lang w:val="en-US"/>
        </w:rPr>
      </w:pPr>
      <w:r w:rsidRPr="00B152E7">
        <w:rPr>
          <w:rFonts w:ascii="Consolas" w:hAnsi="Consolas" w:cs="Consolas"/>
          <w:sz w:val="19"/>
          <w:szCs w:val="19"/>
          <w:lang w:val="en-US"/>
        </w:rPr>
        <w:t>HamlibInvocationParametersROT_Sband_dummy</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1 -t 4537"</w:t>
      </w:r>
      <w:r w:rsidR="00B152E7" w:rsidRPr="00B152E7">
        <w:rPr>
          <w:rFonts w:ascii="Consolas" w:hAnsi="Consolas" w:cs="Consolas"/>
          <w:sz w:val="19"/>
          <w:szCs w:val="19"/>
          <w:lang w:val="en-US"/>
        </w:rPr>
        <w:br/>
      </w:r>
    </w:p>
    <w:p w:rsidR="00626968" w:rsidRPr="00B152E7" w:rsidRDefault="00626968" w:rsidP="00626968">
      <w:r w:rsidRPr="00B152E7">
        <w:rPr>
          <w:rFonts w:ascii="Consolas" w:hAnsi="Consolas" w:cs="Consolas"/>
          <w:sz w:val="19"/>
          <w:szCs w:val="19"/>
          <w:lang w:val="en-US"/>
        </w:rPr>
        <w:t>HamlibInvocationParametersROT_Sband</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w:t>
      </w:r>
      <w:r w:rsidR="00B152E7" w:rsidRPr="00B152E7">
        <w:rPr>
          <w:rFonts w:ascii="Consolas" w:hAnsi="Consolas" w:cs="Consolas"/>
          <w:sz w:val="19"/>
          <w:szCs w:val="19"/>
          <w:lang w:val="en-US"/>
        </w:rPr>
        <w:t xml:space="preserve"> </w:t>
      </w:r>
      <w:r w:rsidRPr="00B152E7">
        <w:rPr>
          <w:rFonts w:ascii="Consolas" w:hAnsi="Consolas" w:cs="Consolas"/>
          <w:sz w:val="19"/>
          <w:szCs w:val="19"/>
          <w:lang w:val="en-US"/>
        </w:rPr>
        <w:t>"–m 901 –r COMx –s 115200 -t 4537"</w:t>
      </w:r>
    </w:p>
    <w:p w:rsidR="00626968" w:rsidRDefault="00626968" w:rsidP="0074564D"/>
    <w:p w:rsidR="00465350" w:rsidRDefault="00465350" w:rsidP="0074564D">
      <w:pPr>
        <w:rPr>
          <w:lang w:val="en-US"/>
        </w:rPr>
      </w:pPr>
    </w:p>
    <w:tbl>
      <w:tblPr>
        <w:tblStyle w:val="Tabellenraster"/>
        <w:tblW w:w="0" w:type="auto"/>
        <w:tblLook w:val="04A0" w:firstRow="1" w:lastRow="0" w:firstColumn="1" w:lastColumn="0" w:noHBand="0" w:noVBand="1"/>
      </w:tblPr>
      <w:tblGrid>
        <w:gridCol w:w="3256"/>
        <w:gridCol w:w="2126"/>
        <w:gridCol w:w="2126"/>
      </w:tblGrid>
      <w:tr w:rsidR="00F104E5" w:rsidTr="007A34AC">
        <w:tc>
          <w:tcPr>
            <w:tcW w:w="3256" w:type="dxa"/>
          </w:tcPr>
          <w:p w:rsidR="00F104E5" w:rsidRDefault="00F104E5" w:rsidP="0074564D">
            <w:pPr>
              <w:rPr>
                <w:lang w:val="en-US"/>
              </w:rPr>
            </w:pPr>
          </w:p>
        </w:tc>
        <w:tc>
          <w:tcPr>
            <w:tcW w:w="2126" w:type="dxa"/>
          </w:tcPr>
          <w:p w:rsidR="00F104E5" w:rsidRDefault="00F104E5" w:rsidP="0074564D">
            <w:pPr>
              <w:rPr>
                <w:lang w:val="en-US"/>
              </w:rPr>
            </w:pPr>
            <w:r>
              <w:rPr>
                <w:lang w:val="en-US"/>
              </w:rPr>
              <w:t>port number</w:t>
            </w:r>
          </w:p>
        </w:tc>
        <w:tc>
          <w:tcPr>
            <w:tcW w:w="2126" w:type="dxa"/>
          </w:tcPr>
          <w:p w:rsidR="00F104E5" w:rsidRDefault="00F104E5" w:rsidP="0074564D">
            <w:pPr>
              <w:rPr>
                <w:lang w:val="en-US"/>
              </w:rPr>
            </w:pPr>
            <w:r>
              <w:rPr>
                <w:lang w:val="en-US"/>
              </w:rPr>
              <w:t>COM port</w:t>
            </w:r>
          </w:p>
        </w:tc>
      </w:tr>
      <w:tr w:rsidR="00F104E5" w:rsidTr="007A34AC">
        <w:tc>
          <w:tcPr>
            <w:tcW w:w="3256" w:type="dxa"/>
          </w:tcPr>
          <w:p w:rsidR="00F104E5" w:rsidRDefault="00F104E5" w:rsidP="0074564D">
            <w:pPr>
              <w:rPr>
                <w:lang w:val="en-US"/>
              </w:rPr>
            </w:pPr>
            <w:r>
              <w:rPr>
                <w:lang w:val="en-US"/>
              </w:rPr>
              <w:t>VHFUHF transceiver 1</w:t>
            </w:r>
          </w:p>
        </w:tc>
        <w:tc>
          <w:tcPr>
            <w:tcW w:w="2126" w:type="dxa"/>
          </w:tcPr>
          <w:p w:rsidR="00F104E5" w:rsidRDefault="00F104E5" w:rsidP="0074564D">
            <w:pPr>
              <w:rPr>
                <w:lang w:val="en-US"/>
              </w:rPr>
            </w:pPr>
            <w:r>
              <w:rPr>
                <w:lang w:val="en-US"/>
              </w:rPr>
              <w:t>4534</w:t>
            </w:r>
          </w:p>
        </w:tc>
        <w:tc>
          <w:tcPr>
            <w:tcW w:w="2126" w:type="dxa"/>
          </w:tcPr>
          <w:p w:rsidR="00F104E5" w:rsidRDefault="00F104E5" w:rsidP="0074564D">
            <w:pPr>
              <w:rPr>
                <w:lang w:val="en-US"/>
              </w:rPr>
            </w:pPr>
            <w:r>
              <w:rPr>
                <w:lang w:val="en-US"/>
              </w:rPr>
              <w:t>COM7</w:t>
            </w:r>
          </w:p>
        </w:tc>
      </w:tr>
      <w:tr w:rsidR="00F104E5" w:rsidTr="007A34AC">
        <w:tc>
          <w:tcPr>
            <w:tcW w:w="3256" w:type="dxa"/>
          </w:tcPr>
          <w:p w:rsidR="00F104E5" w:rsidRDefault="00F104E5" w:rsidP="0074564D">
            <w:pPr>
              <w:rPr>
                <w:lang w:val="en-US"/>
              </w:rPr>
            </w:pPr>
            <w:r>
              <w:rPr>
                <w:lang w:val="en-US"/>
              </w:rPr>
              <w:t>VHFUHF transceiver 2</w:t>
            </w:r>
          </w:p>
        </w:tc>
        <w:tc>
          <w:tcPr>
            <w:tcW w:w="2126" w:type="dxa"/>
          </w:tcPr>
          <w:p w:rsidR="00F104E5" w:rsidRDefault="00F104E5" w:rsidP="0074564D">
            <w:pPr>
              <w:rPr>
                <w:lang w:val="en-US"/>
              </w:rPr>
            </w:pPr>
            <w:r>
              <w:rPr>
                <w:lang w:val="en-US"/>
              </w:rPr>
              <w:t>4536</w:t>
            </w:r>
          </w:p>
        </w:tc>
        <w:tc>
          <w:tcPr>
            <w:tcW w:w="2126" w:type="dxa"/>
          </w:tcPr>
          <w:p w:rsidR="00F104E5" w:rsidRDefault="00F104E5" w:rsidP="0074564D">
            <w:pPr>
              <w:rPr>
                <w:lang w:val="en-US"/>
              </w:rPr>
            </w:pPr>
            <w:r>
              <w:rPr>
                <w:lang w:val="en-US"/>
              </w:rPr>
              <w:t>tbd</w:t>
            </w:r>
          </w:p>
        </w:tc>
      </w:tr>
      <w:tr w:rsidR="00F104E5" w:rsidTr="007A34AC">
        <w:tc>
          <w:tcPr>
            <w:tcW w:w="3256" w:type="dxa"/>
          </w:tcPr>
          <w:p w:rsidR="00F104E5" w:rsidRDefault="00F104E5" w:rsidP="0074564D">
            <w:pPr>
              <w:rPr>
                <w:lang w:val="en-US"/>
              </w:rPr>
            </w:pPr>
            <w:r>
              <w:rPr>
                <w:lang w:val="en-US"/>
              </w:rPr>
              <w:t>VHFUHF rotators AZ/EL</w:t>
            </w:r>
          </w:p>
        </w:tc>
        <w:tc>
          <w:tcPr>
            <w:tcW w:w="2126" w:type="dxa"/>
          </w:tcPr>
          <w:p w:rsidR="00F104E5" w:rsidRDefault="00F104E5" w:rsidP="0074564D">
            <w:pPr>
              <w:rPr>
                <w:lang w:val="en-US"/>
              </w:rPr>
            </w:pPr>
            <w:r>
              <w:rPr>
                <w:lang w:val="en-US"/>
              </w:rPr>
              <w:t>4535</w:t>
            </w:r>
          </w:p>
        </w:tc>
        <w:tc>
          <w:tcPr>
            <w:tcW w:w="2126" w:type="dxa"/>
          </w:tcPr>
          <w:p w:rsidR="00F104E5" w:rsidRDefault="00F104E5" w:rsidP="0074564D">
            <w:pPr>
              <w:rPr>
                <w:lang w:val="en-US"/>
              </w:rPr>
            </w:pPr>
            <w:r>
              <w:rPr>
                <w:lang w:val="en-US"/>
              </w:rPr>
              <w:t>COM4</w:t>
            </w:r>
          </w:p>
        </w:tc>
      </w:tr>
      <w:tr w:rsidR="00F104E5" w:rsidTr="007A34AC">
        <w:tc>
          <w:tcPr>
            <w:tcW w:w="3256" w:type="dxa"/>
          </w:tcPr>
          <w:p w:rsidR="00F104E5" w:rsidRDefault="00F104E5" w:rsidP="0074564D">
            <w:pPr>
              <w:rPr>
                <w:lang w:val="en-US"/>
              </w:rPr>
            </w:pPr>
            <w:r>
              <w:rPr>
                <w:lang w:val="en-US"/>
              </w:rPr>
              <w:t xml:space="preserve">S Band transceiver </w:t>
            </w:r>
            <w:r>
              <w:rPr>
                <w:rStyle w:val="Funotenzeichen"/>
                <w:lang w:val="en-US"/>
              </w:rPr>
              <w:footnoteReference w:id="9"/>
            </w:r>
          </w:p>
        </w:tc>
        <w:tc>
          <w:tcPr>
            <w:tcW w:w="2126" w:type="dxa"/>
          </w:tcPr>
          <w:p w:rsidR="00F104E5" w:rsidRDefault="00F104E5" w:rsidP="0074564D">
            <w:pPr>
              <w:rPr>
                <w:lang w:val="en-US"/>
              </w:rPr>
            </w:pPr>
            <w:r>
              <w:rPr>
                <w:lang w:val="en-US"/>
              </w:rPr>
              <w:t>4538</w:t>
            </w:r>
          </w:p>
        </w:tc>
        <w:tc>
          <w:tcPr>
            <w:tcW w:w="2126" w:type="dxa"/>
          </w:tcPr>
          <w:p w:rsidR="00F104E5" w:rsidRDefault="00F104E5" w:rsidP="0074564D">
            <w:pPr>
              <w:rPr>
                <w:lang w:val="en-US"/>
              </w:rPr>
            </w:pPr>
            <w:r>
              <w:rPr>
                <w:lang w:val="en-US"/>
              </w:rPr>
              <w:t>tbd</w:t>
            </w:r>
          </w:p>
        </w:tc>
      </w:tr>
      <w:tr w:rsidR="00F104E5" w:rsidTr="007A34AC">
        <w:tc>
          <w:tcPr>
            <w:tcW w:w="3256" w:type="dxa"/>
          </w:tcPr>
          <w:p w:rsidR="00F104E5" w:rsidRDefault="00F104E5" w:rsidP="0074564D">
            <w:pPr>
              <w:rPr>
                <w:lang w:val="en-US"/>
              </w:rPr>
            </w:pPr>
            <w:r>
              <w:rPr>
                <w:lang w:val="en-US"/>
              </w:rPr>
              <w:t>S Band rotator (dish) AZ/EL</w:t>
            </w:r>
          </w:p>
        </w:tc>
        <w:tc>
          <w:tcPr>
            <w:tcW w:w="2126" w:type="dxa"/>
          </w:tcPr>
          <w:p w:rsidR="00F104E5" w:rsidRDefault="00F104E5" w:rsidP="0074564D">
            <w:pPr>
              <w:rPr>
                <w:lang w:val="en-US"/>
              </w:rPr>
            </w:pPr>
            <w:r>
              <w:rPr>
                <w:lang w:val="en-US"/>
              </w:rPr>
              <w:t>4537</w:t>
            </w:r>
          </w:p>
        </w:tc>
        <w:tc>
          <w:tcPr>
            <w:tcW w:w="2126" w:type="dxa"/>
          </w:tcPr>
          <w:p w:rsidR="00F104E5" w:rsidRDefault="00F104E5" w:rsidP="0074564D">
            <w:pPr>
              <w:rPr>
                <w:lang w:val="en-US"/>
              </w:rPr>
            </w:pPr>
            <w:r>
              <w:rPr>
                <w:lang w:val="en-US"/>
              </w:rPr>
              <w:t>tbd</w:t>
            </w:r>
          </w:p>
        </w:tc>
      </w:tr>
    </w:tbl>
    <w:p w:rsidR="001214FE" w:rsidRDefault="001214FE" w:rsidP="0074564D">
      <w:pPr>
        <w:rPr>
          <w:lang w:val="en-US"/>
        </w:rPr>
      </w:pPr>
    </w:p>
    <w:p w:rsidR="001214FE" w:rsidRDefault="00F42812" w:rsidP="00F42812">
      <w:pPr>
        <w:pStyle w:val="berschrift1"/>
        <w:numPr>
          <w:ilvl w:val="0"/>
          <w:numId w:val="29"/>
        </w:numPr>
        <w:rPr>
          <w:rFonts w:eastAsia="Garamond"/>
          <w:lang w:eastAsia="fr-CH" w:bidi="fr-CH"/>
        </w:rPr>
      </w:pPr>
      <w:bookmarkStart w:id="51" w:name="_Toc521706347"/>
      <w:r w:rsidRPr="00F42812">
        <w:rPr>
          <w:rFonts w:eastAsia="Garamond"/>
          <w:lang w:eastAsia="fr-CH" w:bidi="fr-CH"/>
        </w:rPr>
        <w:lastRenderedPageBreak/>
        <w:t xml:space="preserve">Context </w:t>
      </w:r>
      <w:r w:rsidR="00E31004" w:rsidRPr="00F42812">
        <w:rPr>
          <w:rFonts w:eastAsia="Garamond"/>
          <w:lang w:eastAsia="fr-CH" w:bidi="fr-CH"/>
        </w:rPr>
        <w:t xml:space="preserve">and </w:t>
      </w:r>
      <w:r w:rsidRPr="00F42812">
        <w:rPr>
          <w:rFonts w:eastAsia="Garamond"/>
          <w:lang w:eastAsia="fr-CH" w:bidi="fr-CH"/>
        </w:rPr>
        <w:t>Architecture</w:t>
      </w:r>
      <w:bookmarkEnd w:id="51"/>
    </w:p>
    <w:p w:rsidR="00F03650" w:rsidRPr="00F03650" w:rsidRDefault="00C85CB9" w:rsidP="00F03650">
      <w:pPr>
        <w:rPr>
          <w:lang w:eastAsia="fr-CH" w:bidi="fr-CH"/>
        </w:rPr>
      </w:pPr>
      <w:r>
        <w:rPr>
          <w:lang w:eastAsia="fr-CH" w:bidi="fr-CH"/>
        </w:rPr>
        <w:br/>
      </w:r>
      <w:r w:rsidR="00F03650">
        <w:rPr>
          <w:lang w:eastAsia="fr-CH" w:bidi="fr-CH"/>
        </w:rPr>
        <w:t>HAMLIB offers an open source library for control of transceivers and rotators of almost any brand. The HAMLIB Core serves for transceiver</w:t>
      </w:r>
      <w:r>
        <w:rPr>
          <w:lang w:eastAsia="fr-CH" w:bidi="fr-CH"/>
        </w:rPr>
        <w:t>s</w:t>
      </w:r>
      <w:r w:rsidR="00F03650">
        <w:rPr>
          <w:lang w:eastAsia="fr-CH" w:bidi="fr-CH"/>
        </w:rPr>
        <w:t xml:space="preserve"> (rigctl) or for </w:t>
      </w:r>
      <w:r>
        <w:rPr>
          <w:lang w:eastAsia="fr-CH" w:bidi="fr-CH"/>
        </w:rPr>
        <w:t xml:space="preserve">rotators </w:t>
      </w:r>
      <w:r w:rsidR="00F03650">
        <w:rPr>
          <w:lang w:eastAsia="fr-CH" w:bidi="fr-CH"/>
        </w:rPr>
        <w:t xml:space="preserve">(rotctl) and is the base for remote controlling e. g. </w:t>
      </w:r>
      <w:r>
        <w:rPr>
          <w:lang w:eastAsia="fr-CH" w:bidi="fr-CH"/>
        </w:rPr>
        <w:t>ground stations.</w:t>
      </w:r>
      <w:r>
        <w:rPr>
          <w:lang w:eastAsia="fr-CH" w:bidi="fr-CH"/>
        </w:rPr>
        <w:br/>
      </w:r>
      <w:r>
        <w:rPr>
          <w:lang w:eastAsia="fr-CH" w:bidi="fr-CH"/>
        </w:rPr>
        <w:br/>
      </w:r>
      <w:r>
        <w:rPr>
          <w:lang w:eastAsia="fr-CH" w:bidi="fr-CH"/>
        </w:rPr>
        <w:br/>
      </w:r>
    </w:p>
    <w:p w:rsidR="00520AFF" w:rsidRDefault="00F42812" w:rsidP="0074564D">
      <w:r>
        <w:rPr>
          <w:noProof/>
          <w:lang w:val="de-CH" w:eastAsia="de-CH"/>
        </w:rPr>
        <w:drawing>
          <wp:inline distT="0" distB="0" distL="0" distR="0" wp14:anchorId="0CD1E97E" wp14:editId="2B275839">
            <wp:extent cx="5760720" cy="2837180"/>
            <wp:effectExtent l="0" t="0" r="0" b="1270"/>
            <wp:docPr id="5" name="Inhaltsplatzhalt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720" cy="2837180"/>
                    </a:xfrm>
                    <a:prstGeom prst="rect">
                      <a:avLst/>
                    </a:prstGeom>
                    <a:noFill/>
                    <a:ln>
                      <a:noFill/>
                    </a:ln>
                    <a:effectLst/>
                    <a:extLst/>
                  </pic:spPr>
                </pic:pic>
              </a:graphicData>
            </a:graphic>
          </wp:inline>
        </w:drawing>
      </w:r>
    </w:p>
    <w:p w:rsidR="00520AFF" w:rsidRDefault="00C85CB9" w:rsidP="0074564D">
      <w:r>
        <w:br/>
      </w:r>
    </w:p>
    <w:p w:rsidR="00520AFF" w:rsidRPr="00F42812" w:rsidRDefault="00520AFF" w:rsidP="00520AFF">
      <w:pPr>
        <w:pStyle w:val="Beschriftung"/>
        <w:rPr>
          <w:sz w:val="23"/>
          <w:szCs w:val="23"/>
          <w:lang w:val="en-US"/>
        </w:rPr>
      </w:pPr>
      <w:r>
        <w:rPr>
          <w:rFonts w:cs="Garamond"/>
          <w:lang w:val="en-US" w:bidi="he-IL"/>
        </w:rPr>
        <w:tab/>
      </w:r>
      <w:bookmarkStart w:id="52" w:name="_Toc508031619"/>
      <w:bookmarkStart w:id="53" w:name="_Toc521706580"/>
      <w:r w:rsidRPr="00F42812">
        <w:rPr>
          <w:lang w:val="en-US"/>
        </w:rPr>
        <w:t xml:space="preserve">Fig  </w:t>
      </w:r>
      <w:r>
        <w:fldChar w:fldCharType="begin"/>
      </w:r>
      <w:r w:rsidRPr="00F42812">
        <w:rPr>
          <w:lang w:val="en-US"/>
        </w:rPr>
        <w:instrText xml:space="preserve"> SEQ Fig_ \* ARABIC </w:instrText>
      </w:r>
      <w:r>
        <w:fldChar w:fldCharType="separate"/>
      </w:r>
      <w:r w:rsidR="00F42812">
        <w:rPr>
          <w:noProof/>
          <w:lang w:val="en-US"/>
        </w:rPr>
        <w:t>1</w:t>
      </w:r>
      <w:r>
        <w:fldChar w:fldCharType="end"/>
      </w:r>
      <w:r w:rsidRPr="00F42812">
        <w:rPr>
          <w:lang w:val="en-US"/>
        </w:rPr>
        <w:t xml:space="preserve"> </w:t>
      </w:r>
      <w:bookmarkEnd w:id="52"/>
      <w:r w:rsidR="00F42812" w:rsidRPr="00F42812">
        <w:rPr>
          <w:lang w:val="en-US"/>
        </w:rPr>
        <w:t>virtualization / abstraction of transceivers and rotators</w:t>
      </w:r>
      <w:bookmarkEnd w:id="53"/>
    </w:p>
    <w:p w:rsidR="00520AFF" w:rsidRPr="00F42812" w:rsidRDefault="00520AFF" w:rsidP="0074564D">
      <w:pPr>
        <w:rPr>
          <w:lang w:val="en-US"/>
        </w:rPr>
      </w:pPr>
    </w:p>
    <w:p w:rsidR="00520AFF" w:rsidRPr="00F42812" w:rsidRDefault="00520AFF" w:rsidP="0074564D">
      <w:pPr>
        <w:rPr>
          <w:lang w:val="en-US"/>
        </w:rPr>
      </w:pPr>
    </w:p>
    <w:p w:rsidR="00520AFF" w:rsidRDefault="00520AFF" w:rsidP="0074564D">
      <w:pPr>
        <w:rPr>
          <w:lang w:val="en-US"/>
        </w:rPr>
      </w:pPr>
    </w:p>
    <w:p w:rsidR="00C85CB9" w:rsidRDefault="00C85CB9" w:rsidP="0074564D">
      <w:pPr>
        <w:rPr>
          <w:lang w:val="en-US"/>
        </w:rPr>
      </w:pPr>
    </w:p>
    <w:p w:rsidR="00C85CB9" w:rsidRDefault="00C85CB9" w:rsidP="0074564D">
      <w:pPr>
        <w:rPr>
          <w:lang w:val="en-US"/>
        </w:rPr>
      </w:pPr>
    </w:p>
    <w:p w:rsidR="00C85CB9" w:rsidRDefault="007A34AC" w:rsidP="0074564D">
      <w:pPr>
        <w:rPr>
          <w:lang w:val="en-US"/>
        </w:rPr>
      </w:pPr>
      <w:bookmarkStart w:id="54" w:name="_GoBack"/>
      <w:r>
        <w:rPr>
          <w:noProof/>
          <w:lang w:val="de-CH" w:eastAsia="de-CH"/>
        </w:rPr>
        <mc:AlternateContent>
          <mc:Choice Requires="wpc">
            <w:drawing>
              <wp:anchor distT="0" distB="0" distL="114300" distR="114300" simplePos="0" relativeHeight="251665408" behindDoc="0" locked="0" layoutInCell="1" allowOverlap="1">
                <wp:simplePos x="0" y="0"/>
                <wp:positionH relativeFrom="column">
                  <wp:posOffset>911225</wp:posOffset>
                </wp:positionH>
                <wp:positionV relativeFrom="paragraph">
                  <wp:posOffset>79375</wp:posOffset>
                </wp:positionV>
                <wp:extent cx="3610610" cy="2483485"/>
                <wp:effectExtent l="0" t="0" r="8890" b="12065"/>
                <wp:wrapNone/>
                <wp:docPr id="48" name="Zeichenbereich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5"/>
                        <wps:cNvSpPr>
                          <a:spLocks/>
                        </wps:cNvSpPr>
                        <wps:spPr bwMode="auto">
                          <a:xfrm>
                            <a:off x="916305" y="1273175"/>
                            <a:ext cx="540385" cy="33020"/>
                          </a:xfrm>
                          <a:custGeom>
                            <a:avLst/>
                            <a:gdLst>
                              <a:gd name="T0" fmla="*/ 0 w 907"/>
                              <a:gd name="T1" fmla="*/ 55 h 55"/>
                              <a:gd name="T2" fmla="*/ 168 w 907"/>
                              <a:gd name="T3" fmla="*/ 55 h 55"/>
                              <a:gd name="T4" fmla="*/ 269 w 907"/>
                              <a:gd name="T5" fmla="*/ 17 h 55"/>
                              <a:gd name="T6" fmla="*/ 335 w 907"/>
                              <a:gd name="T7" fmla="*/ 17 h 55"/>
                              <a:gd name="T8" fmla="*/ 437 w 907"/>
                              <a:gd name="T9" fmla="*/ 55 h 55"/>
                              <a:gd name="T10" fmla="*/ 907 w 907"/>
                              <a:gd name="T11" fmla="*/ 55 h 55"/>
                            </a:gdLst>
                            <a:ahLst/>
                            <a:cxnLst>
                              <a:cxn ang="0">
                                <a:pos x="T0" y="T1"/>
                              </a:cxn>
                              <a:cxn ang="0">
                                <a:pos x="T2" y="T3"/>
                              </a:cxn>
                              <a:cxn ang="0">
                                <a:pos x="T4" y="T5"/>
                              </a:cxn>
                              <a:cxn ang="0">
                                <a:pos x="T6" y="T7"/>
                              </a:cxn>
                              <a:cxn ang="0">
                                <a:pos x="T8" y="T9"/>
                              </a:cxn>
                              <a:cxn ang="0">
                                <a:pos x="T10" y="T11"/>
                              </a:cxn>
                            </a:cxnLst>
                            <a:rect l="0" t="0" r="r" b="b"/>
                            <a:pathLst>
                              <a:path w="907" h="55">
                                <a:moveTo>
                                  <a:pt x="0" y="55"/>
                                </a:moveTo>
                                <a:lnTo>
                                  <a:pt x="168" y="55"/>
                                </a:lnTo>
                                <a:cubicBezTo>
                                  <a:pt x="205" y="55"/>
                                  <a:pt x="241" y="42"/>
                                  <a:pt x="269" y="17"/>
                                </a:cubicBezTo>
                                <a:cubicBezTo>
                                  <a:pt x="288" y="0"/>
                                  <a:pt x="316" y="0"/>
                                  <a:pt x="335" y="17"/>
                                </a:cubicBezTo>
                                <a:cubicBezTo>
                                  <a:pt x="363" y="42"/>
                                  <a:pt x="399" y="55"/>
                                  <a:pt x="437" y="55"/>
                                </a:cubicBezTo>
                                <a:lnTo>
                                  <a:pt x="907" y="55"/>
                                </a:lnTo>
                              </a:path>
                            </a:pathLst>
                          </a:custGeom>
                          <a:noFill/>
                          <a:ln w="12700" cap="rnd">
                            <a:solidFill>
                              <a:srgbClr val="5F6C3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
                        <wps:cNvSpPr>
                          <a:spLocks/>
                        </wps:cNvSpPr>
                        <wps:spPr bwMode="auto">
                          <a:xfrm>
                            <a:off x="916305" y="1126490"/>
                            <a:ext cx="540385" cy="1078865"/>
                          </a:xfrm>
                          <a:custGeom>
                            <a:avLst/>
                            <a:gdLst>
                              <a:gd name="T0" fmla="*/ 0 w 907"/>
                              <a:gd name="T1" fmla="*/ 0 h 1814"/>
                              <a:gd name="T2" fmla="*/ 151 w 907"/>
                              <a:gd name="T3" fmla="*/ 0 h 1814"/>
                              <a:gd name="T4" fmla="*/ 302 w 907"/>
                              <a:gd name="T5" fmla="*/ 151 h 1814"/>
                              <a:gd name="T6" fmla="*/ 302 w 907"/>
                              <a:gd name="T7" fmla="*/ 1660 h 1814"/>
                              <a:gd name="T8" fmla="*/ 456 w 907"/>
                              <a:gd name="T9" fmla="*/ 1814 h 1814"/>
                              <a:gd name="T10" fmla="*/ 907 w 907"/>
                              <a:gd name="T11" fmla="*/ 1814 h 1814"/>
                            </a:gdLst>
                            <a:ahLst/>
                            <a:cxnLst>
                              <a:cxn ang="0">
                                <a:pos x="T0" y="T1"/>
                              </a:cxn>
                              <a:cxn ang="0">
                                <a:pos x="T2" y="T3"/>
                              </a:cxn>
                              <a:cxn ang="0">
                                <a:pos x="T4" y="T5"/>
                              </a:cxn>
                              <a:cxn ang="0">
                                <a:pos x="T6" y="T7"/>
                              </a:cxn>
                              <a:cxn ang="0">
                                <a:pos x="T8" y="T9"/>
                              </a:cxn>
                              <a:cxn ang="0">
                                <a:pos x="T10" y="T11"/>
                              </a:cxn>
                            </a:cxnLst>
                            <a:rect l="0" t="0" r="r" b="b"/>
                            <a:pathLst>
                              <a:path w="907" h="1814">
                                <a:moveTo>
                                  <a:pt x="0" y="0"/>
                                </a:moveTo>
                                <a:lnTo>
                                  <a:pt x="151" y="0"/>
                                </a:lnTo>
                                <a:cubicBezTo>
                                  <a:pt x="235" y="0"/>
                                  <a:pt x="302" y="67"/>
                                  <a:pt x="302" y="151"/>
                                </a:cubicBezTo>
                                <a:lnTo>
                                  <a:pt x="302" y="1660"/>
                                </a:lnTo>
                                <a:cubicBezTo>
                                  <a:pt x="302" y="1745"/>
                                  <a:pt x="371" y="1814"/>
                                  <a:pt x="456" y="1814"/>
                                </a:cubicBezTo>
                                <a:lnTo>
                                  <a:pt x="907" y="1814"/>
                                </a:lnTo>
                              </a:path>
                            </a:pathLst>
                          </a:custGeom>
                          <a:noFill/>
                          <a:ln w="12700" cap="rnd">
                            <a:solidFill>
                              <a:srgbClr val="294E6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916305" y="485775"/>
                            <a:ext cx="540385" cy="640715"/>
                          </a:xfrm>
                          <a:custGeom>
                            <a:avLst/>
                            <a:gdLst>
                              <a:gd name="T0" fmla="*/ 0 w 907"/>
                              <a:gd name="T1" fmla="*/ 1077 h 1077"/>
                              <a:gd name="T2" fmla="*/ 150 w 907"/>
                              <a:gd name="T3" fmla="*/ 1077 h 1077"/>
                              <a:gd name="T4" fmla="*/ 299 w 907"/>
                              <a:gd name="T5" fmla="*/ 927 h 1077"/>
                              <a:gd name="T6" fmla="*/ 299 w 907"/>
                              <a:gd name="T7" fmla="*/ 154 h 1077"/>
                              <a:gd name="T8" fmla="*/ 453 w 907"/>
                              <a:gd name="T9" fmla="*/ 0 h 1077"/>
                              <a:gd name="T10" fmla="*/ 907 w 907"/>
                              <a:gd name="T11" fmla="*/ 0 h 1077"/>
                            </a:gdLst>
                            <a:ahLst/>
                            <a:cxnLst>
                              <a:cxn ang="0">
                                <a:pos x="T0" y="T1"/>
                              </a:cxn>
                              <a:cxn ang="0">
                                <a:pos x="T2" y="T3"/>
                              </a:cxn>
                              <a:cxn ang="0">
                                <a:pos x="T4" y="T5"/>
                              </a:cxn>
                              <a:cxn ang="0">
                                <a:pos x="T6" y="T7"/>
                              </a:cxn>
                              <a:cxn ang="0">
                                <a:pos x="T8" y="T9"/>
                              </a:cxn>
                              <a:cxn ang="0">
                                <a:pos x="T10" y="T11"/>
                              </a:cxn>
                            </a:cxnLst>
                            <a:rect l="0" t="0" r="r" b="b"/>
                            <a:pathLst>
                              <a:path w="907" h="1077">
                                <a:moveTo>
                                  <a:pt x="0" y="1077"/>
                                </a:moveTo>
                                <a:lnTo>
                                  <a:pt x="150" y="1077"/>
                                </a:lnTo>
                                <a:cubicBezTo>
                                  <a:pt x="232" y="1077"/>
                                  <a:pt x="299" y="1010"/>
                                  <a:pt x="299" y="927"/>
                                </a:cubicBezTo>
                                <a:lnTo>
                                  <a:pt x="299" y="154"/>
                                </a:lnTo>
                                <a:cubicBezTo>
                                  <a:pt x="299" y="69"/>
                                  <a:pt x="368" y="0"/>
                                  <a:pt x="453" y="0"/>
                                </a:cubicBezTo>
                                <a:lnTo>
                                  <a:pt x="907" y="0"/>
                                </a:lnTo>
                              </a:path>
                            </a:pathLst>
                          </a:custGeom>
                          <a:noFill/>
                          <a:ln w="12700" cap="rnd">
                            <a:solidFill>
                              <a:srgbClr val="294E6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
                        <wps:cNvSpPr>
                          <a:spLocks/>
                        </wps:cNvSpPr>
                        <wps:spPr bwMode="auto">
                          <a:xfrm>
                            <a:off x="916305" y="1273175"/>
                            <a:ext cx="540385" cy="751840"/>
                          </a:xfrm>
                          <a:custGeom>
                            <a:avLst/>
                            <a:gdLst>
                              <a:gd name="T0" fmla="*/ 0 w 907"/>
                              <a:gd name="T1" fmla="*/ 55 h 1264"/>
                              <a:gd name="T2" fmla="*/ 168 w 907"/>
                              <a:gd name="T3" fmla="*/ 55 h 1264"/>
                              <a:gd name="T4" fmla="*/ 269 w 907"/>
                              <a:gd name="T5" fmla="*/ 17 h 1264"/>
                              <a:gd name="T6" fmla="*/ 335 w 907"/>
                              <a:gd name="T7" fmla="*/ 17 h 1264"/>
                              <a:gd name="T8" fmla="*/ 437 w 907"/>
                              <a:gd name="T9" fmla="*/ 55 h 1264"/>
                              <a:gd name="T10" fmla="*/ 448 w 907"/>
                              <a:gd name="T11" fmla="*/ 55 h 1264"/>
                              <a:gd name="T12" fmla="*/ 601 w 907"/>
                              <a:gd name="T13" fmla="*/ 209 h 1264"/>
                              <a:gd name="T14" fmla="*/ 601 w 907"/>
                              <a:gd name="T15" fmla="*/ 1112 h 1264"/>
                              <a:gd name="T16" fmla="*/ 754 w 907"/>
                              <a:gd name="T17" fmla="*/ 1264 h 1264"/>
                              <a:gd name="T18" fmla="*/ 907 w 907"/>
                              <a:gd name="T19" fmla="*/ 1264 h 1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7" h="1264">
                                <a:moveTo>
                                  <a:pt x="0" y="55"/>
                                </a:moveTo>
                                <a:lnTo>
                                  <a:pt x="168" y="55"/>
                                </a:lnTo>
                                <a:cubicBezTo>
                                  <a:pt x="205" y="55"/>
                                  <a:pt x="241" y="42"/>
                                  <a:pt x="269" y="17"/>
                                </a:cubicBezTo>
                                <a:cubicBezTo>
                                  <a:pt x="288" y="0"/>
                                  <a:pt x="316" y="0"/>
                                  <a:pt x="335" y="17"/>
                                </a:cubicBezTo>
                                <a:cubicBezTo>
                                  <a:pt x="363" y="42"/>
                                  <a:pt x="399" y="55"/>
                                  <a:pt x="437" y="55"/>
                                </a:cubicBezTo>
                                <a:lnTo>
                                  <a:pt x="448" y="55"/>
                                </a:lnTo>
                                <a:cubicBezTo>
                                  <a:pt x="533" y="55"/>
                                  <a:pt x="601" y="124"/>
                                  <a:pt x="601" y="209"/>
                                </a:cubicBezTo>
                                <a:lnTo>
                                  <a:pt x="601" y="1112"/>
                                </a:lnTo>
                                <a:cubicBezTo>
                                  <a:pt x="601" y="1196"/>
                                  <a:pt x="670" y="1264"/>
                                  <a:pt x="754" y="1264"/>
                                </a:cubicBezTo>
                                <a:lnTo>
                                  <a:pt x="907" y="1264"/>
                                </a:lnTo>
                              </a:path>
                            </a:pathLst>
                          </a:custGeom>
                          <a:noFill/>
                          <a:ln w="12700" cap="rnd">
                            <a:solidFill>
                              <a:srgbClr val="5F6C3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9"/>
                        <wps:cNvSpPr>
                          <a:spLocks noChangeArrowheads="1"/>
                        </wps:cNvSpPr>
                        <wps:spPr bwMode="auto">
                          <a:xfrm>
                            <a:off x="15875" y="946150"/>
                            <a:ext cx="900430" cy="539115"/>
                          </a:xfrm>
                          <a:prstGeom prst="rect">
                            <a:avLst/>
                          </a:prstGeom>
                          <a:solidFill>
                            <a:srgbClr val="FAEA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0"/>
                        <wps:cNvSpPr>
                          <a:spLocks noChangeArrowheads="1"/>
                        </wps:cNvSpPr>
                        <wps:spPr bwMode="auto">
                          <a:xfrm>
                            <a:off x="15875" y="946150"/>
                            <a:ext cx="900430" cy="539115"/>
                          </a:xfrm>
                          <a:prstGeom prst="rect">
                            <a:avLst/>
                          </a:prstGeom>
                          <a:noFill/>
                          <a:ln w="1270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1"/>
                        <wps:cNvSpPr>
                          <a:spLocks noChangeArrowheads="1"/>
                        </wps:cNvSpPr>
                        <wps:spPr bwMode="auto">
                          <a:xfrm>
                            <a:off x="303530" y="1155700"/>
                            <a:ext cx="33464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6"/>
                                  <w:szCs w:val="16"/>
                                  <w:lang w:val="en-US"/>
                                </w:rPr>
                                <w:t>Satellite</w:t>
                              </w:r>
                            </w:p>
                          </w:txbxContent>
                        </wps:txbx>
                        <wps:bodyPr rot="0" vert="horz" wrap="none" lIns="0" tIns="0" rIns="0" bIns="0" anchor="t" anchorCtr="0">
                          <a:spAutoFit/>
                        </wps:bodyPr>
                      </wps:wsp>
                      <wps:wsp>
                        <wps:cNvPr id="13" name="Rectangle 12"/>
                        <wps:cNvSpPr>
                          <a:spLocks noChangeArrowheads="1"/>
                        </wps:cNvSpPr>
                        <wps:spPr bwMode="auto">
                          <a:xfrm>
                            <a:off x="1456690" y="1035685"/>
                            <a:ext cx="899795" cy="540385"/>
                          </a:xfrm>
                          <a:prstGeom prst="rect">
                            <a:avLst/>
                          </a:prstGeom>
                          <a:solidFill>
                            <a:srgbClr val="FAEA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3"/>
                        <wps:cNvSpPr>
                          <a:spLocks noChangeArrowheads="1"/>
                        </wps:cNvSpPr>
                        <wps:spPr bwMode="auto">
                          <a:xfrm>
                            <a:off x="1456690" y="1035685"/>
                            <a:ext cx="899795" cy="540385"/>
                          </a:xfrm>
                          <a:prstGeom prst="rect">
                            <a:avLst/>
                          </a:prstGeom>
                          <a:noFill/>
                          <a:ln w="1270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4"/>
                        <wps:cNvSpPr>
                          <a:spLocks noChangeArrowheads="1"/>
                        </wps:cNvSpPr>
                        <wps:spPr bwMode="auto">
                          <a:xfrm>
                            <a:off x="1567180" y="1246505"/>
                            <a:ext cx="68834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6"/>
                                  <w:szCs w:val="16"/>
                                  <w:lang w:val="en-US"/>
                                </w:rPr>
                                <w:t>UHF/VHF COM 2</w:t>
                              </w:r>
                            </w:p>
                          </w:txbxContent>
                        </wps:txbx>
                        <wps:bodyPr rot="0" vert="horz" wrap="none" lIns="0" tIns="0" rIns="0" bIns="0" anchor="t" anchorCtr="0">
                          <a:spAutoFit/>
                        </wps:bodyPr>
                      </wps:wsp>
                      <wps:wsp>
                        <wps:cNvPr id="17" name="Rectangle 15"/>
                        <wps:cNvSpPr>
                          <a:spLocks noChangeArrowheads="1"/>
                        </wps:cNvSpPr>
                        <wps:spPr bwMode="auto">
                          <a:xfrm>
                            <a:off x="1456690" y="223520"/>
                            <a:ext cx="899795" cy="539115"/>
                          </a:xfrm>
                          <a:prstGeom prst="rect">
                            <a:avLst/>
                          </a:prstGeom>
                          <a:solidFill>
                            <a:srgbClr val="FAEA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6"/>
                        <wps:cNvSpPr>
                          <a:spLocks noChangeArrowheads="1"/>
                        </wps:cNvSpPr>
                        <wps:spPr bwMode="auto">
                          <a:xfrm>
                            <a:off x="1456690" y="216535"/>
                            <a:ext cx="899795" cy="539115"/>
                          </a:xfrm>
                          <a:prstGeom prst="rect">
                            <a:avLst/>
                          </a:prstGeom>
                          <a:noFill/>
                          <a:ln w="1270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7"/>
                        <wps:cNvSpPr>
                          <a:spLocks noChangeArrowheads="1"/>
                        </wps:cNvSpPr>
                        <wps:spPr bwMode="auto">
                          <a:xfrm>
                            <a:off x="1567180" y="425450"/>
                            <a:ext cx="50863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6"/>
                                  <w:szCs w:val="16"/>
                                  <w:lang w:val="en-US"/>
                                </w:rPr>
                                <w:t xml:space="preserve">UHF/VHF 01 </w:t>
                              </w:r>
                            </w:p>
                          </w:txbxContent>
                        </wps:txbx>
                        <wps:bodyPr rot="0" vert="horz" wrap="none" lIns="0" tIns="0" rIns="0" bIns="0" anchor="t" anchorCtr="0">
                          <a:spAutoFit/>
                        </wps:bodyPr>
                      </wps:wsp>
                      <wps:wsp>
                        <wps:cNvPr id="20" name="Rectangle 18"/>
                        <wps:cNvSpPr>
                          <a:spLocks noChangeArrowheads="1"/>
                        </wps:cNvSpPr>
                        <wps:spPr bwMode="auto">
                          <a:xfrm>
                            <a:off x="1456690" y="1845310"/>
                            <a:ext cx="899795" cy="539115"/>
                          </a:xfrm>
                          <a:prstGeom prst="rect">
                            <a:avLst/>
                          </a:prstGeom>
                          <a:solidFill>
                            <a:srgbClr val="FAEA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9"/>
                        <wps:cNvSpPr>
                          <a:spLocks noChangeArrowheads="1"/>
                        </wps:cNvSpPr>
                        <wps:spPr bwMode="auto">
                          <a:xfrm>
                            <a:off x="1456690" y="1845310"/>
                            <a:ext cx="899795" cy="539115"/>
                          </a:xfrm>
                          <a:prstGeom prst="rect">
                            <a:avLst/>
                          </a:prstGeom>
                          <a:noFill/>
                          <a:ln w="1270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0"/>
                        <wps:cNvSpPr>
                          <a:spLocks noChangeArrowheads="1"/>
                        </wps:cNvSpPr>
                        <wps:spPr bwMode="auto">
                          <a:xfrm>
                            <a:off x="1639570" y="2054860"/>
                            <a:ext cx="4699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6"/>
                                  <w:szCs w:val="16"/>
                                  <w:lang w:val="en-US"/>
                                </w:rPr>
                                <w:t>S</w:t>
                              </w:r>
                            </w:p>
                          </w:txbxContent>
                        </wps:txbx>
                        <wps:bodyPr rot="0" vert="horz" wrap="none" lIns="0" tIns="0" rIns="0" bIns="0" anchor="t" anchorCtr="0">
                          <a:spAutoFit/>
                        </wps:bodyPr>
                      </wps:wsp>
                      <wps:wsp>
                        <wps:cNvPr id="23" name="Rectangle 21"/>
                        <wps:cNvSpPr>
                          <a:spLocks noChangeArrowheads="1"/>
                        </wps:cNvSpPr>
                        <wps:spPr bwMode="auto">
                          <a:xfrm>
                            <a:off x="1686560" y="2054860"/>
                            <a:ext cx="3111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6"/>
                                  <w:szCs w:val="16"/>
                                  <w:lang w:val="en-US"/>
                                </w:rPr>
                                <w:t>-</w:t>
                              </w:r>
                            </w:p>
                          </w:txbxContent>
                        </wps:txbx>
                        <wps:bodyPr rot="0" vert="horz" wrap="none" lIns="0" tIns="0" rIns="0" bIns="0" anchor="t" anchorCtr="0">
                          <a:spAutoFit/>
                        </wps:bodyPr>
                      </wps:wsp>
                      <wps:wsp>
                        <wps:cNvPr id="26" name="Rectangle 22"/>
                        <wps:cNvSpPr>
                          <a:spLocks noChangeArrowheads="1"/>
                        </wps:cNvSpPr>
                        <wps:spPr bwMode="auto">
                          <a:xfrm>
                            <a:off x="1717675" y="2054860"/>
                            <a:ext cx="21082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6"/>
                                  <w:szCs w:val="16"/>
                                  <w:lang w:val="en-US"/>
                                </w:rPr>
                                <w:t xml:space="preserve">Band </w:t>
                              </w:r>
                            </w:p>
                          </w:txbxContent>
                        </wps:txbx>
                        <wps:bodyPr rot="0" vert="horz" wrap="none" lIns="0" tIns="0" rIns="0" bIns="0" anchor="t" anchorCtr="0">
                          <a:spAutoFit/>
                        </wps:bodyPr>
                      </wps:wsp>
                      <wps:wsp>
                        <wps:cNvPr id="27" name="Rectangle 23"/>
                        <wps:cNvSpPr>
                          <a:spLocks noChangeArrowheads="1"/>
                        </wps:cNvSpPr>
                        <wps:spPr bwMode="auto">
                          <a:xfrm>
                            <a:off x="1951355" y="2054860"/>
                            <a:ext cx="2349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6"/>
                                  <w:szCs w:val="16"/>
                                  <w:lang w:val="en-US"/>
                                </w:rPr>
                                <w:t xml:space="preserve"> </w:t>
                              </w:r>
                            </w:p>
                          </w:txbxContent>
                        </wps:txbx>
                        <wps:bodyPr rot="0" vert="horz" wrap="none" lIns="0" tIns="0" rIns="0" bIns="0" anchor="t" anchorCtr="0">
                          <a:spAutoFit/>
                        </wps:bodyPr>
                      </wps:wsp>
                      <wps:wsp>
                        <wps:cNvPr id="28" name="Rectangle 24"/>
                        <wps:cNvSpPr>
                          <a:spLocks noChangeArrowheads="1"/>
                        </wps:cNvSpPr>
                        <wps:spPr bwMode="auto">
                          <a:xfrm>
                            <a:off x="1974215" y="2054860"/>
                            <a:ext cx="20891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6"/>
                                  <w:szCs w:val="16"/>
                                  <w:lang w:val="en-US"/>
                                </w:rPr>
                                <w:t>COM</w:t>
                              </w:r>
                            </w:p>
                          </w:txbxContent>
                        </wps:txbx>
                        <wps:bodyPr rot="0" vert="horz" wrap="none" lIns="0" tIns="0" rIns="0" bIns="0" anchor="t" anchorCtr="0">
                          <a:spAutoFit/>
                        </wps:bodyPr>
                      </wps:wsp>
                      <wps:wsp>
                        <wps:cNvPr id="30" name="Rectangle 26"/>
                        <wps:cNvSpPr>
                          <a:spLocks noChangeArrowheads="1"/>
                        </wps:cNvSpPr>
                        <wps:spPr bwMode="auto">
                          <a:xfrm>
                            <a:off x="3102610" y="142240"/>
                            <a:ext cx="4699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2"/>
                                  <w:szCs w:val="12"/>
                                  <w:lang w:val="en-US"/>
                                </w:rPr>
                                <w:t>UHF Monopole</w:t>
                              </w:r>
                            </w:p>
                          </w:txbxContent>
                        </wps:txbx>
                        <wps:bodyPr rot="0" vert="horz" wrap="none" lIns="0" tIns="0" rIns="0" bIns="0" anchor="t" anchorCtr="0">
                          <a:spAutoFit/>
                        </wps:bodyPr>
                      </wps:wsp>
                      <wps:wsp>
                        <wps:cNvPr id="31" name="Freeform 27"/>
                        <wps:cNvSpPr>
                          <a:spLocks noEditPoints="1"/>
                        </wps:cNvSpPr>
                        <wps:spPr bwMode="auto">
                          <a:xfrm>
                            <a:off x="2968625" y="1035685"/>
                            <a:ext cx="107950" cy="360045"/>
                          </a:xfrm>
                          <a:custGeom>
                            <a:avLst/>
                            <a:gdLst>
                              <a:gd name="T0" fmla="*/ 86 w 170"/>
                              <a:gd name="T1" fmla="*/ 0 h 567"/>
                              <a:gd name="T2" fmla="*/ 86 w 170"/>
                              <a:gd name="T3" fmla="*/ 567 h 567"/>
                              <a:gd name="T4" fmla="*/ 86 w 170"/>
                              <a:gd name="T5" fmla="*/ 171 h 567"/>
                              <a:gd name="T6" fmla="*/ 0 w 170"/>
                              <a:gd name="T7" fmla="*/ 0 h 567"/>
                              <a:gd name="T8" fmla="*/ 170 w 170"/>
                              <a:gd name="T9" fmla="*/ 0 h 567"/>
                              <a:gd name="T10" fmla="*/ 86 w 170"/>
                              <a:gd name="T11" fmla="*/ 171 h 567"/>
                            </a:gdLst>
                            <a:ahLst/>
                            <a:cxnLst>
                              <a:cxn ang="0">
                                <a:pos x="T0" y="T1"/>
                              </a:cxn>
                              <a:cxn ang="0">
                                <a:pos x="T2" y="T3"/>
                              </a:cxn>
                              <a:cxn ang="0">
                                <a:pos x="T4" y="T5"/>
                              </a:cxn>
                              <a:cxn ang="0">
                                <a:pos x="T6" y="T7"/>
                              </a:cxn>
                              <a:cxn ang="0">
                                <a:pos x="T8" y="T9"/>
                              </a:cxn>
                              <a:cxn ang="0">
                                <a:pos x="T10" y="T11"/>
                              </a:cxn>
                            </a:cxnLst>
                            <a:rect l="0" t="0" r="r" b="b"/>
                            <a:pathLst>
                              <a:path w="170" h="567">
                                <a:moveTo>
                                  <a:pt x="86" y="0"/>
                                </a:moveTo>
                                <a:lnTo>
                                  <a:pt x="86" y="567"/>
                                </a:lnTo>
                                <a:moveTo>
                                  <a:pt x="86" y="171"/>
                                </a:moveTo>
                                <a:lnTo>
                                  <a:pt x="0" y="0"/>
                                </a:lnTo>
                                <a:moveTo>
                                  <a:pt x="170" y="0"/>
                                </a:moveTo>
                                <a:lnTo>
                                  <a:pt x="86" y="171"/>
                                </a:lnTo>
                              </a:path>
                            </a:pathLst>
                          </a:custGeom>
                          <a:noFill/>
                          <a:ln w="317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8"/>
                        <wps:cNvSpPr>
                          <a:spLocks noChangeArrowheads="1"/>
                        </wps:cNvSpPr>
                        <wps:spPr bwMode="auto">
                          <a:xfrm>
                            <a:off x="3102610" y="1167130"/>
                            <a:ext cx="3435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2"/>
                                  <w:szCs w:val="12"/>
                                  <w:lang w:val="en-US"/>
                                </w:rPr>
                                <w:t>VHF Dipole</w:t>
                              </w:r>
                            </w:p>
                          </w:txbxContent>
                        </wps:txbx>
                        <wps:bodyPr rot="0" vert="horz" wrap="none" lIns="0" tIns="0" rIns="0" bIns="0" anchor="t" anchorCtr="0">
                          <a:spAutoFit/>
                        </wps:bodyPr>
                      </wps:wsp>
                      <wps:wsp>
                        <wps:cNvPr id="33" name="Freeform 29"/>
                        <wps:cNvSpPr>
                          <a:spLocks/>
                        </wps:cNvSpPr>
                        <wps:spPr bwMode="auto">
                          <a:xfrm>
                            <a:off x="2356485" y="438150"/>
                            <a:ext cx="666750" cy="47625"/>
                          </a:xfrm>
                          <a:custGeom>
                            <a:avLst/>
                            <a:gdLst>
                              <a:gd name="T0" fmla="*/ 0 w 1050"/>
                              <a:gd name="T1" fmla="*/ 75 h 75"/>
                              <a:gd name="T2" fmla="*/ 1050 w 1050"/>
                              <a:gd name="T3" fmla="*/ 75 h 75"/>
                              <a:gd name="T4" fmla="*/ 1050 w 1050"/>
                              <a:gd name="T5" fmla="*/ 0 h 75"/>
                            </a:gdLst>
                            <a:ahLst/>
                            <a:cxnLst>
                              <a:cxn ang="0">
                                <a:pos x="T0" y="T1"/>
                              </a:cxn>
                              <a:cxn ang="0">
                                <a:pos x="T2" y="T3"/>
                              </a:cxn>
                              <a:cxn ang="0">
                                <a:pos x="T4" y="T5"/>
                              </a:cxn>
                            </a:cxnLst>
                            <a:rect l="0" t="0" r="r" b="b"/>
                            <a:pathLst>
                              <a:path w="1050" h="75">
                                <a:moveTo>
                                  <a:pt x="0" y="75"/>
                                </a:moveTo>
                                <a:lnTo>
                                  <a:pt x="1050" y="75"/>
                                </a:lnTo>
                                <a:lnTo>
                                  <a:pt x="1050" y="0"/>
                                </a:lnTo>
                              </a:path>
                            </a:pathLst>
                          </a:custGeom>
                          <a:noFill/>
                          <a:ln w="1270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1"/>
                        <wps:cNvSpPr>
                          <a:spLocks/>
                        </wps:cNvSpPr>
                        <wps:spPr bwMode="auto">
                          <a:xfrm>
                            <a:off x="1906270" y="1395730"/>
                            <a:ext cx="1116965" cy="314325"/>
                          </a:xfrm>
                          <a:custGeom>
                            <a:avLst/>
                            <a:gdLst>
                              <a:gd name="T0" fmla="*/ 1759 w 1759"/>
                              <a:gd name="T1" fmla="*/ 0 h 495"/>
                              <a:gd name="T2" fmla="*/ 1759 w 1759"/>
                              <a:gd name="T3" fmla="*/ 495 h 495"/>
                              <a:gd name="T4" fmla="*/ 0 w 1759"/>
                              <a:gd name="T5" fmla="*/ 495 h 495"/>
                              <a:gd name="T6" fmla="*/ 0 w 1759"/>
                              <a:gd name="T7" fmla="*/ 390 h 495"/>
                            </a:gdLst>
                            <a:ahLst/>
                            <a:cxnLst>
                              <a:cxn ang="0">
                                <a:pos x="T0" y="T1"/>
                              </a:cxn>
                              <a:cxn ang="0">
                                <a:pos x="T2" y="T3"/>
                              </a:cxn>
                              <a:cxn ang="0">
                                <a:pos x="T4" y="T5"/>
                              </a:cxn>
                              <a:cxn ang="0">
                                <a:pos x="T6" y="T7"/>
                              </a:cxn>
                            </a:cxnLst>
                            <a:rect l="0" t="0" r="r" b="b"/>
                            <a:pathLst>
                              <a:path w="1759" h="495">
                                <a:moveTo>
                                  <a:pt x="1759" y="0"/>
                                </a:moveTo>
                                <a:lnTo>
                                  <a:pt x="1759" y="495"/>
                                </a:lnTo>
                                <a:lnTo>
                                  <a:pt x="0" y="495"/>
                                </a:lnTo>
                                <a:lnTo>
                                  <a:pt x="0" y="390"/>
                                </a:lnTo>
                              </a:path>
                            </a:pathLst>
                          </a:custGeom>
                          <a:noFill/>
                          <a:ln w="1270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2"/>
                        <wps:cNvSpPr>
                          <a:spLocks/>
                        </wps:cNvSpPr>
                        <wps:spPr bwMode="auto">
                          <a:xfrm>
                            <a:off x="1861820" y="1576070"/>
                            <a:ext cx="89535" cy="88900"/>
                          </a:xfrm>
                          <a:custGeom>
                            <a:avLst/>
                            <a:gdLst>
                              <a:gd name="T0" fmla="*/ 75 w 150"/>
                              <a:gd name="T1" fmla="*/ 0 h 150"/>
                              <a:gd name="T2" fmla="*/ 150 w 150"/>
                              <a:gd name="T3" fmla="*/ 150 h 150"/>
                              <a:gd name="T4" fmla="*/ 0 w 150"/>
                              <a:gd name="T5" fmla="*/ 150 h 150"/>
                              <a:gd name="T6" fmla="*/ 75 w 150"/>
                              <a:gd name="T7" fmla="*/ 0 h 150"/>
                            </a:gdLst>
                            <a:ahLst/>
                            <a:cxnLst>
                              <a:cxn ang="0">
                                <a:pos x="T0" y="T1"/>
                              </a:cxn>
                              <a:cxn ang="0">
                                <a:pos x="T2" y="T3"/>
                              </a:cxn>
                              <a:cxn ang="0">
                                <a:pos x="T4" y="T5"/>
                              </a:cxn>
                              <a:cxn ang="0">
                                <a:pos x="T6" y="T7"/>
                              </a:cxn>
                            </a:cxnLst>
                            <a:rect l="0" t="0" r="r" b="b"/>
                            <a:pathLst>
                              <a:path w="150" h="150">
                                <a:moveTo>
                                  <a:pt x="75" y="0"/>
                                </a:moveTo>
                                <a:lnTo>
                                  <a:pt x="150" y="150"/>
                                </a:lnTo>
                                <a:cubicBezTo>
                                  <a:pt x="103" y="126"/>
                                  <a:pt x="47" y="126"/>
                                  <a:pt x="0" y="150"/>
                                </a:cubicBezTo>
                                <a:lnTo>
                                  <a:pt x="75" y="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0" name="Freeform 36"/>
                        <wps:cNvSpPr>
                          <a:spLocks/>
                        </wps:cNvSpPr>
                        <wps:spPr bwMode="auto">
                          <a:xfrm>
                            <a:off x="1861820" y="755650"/>
                            <a:ext cx="89535" cy="89535"/>
                          </a:xfrm>
                          <a:custGeom>
                            <a:avLst/>
                            <a:gdLst>
                              <a:gd name="T0" fmla="*/ 75 w 150"/>
                              <a:gd name="T1" fmla="*/ 0 h 150"/>
                              <a:gd name="T2" fmla="*/ 150 w 150"/>
                              <a:gd name="T3" fmla="*/ 150 h 150"/>
                              <a:gd name="T4" fmla="*/ 0 w 150"/>
                              <a:gd name="T5" fmla="*/ 150 h 150"/>
                              <a:gd name="T6" fmla="*/ 75 w 150"/>
                              <a:gd name="T7" fmla="*/ 0 h 150"/>
                            </a:gdLst>
                            <a:ahLst/>
                            <a:cxnLst>
                              <a:cxn ang="0">
                                <a:pos x="T0" y="T1"/>
                              </a:cxn>
                              <a:cxn ang="0">
                                <a:pos x="T2" y="T3"/>
                              </a:cxn>
                              <a:cxn ang="0">
                                <a:pos x="T4" y="T5"/>
                              </a:cxn>
                              <a:cxn ang="0">
                                <a:pos x="T6" y="T7"/>
                              </a:cxn>
                            </a:cxnLst>
                            <a:rect l="0" t="0" r="r" b="b"/>
                            <a:pathLst>
                              <a:path w="150" h="150">
                                <a:moveTo>
                                  <a:pt x="75" y="0"/>
                                </a:moveTo>
                                <a:lnTo>
                                  <a:pt x="150" y="150"/>
                                </a:lnTo>
                                <a:cubicBezTo>
                                  <a:pt x="103" y="126"/>
                                  <a:pt x="47" y="126"/>
                                  <a:pt x="0" y="150"/>
                                </a:cubicBezTo>
                                <a:lnTo>
                                  <a:pt x="75" y="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1" name="Freeform 37"/>
                        <wps:cNvSpPr>
                          <a:spLocks noEditPoints="1"/>
                        </wps:cNvSpPr>
                        <wps:spPr bwMode="auto">
                          <a:xfrm>
                            <a:off x="2968625" y="1845310"/>
                            <a:ext cx="107950" cy="360045"/>
                          </a:xfrm>
                          <a:custGeom>
                            <a:avLst/>
                            <a:gdLst>
                              <a:gd name="T0" fmla="*/ 86 w 170"/>
                              <a:gd name="T1" fmla="*/ 0 h 567"/>
                              <a:gd name="T2" fmla="*/ 86 w 170"/>
                              <a:gd name="T3" fmla="*/ 567 h 567"/>
                              <a:gd name="T4" fmla="*/ 86 w 170"/>
                              <a:gd name="T5" fmla="*/ 171 h 567"/>
                              <a:gd name="T6" fmla="*/ 0 w 170"/>
                              <a:gd name="T7" fmla="*/ 0 h 567"/>
                              <a:gd name="T8" fmla="*/ 170 w 170"/>
                              <a:gd name="T9" fmla="*/ 0 h 567"/>
                              <a:gd name="T10" fmla="*/ 86 w 170"/>
                              <a:gd name="T11" fmla="*/ 171 h 567"/>
                            </a:gdLst>
                            <a:ahLst/>
                            <a:cxnLst>
                              <a:cxn ang="0">
                                <a:pos x="T0" y="T1"/>
                              </a:cxn>
                              <a:cxn ang="0">
                                <a:pos x="T2" y="T3"/>
                              </a:cxn>
                              <a:cxn ang="0">
                                <a:pos x="T4" y="T5"/>
                              </a:cxn>
                              <a:cxn ang="0">
                                <a:pos x="T6" y="T7"/>
                              </a:cxn>
                              <a:cxn ang="0">
                                <a:pos x="T8" y="T9"/>
                              </a:cxn>
                              <a:cxn ang="0">
                                <a:pos x="T10" y="T11"/>
                              </a:cxn>
                            </a:cxnLst>
                            <a:rect l="0" t="0" r="r" b="b"/>
                            <a:pathLst>
                              <a:path w="170" h="567">
                                <a:moveTo>
                                  <a:pt x="86" y="0"/>
                                </a:moveTo>
                                <a:lnTo>
                                  <a:pt x="86" y="567"/>
                                </a:lnTo>
                                <a:moveTo>
                                  <a:pt x="86" y="171"/>
                                </a:moveTo>
                                <a:lnTo>
                                  <a:pt x="0" y="0"/>
                                </a:lnTo>
                                <a:moveTo>
                                  <a:pt x="170" y="0"/>
                                </a:moveTo>
                                <a:lnTo>
                                  <a:pt x="86" y="171"/>
                                </a:lnTo>
                              </a:path>
                            </a:pathLst>
                          </a:custGeom>
                          <a:noFill/>
                          <a:ln w="317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38"/>
                        <wps:cNvSpPr>
                          <a:spLocks noChangeArrowheads="1"/>
                        </wps:cNvSpPr>
                        <wps:spPr bwMode="auto">
                          <a:xfrm>
                            <a:off x="3102610" y="1976120"/>
                            <a:ext cx="3556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2"/>
                                  <w:szCs w:val="12"/>
                                  <w:lang w:val="en-US"/>
                                </w:rPr>
                                <w:t>S</w:t>
                              </w:r>
                            </w:p>
                          </w:txbxContent>
                        </wps:txbx>
                        <wps:bodyPr rot="0" vert="horz" wrap="none" lIns="0" tIns="0" rIns="0" bIns="0" anchor="t" anchorCtr="0">
                          <a:spAutoFit/>
                        </wps:bodyPr>
                      </wps:wsp>
                      <wps:wsp>
                        <wps:cNvPr id="43" name="Rectangle 39"/>
                        <wps:cNvSpPr>
                          <a:spLocks noChangeArrowheads="1"/>
                        </wps:cNvSpPr>
                        <wps:spPr bwMode="auto">
                          <a:xfrm>
                            <a:off x="3137535" y="1976120"/>
                            <a:ext cx="2349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2"/>
                                  <w:szCs w:val="12"/>
                                  <w:lang w:val="en-US"/>
                                </w:rPr>
                                <w:t>-</w:t>
                              </w:r>
                            </w:p>
                          </w:txbxContent>
                        </wps:txbx>
                        <wps:bodyPr rot="0" vert="horz" wrap="none" lIns="0" tIns="0" rIns="0" bIns="0" anchor="t" anchorCtr="0">
                          <a:spAutoFit/>
                        </wps:bodyPr>
                      </wps:wsp>
                      <wps:wsp>
                        <wps:cNvPr id="44" name="Rectangle 40"/>
                        <wps:cNvSpPr>
                          <a:spLocks noChangeArrowheads="1"/>
                        </wps:cNvSpPr>
                        <wps:spPr bwMode="auto">
                          <a:xfrm>
                            <a:off x="3161030" y="1976120"/>
                            <a:ext cx="3492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4AC" w:rsidRDefault="007A34AC">
                              <w:r>
                                <w:rPr>
                                  <w:rFonts w:ascii="Calibri" w:hAnsi="Calibri" w:cs="Calibri"/>
                                  <w:color w:val="000000"/>
                                  <w:sz w:val="12"/>
                                  <w:szCs w:val="12"/>
                                  <w:lang w:val="en-US"/>
                                </w:rPr>
                                <w:t>Band Patch</w:t>
                              </w:r>
                            </w:p>
                          </w:txbxContent>
                        </wps:txbx>
                        <wps:bodyPr rot="0" vert="horz" wrap="none" lIns="0" tIns="0" rIns="0" bIns="0" anchor="t" anchorCtr="0">
                          <a:spAutoFit/>
                        </wps:bodyPr>
                      </wps:wsp>
                      <wps:wsp>
                        <wps:cNvPr id="45" name="Freeform 41"/>
                        <wps:cNvSpPr>
                          <a:spLocks/>
                        </wps:cNvSpPr>
                        <wps:spPr bwMode="auto">
                          <a:xfrm>
                            <a:off x="2424430" y="2115185"/>
                            <a:ext cx="598805" cy="359410"/>
                          </a:xfrm>
                          <a:custGeom>
                            <a:avLst/>
                            <a:gdLst>
                              <a:gd name="T0" fmla="*/ 0 w 943"/>
                              <a:gd name="T1" fmla="*/ 0 h 566"/>
                              <a:gd name="T2" fmla="*/ 318 w 943"/>
                              <a:gd name="T3" fmla="*/ 0 h 566"/>
                              <a:gd name="T4" fmla="*/ 318 w 943"/>
                              <a:gd name="T5" fmla="*/ 566 h 566"/>
                              <a:gd name="T6" fmla="*/ 943 w 943"/>
                              <a:gd name="T7" fmla="*/ 566 h 566"/>
                              <a:gd name="T8" fmla="*/ 943 w 943"/>
                              <a:gd name="T9" fmla="*/ 248 h 566"/>
                            </a:gdLst>
                            <a:ahLst/>
                            <a:cxnLst>
                              <a:cxn ang="0">
                                <a:pos x="T0" y="T1"/>
                              </a:cxn>
                              <a:cxn ang="0">
                                <a:pos x="T2" y="T3"/>
                              </a:cxn>
                              <a:cxn ang="0">
                                <a:pos x="T4" y="T5"/>
                              </a:cxn>
                              <a:cxn ang="0">
                                <a:pos x="T6" y="T7"/>
                              </a:cxn>
                              <a:cxn ang="0">
                                <a:pos x="T8" y="T9"/>
                              </a:cxn>
                            </a:cxnLst>
                            <a:rect l="0" t="0" r="r" b="b"/>
                            <a:pathLst>
                              <a:path w="943" h="566">
                                <a:moveTo>
                                  <a:pt x="0" y="0"/>
                                </a:moveTo>
                                <a:lnTo>
                                  <a:pt x="318" y="0"/>
                                </a:lnTo>
                                <a:lnTo>
                                  <a:pt x="318" y="566"/>
                                </a:lnTo>
                                <a:lnTo>
                                  <a:pt x="943" y="566"/>
                                </a:lnTo>
                                <a:lnTo>
                                  <a:pt x="943" y="248"/>
                                </a:lnTo>
                              </a:path>
                            </a:pathLst>
                          </a:custGeom>
                          <a:noFill/>
                          <a:ln w="1270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2"/>
                        <wps:cNvSpPr>
                          <a:spLocks/>
                        </wps:cNvSpPr>
                        <wps:spPr bwMode="auto">
                          <a:xfrm>
                            <a:off x="2356485" y="2070735"/>
                            <a:ext cx="89535" cy="88900"/>
                          </a:xfrm>
                          <a:custGeom>
                            <a:avLst/>
                            <a:gdLst>
                              <a:gd name="T0" fmla="*/ 0 w 150"/>
                              <a:gd name="T1" fmla="*/ 75 h 150"/>
                              <a:gd name="T2" fmla="*/ 150 w 150"/>
                              <a:gd name="T3" fmla="*/ 0 h 150"/>
                              <a:gd name="T4" fmla="*/ 150 w 150"/>
                              <a:gd name="T5" fmla="*/ 150 h 150"/>
                              <a:gd name="T6" fmla="*/ 0 w 150"/>
                              <a:gd name="T7" fmla="*/ 75 h 150"/>
                            </a:gdLst>
                            <a:ahLst/>
                            <a:cxnLst>
                              <a:cxn ang="0">
                                <a:pos x="T0" y="T1"/>
                              </a:cxn>
                              <a:cxn ang="0">
                                <a:pos x="T2" y="T3"/>
                              </a:cxn>
                              <a:cxn ang="0">
                                <a:pos x="T4" y="T5"/>
                              </a:cxn>
                              <a:cxn ang="0">
                                <a:pos x="T6" y="T7"/>
                              </a:cxn>
                            </a:cxnLst>
                            <a:rect l="0" t="0" r="r" b="b"/>
                            <a:pathLst>
                              <a:path w="150" h="150">
                                <a:moveTo>
                                  <a:pt x="0" y="75"/>
                                </a:moveTo>
                                <a:lnTo>
                                  <a:pt x="150" y="0"/>
                                </a:lnTo>
                                <a:cubicBezTo>
                                  <a:pt x="126" y="47"/>
                                  <a:pt x="126" y="102"/>
                                  <a:pt x="150" y="150"/>
                                </a:cubicBezTo>
                                <a:lnTo>
                                  <a:pt x="0" y="75"/>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7" name="Freeform 43"/>
                        <wps:cNvSpPr>
                          <a:spLocks/>
                        </wps:cNvSpPr>
                        <wps:spPr bwMode="auto">
                          <a:xfrm>
                            <a:off x="2977515" y="2205355"/>
                            <a:ext cx="90170" cy="88900"/>
                          </a:xfrm>
                          <a:custGeom>
                            <a:avLst/>
                            <a:gdLst>
                              <a:gd name="T0" fmla="*/ 76 w 151"/>
                              <a:gd name="T1" fmla="*/ 0 h 150"/>
                              <a:gd name="T2" fmla="*/ 151 w 151"/>
                              <a:gd name="T3" fmla="*/ 150 h 150"/>
                              <a:gd name="T4" fmla="*/ 0 w 151"/>
                              <a:gd name="T5" fmla="*/ 150 h 150"/>
                              <a:gd name="T6" fmla="*/ 76 w 151"/>
                              <a:gd name="T7" fmla="*/ 0 h 150"/>
                            </a:gdLst>
                            <a:ahLst/>
                            <a:cxnLst>
                              <a:cxn ang="0">
                                <a:pos x="T0" y="T1"/>
                              </a:cxn>
                              <a:cxn ang="0">
                                <a:pos x="T2" y="T3"/>
                              </a:cxn>
                              <a:cxn ang="0">
                                <a:pos x="T4" y="T5"/>
                              </a:cxn>
                              <a:cxn ang="0">
                                <a:pos x="T6" y="T7"/>
                              </a:cxn>
                            </a:cxnLst>
                            <a:rect l="0" t="0" r="r" b="b"/>
                            <a:pathLst>
                              <a:path w="151" h="150">
                                <a:moveTo>
                                  <a:pt x="76" y="0"/>
                                </a:moveTo>
                                <a:lnTo>
                                  <a:pt x="151" y="150"/>
                                </a:lnTo>
                                <a:cubicBezTo>
                                  <a:pt x="103" y="126"/>
                                  <a:pt x="48" y="126"/>
                                  <a:pt x="0" y="150"/>
                                </a:cubicBezTo>
                                <a:lnTo>
                                  <a:pt x="76" y="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48" o:spid="_x0000_s1026" editas="canvas" style="position:absolute;margin-left:71.75pt;margin-top:6.25pt;width:284.3pt;height:195.55pt;z-index:251665408" coordsize="3610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106;height:24834;visibility:visible;mso-wrap-style:square">
                  <v:fill o:detectmouseclick="t"/>
                  <v:path o:connecttype="none"/>
                </v:shape>
                <v:shape id="Freeform 5" o:spid="_x0000_s1028" style="position:absolute;left:9163;top:12731;width:5403;height:330;visibility:visible;mso-wrap-style:square;v-text-anchor:top" coordsize="9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" path="m,55r168,c205,55,241,42,269,17,288,,316,,335,17v28,25,64,38,102,38l907,55e" filled="f" strokecolor="#5f6c35" strokeweight="1pt">
                  <v:stroke endcap="round"/>
                  <v:path arrowok="t" o:connecttype="custom" o:connectlocs="0,33020;100093,33020;160269,10206;199591,10206;260362,33020;540385,33020" o:connectangles="0,0,0,0,0,0"/>
                </v:shape>
                <v:shape id="Freeform 6" o:spid="_x0000_s1029" style="position:absolute;left:9163;top:11264;width:5403;height:10789;visibility:visible;mso-wrap-style:square;v-text-anchor:top" coordsize="90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" path="m,l151,v84,,151,67,151,151l302,1660v,85,69,154,154,154l907,1814e" filled="f" strokecolor="#294e6f" strokeweight="1pt">
                  <v:stroke endcap="round"/>
                  <v:path arrowok="t" o:connecttype="custom" o:connectlocs="0,0;89965,0;179930,89806;179930,987274;271682,1078865;540385,1078865" o:connectangles="0,0,0,0,0,0"/>
                </v:shape>
                <v:shape id="Freeform 7" o:spid="_x0000_s1030" style="position:absolute;left:9163;top:4857;width:5403;height:6407;visibility:visible;mso-wrap-style:square;v-text-anchor:top" coordsize="907,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" path="m,1077r150,c232,1077,299,1010,299,927r,-773c299,69,368,,453,l907,e" filled="f" strokecolor="#294e6f" strokeweight="1pt">
                  <v:stroke endcap="round"/>
                  <v:path arrowok="t" o:connecttype="custom" o:connectlocs="0,640715;89369,640715;178142,551479;178142,91616;269895,0;540385,0" o:connectangles="0,0,0,0,0,0"/>
                </v:shape>
                <v:shape id="Freeform 8" o:spid="_x0000_s1031" style="position:absolute;left:9163;top:12731;width:5403;height:7519;visibility:visible;mso-wrap-style:square;v-text-anchor:top" coordsize="907,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" path="m,55r168,c205,55,241,42,269,17,288,,316,,335,17v28,25,64,38,102,38l448,55v85,,153,69,153,154l601,1112v,84,69,152,153,152l907,1264e" filled="f" strokecolor="#5f6c35" strokeweight="1pt">
                  <v:stroke endcap="round"/>
                  <v:path arrowok="t" o:connecttype="custom" o:connectlocs="0,32715;100093,32715;160269,10112;199591,10112;260362,32715;266916,32715;358072,124315;358072,661429;449229,751840;540385,751840" o:connectangles="0,0,0,0,0,0,0,0,0,0"/>
                </v:shape>
                <v:rect id="Rectangle 9" o:spid="_x0000_s1032" style="position:absolute;left:158;top:9461;width:9005;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" fillcolor="#faeadc" stroked="f"/>
                <v:rect id="Rectangle 10" o:spid="_x0000_s1033" style="position:absolute;left:158;top:9461;width:9005;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" filled="f" strokecolor="#404040" strokeweight="1pt">
                  <v:stroke joinstyle="round" endcap="round"/>
                </v:rect>
                <v:rect id="Rectangle 11" o:spid="_x0000_s1034" style="position:absolute;left:3035;top:11557;width:3346;height:26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7A34AC" w:rsidRDefault="007A34AC">
                        <w:r>
                          <w:rPr>
                            <w:rFonts w:ascii="Calibri" w:hAnsi="Calibri" w:cs="Calibri"/>
                            <w:color w:val="000000"/>
                            <w:sz w:val="16"/>
                            <w:szCs w:val="16"/>
                            <w:lang w:val="en-US"/>
                          </w:rPr>
                          <w:t>Satellite</w:t>
                        </w:r>
                      </w:p>
                    </w:txbxContent>
                  </v:textbox>
                </v:rect>
                <v:rect id="Rectangle 12" o:spid="_x0000_s1035" style="position:absolute;left:14566;top:10356;width:8998;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" fillcolor="#faeadc" stroked="f"/>
                <v:rect id="Rectangle 13" o:spid="_x0000_s1036" style="position:absolute;left:14566;top:10356;width:8998;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" filled="f" strokecolor="#404040" strokeweight="1pt">
                  <v:stroke joinstyle="round" endcap="round"/>
                </v:rect>
                <v:rect id="Rectangle 14" o:spid="_x0000_s1037" style="position:absolute;left:15671;top:12465;width:6884;height:26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7A34AC" w:rsidRDefault="007A34AC">
                        <w:r>
                          <w:rPr>
                            <w:rFonts w:ascii="Calibri" w:hAnsi="Calibri" w:cs="Calibri"/>
                            <w:color w:val="000000"/>
                            <w:sz w:val="16"/>
                            <w:szCs w:val="16"/>
                            <w:lang w:val="en-US"/>
                          </w:rPr>
                          <w:t>UHF/VHF COM 2</w:t>
                        </w:r>
                      </w:p>
                    </w:txbxContent>
                  </v:textbox>
                </v:rect>
                <v:rect id="Rectangle 15" o:spid="_x0000_s1038" style="position:absolute;left:14566;top:2235;width:8998;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" fillcolor="#faeadc" stroked="f"/>
                <v:rect id="Rectangle 16" o:spid="_x0000_s1039" style="position:absolute;left:14566;top:2165;width:8998;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" filled="f" strokecolor="#404040" strokeweight="1pt">
                  <v:stroke joinstyle="round" endcap="round"/>
                </v:rect>
                <v:rect id="Rectangle 17" o:spid="_x0000_s1040" style="position:absolute;left:15671;top:4254;width:5087;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7A34AC" w:rsidRDefault="007A34AC">
                        <w:r>
                          <w:rPr>
                            <w:rFonts w:ascii="Calibri" w:hAnsi="Calibri" w:cs="Calibri"/>
                            <w:color w:val="000000"/>
                            <w:sz w:val="16"/>
                            <w:szCs w:val="16"/>
                            <w:lang w:val="en-US"/>
                          </w:rPr>
                          <w:t xml:space="preserve">UHF/VHF 01 </w:t>
                        </w:r>
                      </w:p>
                    </w:txbxContent>
                  </v:textbox>
                </v:rect>
                <v:rect id="Rectangle 18" o:spid="_x0000_s1041" style="position:absolute;left:14566;top:18453;width:8998;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" fillcolor="#faeadc" stroked="f"/>
                <v:rect id="Rectangle 19" o:spid="_x0000_s1042" style="position:absolute;left:14566;top:18453;width:8998;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" filled="f" strokecolor="#404040" strokeweight="1pt">
                  <v:stroke joinstyle="round" endcap="round"/>
                </v:rect>
                <v:rect id="Rectangle 20" o:spid="_x0000_s1043" style="position:absolute;left:16395;top:20548;width:470;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rsidR="007A34AC" w:rsidRDefault="007A34AC">
                        <w:r>
                          <w:rPr>
                            <w:rFonts w:ascii="Calibri" w:hAnsi="Calibri" w:cs="Calibri"/>
                            <w:color w:val="000000"/>
                            <w:sz w:val="16"/>
                            <w:szCs w:val="16"/>
                            <w:lang w:val="en-US"/>
                          </w:rPr>
                          <w:t>S</w:t>
                        </w:r>
                      </w:p>
                    </w:txbxContent>
                  </v:textbox>
                </v:rect>
                <v:rect id="Rectangle 21" o:spid="_x0000_s1044" style="position:absolute;left:16865;top:20548;width:311;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7A34AC" w:rsidRDefault="007A34AC">
                        <w:r>
                          <w:rPr>
                            <w:rFonts w:ascii="Calibri" w:hAnsi="Calibri" w:cs="Calibri"/>
                            <w:color w:val="000000"/>
                            <w:sz w:val="16"/>
                            <w:szCs w:val="16"/>
                            <w:lang w:val="en-US"/>
                          </w:rPr>
                          <w:t>-</w:t>
                        </w:r>
                      </w:p>
                    </w:txbxContent>
                  </v:textbox>
                </v:rect>
                <v:rect id="Rectangle 22" o:spid="_x0000_s1045" style="position:absolute;left:17176;top:20548;width:2108;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7A34AC" w:rsidRDefault="007A34AC">
                        <w:r>
                          <w:rPr>
                            <w:rFonts w:ascii="Calibri" w:hAnsi="Calibri" w:cs="Calibri"/>
                            <w:color w:val="000000"/>
                            <w:sz w:val="16"/>
                            <w:szCs w:val="16"/>
                            <w:lang w:val="en-US"/>
                          </w:rPr>
                          <w:t xml:space="preserve">Band </w:t>
                        </w:r>
                      </w:p>
                    </w:txbxContent>
                  </v:textbox>
                </v:rect>
                <v:rect id="Rectangle 23" o:spid="_x0000_s1046" style="position:absolute;left:19513;top:20548;width:23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rsidR="007A34AC" w:rsidRDefault="007A34AC">
                        <w:r>
                          <w:rPr>
                            <w:rFonts w:ascii="Calibri" w:hAnsi="Calibri" w:cs="Calibri"/>
                            <w:color w:val="000000"/>
                            <w:sz w:val="16"/>
                            <w:szCs w:val="16"/>
                            <w:lang w:val="en-US"/>
                          </w:rPr>
                          <w:t xml:space="preserve"> </w:t>
                        </w:r>
                      </w:p>
                    </w:txbxContent>
                  </v:textbox>
                </v:rect>
                <v:rect id="Rectangle 24" o:spid="_x0000_s1047" style="position:absolute;left:19742;top:20548;width:2089;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7A34AC" w:rsidRDefault="007A34AC">
                        <w:r>
                          <w:rPr>
                            <w:rFonts w:ascii="Calibri" w:hAnsi="Calibri" w:cs="Calibri"/>
                            <w:color w:val="000000"/>
                            <w:sz w:val="16"/>
                            <w:szCs w:val="16"/>
                            <w:lang w:val="en-US"/>
                          </w:rPr>
                          <w:t>COM</w:t>
                        </w:r>
                      </w:p>
                    </w:txbxContent>
                  </v:textbox>
                </v:rect>
                <v:rect id="Rectangle 26" o:spid="_x0000_s1048" style="position:absolute;left:31026;top:1422;width:4699;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rsidR="007A34AC" w:rsidRDefault="007A34AC">
                        <w:r>
                          <w:rPr>
                            <w:rFonts w:ascii="Calibri" w:hAnsi="Calibri" w:cs="Calibri"/>
                            <w:color w:val="000000"/>
                            <w:sz w:val="12"/>
                            <w:szCs w:val="12"/>
                            <w:lang w:val="en-US"/>
                          </w:rPr>
                          <w:t>UHF Monopole</w:t>
                        </w:r>
                      </w:p>
                    </w:txbxContent>
                  </v:textbox>
                </v:rect>
                <v:shape id="Freeform 27" o:spid="_x0000_s1049" style="position:absolute;left:29686;top:10356;width:1079;height:3601;visibility:visible;mso-wrap-style:square;v-text-anchor:top" coordsize="17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" path="m86,r,567m86,171l,m170,l86,171e" filled="f" strokecolor="#404040" strokeweight=".25pt">
                  <v:stroke endcap="round"/>
                  <v:path arrowok="t" o:connecttype="custom" o:connectlocs="54610,0;54610,360045;54610,108585;0,0;107950,0;54610,108585" o:connectangles="0,0,0,0,0,0"/>
                  <o:lock v:ext="edit" verticies="t"/>
                </v:shape>
                <v:rect id="Rectangle 28" o:spid="_x0000_s1050" style="position:absolute;left:31026;top:11671;width:343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7A34AC" w:rsidRDefault="007A34AC">
                        <w:r>
                          <w:rPr>
                            <w:rFonts w:ascii="Calibri" w:hAnsi="Calibri" w:cs="Calibri"/>
                            <w:color w:val="000000"/>
                            <w:sz w:val="12"/>
                            <w:szCs w:val="12"/>
                            <w:lang w:val="en-US"/>
                          </w:rPr>
                          <w:t>VHF Dipole</w:t>
                        </w:r>
                      </w:p>
                    </w:txbxContent>
                  </v:textbox>
                </v:rect>
                <v:shape id="Freeform 29" o:spid="_x0000_s1051" style="position:absolute;left:23564;top:4381;width:6668;height:476;visibility:visible;mso-wrap-style:square;v-text-anchor:top" coordsize="10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" path="m,75r1050,l1050,e" filled="f" strokecolor="#404040" strokeweight="1pt">
                  <v:stroke endcap="round"/>
                  <v:path arrowok="t" o:connecttype="custom" o:connectlocs="0,47625;666750,47625;666750,0" o:connectangles="0,0,0"/>
                </v:shape>
                <v:shape id="Freeform 31" o:spid="_x0000_s1052" style="position:absolute;left:19062;top:13957;width:11170;height:3143;visibility:visible;mso-wrap-style:square;v-text-anchor:top" coordsize="1759,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" path="m1759,r,495l,495,,390e" filled="f" strokecolor="#404040" strokeweight="1pt">
                  <v:stroke endcap="round"/>
                  <v:path arrowok="t" o:connecttype="custom" o:connectlocs="1116965,0;1116965,314325;0,314325;0,247650" o:connectangles="0,0,0,0"/>
                </v:shape>
                <v:shape id="Freeform 32" o:spid="_x0000_s1053" style="position:absolute;left:18618;top:15760;width:895;height:889;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" path="m75,r75,150c103,126,47,126,,150l75,xe" fillcolor="#404040" strokeweight="0">
                  <v:path arrowok="t" o:connecttype="custom" o:connectlocs="44768,0;89535,88900;0,88900;44768,0" o:connectangles="0,0,0,0"/>
                </v:shape>
                <v:shape id="Freeform 36" o:spid="_x0000_s1054" style="position:absolute;left:18618;top:7556;width:895;height:895;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" path="m75,r75,150c103,126,47,126,,150l75,xe" fillcolor="#404040" strokeweight="0">
                  <v:path arrowok="t" o:connecttype="custom" o:connectlocs="44768,0;89535,89535;0,89535;44768,0" o:connectangles="0,0,0,0"/>
                </v:shape>
                <v:shape id="Freeform 37" o:spid="_x0000_s1055" style="position:absolute;left:29686;top:18453;width:1079;height:3600;visibility:visible;mso-wrap-style:square;v-text-anchor:top" coordsize="17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" path="m86,r,567m86,171l,m170,l86,171e" filled="f" strokecolor="#404040" strokeweight=".25pt">
                  <v:stroke endcap="round"/>
                  <v:path arrowok="t" o:connecttype="custom" o:connectlocs="54610,0;54610,360045;54610,108585;0,0;107950,0;54610,108585" o:connectangles="0,0,0,0,0,0"/>
                  <o:lock v:ext="edit" verticies="t"/>
                </v:shape>
                <v:rect id="Rectangle 38" o:spid="_x0000_s1056" style="position:absolute;left:31026;top:19761;width:35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7A34AC" w:rsidRDefault="007A34AC">
                        <w:r>
                          <w:rPr>
                            <w:rFonts w:ascii="Calibri" w:hAnsi="Calibri" w:cs="Calibri"/>
                            <w:color w:val="000000"/>
                            <w:sz w:val="12"/>
                            <w:szCs w:val="12"/>
                            <w:lang w:val="en-US"/>
                          </w:rPr>
                          <w:t>S</w:t>
                        </w:r>
                      </w:p>
                    </w:txbxContent>
                  </v:textbox>
                </v:rect>
                <v:rect id="Rectangle 39" o:spid="_x0000_s1057" style="position:absolute;left:31375;top:19761;width:23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7A34AC" w:rsidRDefault="007A34AC">
                        <w:r>
                          <w:rPr>
                            <w:rFonts w:ascii="Calibri" w:hAnsi="Calibri" w:cs="Calibri"/>
                            <w:color w:val="000000"/>
                            <w:sz w:val="12"/>
                            <w:szCs w:val="12"/>
                            <w:lang w:val="en-US"/>
                          </w:rPr>
                          <w:t>-</w:t>
                        </w:r>
                      </w:p>
                    </w:txbxContent>
                  </v:textbox>
                </v:rect>
                <v:rect id="Rectangle 40" o:spid="_x0000_s1058" style="position:absolute;left:31610;top:19761;width:3492;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7A34AC" w:rsidRDefault="007A34AC">
                        <w:r>
                          <w:rPr>
                            <w:rFonts w:ascii="Calibri" w:hAnsi="Calibri" w:cs="Calibri"/>
                            <w:color w:val="000000"/>
                            <w:sz w:val="12"/>
                            <w:szCs w:val="12"/>
                            <w:lang w:val="en-US"/>
                          </w:rPr>
                          <w:t>Band Patch</w:t>
                        </w:r>
                      </w:p>
                    </w:txbxContent>
                  </v:textbox>
                </v:rect>
                <v:shape id="Freeform 41" o:spid="_x0000_s1059" style="position:absolute;left:24244;top:21151;width:5988;height:3594;visibility:visible;mso-wrap-style:square;v-text-anchor:top" coordsize="943,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" path="m,l318,r,566l943,566r,-318e" filled="f" strokecolor="#404040" strokeweight="1pt">
                  <v:stroke endcap="round"/>
                  <v:path arrowok="t" o:connecttype="custom" o:connectlocs="0,0;201930,0;201930,359410;598805,359410;598805,157480" o:connectangles="0,0,0,0,0"/>
                </v:shape>
                <v:shape id="Freeform 42" o:spid="_x0000_s1060" style="position:absolute;left:23564;top:20707;width:896;height:889;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" path="m,75l150,v-24,47,-24,102,,150l,75xe" fillcolor="#404040" strokeweight="0">
                  <v:path arrowok="t" o:connecttype="custom" o:connectlocs="0,44450;89535,0;89535,88900;0,44450" o:connectangles="0,0,0,0"/>
                </v:shape>
                <v:shape id="Freeform 43" o:spid="_x0000_s1061" style="position:absolute;left:29775;top:22053;width:901;height:889;visibility:visible;mso-wrap-style:square;v-text-anchor:top" coordsize="15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" path="m76,r75,150c103,126,48,126,,150l76,xe" fillcolor="#404040" strokeweight="0">
                  <v:path arrowok="t" o:connecttype="custom" o:connectlocs="45384,0;90170,88900;0,88900;45384,0" o:connectangles="0,0,0,0"/>
                </v:shape>
              </v:group>
            </w:pict>
          </mc:Fallback>
        </mc:AlternateContent>
      </w:r>
      <w:bookmarkEnd w:id="54"/>
    </w:p>
    <w:p w:rsidR="00C85CB9" w:rsidRDefault="00C85CB9" w:rsidP="0074564D">
      <w:pPr>
        <w:rPr>
          <w:lang w:val="en-US"/>
        </w:rPr>
      </w:pPr>
    </w:p>
    <w:p w:rsidR="00C85CB9" w:rsidRDefault="00C85CB9" w:rsidP="0074564D">
      <w:pPr>
        <w:rPr>
          <w:lang w:val="en-US"/>
        </w:rPr>
      </w:pPr>
    </w:p>
    <w:p w:rsidR="00C85CB9" w:rsidRDefault="00C85CB9" w:rsidP="0074564D">
      <w:pPr>
        <w:rPr>
          <w:lang w:val="en-US"/>
        </w:rPr>
      </w:pPr>
    </w:p>
    <w:p w:rsidR="00C85CB9" w:rsidRDefault="00C85CB9" w:rsidP="0074564D">
      <w:pPr>
        <w:rPr>
          <w:lang w:val="en-US"/>
        </w:rPr>
      </w:pPr>
    </w:p>
    <w:p w:rsidR="00C85CB9" w:rsidRPr="00F42812" w:rsidRDefault="00C85CB9" w:rsidP="0074564D">
      <w:pPr>
        <w:rPr>
          <w:lang w:val="en-US"/>
        </w:rP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C85CB9" w:rsidRDefault="00C85CB9" w:rsidP="00F03650">
      <w:pPr>
        <w:pStyle w:val="Beschriftung"/>
        <w:jc w:val="center"/>
      </w:pPr>
    </w:p>
    <w:p w:rsidR="00F03650" w:rsidRPr="00D87E65" w:rsidRDefault="00F03650" w:rsidP="00F03650">
      <w:pPr>
        <w:pStyle w:val="Beschriftung"/>
        <w:jc w:val="center"/>
      </w:pPr>
      <w:bookmarkStart w:id="55" w:name="_Toc521706581"/>
      <w:r w:rsidRPr="00D87E65">
        <w:t xml:space="preserve">Fig  </w:t>
      </w:r>
      <w:r w:rsidRPr="00D87E65">
        <w:fldChar w:fldCharType="begin"/>
      </w:r>
      <w:r w:rsidRPr="00D87E65">
        <w:instrText xml:space="preserve"> SEQ Fig_ \* ARABIC </w:instrText>
      </w:r>
      <w:r w:rsidRPr="00D87E65">
        <w:fldChar w:fldCharType="separate"/>
      </w:r>
      <w:r>
        <w:rPr>
          <w:noProof/>
        </w:rPr>
        <w:t>2</w:t>
      </w:r>
      <w:r w:rsidRPr="00D87E65">
        <w:fldChar w:fldCharType="end"/>
      </w:r>
      <w:r w:rsidRPr="00D87E65">
        <w:t xml:space="preserve"> </w:t>
      </w:r>
      <w:r w:rsidR="00A84F83">
        <w:t>Context and architecture diagram</w:t>
      </w:r>
      <w:bookmarkEnd w:id="55"/>
    </w:p>
    <w:p w:rsidR="00520AFF" w:rsidRPr="00F42812" w:rsidRDefault="00520AFF" w:rsidP="0074564D">
      <w:pPr>
        <w:rPr>
          <w:lang w:val="en-US"/>
        </w:rPr>
        <w:sectPr w:rsidR="00520AFF" w:rsidRPr="00F42812" w:rsidSect="00A26694">
          <w:type w:val="continuous"/>
          <w:pgSz w:w="11906" w:h="16838"/>
          <w:pgMar w:top="1417" w:right="1417" w:bottom="1134" w:left="1417" w:header="708" w:footer="708" w:gutter="0"/>
          <w:cols w:space="708"/>
          <w:docGrid w:linePitch="360"/>
        </w:sectPr>
      </w:pPr>
    </w:p>
    <w:p w:rsidR="00F20F4C" w:rsidRPr="00F20F4C" w:rsidRDefault="00465350" w:rsidP="00E62A77">
      <w:pPr>
        <w:pStyle w:val="berschrift1"/>
        <w:rPr>
          <w:rFonts w:eastAsia="Garamond"/>
          <w:lang w:eastAsia="fr-CH" w:bidi="fr-CH"/>
        </w:rPr>
      </w:pPr>
      <w:bookmarkStart w:id="56" w:name="_Toc521706348"/>
      <w:r>
        <w:rPr>
          <w:rFonts w:eastAsia="Garamond"/>
          <w:lang w:eastAsia="fr-CH" w:bidi="fr-CH"/>
        </w:rPr>
        <w:lastRenderedPageBreak/>
        <w:t xml:space="preserve">Appendix: </w:t>
      </w:r>
      <w:r w:rsidR="00F20F4C">
        <w:rPr>
          <w:rFonts w:eastAsia="Garamond"/>
          <w:lang w:eastAsia="fr-CH" w:bidi="fr-CH"/>
        </w:rPr>
        <w:t>Supported transceivers</w:t>
      </w:r>
      <w:bookmarkEnd w:id="56"/>
    </w:p>
    <w:p w:rsidR="00F77251" w:rsidRDefault="00F77251" w:rsidP="00F77251">
      <w:pPr>
        <w:sectPr w:rsidR="00F77251" w:rsidSect="00A26694">
          <w:type w:val="continuous"/>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622"/>
        <w:gridCol w:w="1824"/>
        <w:gridCol w:w="1726"/>
      </w:tblGrid>
      <w:tr w:rsidR="00F77251" w:rsidRPr="00F77251" w:rsidTr="00F77251">
        <w:tc>
          <w:tcPr>
            <w:tcW w:w="0" w:type="auto"/>
          </w:tcPr>
          <w:p w:rsidR="00F77251" w:rsidRPr="00F77251" w:rsidRDefault="00F77251" w:rsidP="00F77251">
            <w:pPr>
              <w:rPr>
                <w:sz w:val="20"/>
                <w:szCs w:val="20"/>
              </w:rPr>
            </w:pPr>
            <w:r w:rsidRPr="00F77251">
              <w:rPr>
                <w:sz w:val="20"/>
                <w:szCs w:val="20"/>
              </w:rPr>
              <w:t xml:space="preserve">Rig #  </w:t>
            </w:r>
          </w:p>
        </w:tc>
        <w:tc>
          <w:tcPr>
            <w:tcW w:w="0" w:type="auto"/>
          </w:tcPr>
          <w:p w:rsidR="00F77251" w:rsidRPr="00F77251" w:rsidRDefault="002625E8" w:rsidP="00F77251">
            <w:pPr>
              <w:rPr>
                <w:sz w:val="20"/>
                <w:szCs w:val="20"/>
              </w:rPr>
            </w:pPr>
            <w:r>
              <w:rPr>
                <w:sz w:val="20"/>
                <w:szCs w:val="20"/>
              </w:rPr>
              <w:t>Manufacturer</w:t>
            </w:r>
            <w:r w:rsidR="00F77251" w:rsidRPr="00F77251">
              <w:rPr>
                <w:sz w:val="20"/>
                <w:szCs w:val="20"/>
              </w:rPr>
              <w:t xml:space="preserve">                </w:t>
            </w:r>
          </w:p>
        </w:tc>
        <w:tc>
          <w:tcPr>
            <w:tcW w:w="0" w:type="auto"/>
          </w:tcPr>
          <w:p w:rsidR="00F77251" w:rsidRPr="00F77251" w:rsidRDefault="00F77251" w:rsidP="00F77251">
            <w:pPr>
              <w:rPr>
                <w:sz w:val="20"/>
                <w:szCs w:val="20"/>
              </w:rPr>
            </w:pPr>
            <w:r w:rsidRPr="00F77251">
              <w:rPr>
                <w:sz w:val="20"/>
                <w:szCs w:val="20"/>
              </w:rPr>
              <w:t xml:space="preserve">Model                  </w:t>
            </w:r>
          </w:p>
        </w:tc>
      </w:tr>
      <w:tr w:rsidR="00F77251" w:rsidRPr="00F77251" w:rsidTr="00F77251">
        <w:tc>
          <w:tcPr>
            <w:tcW w:w="0" w:type="auto"/>
          </w:tcPr>
          <w:p w:rsidR="00F77251" w:rsidRPr="002625E8" w:rsidRDefault="00F77251" w:rsidP="00F77251">
            <w:pPr>
              <w:rPr>
                <w:b/>
                <w:color w:val="00B050"/>
                <w:sz w:val="20"/>
                <w:szCs w:val="20"/>
                <w:lang w:val="en-US"/>
              </w:rPr>
            </w:pPr>
            <w:r w:rsidRPr="002625E8">
              <w:rPr>
                <w:b/>
                <w:color w:val="00B050"/>
                <w:sz w:val="20"/>
                <w:szCs w:val="20"/>
              </w:rPr>
              <w:t xml:space="preserve">     </w:t>
            </w:r>
            <w:r w:rsidRPr="002625E8">
              <w:rPr>
                <w:b/>
                <w:color w:val="00B050"/>
                <w:sz w:val="20"/>
                <w:szCs w:val="20"/>
                <w:lang w:val="en-US"/>
              </w:rPr>
              <w:t xml:space="preserve">1  </w:t>
            </w:r>
          </w:p>
        </w:tc>
        <w:tc>
          <w:tcPr>
            <w:tcW w:w="0" w:type="auto"/>
          </w:tcPr>
          <w:p w:rsidR="00F77251" w:rsidRPr="002625E8" w:rsidRDefault="00F77251" w:rsidP="00F77251">
            <w:pPr>
              <w:rPr>
                <w:b/>
                <w:color w:val="00B050"/>
                <w:sz w:val="20"/>
                <w:szCs w:val="20"/>
                <w:lang w:val="en-US"/>
              </w:rPr>
            </w:pPr>
            <w:r w:rsidRPr="002625E8">
              <w:rPr>
                <w:b/>
                <w:color w:val="00B050"/>
                <w:sz w:val="20"/>
                <w:szCs w:val="20"/>
                <w:lang w:val="en-US"/>
              </w:rPr>
              <w:t xml:space="preserve">Hamlib                </w:t>
            </w:r>
          </w:p>
        </w:tc>
        <w:tc>
          <w:tcPr>
            <w:tcW w:w="0" w:type="auto"/>
          </w:tcPr>
          <w:p w:rsidR="00F77251" w:rsidRPr="002625E8" w:rsidRDefault="00F77251" w:rsidP="00F77251">
            <w:pPr>
              <w:rPr>
                <w:b/>
                <w:color w:val="00B050"/>
                <w:sz w:val="20"/>
                <w:szCs w:val="20"/>
                <w:lang w:val="en-US"/>
              </w:rPr>
            </w:pPr>
            <w:r w:rsidRPr="002625E8">
              <w:rPr>
                <w:b/>
                <w:color w:val="00B050"/>
                <w:sz w:val="20"/>
                <w:szCs w:val="20"/>
                <w:lang w:val="en-US"/>
              </w:rPr>
              <w:t xml:space="preserve">Dummy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     2  </w:t>
            </w:r>
          </w:p>
        </w:tc>
        <w:tc>
          <w:tcPr>
            <w:tcW w:w="0" w:type="auto"/>
          </w:tcPr>
          <w:p w:rsidR="00F77251" w:rsidRPr="00F77251" w:rsidRDefault="00F77251" w:rsidP="00F77251">
            <w:pPr>
              <w:rPr>
                <w:sz w:val="20"/>
                <w:szCs w:val="20"/>
                <w:lang w:val="en-US"/>
              </w:rPr>
            </w:pPr>
            <w:r w:rsidRPr="00F77251">
              <w:rPr>
                <w:sz w:val="20"/>
                <w:szCs w:val="20"/>
                <w:lang w:val="en-US"/>
              </w:rPr>
              <w:t xml:space="preserve">Hamlib                 </w:t>
            </w:r>
          </w:p>
        </w:tc>
        <w:tc>
          <w:tcPr>
            <w:tcW w:w="0" w:type="auto"/>
          </w:tcPr>
          <w:p w:rsidR="00F77251" w:rsidRPr="00F77251" w:rsidRDefault="00F77251" w:rsidP="00F77251">
            <w:pPr>
              <w:rPr>
                <w:sz w:val="20"/>
                <w:szCs w:val="20"/>
                <w:lang w:val="en-US"/>
              </w:rPr>
            </w:pPr>
            <w:r w:rsidRPr="00F77251">
              <w:rPr>
                <w:sz w:val="20"/>
                <w:szCs w:val="20"/>
                <w:lang w:val="en-US"/>
              </w:rPr>
              <w:t xml:space="preserve">NET rigctl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101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FT-847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103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FT-1000D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104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MARK-V FT-1000MP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105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FT-747GX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106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FT-757GX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107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FT-757GXII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109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FT-767GX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110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FT-736R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111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FT-840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113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114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FT-920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115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FT-890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116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FT-990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117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FRG-100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118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FRG-9600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119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FRG-8800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120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FT-817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121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FT-100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122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FT-857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123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FT-897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124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FT-1000MP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125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MARK-V Field FT-1000MP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126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VR-5000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127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FT-450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128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FT-950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129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FT-2000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130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FTDX-9000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131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FT-980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132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FT-DX5000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133  </w:t>
            </w:r>
          </w:p>
        </w:tc>
        <w:tc>
          <w:tcPr>
            <w:tcW w:w="0" w:type="auto"/>
          </w:tcPr>
          <w:p w:rsidR="00F77251" w:rsidRPr="00F77251" w:rsidRDefault="00F77251" w:rsidP="00F77251">
            <w:pPr>
              <w:rPr>
                <w:sz w:val="20"/>
                <w:szCs w:val="20"/>
                <w:lang w:val="en-US"/>
              </w:rPr>
            </w:pPr>
            <w:r w:rsidRPr="00F77251">
              <w:rPr>
                <w:sz w:val="20"/>
                <w:szCs w:val="20"/>
                <w:lang w:val="en-US"/>
              </w:rPr>
              <w:t xml:space="preserve">Vertex Standard </w:t>
            </w:r>
          </w:p>
        </w:tc>
        <w:tc>
          <w:tcPr>
            <w:tcW w:w="0" w:type="auto"/>
          </w:tcPr>
          <w:p w:rsidR="00F77251" w:rsidRPr="00F77251" w:rsidRDefault="00F77251" w:rsidP="00F77251">
            <w:pPr>
              <w:rPr>
                <w:sz w:val="20"/>
                <w:szCs w:val="20"/>
                <w:lang w:val="en-US"/>
              </w:rPr>
            </w:pPr>
            <w:r w:rsidRPr="00F77251">
              <w:rPr>
                <w:sz w:val="20"/>
                <w:szCs w:val="20"/>
                <w:lang w:val="en-US"/>
              </w:rPr>
              <w:t xml:space="preserve">VX-1700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134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FT-1200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135  </w:t>
            </w:r>
          </w:p>
        </w:tc>
        <w:tc>
          <w:tcPr>
            <w:tcW w:w="0" w:type="auto"/>
          </w:tcPr>
          <w:p w:rsidR="00F77251" w:rsidRPr="00F77251" w:rsidRDefault="00F77251" w:rsidP="00F77251">
            <w:pPr>
              <w:rPr>
                <w:sz w:val="20"/>
                <w:szCs w:val="20"/>
                <w:lang w:val="en-US"/>
              </w:rPr>
            </w:pPr>
            <w:r w:rsidRPr="00F77251">
              <w:rPr>
                <w:sz w:val="20"/>
                <w:szCs w:val="20"/>
                <w:lang w:val="en-US"/>
              </w:rPr>
              <w:t xml:space="preserve">Yaesu                  </w:t>
            </w:r>
          </w:p>
        </w:tc>
        <w:tc>
          <w:tcPr>
            <w:tcW w:w="0" w:type="auto"/>
          </w:tcPr>
          <w:p w:rsidR="00F77251" w:rsidRPr="00F77251" w:rsidRDefault="00F77251" w:rsidP="00F77251">
            <w:pPr>
              <w:rPr>
                <w:sz w:val="20"/>
                <w:szCs w:val="20"/>
                <w:lang w:val="en-US"/>
              </w:rPr>
            </w:pPr>
            <w:r w:rsidRPr="00F77251">
              <w:rPr>
                <w:sz w:val="20"/>
                <w:szCs w:val="20"/>
                <w:lang w:val="en-US"/>
              </w:rPr>
              <w:t xml:space="preserve">FT-991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201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TS-50S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202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TS-440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203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TS-450S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204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TS-570D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205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TS-690S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206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TS-711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207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TS-790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208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TS-811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209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TS-850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210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TS-870S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211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TS-940S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213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TS-950SDX            </w:t>
            </w:r>
          </w:p>
        </w:tc>
      </w:tr>
      <w:tr w:rsidR="00F77251" w:rsidRPr="00F77251" w:rsidTr="00F77251">
        <w:tc>
          <w:tcPr>
            <w:tcW w:w="0" w:type="auto"/>
          </w:tcPr>
          <w:p w:rsidR="00F77251" w:rsidRPr="002625E8" w:rsidRDefault="002625E8" w:rsidP="00F77251">
            <w:pPr>
              <w:rPr>
                <w:b/>
                <w:color w:val="00B050"/>
                <w:sz w:val="20"/>
                <w:szCs w:val="20"/>
                <w:lang w:val="en-US"/>
              </w:rPr>
            </w:pPr>
            <w:r w:rsidRPr="002625E8">
              <w:rPr>
                <w:b/>
                <w:color w:val="00B050"/>
                <w:sz w:val="20"/>
                <w:szCs w:val="20"/>
                <w:lang w:val="en-US"/>
              </w:rPr>
              <w:t xml:space="preserve">  </w:t>
            </w:r>
            <w:r w:rsidR="00F77251" w:rsidRPr="002625E8">
              <w:rPr>
                <w:b/>
                <w:color w:val="00B050"/>
                <w:sz w:val="20"/>
                <w:szCs w:val="20"/>
                <w:lang w:val="en-US"/>
              </w:rPr>
              <w:t xml:space="preserve">214  </w:t>
            </w:r>
          </w:p>
        </w:tc>
        <w:tc>
          <w:tcPr>
            <w:tcW w:w="0" w:type="auto"/>
          </w:tcPr>
          <w:p w:rsidR="00F77251" w:rsidRPr="002625E8" w:rsidRDefault="00F77251" w:rsidP="00F77251">
            <w:pPr>
              <w:rPr>
                <w:b/>
                <w:color w:val="00B050"/>
                <w:sz w:val="20"/>
                <w:szCs w:val="20"/>
                <w:lang w:val="en-US"/>
              </w:rPr>
            </w:pPr>
            <w:r w:rsidRPr="002625E8">
              <w:rPr>
                <w:b/>
                <w:color w:val="00B050"/>
                <w:sz w:val="20"/>
                <w:szCs w:val="20"/>
                <w:lang w:val="en-US"/>
              </w:rPr>
              <w:t xml:space="preserve">Kenwood               </w:t>
            </w:r>
          </w:p>
        </w:tc>
        <w:tc>
          <w:tcPr>
            <w:tcW w:w="0" w:type="auto"/>
          </w:tcPr>
          <w:p w:rsidR="00F77251" w:rsidRPr="002625E8" w:rsidRDefault="00F77251" w:rsidP="00F77251">
            <w:pPr>
              <w:rPr>
                <w:b/>
                <w:color w:val="00B050"/>
                <w:sz w:val="20"/>
                <w:szCs w:val="20"/>
                <w:lang w:val="en-US"/>
              </w:rPr>
            </w:pPr>
            <w:r w:rsidRPr="002625E8">
              <w:rPr>
                <w:b/>
                <w:color w:val="00B050"/>
                <w:sz w:val="20"/>
                <w:szCs w:val="20"/>
                <w:lang w:val="en-US"/>
              </w:rPr>
              <w:t xml:space="preserve">TS-2000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215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R-5000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216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TS-570S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217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TH-D7A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219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TH-F6A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220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TH-F7E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221  </w:t>
            </w:r>
          </w:p>
        </w:tc>
        <w:tc>
          <w:tcPr>
            <w:tcW w:w="0" w:type="auto"/>
          </w:tcPr>
          <w:p w:rsidR="00F77251" w:rsidRPr="00F77251" w:rsidRDefault="00F77251" w:rsidP="00F77251">
            <w:pPr>
              <w:rPr>
                <w:sz w:val="20"/>
                <w:szCs w:val="20"/>
                <w:lang w:val="en-US"/>
              </w:rPr>
            </w:pPr>
            <w:r w:rsidRPr="00F77251">
              <w:rPr>
                <w:sz w:val="20"/>
                <w:szCs w:val="20"/>
                <w:lang w:val="en-US"/>
              </w:rPr>
              <w:t xml:space="preserve">Elecraft               </w:t>
            </w:r>
          </w:p>
        </w:tc>
        <w:tc>
          <w:tcPr>
            <w:tcW w:w="0" w:type="auto"/>
          </w:tcPr>
          <w:p w:rsidR="00F77251" w:rsidRPr="00F77251" w:rsidRDefault="00F77251" w:rsidP="00F77251">
            <w:pPr>
              <w:rPr>
                <w:sz w:val="20"/>
                <w:szCs w:val="20"/>
                <w:lang w:val="en-US"/>
              </w:rPr>
            </w:pPr>
            <w:r w:rsidRPr="00F77251">
              <w:rPr>
                <w:sz w:val="20"/>
                <w:szCs w:val="20"/>
                <w:lang w:val="en-US"/>
              </w:rPr>
              <w:t xml:space="preserve">K2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222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TS-930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223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TH-G71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224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TS-680S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225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TS-140S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226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TM-D700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227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TM-V7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228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TS-480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229  </w:t>
            </w:r>
          </w:p>
        </w:tc>
        <w:tc>
          <w:tcPr>
            <w:tcW w:w="0" w:type="auto"/>
          </w:tcPr>
          <w:p w:rsidR="00F77251" w:rsidRPr="00F77251" w:rsidRDefault="00F77251" w:rsidP="00F77251">
            <w:pPr>
              <w:rPr>
                <w:sz w:val="20"/>
                <w:szCs w:val="20"/>
                <w:lang w:val="en-US"/>
              </w:rPr>
            </w:pPr>
            <w:r w:rsidRPr="00F77251">
              <w:rPr>
                <w:sz w:val="20"/>
                <w:szCs w:val="20"/>
                <w:lang w:val="en-US"/>
              </w:rPr>
              <w:t xml:space="preserve">Elecraft              </w:t>
            </w:r>
          </w:p>
        </w:tc>
        <w:tc>
          <w:tcPr>
            <w:tcW w:w="0" w:type="auto"/>
          </w:tcPr>
          <w:p w:rsidR="00F77251" w:rsidRPr="00F77251" w:rsidRDefault="00F77251" w:rsidP="00F77251">
            <w:pPr>
              <w:rPr>
                <w:sz w:val="20"/>
                <w:szCs w:val="20"/>
                <w:lang w:val="en-US"/>
              </w:rPr>
            </w:pPr>
            <w:r w:rsidRPr="00F77251">
              <w:rPr>
                <w:sz w:val="20"/>
                <w:szCs w:val="20"/>
                <w:lang w:val="en-US"/>
              </w:rPr>
              <w:t xml:space="preserve">K3/KX3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230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TRC-80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231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TS-590S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232  </w:t>
            </w:r>
          </w:p>
        </w:tc>
        <w:tc>
          <w:tcPr>
            <w:tcW w:w="0" w:type="auto"/>
          </w:tcPr>
          <w:p w:rsidR="00F77251" w:rsidRPr="00F77251" w:rsidRDefault="00F77251" w:rsidP="00F77251">
            <w:pPr>
              <w:rPr>
                <w:sz w:val="20"/>
                <w:szCs w:val="20"/>
                <w:lang w:val="en-US"/>
              </w:rPr>
            </w:pPr>
            <w:r w:rsidRPr="00F77251">
              <w:rPr>
                <w:sz w:val="20"/>
                <w:szCs w:val="20"/>
                <w:lang w:val="en-US"/>
              </w:rPr>
              <w:t xml:space="preserve">SigFox                 </w:t>
            </w:r>
          </w:p>
        </w:tc>
        <w:tc>
          <w:tcPr>
            <w:tcW w:w="0" w:type="auto"/>
          </w:tcPr>
          <w:p w:rsidR="00F77251" w:rsidRPr="00F77251" w:rsidRDefault="00F77251" w:rsidP="00F77251">
            <w:pPr>
              <w:rPr>
                <w:sz w:val="20"/>
                <w:szCs w:val="20"/>
                <w:lang w:val="en-US"/>
              </w:rPr>
            </w:pPr>
            <w:r w:rsidRPr="00F77251">
              <w:rPr>
                <w:sz w:val="20"/>
                <w:szCs w:val="20"/>
                <w:lang w:val="en-US"/>
              </w:rPr>
              <w:t xml:space="preserve">Transfox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233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TH-D72A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234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TM-D710       </w:t>
            </w:r>
          </w:p>
        </w:tc>
      </w:tr>
      <w:tr w:rsidR="00F77251" w:rsidRPr="00F77251" w:rsidTr="00F77251">
        <w:tc>
          <w:tcPr>
            <w:tcW w:w="0" w:type="auto"/>
          </w:tcPr>
          <w:p w:rsidR="00F77251" w:rsidRPr="00F77251" w:rsidRDefault="002625E8" w:rsidP="00F77251">
            <w:pPr>
              <w:rPr>
                <w:sz w:val="20"/>
                <w:szCs w:val="20"/>
              </w:rPr>
            </w:pPr>
            <w:r>
              <w:rPr>
                <w:sz w:val="20"/>
                <w:szCs w:val="20"/>
              </w:rPr>
              <w:t xml:space="preserve">  </w:t>
            </w:r>
            <w:r w:rsidR="00F77251" w:rsidRPr="00F77251">
              <w:rPr>
                <w:sz w:val="20"/>
                <w:szCs w:val="20"/>
              </w:rPr>
              <w:t xml:space="preserve">236  </w:t>
            </w:r>
          </w:p>
        </w:tc>
        <w:tc>
          <w:tcPr>
            <w:tcW w:w="0" w:type="auto"/>
          </w:tcPr>
          <w:p w:rsidR="00F77251" w:rsidRPr="00F77251" w:rsidRDefault="00F77251" w:rsidP="00F77251">
            <w:pPr>
              <w:rPr>
                <w:sz w:val="20"/>
                <w:szCs w:val="20"/>
              </w:rPr>
            </w:pPr>
            <w:r w:rsidRPr="00F77251">
              <w:rPr>
                <w:sz w:val="20"/>
                <w:szCs w:val="20"/>
              </w:rPr>
              <w:t xml:space="preserve">FlexRadio              </w:t>
            </w:r>
          </w:p>
        </w:tc>
        <w:tc>
          <w:tcPr>
            <w:tcW w:w="0" w:type="auto"/>
          </w:tcPr>
          <w:p w:rsidR="00F77251" w:rsidRPr="00F77251" w:rsidRDefault="00F77251" w:rsidP="00F77251">
            <w:pPr>
              <w:rPr>
                <w:sz w:val="20"/>
                <w:szCs w:val="20"/>
              </w:rPr>
            </w:pPr>
            <w:r w:rsidRPr="00F77251">
              <w:rPr>
                <w:sz w:val="20"/>
                <w:szCs w:val="20"/>
              </w:rPr>
              <w:t xml:space="preserve">6xxx                  </w:t>
            </w:r>
          </w:p>
        </w:tc>
      </w:tr>
      <w:tr w:rsidR="00F77251" w:rsidRPr="00F77251" w:rsidTr="00F77251">
        <w:tc>
          <w:tcPr>
            <w:tcW w:w="0" w:type="auto"/>
          </w:tcPr>
          <w:p w:rsidR="00F77251" w:rsidRPr="00F77251" w:rsidRDefault="002625E8" w:rsidP="00F77251">
            <w:pPr>
              <w:rPr>
                <w:sz w:val="20"/>
                <w:szCs w:val="20"/>
              </w:rPr>
            </w:pPr>
            <w:r>
              <w:rPr>
                <w:sz w:val="20"/>
                <w:szCs w:val="20"/>
              </w:rPr>
              <w:t xml:space="preserve">  </w:t>
            </w:r>
            <w:r w:rsidR="00F77251" w:rsidRPr="00F77251">
              <w:rPr>
                <w:sz w:val="20"/>
                <w:szCs w:val="20"/>
              </w:rPr>
              <w:t xml:space="preserve">237  </w:t>
            </w:r>
          </w:p>
        </w:tc>
        <w:tc>
          <w:tcPr>
            <w:tcW w:w="0" w:type="auto"/>
          </w:tcPr>
          <w:p w:rsidR="00F77251" w:rsidRPr="00F77251" w:rsidRDefault="00F77251" w:rsidP="00F77251">
            <w:pPr>
              <w:rPr>
                <w:sz w:val="20"/>
                <w:szCs w:val="20"/>
              </w:rPr>
            </w:pPr>
            <w:r w:rsidRPr="00F77251">
              <w:rPr>
                <w:sz w:val="20"/>
                <w:szCs w:val="20"/>
              </w:rPr>
              <w:t xml:space="preserve">Kenwood                </w:t>
            </w:r>
          </w:p>
        </w:tc>
        <w:tc>
          <w:tcPr>
            <w:tcW w:w="0" w:type="auto"/>
          </w:tcPr>
          <w:p w:rsidR="00F77251" w:rsidRPr="00F77251" w:rsidRDefault="00F77251" w:rsidP="00F77251">
            <w:pPr>
              <w:rPr>
                <w:sz w:val="20"/>
                <w:szCs w:val="20"/>
              </w:rPr>
            </w:pPr>
            <w:r w:rsidRPr="00F77251">
              <w:rPr>
                <w:sz w:val="20"/>
                <w:szCs w:val="20"/>
              </w:rPr>
              <w:t xml:space="preserve">TS-590SG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238  </w:t>
            </w:r>
          </w:p>
        </w:tc>
        <w:tc>
          <w:tcPr>
            <w:tcW w:w="0" w:type="auto"/>
          </w:tcPr>
          <w:p w:rsidR="00F77251" w:rsidRPr="00F77251" w:rsidRDefault="00F77251" w:rsidP="00F77251">
            <w:pPr>
              <w:rPr>
                <w:sz w:val="20"/>
                <w:szCs w:val="20"/>
                <w:lang w:val="en-US"/>
              </w:rPr>
            </w:pPr>
            <w:r w:rsidRPr="00F77251">
              <w:rPr>
                <w:sz w:val="20"/>
                <w:szCs w:val="20"/>
                <w:lang w:val="en-US"/>
              </w:rPr>
              <w:t xml:space="preserve">Elecraft              </w:t>
            </w:r>
          </w:p>
        </w:tc>
        <w:tc>
          <w:tcPr>
            <w:tcW w:w="0" w:type="auto"/>
          </w:tcPr>
          <w:p w:rsidR="00F77251" w:rsidRPr="00F77251" w:rsidRDefault="00F77251" w:rsidP="00F77251">
            <w:pPr>
              <w:rPr>
                <w:sz w:val="20"/>
                <w:szCs w:val="20"/>
                <w:lang w:val="en-US"/>
              </w:rPr>
            </w:pPr>
            <w:r w:rsidRPr="00F77251">
              <w:rPr>
                <w:sz w:val="20"/>
                <w:szCs w:val="20"/>
                <w:lang w:val="en-US"/>
              </w:rPr>
              <w:t xml:space="preserve">XG3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239  </w:t>
            </w:r>
          </w:p>
        </w:tc>
        <w:tc>
          <w:tcPr>
            <w:tcW w:w="0" w:type="auto"/>
          </w:tcPr>
          <w:p w:rsidR="00F77251" w:rsidRPr="00F77251" w:rsidRDefault="00F77251" w:rsidP="00F77251">
            <w:pPr>
              <w:rPr>
                <w:sz w:val="20"/>
                <w:szCs w:val="20"/>
                <w:lang w:val="en-US"/>
              </w:rPr>
            </w:pPr>
            <w:r w:rsidRPr="00F77251">
              <w:rPr>
                <w:sz w:val="20"/>
                <w:szCs w:val="20"/>
                <w:lang w:val="en-US"/>
              </w:rPr>
              <w:t xml:space="preserve">Kenwood           </w:t>
            </w:r>
          </w:p>
        </w:tc>
        <w:tc>
          <w:tcPr>
            <w:tcW w:w="0" w:type="auto"/>
          </w:tcPr>
          <w:p w:rsidR="00F77251" w:rsidRPr="00F77251" w:rsidRDefault="00F77251" w:rsidP="00F77251">
            <w:pPr>
              <w:rPr>
                <w:sz w:val="20"/>
                <w:szCs w:val="20"/>
                <w:lang w:val="en-US"/>
              </w:rPr>
            </w:pPr>
            <w:r w:rsidRPr="00F77251">
              <w:rPr>
                <w:sz w:val="20"/>
                <w:szCs w:val="20"/>
                <w:lang w:val="en-US"/>
              </w:rPr>
              <w:t xml:space="preserve">TS-990s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IC-1275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IC-271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IC-275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IC-471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307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IC-475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lastRenderedPageBreak/>
              <w:t xml:space="preserve">  </w:t>
            </w:r>
            <w:r w:rsidR="00F77251" w:rsidRPr="00F77251">
              <w:rPr>
                <w:sz w:val="20"/>
                <w:szCs w:val="20"/>
                <w:lang w:val="en-US"/>
              </w:rPr>
              <w:t xml:space="preserve">309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IC-706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IC-706MkII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IC-706MkIIG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IC-718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IC-725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IC-726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IC-728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319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IC-735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320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IC-736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321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IC-737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322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IC-738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002625E8">
              <w:rPr>
                <w:sz w:val="20"/>
                <w:szCs w:val="20"/>
                <w:lang w:val="en-US"/>
              </w:rPr>
              <w:t xml:space="preserve"> </w:t>
            </w:r>
            <w:r w:rsidRPr="00F77251">
              <w:rPr>
                <w:sz w:val="20"/>
                <w:szCs w:val="20"/>
                <w:lang w:val="en-US"/>
              </w:rPr>
              <w:t xml:space="preserve">323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IC-746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324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IC-751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326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IC-756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327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IC-756PRO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328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IC-761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329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IC-765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IC-775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IC-781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IC-820H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IC-821H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IC-970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IC-R10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338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IC-R72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339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IC-R75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IC-R7100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ICR-8500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IC-R9000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IC-910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IC-78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346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IC-746PRO         </w:t>
            </w:r>
          </w:p>
        </w:tc>
      </w:tr>
      <w:tr w:rsidR="00F77251" w:rsidRPr="00F77251" w:rsidTr="00F77251">
        <w:tc>
          <w:tcPr>
            <w:tcW w:w="0" w:type="auto"/>
          </w:tcPr>
          <w:p w:rsidR="00F77251" w:rsidRPr="00F77251" w:rsidRDefault="00F77251" w:rsidP="00F77251">
            <w:pPr>
              <w:rPr>
                <w:sz w:val="20"/>
                <w:szCs w:val="20"/>
                <w:lang w:val="fr-CH"/>
              </w:rPr>
            </w:pPr>
            <w:r>
              <w:rPr>
                <w:sz w:val="20"/>
                <w:szCs w:val="20"/>
                <w:lang w:val="fr-CH"/>
              </w:rPr>
              <w:t xml:space="preserve">  </w:t>
            </w:r>
            <w:r w:rsidRPr="00F77251">
              <w:rPr>
                <w:sz w:val="20"/>
                <w:szCs w:val="20"/>
                <w:lang w:val="fr-CH"/>
              </w:rPr>
              <w:t xml:space="preserve">347  </w:t>
            </w:r>
          </w:p>
        </w:tc>
        <w:tc>
          <w:tcPr>
            <w:tcW w:w="0" w:type="auto"/>
          </w:tcPr>
          <w:p w:rsidR="00F77251" w:rsidRPr="00F77251" w:rsidRDefault="00F77251" w:rsidP="00F77251">
            <w:pPr>
              <w:rPr>
                <w:sz w:val="20"/>
                <w:szCs w:val="20"/>
                <w:lang w:val="fr-CH"/>
              </w:rPr>
            </w:pPr>
            <w:r w:rsidRPr="00F77251">
              <w:rPr>
                <w:sz w:val="20"/>
                <w:szCs w:val="20"/>
                <w:lang w:val="fr-CH"/>
              </w:rPr>
              <w:t xml:space="preserve">Icom                   </w:t>
            </w:r>
          </w:p>
        </w:tc>
        <w:tc>
          <w:tcPr>
            <w:tcW w:w="0" w:type="auto"/>
          </w:tcPr>
          <w:p w:rsidR="00F77251" w:rsidRPr="00F77251" w:rsidRDefault="00F77251" w:rsidP="00F77251">
            <w:pPr>
              <w:rPr>
                <w:sz w:val="20"/>
                <w:szCs w:val="20"/>
                <w:lang w:val="fr-CH"/>
              </w:rPr>
            </w:pPr>
            <w:r w:rsidRPr="00F77251">
              <w:rPr>
                <w:sz w:val="20"/>
                <w:szCs w:val="20"/>
                <w:lang w:val="fr-CH"/>
              </w:rPr>
              <w:t xml:space="preserve">IC-756PROII       </w:t>
            </w:r>
          </w:p>
        </w:tc>
      </w:tr>
      <w:tr w:rsidR="00F77251" w:rsidRPr="00F77251" w:rsidTr="00F77251">
        <w:tc>
          <w:tcPr>
            <w:tcW w:w="0" w:type="auto"/>
          </w:tcPr>
          <w:p w:rsidR="00F77251" w:rsidRPr="00F77251" w:rsidRDefault="00F77251" w:rsidP="00F77251">
            <w:pPr>
              <w:rPr>
                <w:sz w:val="20"/>
                <w:szCs w:val="20"/>
                <w:lang w:val="fr-CH"/>
              </w:rPr>
            </w:pPr>
            <w:r>
              <w:rPr>
                <w:sz w:val="20"/>
                <w:szCs w:val="20"/>
                <w:lang w:val="fr-CH"/>
              </w:rPr>
              <w:t xml:space="preserve"> </w:t>
            </w:r>
            <w:r w:rsidRPr="00F77251">
              <w:rPr>
                <w:sz w:val="20"/>
                <w:szCs w:val="20"/>
                <w:lang w:val="fr-CH"/>
              </w:rPr>
              <w:t>351 </w:t>
            </w:r>
          </w:p>
        </w:tc>
        <w:tc>
          <w:tcPr>
            <w:tcW w:w="0" w:type="auto"/>
          </w:tcPr>
          <w:p w:rsidR="00F77251" w:rsidRPr="00F77251" w:rsidRDefault="00F77251" w:rsidP="00F77251">
            <w:pPr>
              <w:rPr>
                <w:sz w:val="20"/>
                <w:szCs w:val="20"/>
                <w:lang w:val="fr-CH"/>
              </w:rPr>
            </w:pPr>
            <w:r w:rsidRPr="00F77251">
              <w:rPr>
                <w:sz w:val="20"/>
                <w:szCs w:val="20"/>
                <w:lang w:val="fr-CH"/>
              </w:rPr>
              <w:t xml:space="preserve">Ten-Tec              </w:t>
            </w:r>
          </w:p>
        </w:tc>
        <w:tc>
          <w:tcPr>
            <w:tcW w:w="0" w:type="auto"/>
          </w:tcPr>
          <w:p w:rsidR="00F77251" w:rsidRPr="00F77251" w:rsidRDefault="00F77251" w:rsidP="00F77251">
            <w:pPr>
              <w:rPr>
                <w:sz w:val="20"/>
                <w:szCs w:val="20"/>
                <w:lang w:val="fr-CH"/>
              </w:rPr>
            </w:pPr>
            <w:r w:rsidRPr="00F77251">
              <w:rPr>
                <w:sz w:val="20"/>
                <w:szCs w:val="20"/>
                <w:lang w:val="fr-CH"/>
              </w:rPr>
              <w:t xml:space="preserve">Omni VI Plus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352 </w:t>
            </w:r>
          </w:p>
        </w:tc>
        <w:tc>
          <w:tcPr>
            <w:tcW w:w="0" w:type="auto"/>
          </w:tcPr>
          <w:p w:rsidR="00F77251" w:rsidRPr="00F77251" w:rsidRDefault="00F77251" w:rsidP="00F77251">
            <w:pPr>
              <w:rPr>
                <w:sz w:val="20"/>
                <w:szCs w:val="20"/>
                <w:lang w:val="en-US"/>
              </w:rPr>
            </w:pPr>
            <w:r w:rsidRPr="00F77251">
              <w:rPr>
                <w:sz w:val="20"/>
                <w:szCs w:val="20"/>
                <w:lang w:val="en-US"/>
              </w:rPr>
              <w:t xml:space="preserve">Optoelectronics </w:t>
            </w:r>
          </w:p>
        </w:tc>
        <w:tc>
          <w:tcPr>
            <w:tcW w:w="0" w:type="auto"/>
          </w:tcPr>
          <w:p w:rsidR="00F77251" w:rsidRPr="00F77251" w:rsidRDefault="00F77251" w:rsidP="00F77251">
            <w:pPr>
              <w:rPr>
                <w:sz w:val="20"/>
                <w:szCs w:val="20"/>
                <w:lang w:val="en-US"/>
              </w:rPr>
            </w:pPr>
            <w:r w:rsidRPr="00F77251">
              <w:rPr>
                <w:sz w:val="20"/>
                <w:szCs w:val="20"/>
                <w:lang w:val="en-US"/>
              </w:rPr>
              <w:t xml:space="preserve">OptoScan535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353 </w:t>
            </w:r>
          </w:p>
        </w:tc>
        <w:tc>
          <w:tcPr>
            <w:tcW w:w="0" w:type="auto"/>
          </w:tcPr>
          <w:p w:rsidR="00F77251" w:rsidRPr="00F77251" w:rsidRDefault="00F77251" w:rsidP="00F77251">
            <w:pPr>
              <w:rPr>
                <w:sz w:val="20"/>
                <w:szCs w:val="20"/>
                <w:lang w:val="en-US"/>
              </w:rPr>
            </w:pPr>
            <w:r w:rsidRPr="00F77251">
              <w:rPr>
                <w:sz w:val="20"/>
                <w:szCs w:val="20"/>
                <w:lang w:val="en-US"/>
              </w:rPr>
              <w:t xml:space="preserve">Optoelectronics      </w:t>
            </w:r>
          </w:p>
        </w:tc>
        <w:tc>
          <w:tcPr>
            <w:tcW w:w="0" w:type="auto"/>
          </w:tcPr>
          <w:p w:rsidR="00F77251" w:rsidRPr="00F77251" w:rsidRDefault="00F77251" w:rsidP="00F77251">
            <w:pPr>
              <w:rPr>
                <w:sz w:val="20"/>
                <w:szCs w:val="20"/>
                <w:lang w:val="en-US"/>
              </w:rPr>
            </w:pPr>
            <w:r w:rsidRPr="00F77251">
              <w:rPr>
                <w:sz w:val="20"/>
                <w:szCs w:val="20"/>
                <w:lang w:val="en-US"/>
              </w:rPr>
              <w:t xml:space="preserve">OptoScan456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 ID-1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IC-703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IC-7800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IC-756PROIII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358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IC-R20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IC-7200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IC-7700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363  </w:t>
            </w:r>
          </w:p>
        </w:tc>
        <w:tc>
          <w:tcPr>
            <w:tcW w:w="0" w:type="auto"/>
          </w:tcPr>
          <w:p w:rsidR="00F77251" w:rsidRPr="00F77251" w:rsidRDefault="00F77251" w:rsidP="00F77251">
            <w:pPr>
              <w:rPr>
                <w:sz w:val="20"/>
                <w:szCs w:val="20"/>
              </w:rPr>
            </w:pPr>
            <w:r w:rsidRPr="00F77251">
              <w:rPr>
                <w:sz w:val="20"/>
                <w:szCs w:val="20"/>
              </w:rPr>
              <w:t xml:space="preserve">Icom                   </w:t>
            </w:r>
          </w:p>
        </w:tc>
        <w:tc>
          <w:tcPr>
            <w:tcW w:w="0" w:type="auto"/>
          </w:tcPr>
          <w:p w:rsidR="00F77251" w:rsidRPr="00F77251" w:rsidRDefault="00F77251" w:rsidP="00F77251">
            <w:pPr>
              <w:rPr>
                <w:sz w:val="20"/>
                <w:szCs w:val="20"/>
              </w:rPr>
            </w:pPr>
            <w:r w:rsidRPr="00F77251">
              <w:rPr>
                <w:sz w:val="20"/>
                <w:szCs w:val="20"/>
              </w:rPr>
              <w:t xml:space="preserve">IC-7600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364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Delta II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365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IC-92D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366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IC-R9500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367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IC-7410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368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IC-9100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369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IC-RX7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370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ID-5100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IC-2730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IC-7300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374 </w:t>
            </w:r>
          </w:p>
        </w:tc>
        <w:tc>
          <w:tcPr>
            <w:tcW w:w="0" w:type="auto"/>
          </w:tcPr>
          <w:p w:rsidR="00F77251" w:rsidRPr="00F77251" w:rsidRDefault="00F77251" w:rsidP="00F77251">
            <w:pPr>
              <w:rPr>
                <w:sz w:val="20"/>
                <w:szCs w:val="20"/>
                <w:lang w:val="en-US"/>
              </w:rPr>
            </w:pPr>
            <w:r w:rsidRPr="00F77251">
              <w:rPr>
                <w:sz w:val="20"/>
                <w:szCs w:val="20"/>
                <w:lang w:val="en-US"/>
              </w:rPr>
              <w:t xml:space="preserve">Microtelecom   </w:t>
            </w:r>
          </w:p>
        </w:tc>
        <w:tc>
          <w:tcPr>
            <w:tcW w:w="0" w:type="auto"/>
          </w:tcPr>
          <w:p w:rsidR="00F77251" w:rsidRPr="00F77251" w:rsidRDefault="00F77251" w:rsidP="00F77251">
            <w:pPr>
              <w:rPr>
                <w:sz w:val="20"/>
                <w:szCs w:val="20"/>
                <w:lang w:val="en-US"/>
              </w:rPr>
            </w:pPr>
            <w:r w:rsidRPr="00F77251">
              <w:rPr>
                <w:sz w:val="20"/>
                <w:szCs w:val="20"/>
                <w:lang w:val="en-US"/>
              </w:rPr>
              <w:t xml:space="preserve">Perseus        </w:t>
            </w:r>
          </w:p>
        </w:tc>
      </w:tr>
      <w:tr w:rsidR="00F77251" w:rsidRPr="00F77251" w:rsidTr="00F77251">
        <w:tc>
          <w:tcPr>
            <w:tcW w:w="0" w:type="auto"/>
          </w:tcPr>
          <w:p w:rsidR="00F77251" w:rsidRPr="00F77251" w:rsidRDefault="002625E8" w:rsidP="00F77251">
            <w:pPr>
              <w:rPr>
                <w:sz w:val="20"/>
                <w:szCs w:val="20"/>
                <w:lang w:val="en-US"/>
              </w:rPr>
            </w:pPr>
            <w:r>
              <w:rPr>
                <w:sz w:val="20"/>
                <w:szCs w:val="20"/>
                <w:lang w:val="en-US"/>
              </w:rPr>
              <w:t xml:space="preserve">  </w:t>
            </w:r>
            <w:r w:rsidR="00F77251" w:rsidRPr="00F77251">
              <w:rPr>
                <w:sz w:val="20"/>
                <w:szCs w:val="20"/>
                <w:lang w:val="en-US"/>
              </w:rPr>
              <w:t xml:space="preserve">401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IC-PCR1000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402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IC-PCR100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403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IC-PCR1500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404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IC-PCR2500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501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AR8200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502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AR8000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503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AR7030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504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AR5000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505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AR3030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506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AR3000A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508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AR2700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513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AR8600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514  </w:t>
            </w:r>
          </w:p>
        </w:tc>
        <w:tc>
          <w:tcPr>
            <w:tcW w:w="0" w:type="auto"/>
          </w:tcPr>
          <w:p w:rsidR="00F77251" w:rsidRPr="00F77251" w:rsidRDefault="00F77251" w:rsidP="00F77251">
            <w:pPr>
              <w:rPr>
                <w:sz w:val="20"/>
                <w:szCs w:val="20"/>
                <w:lang w:val="en-US"/>
              </w:rPr>
            </w:pPr>
            <w:r w:rsidRPr="00F77251">
              <w:rPr>
                <w:sz w:val="20"/>
                <w:szCs w:val="20"/>
                <w:lang w:val="en-US"/>
              </w:rPr>
              <w:t xml:space="preserve">AOR                   </w:t>
            </w:r>
          </w:p>
        </w:tc>
        <w:tc>
          <w:tcPr>
            <w:tcW w:w="0" w:type="auto"/>
          </w:tcPr>
          <w:p w:rsidR="00F77251" w:rsidRPr="00F77251" w:rsidRDefault="00F77251" w:rsidP="00F77251">
            <w:pPr>
              <w:rPr>
                <w:sz w:val="20"/>
                <w:szCs w:val="20"/>
                <w:lang w:val="en-US"/>
              </w:rPr>
            </w:pPr>
            <w:r w:rsidRPr="00F77251">
              <w:rPr>
                <w:sz w:val="20"/>
                <w:szCs w:val="20"/>
                <w:lang w:val="en-US"/>
              </w:rPr>
              <w:t xml:space="preserve">AR5000A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515  </w:t>
            </w:r>
          </w:p>
        </w:tc>
        <w:tc>
          <w:tcPr>
            <w:tcW w:w="0" w:type="auto"/>
          </w:tcPr>
          <w:p w:rsidR="00F77251" w:rsidRPr="00F77251" w:rsidRDefault="00F77251" w:rsidP="00F77251">
            <w:pPr>
              <w:rPr>
                <w:sz w:val="20"/>
                <w:szCs w:val="20"/>
              </w:rPr>
            </w:pPr>
            <w:r w:rsidRPr="00F77251">
              <w:rPr>
                <w:sz w:val="20"/>
                <w:szCs w:val="20"/>
              </w:rPr>
              <w:t xml:space="preserve">AOR                    </w:t>
            </w:r>
          </w:p>
        </w:tc>
        <w:tc>
          <w:tcPr>
            <w:tcW w:w="0" w:type="auto"/>
          </w:tcPr>
          <w:p w:rsidR="00F77251" w:rsidRPr="00F77251" w:rsidRDefault="00F77251" w:rsidP="00F77251">
            <w:pPr>
              <w:rPr>
                <w:sz w:val="20"/>
                <w:szCs w:val="20"/>
              </w:rPr>
            </w:pPr>
            <w:r w:rsidRPr="00F77251">
              <w:rPr>
                <w:sz w:val="20"/>
                <w:szCs w:val="20"/>
              </w:rPr>
              <w:t xml:space="preserve">AR7030 Plus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516  </w:t>
            </w:r>
          </w:p>
        </w:tc>
        <w:tc>
          <w:tcPr>
            <w:tcW w:w="0" w:type="auto"/>
          </w:tcPr>
          <w:p w:rsidR="00F77251" w:rsidRPr="00F77251" w:rsidRDefault="00F77251" w:rsidP="00F77251">
            <w:pPr>
              <w:rPr>
                <w:sz w:val="20"/>
                <w:szCs w:val="20"/>
              </w:rPr>
            </w:pPr>
            <w:r w:rsidRPr="00F77251">
              <w:rPr>
                <w:sz w:val="20"/>
                <w:szCs w:val="20"/>
              </w:rPr>
              <w:t xml:space="preserve">AOR                    </w:t>
            </w:r>
          </w:p>
        </w:tc>
        <w:tc>
          <w:tcPr>
            <w:tcW w:w="0" w:type="auto"/>
          </w:tcPr>
          <w:p w:rsidR="00F77251" w:rsidRPr="00F77251" w:rsidRDefault="00F77251" w:rsidP="00F77251">
            <w:pPr>
              <w:rPr>
                <w:sz w:val="20"/>
                <w:szCs w:val="20"/>
              </w:rPr>
            </w:pPr>
            <w:r w:rsidRPr="00F77251">
              <w:rPr>
                <w:sz w:val="20"/>
                <w:szCs w:val="20"/>
              </w:rPr>
              <w:t xml:space="preserve">SR2200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605  </w:t>
            </w:r>
          </w:p>
        </w:tc>
        <w:tc>
          <w:tcPr>
            <w:tcW w:w="0" w:type="auto"/>
          </w:tcPr>
          <w:p w:rsidR="00F77251" w:rsidRPr="00F77251" w:rsidRDefault="00F77251" w:rsidP="00F77251">
            <w:pPr>
              <w:rPr>
                <w:sz w:val="20"/>
                <w:szCs w:val="20"/>
              </w:rPr>
            </w:pPr>
            <w:r w:rsidRPr="00F77251">
              <w:rPr>
                <w:sz w:val="20"/>
                <w:szCs w:val="20"/>
              </w:rPr>
              <w:t xml:space="preserve">JRC                    </w:t>
            </w:r>
          </w:p>
        </w:tc>
        <w:tc>
          <w:tcPr>
            <w:tcW w:w="0" w:type="auto"/>
          </w:tcPr>
          <w:p w:rsidR="00F77251" w:rsidRPr="00F77251" w:rsidRDefault="00F77251" w:rsidP="00F77251">
            <w:pPr>
              <w:rPr>
                <w:sz w:val="20"/>
                <w:szCs w:val="20"/>
              </w:rPr>
            </w:pPr>
            <w:r w:rsidRPr="00F77251">
              <w:rPr>
                <w:sz w:val="20"/>
                <w:szCs w:val="20"/>
              </w:rPr>
              <w:t xml:space="preserve">NRD-525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606  </w:t>
            </w:r>
          </w:p>
        </w:tc>
        <w:tc>
          <w:tcPr>
            <w:tcW w:w="0" w:type="auto"/>
          </w:tcPr>
          <w:p w:rsidR="00F77251" w:rsidRPr="00F77251" w:rsidRDefault="00F77251" w:rsidP="00F77251">
            <w:pPr>
              <w:rPr>
                <w:sz w:val="20"/>
                <w:szCs w:val="20"/>
              </w:rPr>
            </w:pPr>
            <w:r w:rsidRPr="00F77251">
              <w:rPr>
                <w:sz w:val="20"/>
                <w:szCs w:val="20"/>
              </w:rPr>
              <w:t xml:space="preserve">JRC                   </w:t>
            </w:r>
          </w:p>
        </w:tc>
        <w:tc>
          <w:tcPr>
            <w:tcW w:w="0" w:type="auto"/>
          </w:tcPr>
          <w:p w:rsidR="00F77251" w:rsidRPr="00F77251" w:rsidRDefault="00F77251" w:rsidP="00F77251">
            <w:pPr>
              <w:rPr>
                <w:sz w:val="20"/>
                <w:szCs w:val="20"/>
              </w:rPr>
            </w:pPr>
            <w:r w:rsidRPr="00F77251">
              <w:rPr>
                <w:sz w:val="20"/>
                <w:szCs w:val="20"/>
              </w:rPr>
              <w:t xml:space="preserve">NRD-535D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607  </w:t>
            </w:r>
          </w:p>
        </w:tc>
        <w:tc>
          <w:tcPr>
            <w:tcW w:w="0" w:type="auto"/>
          </w:tcPr>
          <w:p w:rsidR="00F77251" w:rsidRPr="00F77251" w:rsidRDefault="00F77251" w:rsidP="00F77251">
            <w:pPr>
              <w:rPr>
                <w:sz w:val="20"/>
                <w:szCs w:val="20"/>
              </w:rPr>
            </w:pPr>
            <w:r w:rsidRPr="00F77251">
              <w:rPr>
                <w:sz w:val="20"/>
                <w:szCs w:val="20"/>
              </w:rPr>
              <w:t xml:space="preserve">JRC                   </w:t>
            </w:r>
          </w:p>
        </w:tc>
        <w:tc>
          <w:tcPr>
            <w:tcW w:w="0" w:type="auto"/>
          </w:tcPr>
          <w:p w:rsidR="00F77251" w:rsidRPr="00F77251" w:rsidRDefault="00F77251" w:rsidP="00F77251">
            <w:pPr>
              <w:rPr>
                <w:sz w:val="20"/>
                <w:szCs w:val="20"/>
              </w:rPr>
            </w:pPr>
            <w:r w:rsidRPr="00F77251">
              <w:rPr>
                <w:sz w:val="20"/>
                <w:szCs w:val="20"/>
              </w:rPr>
              <w:t xml:space="preserve">NRD-545 DSP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801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BC780xlt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  802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BC245xlt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803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BC895xlt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804  </w:t>
            </w:r>
          </w:p>
        </w:tc>
        <w:tc>
          <w:tcPr>
            <w:tcW w:w="0" w:type="auto"/>
          </w:tcPr>
          <w:p w:rsidR="00F77251" w:rsidRPr="00F77251" w:rsidRDefault="00F77251" w:rsidP="00F77251">
            <w:pPr>
              <w:rPr>
                <w:sz w:val="20"/>
                <w:szCs w:val="20"/>
                <w:lang w:val="en-US"/>
              </w:rPr>
            </w:pPr>
            <w:r w:rsidRPr="00F77251">
              <w:rPr>
                <w:sz w:val="20"/>
                <w:szCs w:val="20"/>
                <w:lang w:val="en-US"/>
              </w:rPr>
              <w:t xml:space="preserve">Radio Shack    </w:t>
            </w:r>
          </w:p>
        </w:tc>
        <w:tc>
          <w:tcPr>
            <w:tcW w:w="0" w:type="auto"/>
          </w:tcPr>
          <w:p w:rsidR="00F77251" w:rsidRPr="00F77251" w:rsidRDefault="00F77251" w:rsidP="00F77251">
            <w:pPr>
              <w:rPr>
                <w:sz w:val="20"/>
                <w:szCs w:val="20"/>
                <w:lang w:val="en-US"/>
              </w:rPr>
            </w:pPr>
            <w:r w:rsidRPr="00F77251">
              <w:rPr>
                <w:sz w:val="20"/>
                <w:szCs w:val="20"/>
                <w:lang w:val="en-US"/>
              </w:rPr>
              <w:t xml:space="preserve">PRO-2052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806  </w:t>
            </w:r>
          </w:p>
        </w:tc>
        <w:tc>
          <w:tcPr>
            <w:tcW w:w="0" w:type="auto"/>
          </w:tcPr>
          <w:p w:rsidR="00F77251" w:rsidRPr="00F77251" w:rsidRDefault="00F77251" w:rsidP="00F77251">
            <w:pPr>
              <w:rPr>
                <w:sz w:val="20"/>
                <w:szCs w:val="20"/>
                <w:lang w:val="en-US"/>
              </w:rPr>
            </w:pPr>
            <w:r w:rsidRPr="00F77251">
              <w:rPr>
                <w:sz w:val="20"/>
                <w:szCs w:val="20"/>
                <w:lang w:val="en-US"/>
              </w:rPr>
              <w:t xml:space="preserve">Uniden             </w:t>
            </w:r>
          </w:p>
        </w:tc>
        <w:tc>
          <w:tcPr>
            <w:tcW w:w="0" w:type="auto"/>
          </w:tcPr>
          <w:p w:rsidR="00F77251" w:rsidRPr="00F77251" w:rsidRDefault="00F77251" w:rsidP="00F77251">
            <w:pPr>
              <w:rPr>
                <w:sz w:val="20"/>
                <w:szCs w:val="20"/>
                <w:lang w:val="en-US"/>
              </w:rPr>
            </w:pPr>
            <w:r w:rsidRPr="00F77251">
              <w:rPr>
                <w:sz w:val="20"/>
                <w:szCs w:val="20"/>
                <w:lang w:val="en-US"/>
              </w:rPr>
              <w:t xml:space="preserve">BC250D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810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BCD-396T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811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BCD-996T        </w:t>
            </w:r>
          </w:p>
        </w:tc>
      </w:tr>
      <w:tr w:rsidR="00F77251" w:rsidRPr="00F77251" w:rsidTr="00F77251">
        <w:tc>
          <w:tcPr>
            <w:tcW w:w="0" w:type="auto"/>
          </w:tcPr>
          <w:p w:rsidR="00F77251" w:rsidRPr="00F77251" w:rsidRDefault="00F77251" w:rsidP="00F77251">
            <w:pPr>
              <w:rPr>
                <w:sz w:val="20"/>
                <w:szCs w:val="20"/>
              </w:rPr>
            </w:pPr>
            <w:r>
              <w:rPr>
                <w:sz w:val="20"/>
                <w:szCs w:val="20"/>
              </w:rPr>
              <w:t xml:space="preserve">  </w:t>
            </w:r>
            <w:r w:rsidRPr="00F77251">
              <w:rPr>
                <w:sz w:val="20"/>
                <w:szCs w:val="20"/>
              </w:rPr>
              <w:t xml:space="preserve">812  </w:t>
            </w:r>
          </w:p>
        </w:tc>
        <w:tc>
          <w:tcPr>
            <w:tcW w:w="0" w:type="auto"/>
          </w:tcPr>
          <w:p w:rsidR="00F77251" w:rsidRPr="00F77251" w:rsidRDefault="00F77251" w:rsidP="00F77251">
            <w:pPr>
              <w:rPr>
                <w:sz w:val="20"/>
                <w:szCs w:val="20"/>
              </w:rPr>
            </w:pPr>
            <w:r w:rsidRPr="00F77251">
              <w:rPr>
                <w:sz w:val="20"/>
                <w:szCs w:val="20"/>
              </w:rPr>
              <w:t xml:space="preserve">Uniden             </w:t>
            </w:r>
          </w:p>
        </w:tc>
        <w:tc>
          <w:tcPr>
            <w:tcW w:w="0" w:type="auto"/>
          </w:tcPr>
          <w:p w:rsidR="00F77251" w:rsidRPr="00F77251" w:rsidRDefault="00F77251" w:rsidP="00F77251">
            <w:pPr>
              <w:rPr>
                <w:sz w:val="20"/>
                <w:szCs w:val="20"/>
              </w:rPr>
            </w:pPr>
            <w:r w:rsidRPr="00F77251">
              <w:rPr>
                <w:sz w:val="20"/>
                <w:szCs w:val="20"/>
              </w:rPr>
              <w:t xml:space="preserve">BC898T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lastRenderedPageBreak/>
              <w:t xml:space="preserve">  </w:t>
            </w:r>
            <w:r w:rsidRPr="00F77251">
              <w:rPr>
                <w:sz w:val="20"/>
                <w:szCs w:val="20"/>
                <w:lang w:val="en-US"/>
              </w:rPr>
              <w:t xml:space="preserve">902  </w:t>
            </w:r>
          </w:p>
        </w:tc>
        <w:tc>
          <w:tcPr>
            <w:tcW w:w="0" w:type="auto"/>
          </w:tcPr>
          <w:p w:rsidR="00F77251" w:rsidRPr="00F77251" w:rsidRDefault="00F77251" w:rsidP="00F77251">
            <w:pPr>
              <w:rPr>
                <w:sz w:val="20"/>
                <w:szCs w:val="20"/>
                <w:lang w:val="en-US"/>
              </w:rPr>
            </w:pPr>
            <w:r w:rsidRPr="00F77251">
              <w:rPr>
                <w:sz w:val="20"/>
                <w:szCs w:val="20"/>
                <w:lang w:val="en-US"/>
              </w:rPr>
              <w:t xml:space="preserve">Drake                </w:t>
            </w:r>
          </w:p>
        </w:tc>
        <w:tc>
          <w:tcPr>
            <w:tcW w:w="0" w:type="auto"/>
          </w:tcPr>
          <w:p w:rsidR="00F77251" w:rsidRPr="00F77251" w:rsidRDefault="00F77251" w:rsidP="00F77251">
            <w:pPr>
              <w:rPr>
                <w:sz w:val="20"/>
                <w:szCs w:val="20"/>
                <w:lang w:val="en-US"/>
              </w:rPr>
            </w:pPr>
            <w:r w:rsidRPr="00F77251">
              <w:rPr>
                <w:sz w:val="20"/>
                <w:szCs w:val="20"/>
                <w:lang w:val="en-US"/>
              </w:rPr>
              <w:t xml:space="preserve">R-8A                    </w:t>
            </w:r>
          </w:p>
        </w:tc>
      </w:tr>
      <w:tr w:rsidR="00F77251" w:rsidRPr="00F77251" w:rsidTr="00F77251">
        <w:tc>
          <w:tcPr>
            <w:tcW w:w="0" w:type="auto"/>
          </w:tcPr>
          <w:p w:rsidR="00F77251" w:rsidRPr="00F77251" w:rsidRDefault="00F77251" w:rsidP="00F77251">
            <w:pPr>
              <w:rPr>
                <w:sz w:val="20"/>
                <w:szCs w:val="20"/>
                <w:lang w:val="en-US"/>
              </w:rPr>
            </w:pPr>
            <w:r>
              <w:rPr>
                <w:sz w:val="20"/>
                <w:szCs w:val="20"/>
                <w:lang w:val="en-US"/>
              </w:rPr>
              <w:t xml:space="preserve">  </w:t>
            </w:r>
            <w:r w:rsidRPr="00F77251">
              <w:rPr>
                <w:sz w:val="20"/>
                <w:szCs w:val="20"/>
                <w:lang w:val="en-US"/>
              </w:rPr>
              <w:t xml:space="preserve">903  </w:t>
            </w:r>
          </w:p>
        </w:tc>
        <w:tc>
          <w:tcPr>
            <w:tcW w:w="0" w:type="auto"/>
          </w:tcPr>
          <w:p w:rsidR="00F77251" w:rsidRPr="00F77251" w:rsidRDefault="00F77251" w:rsidP="00F77251">
            <w:pPr>
              <w:rPr>
                <w:sz w:val="20"/>
                <w:szCs w:val="20"/>
                <w:lang w:val="en-US"/>
              </w:rPr>
            </w:pPr>
            <w:r w:rsidRPr="00F77251">
              <w:rPr>
                <w:sz w:val="20"/>
                <w:szCs w:val="20"/>
                <w:lang w:val="en-US"/>
              </w:rPr>
              <w:t xml:space="preserve">Drake                </w:t>
            </w:r>
          </w:p>
        </w:tc>
        <w:tc>
          <w:tcPr>
            <w:tcW w:w="0" w:type="auto"/>
          </w:tcPr>
          <w:p w:rsidR="00F77251" w:rsidRPr="00F77251" w:rsidRDefault="00F77251" w:rsidP="00F77251">
            <w:pPr>
              <w:rPr>
                <w:sz w:val="20"/>
                <w:szCs w:val="20"/>
                <w:lang w:val="en-US"/>
              </w:rPr>
            </w:pPr>
            <w:r w:rsidRPr="00F77251">
              <w:rPr>
                <w:sz w:val="20"/>
                <w:szCs w:val="20"/>
                <w:lang w:val="en-US"/>
              </w:rPr>
              <w:t xml:space="preserve">R-8B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1004  </w:t>
            </w:r>
          </w:p>
        </w:tc>
        <w:tc>
          <w:tcPr>
            <w:tcW w:w="0" w:type="auto"/>
          </w:tcPr>
          <w:p w:rsidR="00F77251" w:rsidRPr="00F77251" w:rsidRDefault="00F77251" w:rsidP="00F77251">
            <w:pPr>
              <w:rPr>
                <w:sz w:val="20"/>
                <w:szCs w:val="20"/>
                <w:lang w:val="en-US"/>
              </w:rPr>
            </w:pPr>
            <w:r w:rsidRPr="00F77251">
              <w:rPr>
                <w:sz w:val="20"/>
                <w:szCs w:val="20"/>
                <w:lang w:val="en-US"/>
              </w:rPr>
              <w:t xml:space="preserve">Lowe                </w:t>
            </w:r>
          </w:p>
        </w:tc>
        <w:tc>
          <w:tcPr>
            <w:tcW w:w="0" w:type="auto"/>
          </w:tcPr>
          <w:p w:rsidR="00F77251" w:rsidRPr="00F77251" w:rsidRDefault="00F77251" w:rsidP="00F77251">
            <w:pPr>
              <w:rPr>
                <w:sz w:val="20"/>
                <w:szCs w:val="20"/>
                <w:lang w:val="en-US"/>
              </w:rPr>
            </w:pPr>
            <w:r w:rsidRPr="00F77251">
              <w:rPr>
                <w:sz w:val="20"/>
                <w:szCs w:val="20"/>
                <w:lang w:val="en-US"/>
              </w:rPr>
              <w:t xml:space="preserve">HF-235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1103  </w:t>
            </w:r>
          </w:p>
        </w:tc>
        <w:tc>
          <w:tcPr>
            <w:tcW w:w="0" w:type="auto"/>
          </w:tcPr>
          <w:p w:rsidR="00F77251" w:rsidRPr="00F77251" w:rsidRDefault="00F77251" w:rsidP="00F77251">
            <w:pPr>
              <w:rPr>
                <w:sz w:val="20"/>
                <w:szCs w:val="20"/>
                <w:lang w:val="en-US"/>
              </w:rPr>
            </w:pPr>
            <w:r w:rsidRPr="00F77251">
              <w:rPr>
                <w:sz w:val="20"/>
                <w:szCs w:val="20"/>
                <w:lang w:val="en-US"/>
              </w:rPr>
              <w:t xml:space="preserve">Racal                </w:t>
            </w:r>
          </w:p>
        </w:tc>
        <w:tc>
          <w:tcPr>
            <w:tcW w:w="0" w:type="auto"/>
          </w:tcPr>
          <w:p w:rsidR="00F77251" w:rsidRPr="00F77251" w:rsidRDefault="00F77251" w:rsidP="00F77251">
            <w:pPr>
              <w:rPr>
                <w:sz w:val="20"/>
                <w:szCs w:val="20"/>
                <w:lang w:val="en-US"/>
              </w:rPr>
            </w:pPr>
            <w:r w:rsidRPr="00F77251">
              <w:rPr>
                <w:sz w:val="20"/>
                <w:szCs w:val="20"/>
                <w:lang w:val="en-US"/>
              </w:rPr>
              <w:t xml:space="preserve">RA6790/GM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1105  </w:t>
            </w:r>
          </w:p>
        </w:tc>
        <w:tc>
          <w:tcPr>
            <w:tcW w:w="0" w:type="auto"/>
          </w:tcPr>
          <w:p w:rsidR="00F77251" w:rsidRPr="00F77251" w:rsidRDefault="00F77251" w:rsidP="00F77251">
            <w:pPr>
              <w:rPr>
                <w:sz w:val="20"/>
                <w:szCs w:val="20"/>
                <w:lang w:val="en-US"/>
              </w:rPr>
            </w:pPr>
            <w:r w:rsidRPr="00F77251">
              <w:rPr>
                <w:sz w:val="20"/>
                <w:szCs w:val="20"/>
                <w:lang w:val="en-US"/>
              </w:rPr>
              <w:t xml:space="preserve">Racal                </w:t>
            </w:r>
          </w:p>
        </w:tc>
        <w:tc>
          <w:tcPr>
            <w:tcW w:w="0" w:type="auto"/>
          </w:tcPr>
          <w:p w:rsidR="00F77251" w:rsidRPr="00F77251" w:rsidRDefault="00F77251" w:rsidP="00F77251">
            <w:pPr>
              <w:rPr>
                <w:sz w:val="20"/>
                <w:szCs w:val="20"/>
                <w:lang w:val="en-US"/>
              </w:rPr>
            </w:pPr>
            <w:r w:rsidRPr="00F77251">
              <w:rPr>
                <w:sz w:val="20"/>
                <w:szCs w:val="20"/>
                <w:lang w:val="en-US"/>
              </w:rPr>
              <w:t xml:space="preserve">RA3702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1204  </w:t>
            </w:r>
          </w:p>
        </w:tc>
        <w:tc>
          <w:tcPr>
            <w:tcW w:w="0" w:type="auto"/>
          </w:tcPr>
          <w:p w:rsidR="00F77251" w:rsidRPr="00F77251" w:rsidRDefault="00F77251" w:rsidP="00F77251">
            <w:pPr>
              <w:rPr>
                <w:sz w:val="20"/>
                <w:szCs w:val="20"/>
                <w:lang w:val="en-US"/>
              </w:rPr>
            </w:pPr>
            <w:r w:rsidRPr="00F77251">
              <w:rPr>
                <w:sz w:val="20"/>
                <w:szCs w:val="20"/>
                <w:lang w:val="en-US"/>
              </w:rPr>
              <w:t xml:space="preserve">Watkins-Johnson   </w:t>
            </w:r>
          </w:p>
        </w:tc>
        <w:tc>
          <w:tcPr>
            <w:tcW w:w="0" w:type="auto"/>
          </w:tcPr>
          <w:p w:rsidR="00F77251" w:rsidRPr="00F77251" w:rsidRDefault="00F77251" w:rsidP="00F77251">
            <w:pPr>
              <w:rPr>
                <w:sz w:val="20"/>
                <w:szCs w:val="20"/>
                <w:lang w:val="en-US"/>
              </w:rPr>
            </w:pPr>
            <w:r w:rsidRPr="00F77251">
              <w:rPr>
                <w:sz w:val="20"/>
                <w:szCs w:val="20"/>
                <w:lang w:val="en-US"/>
              </w:rPr>
              <w:t xml:space="preserve">WJ-8888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1402  </w:t>
            </w:r>
          </w:p>
        </w:tc>
        <w:tc>
          <w:tcPr>
            <w:tcW w:w="0" w:type="auto"/>
          </w:tcPr>
          <w:p w:rsidR="00F77251" w:rsidRPr="00F77251" w:rsidRDefault="00F77251" w:rsidP="00F77251">
            <w:pPr>
              <w:rPr>
                <w:sz w:val="20"/>
                <w:szCs w:val="20"/>
                <w:lang w:val="en-US"/>
              </w:rPr>
            </w:pPr>
            <w:r w:rsidRPr="00F77251">
              <w:rPr>
                <w:sz w:val="20"/>
                <w:szCs w:val="20"/>
                <w:lang w:val="en-US"/>
              </w:rPr>
              <w:t xml:space="preserve">Skanti                 </w:t>
            </w:r>
          </w:p>
        </w:tc>
        <w:tc>
          <w:tcPr>
            <w:tcW w:w="0" w:type="auto"/>
          </w:tcPr>
          <w:p w:rsidR="00F77251" w:rsidRPr="00F77251" w:rsidRDefault="00F77251" w:rsidP="00F77251">
            <w:pPr>
              <w:rPr>
                <w:sz w:val="20"/>
                <w:szCs w:val="20"/>
                <w:lang w:val="en-US"/>
              </w:rPr>
            </w:pPr>
            <w:r w:rsidRPr="00F77251">
              <w:rPr>
                <w:sz w:val="20"/>
                <w:szCs w:val="20"/>
                <w:lang w:val="en-US"/>
              </w:rPr>
              <w:t xml:space="preserve">TRP8000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1404  </w:t>
            </w:r>
          </w:p>
        </w:tc>
        <w:tc>
          <w:tcPr>
            <w:tcW w:w="0" w:type="auto"/>
          </w:tcPr>
          <w:p w:rsidR="00F77251" w:rsidRPr="00F77251" w:rsidRDefault="00F77251" w:rsidP="00F77251">
            <w:pPr>
              <w:rPr>
                <w:sz w:val="20"/>
                <w:szCs w:val="20"/>
                <w:lang w:val="en-US"/>
              </w:rPr>
            </w:pPr>
            <w:r w:rsidRPr="00F77251">
              <w:rPr>
                <w:sz w:val="20"/>
                <w:szCs w:val="20"/>
                <w:lang w:val="en-US"/>
              </w:rPr>
              <w:t xml:space="preserve">Skanti                 </w:t>
            </w:r>
          </w:p>
        </w:tc>
        <w:tc>
          <w:tcPr>
            <w:tcW w:w="0" w:type="auto"/>
          </w:tcPr>
          <w:p w:rsidR="00F77251" w:rsidRPr="00F77251" w:rsidRDefault="00F77251" w:rsidP="00F77251">
            <w:pPr>
              <w:rPr>
                <w:sz w:val="20"/>
                <w:szCs w:val="20"/>
                <w:lang w:val="en-US"/>
              </w:rPr>
            </w:pPr>
            <w:r w:rsidRPr="00F77251">
              <w:rPr>
                <w:sz w:val="20"/>
                <w:szCs w:val="20"/>
                <w:lang w:val="en-US"/>
              </w:rPr>
              <w:t xml:space="preserve">TRP 8255 S 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1509  </w:t>
            </w:r>
          </w:p>
        </w:tc>
        <w:tc>
          <w:tcPr>
            <w:tcW w:w="0" w:type="auto"/>
          </w:tcPr>
          <w:p w:rsidR="00F77251" w:rsidRPr="00F77251" w:rsidRDefault="00F77251" w:rsidP="00F77251">
            <w:pPr>
              <w:rPr>
                <w:sz w:val="20"/>
                <w:szCs w:val="20"/>
              </w:rPr>
            </w:pPr>
            <w:r w:rsidRPr="00F77251">
              <w:rPr>
                <w:sz w:val="20"/>
                <w:szCs w:val="20"/>
              </w:rPr>
              <w:t xml:space="preserve">Winradio            </w:t>
            </w:r>
          </w:p>
        </w:tc>
        <w:tc>
          <w:tcPr>
            <w:tcW w:w="0" w:type="auto"/>
          </w:tcPr>
          <w:p w:rsidR="00F77251" w:rsidRPr="00F77251" w:rsidRDefault="00F77251" w:rsidP="00F77251">
            <w:pPr>
              <w:rPr>
                <w:sz w:val="20"/>
                <w:szCs w:val="20"/>
              </w:rPr>
            </w:pPr>
            <w:r w:rsidRPr="00F77251">
              <w:rPr>
                <w:sz w:val="20"/>
                <w:szCs w:val="20"/>
              </w:rPr>
              <w:t xml:space="preserve">WR-G313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1601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TT-550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1602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TT-538 Jupiter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1603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RX-320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1604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RX-340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1605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RX-350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1607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TT-516 </w:t>
            </w:r>
            <w:r w:rsidRPr="002625E8">
              <w:rPr>
                <w:sz w:val="18"/>
                <w:szCs w:val="18"/>
              </w:rPr>
              <w:t>Argonaut V</w:t>
            </w:r>
            <w:r w:rsidRPr="00F77251">
              <w:rPr>
                <w:sz w:val="20"/>
                <w:szCs w:val="20"/>
              </w:rPr>
              <w:t xml:space="preserve">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1608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TT-565 Orion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1609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TT-585 Paragon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1611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TT-588 Omni VII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1612  </w:t>
            </w:r>
          </w:p>
        </w:tc>
        <w:tc>
          <w:tcPr>
            <w:tcW w:w="0" w:type="auto"/>
          </w:tcPr>
          <w:p w:rsidR="00F77251" w:rsidRPr="00F77251" w:rsidRDefault="00F77251" w:rsidP="00F77251">
            <w:pPr>
              <w:rPr>
                <w:sz w:val="20"/>
                <w:szCs w:val="20"/>
              </w:rPr>
            </w:pPr>
            <w:r w:rsidRPr="00F77251">
              <w:rPr>
                <w:sz w:val="20"/>
                <w:szCs w:val="20"/>
              </w:rPr>
              <w:t xml:space="preserve">Ten-Tec               </w:t>
            </w:r>
          </w:p>
        </w:tc>
        <w:tc>
          <w:tcPr>
            <w:tcW w:w="0" w:type="auto"/>
          </w:tcPr>
          <w:p w:rsidR="00F77251" w:rsidRPr="00F77251" w:rsidRDefault="00F77251" w:rsidP="00F77251">
            <w:pPr>
              <w:rPr>
                <w:sz w:val="20"/>
                <w:szCs w:val="20"/>
              </w:rPr>
            </w:pPr>
            <w:r w:rsidRPr="00F77251">
              <w:rPr>
                <w:sz w:val="20"/>
                <w:szCs w:val="20"/>
              </w:rPr>
              <w:t xml:space="preserve">RX-331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1613  </w:t>
            </w:r>
          </w:p>
        </w:tc>
        <w:tc>
          <w:tcPr>
            <w:tcW w:w="0" w:type="auto"/>
          </w:tcPr>
          <w:p w:rsidR="00F77251" w:rsidRPr="00F77251" w:rsidRDefault="00F77251" w:rsidP="00F77251">
            <w:pPr>
              <w:rPr>
                <w:sz w:val="20"/>
                <w:szCs w:val="20"/>
                <w:lang w:val="en-US"/>
              </w:rPr>
            </w:pPr>
            <w:r w:rsidRPr="00F77251">
              <w:rPr>
                <w:sz w:val="20"/>
                <w:szCs w:val="20"/>
                <w:lang w:val="en-US"/>
              </w:rPr>
              <w:t xml:space="preserve">Ten-Tec               </w:t>
            </w:r>
          </w:p>
        </w:tc>
        <w:tc>
          <w:tcPr>
            <w:tcW w:w="0" w:type="auto"/>
          </w:tcPr>
          <w:p w:rsidR="00F77251" w:rsidRPr="00F77251" w:rsidRDefault="00F77251" w:rsidP="00F77251">
            <w:pPr>
              <w:rPr>
                <w:sz w:val="20"/>
                <w:szCs w:val="20"/>
                <w:lang w:val="en-US"/>
              </w:rPr>
            </w:pPr>
            <w:r w:rsidRPr="00F77251">
              <w:rPr>
                <w:sz w:val="20"/>
                <w:szCs w:val="20"/>
                <w:lang w:val="en-US"/>
              </w:rPr>
              <w:t xml:space="preserve">TT-599 Eagle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1701  </w:t>
            </w:r>
          </w:p>
        </w:tc>
        <w:tc>
          <w:tcPr>
            <w:tcW w:w="0" w:type="auto"/>
          </w:tcPr>
          <w:p w:rsidR="00F77251" w:rsidRPr="00F77251" w:rsidRDefault="00F77251" w:rsidP="00F77251">
            <w:pPr>
              <w:rPr>
                <w:sz w:val="20"/>
                <w:szCs w:val="20"/>
                <w:lang w:val="en-US"/>
              </w:rPr>
            </w:pPr>
            <w:r w:rsidRPr="00F77251">
              <w:rPr>
                <w:sz w:val="20"/>
                <w:szCs w:val="20"/>
                <w:lang w:val="en-US"/>
              </w:rPr>
              <w:t xml:space="preserve">Alinco                 </w:t>
            </w:r>
          </w:p>
        </w:tc>
        <w:tc>
          <w:tcPr>
            <w:tcW w:w="0" w:type="auto"/>
          </w:tcPr>
          <w:p w:rsidR="00F77251" w:rsidRPr="00F77251" w:rsidRDefault="00F77251" w:rsidP="00F77251">
            <w:pPr>
              <w:rPr>
                <w:sz w:val="20"/>
                <w:szCs w:val="20"/>
                <w:lang w:val="en-US"/>
              </w:rPr>
            </w:pPr>
            <w:r w:rsidRPr="00F77251">
              <w:rPr>
                <w:sz w:val="20"/>
                <w:szCs w:val="20"/>
                <w:lang w:val="en-US"/>
              </w:rPr>
              <w:t xml:space="preserve">DX-77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1801  </w:t>
            </w:r>
          </w:p>
        </w:tc>
        <w:tc>
          <w:tcPr>
            <w:tcW w:w="0" w:type="auto"/>
          </w:tcPr>
          <w:p w:rsidR="00F77251" w:rsidRPr="00F77251" w:rsidRDefault="00F77251" w:rsidP="00F77251">
            <w:pPr>
              <w:rPr>
                <w:sz w:val="20"/>
                <w:szCs w:val="20"/>
                <w:lang w:val="en-US"/>
              </w:rPr>
            </w:pPr>
            <w:r w:rsidRPr="00F77251">
              <w:rPr>
                <w:sz w:val="20"/>
                <w:szCs w:val="20"/>
                <w:lang w:val="en-US"/>
              </w:rPr>
              <w:t xml:space="preserve">Kachina              </w:t>
            </w:r>
          </w:p>
        </w:tc>
        <w:tc>
          <w:tcPr>
            <w:tcW w:w="0" w:type="auto"/>
          </w:tcPr>
          <w:p w:rsidR="00F77251" w:rsidRPr="00F77251" w:rsidRDefault="00F77251" w:rsidP="00F77251">
            <w:pPr>
              <w:rPr>
                <w:sz w:val="20"/>
                <w:szCs w:val="20"/>
                <w:lang w:val="en-US"/>
              </w:rPr>
            </w:pPr>
            <w:r w:rsidRPr="00F77251">
              <w:rPr>
                <w:sz w:val="20"/>
                <w:szCs w:val="20"/>
                <w:lang w:val="en-US"/>
              </w:rPr>
              <w:t xml:space="preserve">505DSP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2201  </w:t>
            </w:r>
          </w:p>
        </w:tc>
        <w:tc>
          <w:tcPr>
            <w:tcW w:w="0" w:type="auto"/>
          </w:tcPr>
          <w:p w:rsidR="00F77251" w:rsidRPr="00F77251" w:rsidRDefault="00F77251" w:rsidP="00F77251">
            <w:pPr>
              <w:rPr>
                <w:sz w:val="20"/>
                <w:szCs w:val="20"/>
                <w:lang w:val="en-US"/>
              </w:rPr>
            </w:pPr>
            <w:r w:rsidRPr="00F77251">
              <w:rPr>
                <w:sz w:val="20"/>
                <w:szCs w:val="20"/>
                <w:lang w:val="en-US"/>
              </w:rPr>
              <w:t xml:space="preserve">TAPR                  </w:t>
            </w:r>
          </w:p>
        </w:tc>
        <w:tc>
          <w:tcPr>
            <w:tcW w:w="0" w:type="auto"/>
          </w:tcPr>
          <w:p w:rsidR="00F77251" w:rsidRPr="00F77251" w:rsidRDefault="00F77251" w:rsidP="00F77251">
            <w:pPr>
              <w:rPr>
                <w:sz w:val="20"/>
                <w:szCs w:val="20"/>
                <w:lang w:val="en-US"/>
              </w:rPr>
            </w:pPr>
            <w:r w:rsidRPr="00F77251">
              <w:rPr>
                <w:sz w:val="20"/>
                <w:szCs w:val="20"/>
                <w:lang w:val="en-US"/>
              </w:rPr>
              <w:t xml:space="preserve">DSP-10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2301  </w:t>
            </w:r>
          </w:p>
        </w:tc>
        <w:tc>
          <w:tcPr>
            <w:tcW w:w="0" w:type="auto"/>
          </w:tcPr>
          <w:p w:rsidR="00F77251" w:rsidRPr="00F77251" w:rsidRDefault="00F77251" w:rsidP="00F77251">
            <w:pPr>
              <w:rPr>
                <w:sz w:val="20"/>
                <w:szCs w:val="20"/>
                <w:lang w:val="en-US"/>
              </w:rPr>
            </w:pPr>
            <w:r w:rsidRPr="00F77251">
              <w:rPr>
                <w:sz w:val="20"/>
                <w:szCs w:val="20"/>
                <w:lang w:val="en-US"/>
              </w:rPr>
              <w:t xml:space="preserve">Flex-radio          </w:t>
            </w:r>
          </w:p>
        </w:tc>
        <w:tc>
          <w:tcPr>
            <w:tcW w:w="0" w:type="auto"/>
          </w:tcPr>
          <w:p w:rsidR="00F77251" w:rsidRPr="00F77251" w:rsidRDefault="00F77251" w:rsidP="00F77251">
            <w:pPr>
              <w:rPr>
                <w:sz w:val="20"/>
                <w:szCs w:val="20"/>
                <w:lang w:val="en-US"/>
              </w:rPr>
            </w:pPr>
            <w:r w:rsidRPr="00F77251">
              <w:rPr>
                <w:sz w:val="20"/>
                <w:szCs w:val="20"/>
                <w:lang w:val="en-US"/>
              </w:rPr>
              <w:t xml:space="preserve">SDR-1000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2303  </w:t>
            </w:r>
          </w:p>
        </w:tc>
        <w:tc>
          <w:tcPr>
            <w:tcW w:w="0" w:type="auto"/>
          </w:tcPr>
          <w:p w:rsidR="00F77251" w:rsidRPr="00F77251" w:rsidRDefault="00F77251" w:rsidP="00F77251">
            <w:pPr>
              <w:rPr>
                <w:sz w:val="20"/>
                <w:szCs w:val="20"/>
                <w:lang w:val="en-US"/>
              </w:rPr>
            </w:pPr>
            <w:r w:rsidRPr="00F77251">
              <w:rPr>
                <w:sz w:val="20"/>
                <w:szCs w:val="20"/>
                <w:lang w:val="en-US"/>
              </w:rPr>
              <w:t xml:space="preserve">DTTS Microwave Society </w:t>
            </w:r>
          </w:p>
        </w:tc>
        <w:tc>
          <w:tcPr>
            <w:tcW w:w="0" w:type="auto"/>
          </w:tcPr>
          <w:p w:rsidR="00F77251" w:rsidRPr="00F77251" w:rsidRDefault="00F77251" w:rsidP="00F77251">
            <w:pPr>
              <w:rPr>
                <w:sz w:val="20"/>
                <w:szCs w:val="20"/>
                <w:lang w:val="en-US"/>
              </w:rPr>
            </w:pPr>
            <w:r w:rsidRPr="00F77251">
              <w:rPr>
                <w:sz w:val="20"/>
                <w:szCs w:val="20"/>
                <w:lang w:val="en-US"/>
              </w:rPr>
              <w:t xml:space="preserve">DttSP IPC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2304  </w:t>
            </w:r>
          </w:p>
        </w:tc>
        <w:tc>
          <w:tcPr>
            <w:tcW w:w="0" w:type="auto"/>
          </w:tcPr>
          <w:p w:rsidR="00F77251" w:rsidRPr="00F77251" w:rsidRDefault="00F77251" w:rsidP="00F77251">
            <w:pPr>
              <w:rPr>
                <w:sz w:val="20"/>
                <w:szCs w:val="20"/>
                <w:lang w:val="en-US"/>
              </w:rPr>
            </w:pPr>
            <w:r w:rsidRPr="00F77251">
              <w:rPr>
                <w:sz w:val="20"/>
                <w:szCs w:val="20"/>
                <w:lang w:val="en-US"/>
              </w:rPr>
              <w:t xml:space="preserve">DTTS Microwave Society </w:t>
            </w:r>
          </w:p>
        </w:tc>
        <w:tc>
          <w:tcPr>
            <w:tcW w:w="0" w:type="auto"/>
          </w:tcPr>
          <w:p w:rsidR="00F77251" w:rsidRPr="00F77251" w:rsidRDefault="00F77251" w:rsidP="00F77251">
            <w:pPr>
              <w:rPr>
                <w:sz w:val="20"/>
                <w:szCs w:val="20"/>
                <w:lang w:val="en-US"/>
              </w:rPr>
            </w:pPr>
            <w:r w:rsidRPr="00F77251">
              <w:rPr>
                <w:sz w:val="20"/>
                <w:szCs w:val="20"/>
                <w:lang w:val="en-US"/>
              </w:rPr>
              <w:t xml:space="preserve">DttSP UDP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2401  </w:t>
            </w:r>
          </w:p>
        </w:tc>
        <w:tc>
          <w:tcPr>
            <w:tcW w:w="0" w:type="auto"/>
          </w:tcPr>
          <w:p w:rsidR="00F77251" w:rsidRPr="00F77251" w:rsidRDefault="00F77251" w:rsidP="00F77251">
            <w:pPr>
              <w:rPr>
                <w:sz w:val="20"/>
                <w:szCs w:val="20"/>
              </w:rPr>
            </w:pPr>
            <w:r w:rsidRPr="00F77251">
              <w:rPr>
                <w:sz w:val="20"/>
                <w:szCs w:val="20"/>
              </w:rPr>
              <w:t xml:space="preserve">RFT                   </w:t>
            </w:r>
          </w:p>
        </w:tc>
        <w:tc>
          <w:tcPr>
            <w:tcW w:w="0" w:type="auto"/>
          </w:tcPr>
          <w:p w:rsidR="00F77251" w:rsidRPr="00F77251" w:rsidRDefault="00F77251" w:rsidP="00F77251">
            <w:pPr>
              <w:rPr>
                <w:sz w:val="20"/>
                <w:szCs w:val="20"/>
              </w:rPr>
            </w:pPr>
            <w:r w:rsidRPr="00F77251">
              <w:rPr>
                <w:sz w:val="20"/>
                <w:szCs w:val="20"/>
              </w:rPr>
              <w:t xml:space="preserve">EKD-500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2501  </w:t>
            </w:r>
          </w:p>
        </w:tc>
        <w:tc>
          <w:tcPr>
            <w:tcW w:w="0" w:type="auto"/>
          </w:tcPr>
          <w:p w:rsidR="00F77251" w:rsidRPr="00F77251" w:rsidRDefault="00F77251" w:rsidP="00F77251">
            <w:pPr>
              <w:rPr>
                <w:sz w:val="20"/>
                <w:szCs w:val="20"/>
              </w:rPr>
            </w:pPr>
            <w:r w:rsidRPr="00F77251">
              <w:rPr>
                <w:sz w:val="20"/>
                <w:szCs w:val="20"/>
              </w:rPr>
              <w:t xml:space="preserve">Elektor             </w:t>
            </w:r>
          </w:p>
        </w:tc>
        <w:tc>
          <w:tcPr>
            <w:tcW w:w="0" w:type="auto"/>
          </w:tcPr>
          <w:p w:rsidR="00F77251" w:rsidRPr="00F77251" w:rsidRDefault="00F77251" w:rsidP="00F77251">
            <w:pPr>
              <w:rPr>
                <w:sz w:val="20"/>
                <w:szCs w:val="20"/>
              </w:rPr>
            </w:pPr>
            <w:r w:rsidRPr="00F77251">
              <w:rPr>
                <w:sz w:val="20"/>
                <w:szCs w:val="20"/>
              </w:rPr>
              <w:t xml:space="preserve">Elektor 3/04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2502  </w:t>
            </w:r>
          </w:p>
        </w:tc>
        <w:tc>
          <w:tcPr>
            <w:tcW w:w="0" w:type="auto"/>
          </w:tcPr>
          <w:p w:rsidR="00F77251" w:rsidRPr="00F77251" w:rsidRDefault="00F77251" w:rsidP="00F77251">
            <w:pPr>
              <w:rPr>
                <w:sz w:val="20"/>
                <w:szCs w:val="20"/>
              </w:rPr>
            </w:pPr>
            <w:r w:rsidRPr="00F77251">
              <w:rPr>
                <w:sz w:val="20"/>
                <w:szCs w:val="20"/>
              </w:rPr>
              <w:t xml:space="preserve">SAT-Schneider </w:t>
            </w:r>
          </w:p>
        </w:tc>
        <w:tc>
          <w:tcPr>
            <w:tcW w:w="0" w:type="auto"/>
          </w:tcPr>
          <w:p w:rsidR="00F77251" w:rsidRPr="00F77251" w:rsidRDefault="00F77251" w:rsidP="00F77251">
            <w:pPr>
              <w:rPr>
                <w:sz w:val="20"/>
                <w:szCs w:val="20"/>
              </w:rPr>
            </w:pPr>
            <w:r w:rsidRPr="00F77251">
              <w:rPr>
                <w:sz w:val="20"/>
                <w:szCs w:val="20"/>
              </w:rPr>
              <w:t xml:space="preserve">DRT1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2503 </w:t>
            </w:r>
          </w:p>
        </w:tc>
        <w:tc>
          <w:tcPr>
            <w:tcW w:w="0" w:type="auto"/>
          </w:tcPr>
          <w:p w:rsidR="00F77251" w:rsidRPr="00F77251" w:rsidRDefault="00F77251" w:rsidP="00F77251">
            <w:pPr>
              <w:rPr>
                <w:sz w:val="20"/>
                <w:szCs w:val="20"/>
              </w:rPr>
            </w:pPr>
            <w:r w:rsidRPr="00F77251">
              <w:rPr>
                <w:sz w:val="20"/>
                <w:szCs w:val="20"/>
              </w:rPr>
              <w:t xml:space="preserve">Coding </w:t>
            </w:r>
            <w:r w:rsidRPr="002625E8">
              <w:rPr>
                <w:sz w:val="18"/>
                <w:szCs w:val="18"/>
              </w:rPr>
              <w:t xml:space="preserve">Technologies  </w:t>
            </w:r>
          </w:p>
        </w:tc>
        <w:tc>
          <w:tcPr>
            <w:tcW w:w="0" w:type="auto"/>
          </w:tcPr>
          <w:p w:rsidR="00F77251" w:rsidRPr="002625E8" w:rsidRDefault="002625E8" w:rsidP="00F77251">
            <w:pPr>
              <w:rPr>
                <w:sz w:val="18"/>
                <w:szCs w:val="18"/>
              </w:rPr>
            </w:pPr>
            <w:r>
              <w:rPr>
                <w:sz w:val="18"/>
                <w:szCs w:val="18"/>
              </w:rPr>
              <w:t xml:space="preserve">Digital World </w:t>
            </w:r>
            <w:r w:rsidR="00F77251" w:rsidRPr="002625E8">
              <w:rPr>
                <w:sz w:val="18"/>
                <w:szCs w:val="18"/>
              </w:rPr>
              <w:t xml:space="preserve">Traveller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2506 </w:t>
            </w:r>
          </w:p>
        </w:tc>
        <w:tc>
          <w:tcPr>
            <w:tcW w:w="0" w:type="auto"/>
          </w:tcPr>
          <w:p w:rsidR="00F77251" w:rsidRPr="00F77251" w:rsidRDefault="00F77251" w:rsidP="00F77251">
            <w:pPr>
              <w:rPr>
                <w:sz w:val="20"/>
                <w:szCs w:val="20"/>
              </w:rPr>
            </w:pPr>
            <w:r w:rsidRPr="00F77251">
              <w:rPr>
                <w:sz w:val="20"/>
                <w:szCs w:val="20"/>
              </w:rPr>
              <w:t xml:space="preserve">AmQRP                  </w:t>
            </w:r>
          </w:p>
        </w:tc>
        <w:tc>
          <w:tcPr>
            <w:tcW w:w="0" w:type="auto"/>
          </w:tcPr>
          <w:p w:rsidR="00F77251" w:rsidRPr="00F77251" w:rsidRDefault="00F77251" w:rsidP="00F77251">
            <w:pPr>
              <w:rPr>
                <w:sz w:val="20"/>
                <w:szCs w:val="20"/>
              </w:rPr>
            </w:pPr>
            <w:r w:rsidRPr="00F77251">
              <w:rPr>
                <w:sz w:val="20"/>
                <w:szCs w:val="20"/>
              </w:rPr>
              <w:t xml:space="preserve">DDS-60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2507 </w:t>
            </w:r>
          </w:p>
        </w:tc>
        <w:tc>
          <w:tcPr>
            <w:tcW w:w="0" w:type="auto"/>
          </w:tcPr>
          <w:p w:rsidR="00F77251" w:rsidRPr="00F77251" w:rsidRDefault="00F77251" w:rsidP="00F77251">
            <w:pPr>
              <w:rPr>
                <w:sz w:val="20"/>
                <w:szCs w:val="20"/>
              </w:rPr>
            </w:pPr>
            <w:r w:rsidRPr="00F77251">
              <w:rPr>
                <w:sz w:val="20"/>
                <w:szCs w:val="20"/>
              </w:rPr>
              <w:t xml:space="preserve">Elektor                </w:t>
            </w:r>
          </w:p>
        </w:tc>
        <w:tc>
          <w:tcPr>
            <w:tcW w:w="0" w:type="auto"/>
          </w:tcPr>
          <w:p w:rsidR="00F77251" w:rsidRPr="00F77251" w:rsidRDefault="00F77251" w:rsidP="00F77251">
            <w:pPr>
              <w:rPr>
                <w:sz w:val="20"/>
                <w:szCs w:val="20"/>
              </w:rPr>
            </w:pPr>
            <w:r w:rsidRPr="00F77251">
              <w:rPr>
                <w:sz w:val="20"/>
                <w:szCs w:val="20"/>
              </w:rPr>
              <w:t xml:space="preserve">Elektor SDR-USB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2508  </w:t>
            </w:r>
          </w:p>
        </w:tc>
        <w:tc>
          <w:tcPr>
            <w:tcW w:w="0" w:type="auto"/>
          </w:tcPr>
          <w:p w:rsidR="00F77251" w:rsidRPr="00F77251" w:rsidRDefault="00F77251" w:rsidP="00F77251">
            <w:pPr>
              <w:rPr>
                <w:sz w:val="20"/>
                <w:szCs w:val="20"/>
              </w:rPr>
            </w:pPr>
            <w:r w:rsidRPr="00F77251">
              <w:rPr>
                <w:sz w:val="20"/>
                <w:szCs w:val="20"/>
              </w:rPr>
              <w:t xml:space="preserve">mRS                    </w:t>
            </w:r>
          </w:p>
        </w:tc>
        <w:tc>
          <w:tcPr>
            <w:tcW w:w="0" w:type="auto"/>
          </w:tcPr>
          <w:p w:rsidR="00F77251" w:rsidRPr="00F77251" w:rsidRDefault="00F77251" w:rsidP="00F77251">
            <w:pPr>
              <w:rPr>
                <w:sz w:val="20"/>
                <w:szCs w:val="20"/>
              </w:rPr>
            </w:pPr>
            <w:r w:rsidRPr="00F77251">
              <w:rPr>
                <w:sz w:val="20"/>
                <w:szCs w:val="20"/>
              </w:rPr>
              <w:t xml:space="preserve">miniVNA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2509  </w:t>
            </w:r>
          </w:p>
        </w:tc>
        <w:tc>
          <w:tcPr>
            <w:tcW w:w="0" w:type="auto"/>
          </w:tcPr>
          <w:p w:rsidR="00F77251" w:rsidRPr="00F77251" w:rsidRDefault="00F77251" w:rsidP="00F77251">
            <w:pPr>
              <w:rPr>
                <w:sz w:val="20"/>
                <w:szCs w:val="20"/>
              </w:rPr>
            </w:pPr>
            <w:r w:rsidRPr="00F77251">
              <w:rPr>
                <w:sz w:val="20"/>
                <w:szCs w:val="20"/>
              </w:rPr>
              <w:t xml:space="preserve">SoftRock             </w:t>
            </w:r>
          </w:p>
        </w:tc>
        <w:tc>
          <w:tcPr>
            <w:tcW w:w="0" w:type="auto"/>
          </w:tcPr>
          <w:p w:rsidR="00F77251" w:rsidRPr="00F77251" w:rsidRDefault="00F77251" w:rsidP="00F77251">
            <w:pPr>
              <w:rPr>
                <w:sz w:val="20"/>
                <w:szCs w:val="20"/>
              </w:rPr>
            </w:pPr>
            <w:r w:rsidRPr="00F77251">
              <w:rPr>
                <w:sz w:val="20"/>
                <w:szCs w:val="20"/>
              </w:rPr>
              <w:t xml:space="preserve">Si570 AVR-USB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2511  </w:t>
            </w:r>
          </w:p>
        </w:tc>
        <w:tc>
          <w:tcPr>
            <w:tcW w:w="0" w:type="auto"/>
          </w:tcPr>
          <w:p w:rsidR="00F77251" w:rsidRPr="00F77251" w:rsidRDefault="00F77251" w:rsidP="00F77251">
            <w:pPr>
              <w:rPr>
                <w:sz w:val="20"/>
                <w:szCs w:val="20"/>
              </w:rPr>
            </w:pPr>
            <w:r w:rsidRPr="00F77251">
              <w:rPr>
                <w:sz w:val="20"/>
                <w:szCs w:val="20"/>
              </w:rPr>
              <w:t xml:space="preserve">KTH-SDR kit         </w:t>
            </w:r>
          </w:p>
        </w:tc>
        <w:tc>
          <w:tcPr>
            <w:tcW w:w="0" w:type="auto"/>
          </w:tcPr>
          <w:p w:rsidR="00F77251" w:rsidRPr="00F77251" w:rsidRDefault="00F77251" w:rsidP="00F77251">
            <w:pPr>
              <w:rPr>
                <w:sz w:val="20"/>
                <w:szCs w:val="20"/>
              </w:rPr>
            </w:pPr>
            <w:r w:rsidRPr="00F77251">
              <w:rPr>
                <w:sz w:val="20"/>
                <w:szCs w:val="20"/>
              </w:rPr>
              <w:t xml:space="preserve">Si570 PIC-USB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2512  </w:t>
            </w:r>
          </w:p>
        </w:tc>
        <w:tc>
          <w:tcPr>
            <w:tcW w:w="0" w:type="auto"/>
          </w:tcPr>
          <w:p w:rsidR="00F77251" w:rsidRPr="00F77251" w:rsidRDefault="00F77251" w:rsidP="00F77251">
            <w:pPr>
              <w:rPr>
                <w:sz w:val="20"/>
                <w:szCs w:val="20"/>
              </w:rPr>
            </w:pPr>
            <w:r w:rsidRPr="00F77251">
              <w:rPr>
                <w:sz w:val="20"/>
                <w:szCs w:val="20"/>
              </w:rPr>
              <w:t xml:space="preserve">FiFi                   </w:t>
            </w:r>
          </w:p>
        </w:tc>
        <w:tc>
          <w:tcPr>
            <w:tcW w:w="0" w:type="auto"/>
          </w:tcPr>
          <w:p w:rsidR="00F77251" w:rsidRPr="00F77251" w:rsidRDefault="00F77251" w:rsidP="00F77251">
            <w:pPr>
              <w:rPr>
                <w:sz w:val="20"/>
                <w:szCs w:val="20"/>
              </w:rPr>
            </w:pPr>
            <w:r w:rsidRPr="00F77251">
              <w:rPr>
                <w:sz w:val="20"/>
                <w:szCs w:val="20"/>
              </w:rPr>
              <w:t xml:space="preserve">FiFi-SDR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2513  </w:t>
            </w:r>
          </w:p>
        </w:tc>
        <w:tc>
          <w:tcPr>
            <w:tcW w:w="0" w:type="auto"/>
          </w:tcPr>
          <w:p w:rsidR="00F77251" w:rsidRPr="00F77251" w:rsidRDefault="00F77251" w:rsidP="00F77251">
            <w:pPr>
              <w:rPr>
                <w:sz w:val="20"/>
                <w:szCs w:val="20"/>
              </w:rPr>
            </w:pPr>
            <w:r w:rsidRPr="00F77251">
              <w:rPr>
                <w:sz w:val="20"/>
                <w:szCs w:val="20"/>
              </w:rPr>
              <w:t xml:space="preserve">AMSAT-UK       </w:t>
            </w:r>
          </w:p>
        </w:tc>
        <w:tc>
          <w:tcPr>
            <w:tcW w:w="0" w:type="auto"/>
          </w:tcPr>
          <w:p w:rsidR="00F77251" w:rsidRPr="00F77251" w:rsidRDefault="00F77251" w:rsidP="00F77251">
            <w:pPr>
              <w:rPr>
                <w:sz w:val="20"/>
                <w:szCs w:val="20"/>
              </w:rPr>
            </w:pPr>
            <w:r w:rsidRPr="00F77251">
              <w:rPr>
                <w:sz w:val="20"/>
                <w:szCs w:val="20"/>
              </w:rPr>
              <w:t xml:space="preserve">FUNcube Dongle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2514  </w:t>
            </w:r>
          </w:p>
        </w:tc>
        <w:tc>
          <w:tcPr>
            <w:tcW w:w="0" w:type="auto"/>
          </w:tcPr>
          <w:p w:rsidR="00F77251" w:rsidRPr="00F77251" w:rsidRDefault="00F77251" w:rsidP="00F77251">
            <w:pPr>
              <w:rPr>
                <w:sz w:val="20"/>
                <w:szCs w:val="20"/>
              </w:rPr>
            </w:pPr>
            <w:r w:rsidRPr="00F77251">
              <w:rPr>
                <w:sz w:val="20"/>
                <w:szCs w:val="20"/>
              </w:rPr>
              <w:t xml:space="preserve">N2ADR               </w:t>
            </w:r>
          </w:p>
        </w:tc>
        <w:tc>
          <w:tcPr>
            <w:tcW w:w="0" w:type="auto"/>
          </w:tcPr>
          <w:p w:rsidR="00F77251" w:rsidRPr="00F77251" w:rsidRDefault="00F77251" w:rsidP="00F77251">
            <w:pPr>
              <w:rPr>
                <w:sz w:val="20"/>
                <w:szCs w:val="20"/>
              </w:rPr>
            </w:pPr>
            <w:r w:rsidRPr="00F77251">
              <w:rPr>
                <w:sz w:val="20"/>
                <w:szCs w:val="20"/>
              </w:rPr>
              <w:t xml:space="preserve">HiQSDR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2515  </w:t>
            </w:r>
          </w:p>
        </w:tc>
        <w:tc>
          <w:tcPr>
            <w:tcW w:w="0" w:type="auto"/>
          </w:tcPr>
          <w:p w:rsidR="00F77251" w:rsidRPr="00F77251" w:rsidRDefault="00F77251" w:rsidP="00F77251">
            <w:pPr>
              <w:rPr>
                <w:sz w:val="20"/>
                <w:szCs w:val="20"/>
              </w:rPr>
            </w:pPr>
            <w:r w:rsidRPr="00F77251">
              <w:rPr>
                <w:sz w:val="20"/>
                <w:szCs w:val="20"/>
              </w:rPr>
              <w:t xml:space="preserve">Funkamatuer     </w:t>
            </w:r>
          </w:p>
        </w:tc>
        <w:tc>
          <w:tcPr>
            <w:tcW w:w="0" w:type="auto"/>
          </w:tcPr>
          <w:p w:rsidR="00F77251" w:rsidRPr="00F77251" w:rsidRDefault="00F77251" w:rsidP="00F77251">
            <w:pPr>
              <w:rPr>
                <w:sz w:val="20"/>
                <w:szCs w:val="20"/>
              </w:rPr>
            </w:pPr>
            <w:r w:rsidRPr="00F77251">
              <w:rPr>
                <w:sz w:val="20"/>
                <w:szCs w:val="20"/>
              </w:rPr>
              <w:t xml:space="preserve">FA-SDR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2516  </w:t>
            </w:r>
          </w:p>
        </w:tc>
        <w:tc>
          <w:tcPr>
            <w:tcW w:w="0" w:type="auto"/>
          </w:tcPr>
          <w:p w:rsidR="00F77251" w:rsidRPr="00F77251" w:rsidRDefault="00F77251" w:rsidP="00F77251">
            <w:pPr>
              <w:rPr>
                <w:sz w:val="20"/>
                <w:szCs w:val="20"/>
              </w:rPr>
            </w:pPr>
            <w:r w:rsidRPr="00F77251">
              <w:rPr>
                <w:sz w:val="20"/>
                <w:szCs w:val="20"/>
              </w:rPr>
              <w:t xml:space="preserve">AE9RB                  </w:t>
            </w:r>
          </w:p>
        </w:tc>
        <w:tc>
          <w:tcPr>
            <w:tcW w:w="0" w:type="auto"/>
          </w:tcPr>
          <w:p w:rsidR="00F77251" w:rsidRPr="00F77251" w:rsidRDefault="00F77251" w:rsidP="00F77251">
            <w:pPr>
              <w:rPr>
                <w:sz w:val="20"/>
                <w:szCs w:val="20"/>
              </w:rPr>
            </w:pPr>
            <w:r w:rsidRPr="00F77251">
              <w:rPr>
                <w:sz w:val="20"/>
                <w:szCs w:val="20"/>
              </w:rPr>
              <w:t xml:space="preserve">Si570 Peaberry V1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2517  </w:t>
            </w:r>
          </w:p>
        </w:tc>
        <w:tc>
          <w:tcPr>
            <w:tcW w:w="0" w:type="auto"/>
          </w:tcPr>
          <w:p w:rsidR="00F77251" w:rsidRPr="00F77251" w:rsidRDefault="00F77251" w:rsidP="00F77251">
            <w:pPr>
              <w:rPr>
                <w:sz w:val="20"/>
                <w:szCs w:val="20"/>
              </w:rPr>
            </w:pPr>
            <w:r w:rsidRPr="00F77251">
              <w:rPr>
                <w:sz w:val="20"/>
                <w:szCs w:val="20"/>
              </w:rPr>
              <w:t xml:space="preserve">AE9RB                  </w:t>
            </w:r>
          </w:p>
        </w:tc>
        <w:tc>
          <w:tcPr>
            <w:tcW w:w="0" w:type="auto"/>
          </w:tcPr>
          <w:p w:rsidR="00F77251" w:rsidRPr="00F77251" w:rsidRDefault="00F77251" w:rsidP="00F77251">
            <w:pPr>
              <w:rPr>
                <w:sz w:val="20"/>
                <w:szCs w:val="20"/>
              </w:rPr>
            </w:pPr>
            <w:r w:rsidRPr="00F77251">
              <w:rPr>
                <w:sz w:val="20"/>
                <w:szCs w:val="20"/>
              </w:rPr>
              <w:t xml:space="preserve">Si570 Peaberry V2   </w:t>
            </w:r>
          </w:p>
        </w:tc>
      </w:tr>
      <w:tr w:rsidR="00F77251" w:rsidRPr="00F77251" w:rsidTr="00F77251">
        <w:tc>
          <w:tcPr>
            <w:tcW w:w="0" w:type="auto"/>
          </w:tcPr>
          <w:p w:rsidR="00F77251" w:rsidRPr="002625E8" w:rsidRDefault="00F77251" w:rsidP="00F77251">
            <w:pPr>
              <w:rPr>
                <w:b/>
                <w:color w:val="00B050"/>
                <w:sz w:val="20"/>
                <w:szCs w:val="20"/>
              </w:rPr>
            </w:pPr>
            <w:r w:rsidRPr="002625E8">
              <w:rPr>
                <w:b/>
                <w:color w:val="00B050"/>
                <w:sz w:val="20"/>
                <w:szCs w:val="20"/>
              </w:rPr>
              <w:t xml:space="preserve">2518  </w:t>
            </w:r>
          </w:p>
        </w:tc>
        <w:tc>
          <w:tcPr>
            <w:tcW w:w="0" w:type="auto"/>
          </w:tcPr>
          <w:p w:rsidR="00F77251" w:rsidRPr="002625E8" w:rsidRDefault="00F77251" w:rsidP="00F77251">
            <w:pPr>
              <w:rPr>
                <w:b/>
                <w:color w:val="00B050"/>
                <w:sz w:val="20"/>
                <w:szCs w:val="20"/>
              </w:rPr>
            </w:pPr>
            <w:r w:rsidRPr="002625E8">
              <w:rPr>
                <w:b/>
                <w:color w:val="00B050"/>
                <w:sz w:val="20"/>
                <w:szCs w:val="20"/>
              </w:rPr>
              <w:t xml:space="preserve">AMSAT-UK           </w:t>
            </w:r>
          </w:p>
        </w:tc>
        <w:tc>
          <w:tcPr>
            <w:tcW w:w="0" w:type="auto"/>
          </w:tcPr>
          <w:p w:rsidR="00F77251" w:rsidRPr="002625E8" w:rsidRDefault="00F77251" w:rsidP="00F77251">
            <w:pPr>
              <w:rPr>
                <w:b/>
                <w:color w:val="00B050"/>
                <w:sz w:val="20"/>
                <w:szCs w:val="20"/>
              </w:rPr>
            </w:pPr>
            <w:r w:rsidRPr="002625E8">
              <w:rPr>
                <w:b/>
                <w:color w:val="00B050"/>
                <w:sz w:val="20"/>
                <w:szCs w:val="20"/>
              </w:rPr>
              <w:t xml:space="preserve">FUNcube Dongle Pro+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2701  </w:t>
            </w:r>
          </w:p>
        </w:tc>
        <w:tc>
          <w:tcPr>
            <w:tcW w:w="0" w:type="auto"/>
          </w:tcPr>
          <w:p w:rsidR="00F77251" w:rsidRPr="00F77251" w:rsidRDefault="00F77251" w:rsidP="00F77251">
            <w:pPr>
              <w:rPr>
                <w:sz w:val="20"/>
                <w:szCs w:val="20"/>
              </w:rPr>
            </w:pPr>
            <w:r w:rsidRPr="00F77251">
              <w:rPr>
                <w:sz w:val="20"/>
                <w:szCs w:val="20"/>
              </w:rPr>
              <w:t xml:space="preserve">Rohde&amp;Schwarz  </w:t>
            </w:r>
          </w:p>
        </w:tc>
        <w:tc>
          <w:tcPr>
            <w:tcW w:w="0" w:type="auto"/>
          </w:tcPr>
          <w:p w:rsidR="00F77251" w:rsidRPr="00F77251" w:rsidRDefault="00F77251" w:rsidP="00F77251">
            <w:pPr>
              <w:rPr>
                <w:sz w:val="20"/>
                <w:szCs w:val="20"/>
              </w:rPr>
            </w:pPr>
            <w:r w:rsidRPr="00F77251">
              <w:rPr>
                <w:sz w:val="20"/>
                <w:szCs w:val="20"/>
              </w:rPr>
              <w:t xml:space="preserve">ESMC                  </w:t>
            </w:r>
          </w:p>
        </w:tc>
      </w:tr>
      <w:tr w:rsidR="00F77251" w:rsidRPr="00F77251" w:rsidTr="00F77251">
        <w:tc>
          <w:tcPr>
            <w:tcW w:w="0" w:type="auto"/>
          </w:tcPr>
          <w:p w:rsidR="00F77251" w:rsidRPr="00F77251" w:rsidRDefault="00F77251" w:rsidP="00F77251">
            <w:pPr>
              <w:rPr>
                <w:sz w:val="20"/>
                <w:szCs w:val="20"/>
              </w:rPr>
            </w:pPr>
            <w:r w:rsidRPr="00F77251">
              <w:rPr>
                <w:sz w:val="20"/>
                <w:szCs w:val="20"/>
              </w:rPr>
              <w:t xml:space="preserve">2702  </w:t>
            </w:r>
          </w:p>
        </w:tc>
        <w:tc>
          <w:tcPr>
            <w:tcW w:w="0" w:type="auto"/>
          </w:tcPr>
          <w:p w:rsidR="00F77251" w:rsidRPr="00F77251" w:rsidRDefault="00F77251" w:rsidP="00F77251">
            <w:pPr>
              <w:rPr>
                <w:sz w:val="20"/>
                <w:szCs w:val="20"/>
              </w:rPr>
            </w:pPr>
            <w:r w:rsidRPr="00F77251">
              <w:rPr>
                <w:sz w:val="20"/>
                <w:szCs w:val="20"/>
              </w:rPr>
              <w:t xml:space="preserve">Rohde&amp;Schwarz   </w:t>
            </w:r>
          </w:p>
        </w:tc>
        <w:tc>
          <w:tcPr>
            <w:tcW w:w="0" w:type="auto"/>
          </w:tcPr>
          <w:p w:rsidR="00F77251" w:rsidRPr="00F77251" w:rsidRDefault="00F77251" w:rsidP="00F77251">
            <w:pPr>
              <w:rPr>
                <w:sz w:val="20"/>
                <w:szCs w:val="20"/>
              </w:rPr>
            </w:pPr>
            <w:r w:rsidRPr="00F77251">
              <w:rPr>
                <w:sz w:val="20"/>
                <w:szCs w:val="20"/>
              </w:rPr>
              <w:t xml:space="preserve">EB200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2801  </w:t>
            </w:r>
          </w:p>
        </w:tc>
        <w:tc>
          <w:tcPr>
            <w:tcW w:w="0" w:type="auto"/>
          </w:tcPr>
          <w:p w:rsidR="00F77251" w:rsidRPr="00F77251" w:rsidRDefault="00F77251" w:rsidP="00F77251">
            <w:pPr>
              <w:rPr>
                <w:sz w:val="20"/>
                <w:szCs w:val="20"/>
                <w:lang w:val="en-US"/>
              </w:rPr>
            </w:pPr>
            <w:r w:rsidRPr="00F77251">
              <w:rPr>
                <w:sz w:val="20"/>
                <w:szCs w:val="20"/>
                <w:lang w:val="en-US"/>
              </w:rPr>
              <w:t xml:space="preserve">Philips/Simoco       </w:t>
            </w:r>
          </w:p>
        </w:tc>
        <w:tc>
          <w:tcPr>
            <w:tcW w:w="0" w:type="auto"/>
          </w:tcPr>
          <w:p w:rsidR="00F77251" w:rsidRPr="00F77251" w:rsidRDefault="00F77251" w:rsidP="00F77251">
            <w:pPr>
              <w:rPr>
                <w:sz w:val="20"/>
                <w:szCs w:val="20"/>
                <w:lang w:val="en-US"/>
              </w:rPr>
            </w:pPr>
            <w:r w:rsidRPr="00F77251">
              <w:rPr>
                <w:sz w:val="20"/>
                <w:szCs w:val="20"/>
                <w:lang w:val="en-US"/>
              </w:rPr>
              <w:t xml:space="preserve">PRM8060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2901  </w:t>
            </w:r>
          </w:p>
        </w:tc>
        <w:tc>
          <w:tcPr>
            <w:tcW w:w="0" w:type="auto"/>
          </w:tcPr>
          <w:p w:rsidR="00F77251" w:rsidRPr="00F77251" w:rsidRDefault="00F77251" w:rsidP="00F77251">
            <w:pPr>
              <w:rPr>
                <w:sz w:val="20"/>
                <w:szCs w:val="20"/>
                <w:lang w:val="en-US"/>
              </w:rPr>
            </w:pPr>
            <w:r w:rsidRPr="00F77251">
              <w:rPr>
                <w:sz w:val="20"/>
                <w:szCs w:val="20"/>
                <w:lang w:val="en-US"/>
              </w:rPr>
              <w:t xml:space="preserve">ADAT www.adat.ch    </w:t>
            </w:r>
          </w:p>
        </w:tc>
        <w:tc>
          <w:tcPr>
            <w:tcW w:w="0" w:type="auto"/>
          </w:tcPr>
          <w:p w:rsidR="00F77251" w:rsidRPr="00F77251" w:rsidRDefault="00F77251" w:rsidP="00F77251">
            <w:pPr>
              <w:rPr>
                <w:sz w:val="20"/>
                <w:szCs w:val="20"/>
                <w:lang w:val="en-US"/>
              </w:rPr>
            </w:pPr>
            <w:r w:rsidRPr="00F77251">
              <w:rPr>
                <w:sz w:val="20"/>
                <w:szCs w:val="20"/>
                <w:lang w:val="en-US"/>
              </w:rPr>
              <w:t xml:space="preserve">ADT-200A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3001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IC-M700PRO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3002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IC-M802         </w:t>
            </w:r>
          </w:p>
        </w:tc>
      </w:tr>
      <w:tr w:rsidR="00F77251" w:rsidRPr="00F77251" w:rsidTr="00F77251">
        <w:tc>
          <w:tcPr>
            <w:tcW w:w="0" w:type="auto"/>
          </w:tcPr>
          <w:p w:rsidR="00F77251" w:rsidRPr="00F77251" w:rsidRDefault="00F77251" w:rsidP="00F77251">
            <w:pPr>
              <w:rPr>
                <w:sz w:val="20"/>
                <w:szCs w:val="20"/>
                <w:lang w:val="en-US"/>
              </w:rPr>
            </w:pPr>
            <w:r w:rsidRPr="00F77251">
              <w:rPr>
                <w:sz w:val="20"/>
                <w:szCs w:val="20"/>
                <w:lang w:val="en-US"/>
              </w:rPr>
              <w:t xml:space="preserve">3003  </w:t>
            </w:r>
          </w:p>
        </w:tc>
        <w:tc>
          <w:tcPr>
            <w:tcW w:w="0" w:type="auto"/>
          </w:tcPr>
          <w:p w:rsidR="00F77251" w:rsidRPr="00F77251" w:rsidRDefault="00F77251" w:rsidP="00F77251">
            <w:pPr>
              <w:rPr>
                <w:sz w:val="20"/>
                <w:szCs w:val="20"/>
                <w:lang w:val="en-US"/>
              </w:rPr>
            </w:pPr>
            <w:r w:rsidRPr="00F77251">
              <w:rPr>
                <w:sz w:val="20"/>
                <w:szCs w:val="20"/>
                <w:lang w:val="en-US"/>
              </w:rPr>
              <w:t xml:space="preserve">Icom                   </w:t>
            </w:r>
          </w:p>
        </w:tc>
        <w:tc>
          <w:tcPr>
            <w:tcW w:w="0" w:type="auto"/>
          </w:tcPr>
          <w:p w:rsidR="00F77251" w:rsidRPr="00F77251" w:rsidRDefault="00F77251" w:rsidP="00F77251">
            <w:pPr>
              <w:rPr>
                <w:sz w:val="20"/>
                <w:szCs w:val="20"/>
                <w:lang w:val="en-US"/>
              </w:rPr>
            </w:pPr>
            <w:r w:rsidRPr="00F77251">
              <w:rPr>
                <w:sz w:val="20"/>
                <w:szCs w:val="20"/>
                <w:lang w:val="en-US"/>
              </w:rPr>
              <w:t xml:space="preserve">IC-M710          </w:t>
            </w:r>
          </w:p>
        </w:tc>
      </w:tr>
    </w:tbl>
    <w:p w:rsidR="00F77251" w:rsidRDefault="00F77251" w:rsidP="00F20F4C">
      <w:pPr>
        <w:rPr>
          <w:lang w:val="en-US" w:eastAsia="fr-CH" w:bidi="fr-CH"/>
        </w:rPr>
        <w:sectPr w:rsidR="00F77251" w:rsidSect="00F77251">
          <w:type w:val="continuous"/>
          <w:pgSz w:w="11906" w:h="16838"/>
          <w:pgMar w:top="1417" w:right="1417" w:bottom="1134" w:left="1417" w:header="708" w:footer="708" w:gutter="0"/>
          <w:cols w:num="2" w:space="708"/>
          <w:docGrid w:linePitch="360"/>
        </w:sectPr>
      </w:pPr>
    </w:p>
    <w:p w:rsidR="00E62D63" w:rsidRPr="00E62D63" w:rsidRDefault="00E62D63" w:rsidP="00E62D63">
      <w:pPr>
        <w:pStyle w:val="Beschriftung"/>
        <w:rPr>
          <w:lang w:val="en-US"/>
        </w:rPr>
      </w:pPr>
      <w:bookmarkStart w:id="57" w:name="_Toc521706359"/>
      <w:r w:rsidRPr="00E62D63">
        <w:rPr>
          <w:lang w:val="en-US"/>
        </w:rPr>
        <w:t xml:space="preserve">Table </w:t>
      </w:r>
      <w:r>
        <w:fldChar w:fldCharType="begin"/>
      </w:r>
      <w:r w:rsidRPr="00E62D63">
        <w:rPr>
          <w:lang w:val="en-US"/>
        </w:rPr>
        <w:instrText xml:space="preserve"> SEQ Table \* ARABIC </w:instrText>
      </w:r>
      <w:r>
        <w:fldChar w:fldCharType="separate"/>
      </w:r>
      <w:r w:rsidRPr="00E62D63">
        <w:rPr>
          <w:noProof/>
          <w:lang w:val="en-US"/>
        </w:rPr>
        <w:t>3</w:t>
      </w:r>
      <w:r>
        <w:fldChar w:fldCharType="end"/>
      </w:r>
      <w:r w:rsidRPr="00E62D63">
        <w:rPr>
          <w:noProof/>
          <w:lang w:val="en-US"/>
        </w:rPr>
        <w:t xml:space="preserve"> </w:t>
      </w:r>
      <w:r>
        <w:rPr>
          <w:lang w:val="en-US"/>
        </w:rPr>
        <w:t>Supported transceivers</w:t>
      </w:r>
      <w:bookmarkEnd w:id="57"/>
    </w:p>
    <w:p w:rsidR="00F20F4C" w:rsidRDefault="00F20F4C" w:rsidP="00F20F4C">
      <w:pPr>
        <w:rPr>
          <w:lang w:val="en-US" w:eastAsia="fr-CH" w:bidi="fr-CH"/>
        </w:rPr>
      </w:pPr>
    </w:p>
    <w:p w:rsidR="00F77251" w:rsidRPr="00F77251" w:rsidRDefault="00465350" w:rsidP="00F77251">
      <w:pPr>
        <w:pStyle w:val="berschrift1"/>
        <w:rPr>
          <w:rFonts w:eastAsia="Garamond"/>
          <w:lang w:eastAsia="fr-CH" w:bidi="fr-CH"/>
        </w:rPr>
      </w:pPr>
      <w:bookmarkStart w:id="58" w:name="_Toc521706349"/>
      <w:r>
        <w:rPr>
          <w:rFonts w:eastAsia="Garamond"/>
          <w:lang w:eastAsia="fr-CH" w:bidi="fr-CH"/>
        </w:rPr>
        <w:lastRenderedPageBreak/>
        <w:t xml:space="preserve">Appendix: </w:t>
      </w:r>
      <w:r w:rsidR="00F77251" w:rsidRPr="00F77251">
        <w:rPr>
          <w:rFonts w:eastAsia="Garamond"/>
          <w:lang w:eastAsia="fr-CH" w:bidi="fr-CH"/>
        </w:rPr>
        <w:t xml:space="preserve">Supported </w:t>
      </w:r>
      <w:r w:rsidR="00F77251">
        <w:rPr>
          <w:rFonts w:eastAsia="Garamond"/>
          <w:lang w:eastAsia="fr-CH" w:bidi="fr-CH"/>
        </w:rPr>
        <w:t>rotators</w:t>
      </w:r>
      <w:bookmarkEnd w:id="58"/>
    </w:p>
    <w:p w:rsidR="00F20F4C" w:rsidRDefault="00F20F4C" w:rsidP="00F20F4C">
      <w:pPr>
        <w:rPr>
          <w:lang w:val="en-US" w:eastAsia="fr-CH" w:bidi="fr-CH"/>
        </w:rPr>
      </w:pPr>
    </w:p>
    <w:tbl>
      <w:tblPr>
        <w:tblStyle w:val="Tabellenraster"/>
        <w:tblW w:w="0" w:type="auto"/>
        <w:tblLook w:val="04A0" w:firstRow="1" w:lastRow="0" w:firstColumn="1" w:lastColumn="0" w:noHBand="0" w:noVBand="1"/>
      </w:tblPr>
      <w:tblGrid>
        <w:gridCol w:w="663"/>
        <w:gridCol w:w="1473"/>
        <w:gridCol w:w="2083"/>
        <w:gridCol w:w="1070"/>
      </w:tblGrid>
      <w:tr w:rsidR="007E2E49" w:rsidRPr="00BE6243" w:rsidTr="00F77251">
        <w:tc>
          <w:tcPr>
            <w:tcW w:w="0" w:type="auto"/>
          </w:tcPr>
          <w:p w:rsidR="007E2E49" w:rsidRPr="00E67F90" w:rsidRDefault="007E2E49" w:rsidP="00F77251">
            <w:pPr>
              <w:rPr>
                <w:i/>
                <w:lang w:val="en-US"/>
              </w:rPr>
            </w:pPr>
            <w:r w:rsidRPr="00E67F90">
              <w:rPr>
                <w:i/>
                <w:lang w:val="en-US"/>
              </w:rPr>
              <w:t xml:space="preserve">Rig #  </w:t>
            </w:r>
          </w:p>
        </w:tc>
        <w:tc>
          <w:tcPr>
            <w:tcW w:w="0" w:type="auto"/>
          </w:tcPr>
          <w:p w:rsidR="007E2E49" w:rsidRPr="00BE6243" w:rsidRDefault="002625E8" w:rsidP="00F77251">
            <w:pPr>
              <w:rPr>
                <w:lang w:val="en-US"/>
              </w:rPr>
            </w:pPr>
            <w:r>
              <w:rPr>
                <w:lang w:val="en-US"/>
              </w:rPr>
              <w:t>Manufacturer</w:t>
            </w:r>
            <w:r w:rsidR="007E2E49" w:rsidRPr="00BE6243">
              <w:rPr>
                <w:lang w:val="en-US"/>
              </w:rPr>
              <w:t xml:space="preserve">                    </w:t>
            </w:r>
          </w:p>
        </w:tc>
        <w:tc>
          <w:tcPr>
            <w:tcW w:w="0" w:type="auto"/>
          </w:tcPr>
          <w:p w:rsidR="007E2E49" w:rsidRPr="00BE6243" w:rsidRDefault="007E2E49" w:rsidP="00F77251">
            <w:pPr>
              <w:rPr>
                <w:lang w:val="en-US"/>
              </w:rPr>
            </w:pPr>
            <w:r w:rsidRPr="00BE6243">
              <w:rPr>
                <w:lang w:val="en-US"/>
              </w:rPr>
              <w:t xml:space="preserve">Model                 </w:t>
            </w:r>
          </w:p>
        </w:tc>
        <w:tc>
          <w:tcPr>
            <w:tcW w:w="0" w:type="auto"/>
          </w:tcPr>
          <w:p w:rsidR="007E2E49" w:rsidRPr="00BE6243" w:rsidRDefault="007E2E49" w:rsidP="00F77251">
            <w:pPr>
              <w:rPr>
                <w:lang w:val="en-US"/>
              </w:rPr>
            </w:pPr>
            <w:r>
              <w:rPr>
                <w:lang w:val="en-US"/>
              </w:rPr>
              <w:t>Used at</w:t>
            </w:r>
          </w:p>
        </w:tc>
      </w:tr>
      <w:tr w:rsidR="007E2E49" w:rsidRPr="00BE6243" w:rsidTr="00F77251">
        <w:tc>
          <w:tcPr>
            <w:tcW w:w="0" w:type="auto"/>
          </w:tcPr>
          <w:p w:rsidR="007E2E49" w:rsidRPr="00BE6243" w:rsidRDefault="007E2E49" w:rsidP="00F77251">
            <w:pPr>
              <w:rPr>
                <w:lang w:val="en-US"/>
              </w:rPr>
            </w:pPr>
            <w:r w:rsidRPr="00BE6243">
              <w:rPr>
                <w:lang w:val="en-US"/>
              </w:rPr>
              <w:t xml:space="preserve">1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Dummy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2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NET rotctl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201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EasycommI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202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EasycommII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204  </w:t>
            </w:r>
          </w:p>
        </w:tc>
        <w:tc>
          <w:tcPr>
            <w:tcW w:w="0" w:type="auto"/>
          </w:tcPr>
          <w:p w:rsidR="007E2E49" w:rsidRPr="00BE6243" w:rsidRDefault="007E2E49" w:rsidP="00F77251">
            <w:pPr>
              <w:rPr>
                <w:lang w:val="en-US"/>
              </w:rPr>
            </w:pPr>
            <w:r w:rsidRPr="00BE6243">
              <w:rPr>
                <w:lang w:val="en-US"/>
              </w:rPr>
              <w:t xml:space="preserve">Hamlib                 </w:t>
            </w:r>
          </w:p>
        </w:tc>
        <w:tc>
          <w:tcPr>
            <w:tcW w:w="0" w:type="auto"/>
          </w:tcPr>
          <w:p w:rsidR="007E2E49" w:rsidRPr="00BE6243" w:rsidRDefault="007E2E49" w:rsidP="00F77251">
            <w:pPr>
              <w:rPr>
                <w:lang w:val="en-US"/>
              </w:rPr>
            </w:pPr>
            <w:r w:rsidRPr="00BE6243">
              <w:rPr>
                <w:lang w:val="en-US"/>
              </w:rPr>
              <w:t xml:space="preserve">EasycommIII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301  </w:t>
            </w:r>
          </w:p>
        </w:tc>
        <w:tc>
          <w:tcPr>
            <w:tcW w:w="0" w:type="auto"/>
          </w:tcPr>
          <w:p w:rsidR="007E2E49" w:rsidRPr="00BE6243" w:rsidRDefault="007E2E49" w:rsidP="00F77251">
            <w:pPr>
              <w:rPr>
                <w:lang w:val="en-US"/>
              </w:rPr>
            </w:pPr>
            <w:r w:rsidRPr="00BE6243">
              <w:rPr>
                <w:lang w:val="en-US"/>
              </w:rPr>
              <w:t xml:space="preserve">XQ2FOD                </w:t>
            </w:r>
          </w:p>
        </w:tc>
        <w:tc>
          <w:tcPr>
            <w:tcW w:w="0" w:type="auto"/>
          </w:tcPr>
          <w:p w:rsidR="007E2E49" w:rsidRPr="00BE6243" w:rsidRDefault="007E2E49" w:rsidP="00F77251">
            <w:pPr>
              <w:rPr>
                <w:lang w:val="en-US"/>
              </w:rPr>
            </w:pPr>
            <w:r w:rsidRPr="00BE6243">
              <w:rPr>
                <w:lang w:val="en-US"/>
              </w:rPr>
              <w:t xml:space="preserve">Fodtrack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401  </w:t>
            </w:r>
          </w:p>
        </w:tc>
        <w:tc>
          <w:tcPr>
            <w:tcW w:w="0" w:type="auto"/>
          </w:tcPr>
          <w:p w:rsidR="007E2E49" w:rsidRPr="00BE6243" w:rsidRDefault="007E2E49" w:rsidP="00F77251">
            <w:pPr>
              <w:rPr>
                <w:lang w:val="en-US"/>
              </w:rPr>
            </w:pPr>
            <w:r w:rsidRPr="00BE6243">
              <w:rPr>
                <w:lang w:val="en-US"/>
              </w:rPr>
              <w:t xml:space="preserve">Idiom Press            </w:t>
            </w:r>
          </w:p>
        </w:tc>
        <w:tc>
          <w:tcPr>
            <w:tcW w:w="0" w:type="auto"/>
          </w:tcPr>
          <w:p w:rsidR="007E2E49" w:rsidRPr="00BE6243" w:rsidRDefault="007E2E49" w:rsidP="00F77251">
            <w:pPr>
              <w:rPr>
                <w:lang w:val="en-US"/>
              </w:rPr>
            </w:pPr>
            <w:r w:rsidRPr="00BE6243">
              <w:rPr>
                <w:lang w:val="en-US"/>
              </w:rPr>
              <w:t xml:space="preserve">Rotor-EZ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402  </w:t>
            </w:r>
          </w:p>
        </w:tc>
        <w:tc>
          <w:tcPr>
            <w:tcW w:w="0" w:type="auto"/>
          </w:tcPr>
          <w:p w:rsidR="007E2E49" w:rsidRPr="00BE6243" w:rsidRDefault="007E2E49" w:rsidP="00F77251">
            <w:pPr>
              <w:rPr>
                <w:lang w:val="en-US"/>
              </w:rPr>
            </w:pPr>
            <w:r w:rsidRPr="00BE6243">
              <w:rPr>
                <w:lang w:val="en-US"/>
              </w:rPr>
              <w:t xml:space="preserve">Idiom Press            </w:t>
            </w:r>
          </w:p>
        </w:tc>
        <w:tc>
          <w:tcPr>
            <w:tcW w:w="0" w:type="auto"/>
          </w:tcPr>
          <w:p w:rsidR="007E2E49" w:rsidRPr="00BE6243" w:rsidRDefault="007E2E49" w:rsidP="00F77251">
            <w:pPr>
              <w:rPr>
                <w:lang w:val="en-US"/>
              </w:rPr>
            </w:pPr>
            <w:r w:rsidRPr="00BE6243">
              <w:rPr>
                <w:lang w:val="en-US"/>
              </w:rPr>
              <w:t xml:space="preserve">RotorCard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403  </w:t>
            </w:r>
          </w:p>
        </w:tc>
        <w:tc>
          <w:tcPr>
            <w:tcW w:w="0" w:type="auto"/>
          </w:tcPr>
          <w:p w:rsidR="007E2E49" w:rsidRPr="00BE6243" w:rsidRDefault="007E2E49" w:rsidP="00F77251">
            <w:pPr>
              <w:rPr>
                <w:lang w:val="en-US"/>
              </w:rPr>
            </w:pPr>
            <w:r w:rsidRPr="00BE6243">
              <w:rPr>
                <w:lang w:val="en-US"/>
              </w:rPr>
              <w:t xml:space="preserve">Hy-Gain                </w:t>
            </w:r>
          </w:p>
        </w:tc>
        <w:tc>
          <w:tcPr>
            <w:tcW w:w="0" w:type="auto"/>
          </w:tcPr>
          <w:p w:rsidR="007E2E49" w:rsidRPr="00BE6243" w:rsidRDefault="007E2E49" w:rsidP="00F77251">
            <w:pPr>
              <w:rPr>
                <w:lang w:val="en-US"/>
              </w:rPr>
            </w:pPr>
            <w:r w:rsidRPr="00BE6243">
              <w:rPr>
                <w:lang w:val="en-US"/>
              </w:rPr>
              <w:t xml:space="preserve">DCU-1/DCU-1X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404  </w:t>
            </w:r>
          </w:p>
        </w:tc>
        <w:tc>
          <w:tcPr>
            <w:tcW w:w="0" w:type="auto"/>
          </w:tcPr>
          <w:p w:rsidR="007E2E49" w:rsidRPr="00BE6243" w:rsidRDefault="007E2E49" w:rsidP="00F77251">
            <w:pPr>
              <w:rPr>
                <w:lang w:val="en-US"/>
              </w:rPr>
            </w:pPr>
            <w:r w:rsidRPr="00BE6243">
              <w:rPr>
                <w:lang w:val="en-US"/>
              </w:rPr>
              <w:t xml:space="preserve">DF9GR                  </w:t>
            </w:r>
          </w:p>
        </w:tc>
        <w:tc>
          <w:tcPr>
            <w:tcW w:w="0" w:type="auto"/>
          </w:tcPr>
          <w:p w:rsidR="007E2E49" w:rsidRPr="00BE6243" w:rsidRDefault="007E2E49" w:rsidP="00F77251">
            <w:pPr>
              <w:rPr>
                <w:lang w:val="en-US"/>
              </w:rPr>
            </w:pPr>
            <w:r w:rsidRPr="00BE6243">
              <w:rPr>
                <w:lang w:val="en-US"/>
              </w:rPr>
              <w:t xml:space="preserve">ERC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405  </w:t>
            </w:r>
          </w:p>
        </w:tc>
        <w:tc>
          <w:tcPr>
            <w:tcW w:w="0" w:type="auto"/>
          </w:tcPr>
          <w:p w:rsidR="007E2E49" w:rsidRPr="00BE6243" w:rsidRDefault="007E2E49" w:rsidP="00F77251">
            <w:pPr>
              <w:rPr>
                <w:lang w:val="en-US"/>
              </w:rPr>
            </w:pPr>
            <w:r w:rsidRPr="00BE6243">
              <w:rPr>
                <w:lang w:val="en-US"/>
              </w:rPr>
              <w:t xml:space="preserve">Green Heron        </w:t>
            </w:r>
          </w:p>
        </w:tc>
        <w:tc>
          <w:tcPr>
            <w:tcW w:w="0" w:type="auto"/>
          </w:tcPr>
          <w:p w:rsidR="007E2E49" w:rsidRPr="00BE6243" w:rsidRDefault="007E2E49" w:rsidP="00F77251">
            <w:pPr>
              <w:rPr>
                <w:lang w:val="en-US"/>
              </w:rPr>
            </w:pPr>
            <w:r>
              <w:rPr>
                <w:lang w:val="en-US"/>
              </w:rPr>
              <w:t xml:space="preserve"> </w:t>
            </w:r>
            <w:r w:rsidRPr="00BE6243">
              <w:rPr>
                <w:lang w:val="en-US"/>
              </w:rPr>
              <w:t xml:space="preserve">RT-21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501  </w:t>
            </w:r>
          </w:p>
        </w:tc>
        <w:tc>
          <w:tcPr>
            <w:tcW w:w="0" w:type="auto"/>
          </w:tcPr>
          <w:p w:rsidR="007E2E49" w:rsidRPr="00BE6243" w:rsidRDefault="007E2E49" w:rsidP="00F77251">
            <w:pPr>
              <w:rPr>
                <w:lang w:val="en-US"/>
              </w:rPr>
            </w:pPr>
            <w:r w:rsidRPr="00BE6243">
              <w:rPr>
                <w:lang w:val="en-US"/>
              </w:rPr>
              <w:t xml:space="preserve">SARtek                 </w:t>
            </w:r>
          </w:p>
        </w:tc>
        <w:tc>
          <w:tcPr>
            <w:tcW w:w="0" w:type="auto"/>
          </w:tcPr>
          <w:p w:rsidR="007E2E49" w:rsidRPr="00BE6243" w:rsidRDefault="007E2E49" w:rsidP="00F77251">
            <w:pPr>
              <w:rPr>
                <w:lang w:val="en-US"/>
              </w:rPr>
            </w:pPr>
            <w:r w:rsidRPr="00BE6243">
              <w:rPr>
                <w:lang w:val="en-US"/>
              </w:rPr>
              <w:t xml:space="preserve">SARtek-1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601  </w:t>
            </w:r>
          </w:p>
        </w:tc>
        <w:tc>
          <w:tcPr>
            <w:tcW w:w="0" w:type="auto"/>
          </w:tcPr>
          <w:p w:rsidR="007E2E49" w:rsidRPr="00BE6243" w:rsidRDefault="007E2E49" w:rsidP="00F77251">
            <w:pPr>
              <w:rPr>
                <w:lang w:val="en-US"/>
              </w:rPr>
            </w:pPr>
            <w:r w:rsidRPr="00BE6243">
              <w:rPr>
                <w:lang w:val="en-US"/>
              </w:rPr>
              <w:t xml:space="preserve">Yaesu                  </w:t>
            </w:r>
          </w:p>
        </w:tc>
        <w:tc>
          <w:tcPr>
            <w:tcW w:w="0" w:type="auto"/>
          </w:tcPr>
          <w:p w:rsidR="007E2E49" w:rsidRPr="00BE6243" w:rsidRDefault="007E2E49" w:rsidP="00F77251">
            <w:pPr>
              <w:rPr>
                <w:lang w:val="en-US"/>
              </w:rPr>
            </w:pPr>
            <w:r w:rsidRPr="00BE6243">
              <w:rPr>
                <w:lang w:val="en-US"/>
              </w:rPr>
              <w:t xml:space="preserve">GS-232A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r w:rsidRPr="00BE6243">
              <w:t xml:space="preserve">602  </w:t>
            </w:r>
          </w:p>
        </w:tc>
        <w:tc>
          <w:tcPr>
            <w:tcW w:w="0" w:type="auto"/>
          </w:tcPr>
          <w:p w:rsidR="007E2E49" w:rsidRPr="00BE6243" w:rsidRDefault="007E2E49" w:rsidP="00F77251">
            <w:r w:rsidRPr="00BE6243">
              <w:t xml:space="preserve">Yaesu/Kenpro     </w:t>
            </w:r>
          </w:p>
        </w:tc>
        <w:tc>
          <w:tcPr>
            <w:tcW w:w="0" w:type="auto"/>
          </w:tcPr>
          <w:p w:rsidR="007E2E49" w:rsidRPr="00BE6243" w:rsidRDefault="007E2E49" w:rsidP="00F77251">
            <w:r w:rsidRPr="00BE6243">
              <w:t xml:space="preserve">GS-232             </w:t>
            </w:r>
          </w:p>
        </w:tc>
        <w:tc>
          <w:tcPr>
            <w:tcW w:w="0" w:type="auto"/>
          </w:tcPr>
          <w:p w:rsidR="007E2E49" w:rsidRPr="00BE6243" w:rsidRDefault="007E2E49" w:rsidP="00F77251"/>
        </w:tc>
      </w:tr>
      <w:tr w:rsidR="007E2E49" w:rsidRPr="00BE6243" w:rsidTr="00F77251">
        <w:tc>
          <w:tcPr>
            <w:tcW w:w="0" w:type="auto"/>
          </w:tcPr>
          <w:p w:rsidR="007E2E49" w:rsidRPr="00BE6243" w:rsidRDefault="007E2E49" w:rsidP="00F77251">
            <w:r w:rsidRPr="00BE6243">
              <w:t xml:space="preserve">603  </w:t>
            </w:r>
          </w:p>
        </w:tc>
        <w:tc>
          <w:tcPr>
            <w:tcW w:w="0" w:type="auto"/>
          </w:tcPr>
          <w:p w:rsidR="007E2E49" w:rsidRPr="00BE6243" w:rsidRDefault="007E2E49" w:rsidP="00F77251">
            <w:r w:rsidRPr="00BE6243">
              <w:t xml:space="preserve">Yaesu                  </w:t>
            </w:r>
          </w:p>
        </w:tc>
        <w:tc>
          <w:tcPr>
            <w:tcW w:w="0" w:type="auto"/>
          </w:tcPr>
          <w:p w:rsidR="007E2E49" w:rsidRPr="00BE6243" w:rsidRDefault="007E2E49" w:rsidP="00F77251">
            <w:r w:rsidRPr="00BE6243">
              <w:t xml:space="preserve">GS-232B                 </w:t>
            </w:r>
          </w:p>
        </w:tc>
        <w:tc>
          <w:tcPr>
            <w:tcW w:w="0" w:type="auto"/>
          </w:tcPr>
          <w:p w:rsidR="007E2E49" w:rsidRPr="00BE6243" w:rsidRDefault="007E2E49" w:rsidP="00F77251"/>
        </w:tc>
      </w:tr>
      <w:tr w:rsidR="007E2E49" w:rsidRPr="00BE6243" w:rsidTr="00F77251">
        <w:tc>
          <w:tcPr>
            <w:tcW w:w="0" w:type="auto"/>
          </w:tcPr>
          <w:p w:rsidR="007E2E49" w:rsidRPr="00BE6243" w:rsidRDefault="007E2E49" w:rsidP="00F77251">
            <w:pPr>
              <w:rPr>
                <w:lang w:val="en-US"/>
              </w:rPr>
            </w:pPr>
            <w:r w:rsidRPr="00BE6243">
              <w:rPr>
                <w:lang w:val="en-US"/>
              </w:rPr>
              <w:t xml:space="preserve">604  </w:t>
            </w:r>
          </w:p>
        </w:tc>
        <w:tc>
          <w:tcPr>
            <w:tcW w:w="0" w:type="auto"/>
          </w:tcPr>
          <w:p w:rsidR="007E2E49" w:rsidRPr="00BE6243" w:rsidRDefault="007E2E49" w:rsidP="00F77251">
            <w:pPr>
              <w:rPr>
                <w:lang w:val="en-US"/>
              </w:rPr>
            </w:pPr>
            <w:r w:rsidRPr="00BE6243">
              <w:rPr>
                <w:lang w:val="en-US"/>
              </w:rPr>
              <w:t xml:space="preserve">F1TE                   </w:t>
            </w:r>
          </w:p>
        </w:tc>
        <w:tc>
          <w:tcPr>
            <w:tcW w:w="0" w:type="auto"/>
          </w:tcPr>
          <w:p w:rsidR="007E2E49" w:rsidRPr="00BE6243" w:rsidRDefault="007E2E49" w:rsidP="00F77251">
            <w:pPr>
              <w:rPr>
                <w:lang w:val="en-US"/>
              </w:rPr>
            </w:pPr>
            <w:r w:rsidRPr="00BE6243">
              <w:rPr>
                <w:lang w:val="en-US"/>
              </w:rPr>
              <w:t xml:space="preserve">GS232/F1TE Tracker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701  </w:t>
            </w:r>
          </w:p>
        </w:tc>
        <w:tc>
          <w:tcPr>
            <w:tcW w:w="0" w:type="auto"/>
          </w:tcPr>
          <w:p w:rsidR="007E2E49" w:rsidRPr="00BE6243" w:rsidRDefault="007E2E49" w:rsidP="00F77251">
            <w:pPr>
              <w:rPr>
                <w:lang w:val="en-US"/>
              </w:rPr>
            </w:pPr>
            <w:r w:rsidRPr="00BE6243">
              <w:rPr>
                <w:lang w:val="en-US"/>
              </w:rPr>
              <w:t xml:space="preserve">WA6UFQ            </w:t>
            </w:r>
          </w:p>
        </w:tc>
        <w:tc>
          <w:tcPr>
            <w:tcW w:w="0" w:type="auto"/>
          </w:tcPr>
          <w:p w:rsidR="007E2E49" w:rsidRPr="00BE6243" w:rsidRDefault="007E2E49" w:rsidP="00F77251">
            <w:pPr>
              <w:rPr>
                <w:lang w:val="en-US"/>
              </w:rPr>
            </w:pPr>
            <w:r>
              <w:rPr>
                <w:lang w:val="en-US"/>
              </w:rPr>
              <w:t xml:space="preserve"> </w:t>
            </w:r>
            <w:r w:rsidRPr="00BE6243">
              <w:rPr>
                <w:lang w:val="en-US"/>
              </w:rPr>
              <w:t xml:space="preserve">PcRotor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801  </w:t>
            </w:r>
          </w:p>
        </w:tc>
        <w:tc>
          <w:tcPr>
            <w:tcW w:w="0" w:type="auto"/>
          </w:tcPr>
          <w:p w:rsidR="007E2E49" w:rsidRPr="00BE6243" w:rsidRDefault="007E2E49" w:rsidP="00F77251">
            <w:pPr>
              <w:rPr>
                <w:lang w:val="en-US"/>
              </w:rPr>
            </w:pPr>
            <w:r w:rsidRPr="00BE6243">
              <w:rPr>
                <w:lang w:val="en-US"/>
              </w:rPr>
              <w:t xml:space="preserve">Heathkit               </w:t>
            </w:r>
          </w:p>
        </w:tc>
        <w:tc>
          <w:tcPr>
            <w:tcW w:w="0" w:type="auto"/>
          </w:tcPr>
          <w:p w:rsidR="007E2E49" w:rsidRPr="00BE6243" w:rsidRDefault="007E2E49" w:rsidP="00F77251">
            <w:pPr>
              <w:rPr>
                <w:lang w:val="en-US"/>
              </w:rPr>
            </w:pPr>
            <w:r w:rsidRPr="00BE6243">
              <w:rPr>
                <w:lang w:val="en-US"/>
              </w:rPr>
              <w:t xml:space="preserve">HD 1780 Intellirotor  </w:t>
            </w:r>
          </w:p>
        </w:tc>
        <w:tc>
          <w:tcPr>
            <w:tcW w:w="0" w:type="auto"/>
          </w:tcPr>
          <w:p w:rsidR="007E2E49" w:rsidRPr="00BE6243" w:rsidRDefault="007E2E49" w:rsidP="00F77251">
            <w:pPr>
              <w:rPr>
                <w:lang w:val="en-US"/>
              </w:rPr>
            </w:pPr>
          </w:p>
        </w:tc>
      </w:tr>
      <w:tr w:rsidR="007E2E49" w:rsidRPr="00E67F90" w:rsidTr="00F77251">
        <w:tc>
          <w:tcPr>
            <w:tcW w:w="0" w:type="auto"/>
          </w:tcPr>
          <w:p w:rsidR="007E2E49" w:rsidRPr="00E67F90" w:rsidRDefault="007E2E49" w:rsidP="00F77251">
            <w:pPr>
              <w:rPr>
                <w:b/>
                <w:color w:val="00B050"/>
                <w:lang w:val="en-US"/>
              </w:rPr>
            </w:pPr>
            <w:r w:rsidRPr="00E67F90">
              <w:rPr>
                <w:b/>
                <w:color w:val="00B050"/>
                <w:lang w:val="en-US"/>
              </w:rPr>
              <w:t xml:space="preserve">901  </w:t>
            </w:r>
          </w:p>
        </w:tc>
        <w:tc>
          <w:tcPr>
            <w:tcW w:w="0" w:type="auto"/>
          </w:tcPr>
          <w:p w:rsidR="007E2E49" w:rsidRPr="00E67F90" w:rsidRDefault="007E2E49" w:rsidP="00F77251">
            <w:pPr>
              <w:rPr>
                <w:b/>
                <w:color w:val="00B050"/>
                <w:lang w:val="en-US"/>
              </w:rPr>
            </w:pPr>
            <w:r w:rsidRPr="00E67F90">
              <w:rPr>
                <w:b/>
                <w:color w:val="00B050"/>
                <w:lang w:val="en-US"/>
              </w:rPr>
              <w:t xml:space="preserve">SPID                   </w:t>
            </w:r>
          </w:p>
        </w:tc>
        <w:tc>
          <w:tcPr>
            <w:tcW w:w="0" w:type="auto"/>
          </w:tcPr>
          <w:p w:rsidR="007E2E49" w:rsidRPr="00E67F90" w:rsidRDefault="007E2E49" w:rsidP="00F77251">
            <w:pPr>
              <w:rPr>
                <w:b/>
                <w:color w:val="00B050"/>
                <w:lang w:val="en-US"/>
              </w:rPr>
            </w:pPr>
            <w:r w:rsidRPr="00E67F90">
              <w:rPr>
                <w:b/>
                <w:color w:val="00B050"/>
                <w:lang w:val="en-US"/>
              </w:rPr>
              <w:t xml:space="preserve">Rot2Prog               </w:t>
            </w:r>
          </w:p>
        </w:tc>
        <w:tc>
          <w:tcPr>
            <w:tcW w:w="0" w:type="auto"/>
          </w:tcPr>
          <w:p w:rsidR="007E2E49" w:rsidRPr="00E67F90" w:rsidRDefault="007E2E49" w:rsidP="00F77251">
            <w:pPr>
              <w:rPr>
                <w:b/>
                <w:color w:val="00B050"/>
                <w:lang w:val="en-US"/>
              </w:rPr>
            </w:pPr>
            <w:r>
              <w:rPr>
                <w:b/>
                <w:color w:val="00B050"/>
                <w:lang w:val="en-US"/>
              </w:rPr>
              <w:t>HB9HSLU</w:t>
            </w:r>
          </w:p>
        </w:tc>
      </w:tr>
      <w:tr w:rsidR="007E2E49" w:rsidRPr="00BE6243" w:rsidTr="00F77251">
        <w:tc>
          <w:tcPr>
            <w:tcW w:w="0" w:type="auto"/>
          </w:tcPr>
          <w:p w:rsidR="007E2E49" w:rsidRPr="00BE6243" w:rsidRDefault="007E2E49" w:rsidP="00F77251">
            <w:pPr>
              <w:rPr>
                <w:lang w:val="en-US"/>
              </w:rPr>
            </w:pPr>
            <w:r w:rsidRPr="00BE6243">
              <w:rPr>
                <w:lang w:val="en-US"/>
              </w:rPr>
              <w:t xml:space="preserve">902  </w:t>
            </w:r>
          </w:p>
        </w:tc>
        <w:tc>
          <w:tcPr>
            <w:tcW w:w="0" w:type="auto"/>
          </w:tcPr>
          <w:p w:rsidR="007E2E49" w:rsidRPr="00BE6243" w:rsidRDefault="007E2E49" w:rsidP="00F77251">
            <w:pPr>
              <w:rPr>
                <w:lang w:val="en-US"/>
              </w:rPr>
            </w:pPr>
            <w:r w:rsidRPr="00BE6243">
              <w:rPr>
                <w:lang w:val="en-US"/>
              </w:rPr>
              <w:t xml:space="preserve">SPID                   </w:t>
            </w:r>
          </w:p>
        </w:tc>
        <w:tc>
          <w:tcPr>
            <w:tcW w:w="0" w:type="auto"/>
          </w:tcPr>
          <w:p w:rsidR="007E2E49" w:rsidRPr="00BE6243" w:rsidRDefault="007E2E49" w:rsidP="00F77251">
            <w:pPr>
              <w:rPr>
                <w:lang w:val="en-US"/>
              </w:rPr>
            </w:pPr>
            <w:r w:rsidRPr="00BE6243">
              <w:rPr>
                <w:lang w:val="en-US"/>
              </w:rPr>
              <w:t xml:space="preserve">Rot1Prog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1001  </w:t>
            </w:r>
          </w:p>
        </w:tc>
        <w:tc>
          <w:tcPr>
            <w:tcW w:w="0" w:type="auto"/>
          </w:tcPr>
          <w:p w:rsidR="007E2E49" w:rsidRPr="00BE6243" w:rsidRDefault="007E2E49" w:rsidP="00F77251">
            <w:pPr>
              <w:rPr>
                <w:lang w:val="en-US"/>
              </w:rPr>
            </w:pPr>
            <w:r w:rsidRPr="00BE6243">
              <w:rPr>
                <w:lang w:val="en-US"/>
              </w:rPr>
              <w:t xml:space="preserve">M2                    </w:t>
            </w:r>
          </w:p>
        </w:tc>
        <w:tc>
          <w:tcPr>
            <w:tcW w:w="0" w:type="auto"/>
          </w:tcPr>
          <w:p w:rsidR="007E2E49" w:rsidRPr="00BE6243" w:rsidRDefault="007E2E49" w:rsidP="00F77251">
            <w:pPr>
              <w:rPr>
                <w:lang w:val="en-US"/>
              </w:rPr>
            </w:pPr>
            <w:r w:rsidRPr="00BE6243">
              <w:rPr>
                <w:lang w:val="en-US"/>
              </w:rPr>
              <w:t xml:space="preserve">RC2800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fr-CH"/>
              </w:rPr>
            </w:pPr>
            <w:r w:rsidRPr="00BE6243">
              <w:rPr>
                <w:lang w:val="fr-CH"/>
              </w:rPr>
              <w:t xml:space="preserve">1101  </w:t>
            </w:r>
          </w:p>
        </w:tc>
        <w:tc>
          <w:tcPr>
            <w:tcW w:w="0" w:type="auto"/>
          </w:tcPr>
          <w:p w:rsidR="007E2E49" w:rsidRPr="00BE6243" w:rsidRDefault="007E2E49" w:rsidP="00F77251">
            <w:pPr>
              <w:rPr>
                <w:lang w:val="fr-CH"/>
              </w:rPr>
            </w:pPr>
            <w:r w:rsidRPr="00BE6243">
              <w:rPr>
                <w:lang w:val="fr-CH"/>
              </w:rPr>
              <w:t xml:space="preserve">EA4TX                </w:t>
            </w:r>
          </w:p>
        </w:tc>
        <w:tc>
          <w:tcPr>
            <w:tcW w:w="0" w:type="auto"/>
          </w:tcPr>
          <w:p w:rsidR="007E2E49" w:rsidRPr="00BE6243" w:rsidRDefault="007E2E49" w:rsidP="00F77251">
            <w:pPr>
              <w:rPr>
                <w:lang w:val="fr-CH"/>
              </w:rPr>
            </w:pPr>
            <w:r w:rsidRPr="00BE6243">
              <w:rPr>
                <w:lang w:val="fr-CH"/>
              </w:rPr>
              <w:t xml:space="preserve">ARS RCI AZ&amp;EL   </w:t>
            </w:r>
          </w:p>
        </w:tc>
        <w:tc>
          <w:tcPr>
            <w:tcW w:w="0" w:type="auto"/>
          </w:tcPr>
          <w:p w:rsidR="007E2E49" w:rsidRPr="00BE6243" w:rsidRDefault="007E2E49" w:rsidP="00F77251">
            <w:pPr>
              <w:rPr>
                <w:lang w:val="fr-CH"/>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1102  </w:t>
            </w:r>
          </w:p>
        </w:tc>
        <w:tc>
          <w:tcPr>
            <w:tcW w:w="0" w:type="auto"/>
          </w:tcPr>
          <w:p w:rsidR="007E2E49" w:rsidRPr="00BE6243" w:rsidRDefault="007E2E49" w:rsidP="00F77251">
            <w:pPr>
              <w:rPr>
                <w:lang w:val="en-US"/>
              </w:rPr>
            </w:pPr>
            <w:r w:rsidRPr="00BE6243">
              <w:rPr>
                <w:lang w:val="en-US"/>
              </w:rPr>
              <w:t xml:space="preserve">EA4TX                 </w:t>
            </w:r>
          </w:p>
        </w:tc>
        <w:tc>
          <w:tcPr>
            <w:tcW w:w="0" w:type="auto"/>
          </w:tcPr>
          <w:p w:rsidR="007E2E49" w:rsidRPr="00BE6243" w:rsidRDefault="007E2E49" w:rsidP="00F77251">
            <w:pPr>
              <w:rPr>
                <w:lang w:val="en-US"/>
              </w:rPr>
            </w:pPr>
            <w:r w:rsidRPr="00BE6243">
              <w:rPr>
                <w:lang w:val="en-US"/>
              </w:rPr>
              <w:t xml:space="preserve">ARS RCI AZ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1201  </w:t>
            </w:r>
          </w:p>
        </w:tc>
        <w:tc>
          <w:tcPr>
            <w:tcW w:w="0" w:type="auto"/>
          </w:tcPr>
          <w:p w:rsidR="007E2E49" w:rsidRPr="00BE6243" w:rsidRDefault="007E2E49" w:rsidP="00F77251">
            <w:pPr>
              <w:rPr>
                <w:lang w:val="en-US"/>
              </w:rPr>
            </w:pPr>
            <w:r w:rsidRPr="00BE6243">
              <w:rPr>
                <w:lang w:val="en-US"/>
              </w:rPr>
              <w:t xml:space="preserve">AMSAT                 </w:t>
            </w:r>
          </w:p>
        </w:tc>
        <w:tc>
          <w:tcPr>
            <w:tcW w:w="0" w:type="auto"/>
          </w:tcPr>
          <w:p w:rsidR="007E2E49" w:rsidRPr="00BE6243" w:rsidRDefault="007E2E49" w:rsidP="00F77251">
            <w:pPr>
              <w:rPr>
                <w:lang w:val="en-US"/>
              </w:rPr>
            </w:pPr>
            <w:r w:rsidRPr="00BE6243">
              <w:rPr>
                <w:lang w:val="en-US"/>
              </w:rPr>
              <w:t xml:space="preserve">IF-100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1301  </w:t>
            </w:r>
          </w:p>
        </w:tc>
        <w:tc>
          <w:tcPr>
            <w:tcW w:w="0" w:type="auto"/>
          </w:tcPr>
          <w:p w:rsidR="007E2E49" w:rsidRPr="00BE6243" w:rsidRDefault="007E2E49" w:rsidP="00F77251">
            <w:pPr>
              <w:rPr>
                <w:lang w:val="en-US"/>
              </w:rPr>
            </w:pPr>
            <w:r w:rsidRPr="00BE6243">
              <w:rPr>
                <w:lang w:val="en-US"/>
              </w:rPr>
              <w:t xml:space="preserve">LA7LKA                 </w:t>
            </w:r>
          </w:p>
        </w:tc>
        <w:tc>
          <w:tcPr>
            <w:tcW w:w="0" w:type="auto"/>
          </w:tcPr>
          <w:p w:rsidR="007E2E49" w:rsidRPr="00BE6243" w:rsidRDefault="007E2E49" w:rsidP="00F77251">
            <w:pPr>
              <w:rPr>
                <w:lang w:val="en-US"/>
              </w:rPr>
            </w:pPr>
            <w:r w:rsidRPr="00BE6243">
              <w:rPr>
                <w:lang w:val="en-US"/>
              </w:rPr>
              <w:t xml:space="preserve">ts7400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1401  </w:t>
            </w:r>
          </w:p>
        </w:tc>
        <w:tc>
          <w:tcPr>
            <w:tcW w:w="0" w:type="auto"/>
          </w:tcPr>
          <w:p w:rsidR="007E2E49" w:rsidRPr="00BE6243" w:rsidRDefault="007E2E49" w:rsidP="00F77251">
            <w:pPr>
              <w:rPr>
                <w:lang w:val="en-US"/>
              </w:rPr>
            </w:pPr>
            <w:r w:rsidRPr="00BE6243">
              <w:rPr>
                <w:lang w:val="en-US"/>
              </w:rPr>
              <w:t xml:space="preserve">Celestron              </w:t>
            </w:r>
          </w:p>
        </w:tc>
        <w:tc>
          <w:tcPr>
            <w:tcW w:w="0" w:type="auto"/>
          </w:tcPr>
          <w:p w:rsidR="007E2E49" w:rsidRPr="00BE6243" w:rsidRDefault="007E2E49" w:rsidP="00F77251">
            <w:pPr>
              <w:rPr>
                <w:lang w:val="en-US"/>
              </w:rPr>
            </w:pPr>
            <w:r w:rsidRPr="00BE6243">
              <w:rPr>
                <w:lang w:val="en-US"/>
              </w:rPr>
              <w:t xml:space="preserve">NexStar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1501  </w:t>
            </w:r>
          </w:p>
        </w:tc>
        <w:tc>
          <w:tcPr>
            <w:tcW w:w="0" w:type="auto"/>
          </w:tcPr>
          <w:p w:rsidR="007E2E49" w:rsidRPr="00BE6243" w:rsidRDefault="007E2E49" w:rsidP="00F77251">
            <w:pPr>
              <w:rPr>
                <w:lang w:val="en-US"/>
              </w:rPr>
            </w:pPr>
            <w:r w:rsidRPr="00BE6243">
              <w:rPr>
                <w:lang w:val="en-US"/>
              </w:rPr>
              <w:t xml:space="preserve">DG9OAA                 </w:t>
            </w:r>
          </w:p>
        </w:tc>
        <w:tc>
          <w:tcPr>
            <w:tcW w:w="0" w:type="auto"/>
          </w:tcPr>
          <w:p w:rsidR="007E2E49" w:rsidRPr="00BE6243" w:rsidRDefault="007E2E49" w:rsidP="00F77251">
            <w:pPr>
              <w:rPr>
                <w:lang w:val="en-US"/>
              </w:rPr>
            </w:pPr>
            <w:r w:rsidRPr="00BE6243">
              <w:rPr>
                <w:lang w:val="en-US"/>
              </w:rPr>
              <w:t xml:space="preserve">Ether6 (via ethernet)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1601  </w:t>
            </w:r>
          </w:p>
        </w:tc>
        <w:tc>
          <w:tcPr>
            <w:tcW w:w="0" w:type="auto"/>
          </w:tcPr>
          <w:p w:rsidR="007E2E49" w:rsidRPr="00BE6243" w:rsidRDefault="007E2E49" w:rsidP="00F77251">
            <w:pPr>
              <w:rPr>
                <w:lang w:val="en-US"/>
              </w:rPr>
            </w:pPr>
            <w:r w:rsidRPr="00BE6243">
              <w:rPr>
                <w:lang w:val="en-US"/>
              </w:rPr>
              <w:t xml:space="preserve">CNCTRK                 </w:t>
            </w:r>
          </w:p>
        </w:tc>
        <w:tc>
          <w:tcPr>
            <w:tcW w:w="0" w:type="auto"/>
          </w:tcPr>
          <w:p w:rsidR="007E2E49" w:rsidRPr="00BE6243" w:rsidRDefault="007E2E49" w:rsidP="00F77251">
            <w:pPr>
              <w:rPr>
                <w:lang w:val="en-US"/>
              </w:rPr>
            </w:pPr>
            <w:r w:rsidRPr="00BE6243">
              <w:rPr>
                <w:lang w:val="en-US"/>
              </w:rPr>
              <w:t xml:space="preserve">CNCTRK                  </w:t>
            </w:r>
          </w:p>
        </w:tc>
        <w:tc>
          <w:tcPr>
            <w:tcW w:w="0" w:type="auto"/>
          </w:tcPr>
          <w:p w:rsidR="007E2E49" w:rsidRPr="00BE6243" w:rsidRDefault="007E2E49" w:rsidP="00F77251">
            <w:pPr>
              <w:rPr>
                <w:lang w:val="en-US"/>
              </w:rPr>
            </w:pPr>
          </w:p>
        </w:tc>
      </w:tr>
      <w:tr w:rsidR="007E2E49" w:rsidRPr="00BE6243" w:rsidTr="00F77251">
        <w:tc>
          <w:tcPr>
            <w:tcW w:w="0" w:type="auto"/>
          </w:tcPr>
          <w:p w:rsidR="007E2E49" w:rsidRPr="00BE6243" w:rsidRDefault="007E2E49" w:rsidP="00F77251">
            <w:pPr>
              <w:rPr>
                <w:lang w:val="en-US"/>
              </w:rPr>
            </w:pPr>
            <w:r w:rsidRPr="00BE6243">
              <w:rPr>
                <w:lang w:val="en-US"/>
              </w:rPr>
              <w:t xml:space="preserve">1701  </w:t>
            </w:r>
          </w:p>
        </w:tc>
        <w:tc>
          <w:tcPr>
            <w:tcW w:w="0" w:type="auto"/>
          </w:tcPr>
          <w:p w:rsidR="007E2E49" w:rsidRPr="00BE6243" w:rsidRDefault="007E2E49" w:rsidP="00F77251">
            <w:pPr>
              <w:rPr>
                <w:lang w:val="en-US"/>
              </w:rPr>
            </w:pPr>
            <w:r w:rsidRPr="00BE6243">
              <w:rPr>
                <w:lang w:val="en-US"/>
              </w:rPr>
              <w:t xml:space="preserve">Prosistel              </w:t>
            </w:r>
          </w:p>
        </w:tc>
        <w:tc>
          <w:tcPr>
            <w:tcW w:w="0" w:type="auto"/>
          </w:tcPr>
          <w:p w:rsidR="007E2E49" w:rsidRPr="00BE6243" w:rsidRDefault="007E2E49" w:rsidP="00F77251">
            <w:pPr>
              <w:rPr>
                <w:lang w:val="en-US"/>
              </w:rPr>
            </w:pPr>
            <w:r w:rsidRPr="00BE6243">
              <w:rPr>
                <w:lang w:val="en-US"/>
              </w:rPr>
              <w:t xml:space="preserve">Prosistel D            </w:t>
            </w:r>
          </w:p>
        </w:tc>
        <w:tc>
          <w:tcPr>
            <w:tcW w:w="0" w:type="auto"/>
          </w:tcPr>
          <w:p w:rsidR="007E2E49" w:rsidRPr="00BE6243" w:rsidRDefault="007E2E49" w:rsidP="00F77251">
            <w:pPr>
              <w:rPr>
                <w:lang w:val="en-US"/>
              </w:rPr>
            </w:pPr>
          </w:p>
        </w:tc>
      </w:tr>
    </w:tbl>
    <w:p w:rsidR="00F20F4C" w:rsidRDefault="00F20F4C" w:rsidP="00F20F4C">
      <w:pPr>
        <w:rPr>
          <w:lang w:val="en-US" w:eastAsia="fr-CH" w:bidi="fr-CH"/>
        </w:rPr>
      </w:pPr>
    </w:p>
    <w:p w:rsidR="00E62D63" w:rsidRPr="00E62D63" w:rsidRDefault="00E62D63" w:rsidP="00E62D63">
      <w:pPr>
        <w:pStyle w:val="Beschriftung"/>
        <w:rPr>
          <w:lang w:val="en-US"/>
        </w:rPr>
      </w:pPr>
      <w:bookmarkStart w:id="59" w:name="_Toc521706360"/>
      <w:r w:rsidRPr="00E62D63">
        <w:rPr>
          <w:lang w:val="en-US"/>
        </w:rPr>
        <w:t xml:space="preserve">Table </w:t>
      </w:r>
      <w:r>
        <w:fldChar w:fldCharType="begin"/>
      </w:r>
      <w:r w:rsidRPr="00E62D63">
        <w:rPr>
          <w:lang w:val="en-US"/>
        </w:rPr>
        <w:instrText xml:space="preserve"> SEQ Table \* ARABIC </w:instrText>
      </w:r>
      <w:r>
        <w:fldChar w:fldCharType="separate"/>
      </w:r>
      <w:r w:rsidRPr="00E62D63">
        <w:rPr>
          <w:noProof/>
          <w:lang w:val="en-US"/>
        </w:rPr>
        <w:t>3</w:t>
      </w:r>
      <w:r>
        <w:fldChar w:fldCharType="end"/>
      </w:r>
      <w:r w:rsidRPr="00E62D63">
        <w:rPr>
          <w:noProof/>
          <w:lang w:val="en-US"/>
        </w:rPr>
        <w:t xml:space="preserve"> </w:t>
      </w:r>
      <w:r>
        <w:rPr>
          <w:lang w:val="en-US"/>
        </w:rPr>
        <w:t>Supported rotators</w:t>
      </w:r>
      <w:bookmarkEnd w:id="59"/>
    </w:p>
    <w:sectPr w:rsidR="00E62D63" w:rsidRPr="00E62D63" w:rsidSect="00F77251">
      <w:type w:val="continuous"/>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D7D6C5" w16cid:durableId="1DC02AD7"/>
  <w16cid:commentId w16cid:paraId="5A56267D" w16cid:durableId="1DC031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4AC" w:rsidRDefault="007A34AC" w:rsidP="00D0071B">
      <w:pPr>
        <w:spacing w:after="0" w:line="240" w:lineRule="auto"/>
      </w:pPr>
      <w:r>
        <w:separator/>
      </w:r>
    </w:p>
  </w:endnote>
  <w:endnote w:type="continuationSeparator" w:id="0">
    <w:p w:rsidR="007A34AC" w:rsidRDefault="007A34AC" w:rsidP="00D0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4AC" w:rsidRDefault="007A34AC" w:rsidP="00FB24CD">
    <w:pPr>
      <w:pStyle w:val="Fuzeile"/>
    </w:pPr>
  </w:p>
  <w:tbl>
    <w:tblPr>
      <w:tblStyle w:val="Tabellenraster"/>
      <w:tblW w:w="9889" w:type="dxa"/>
      <w:tblLayout w:type="fixed"/>
      <w:tblLook w:val="04A0" w:firstRow="1" w:lastRow="0" w:firstColumn="1" w:lastColumn="0" w:noHBand="0" w:noVBand="1"/>
    </w:tblPr>
    <w:tblGrid>
      <w:gridCol w:w="3227"/>
      <w:gridCol w:w="2835"/>
      <w:gridCol w:w="3827"/>
    </w:tblGrid>
    <w:tr w:rsidR="007A34AC" w:rsidTr="000B7006">
      <w:tc>
        <w:tcPr>
          <w:tcW w:w="3227" w:type="dxa"/>
          <w:vMerge w:val="restart"/>
        </w:tcPr>
        <w:p w:rsidR="007A34AC" w:rsidRPr="00D87E65" w:rsidRDefault="007A34AC" w:rsidP="000B7006">
          <w:pPr>
            <w:pStyle w:val="Fuzeile"/>
            <w:rPr>
              <w:lang w:val="de-CH"/>
            </w:rPr>
          </w:pPr>
          <w:r w:rsidRPr="00D87E65">
            <w:rPr>
              <w:lang w:val="de-CH"/>
            </w:rPr>
            <w:t xml:space="preserve">Amateurfunkverein der </w:t>
          </w:r>
        </w:p>
        <w:p w:rsidR="007A34AC" w:rsidRPr="00D87E65" w:rsidRDefault="007A34AC" w:rsidP="000B7006">
          <w:pPr>
            <w:pStyle w:val="Fuzeile"/>
            <w:rPr>
              <w:lang w:val="de-CH"/>
            </w:rPr>
          </w:pPr>
          <w:r w:rsidRPr="00D87E65">
            <w:rPr>
              <w:lang w:val="de-CH"/>
            </w:rPr>
            <w:t>Hochschule Luzern</w:t>
          </w:r>
          <w:r w:rsidRPr="00D87E65">
            <w:rPr>
              <w:lang w:val="de-CH"/>
            </w:rPr>
            <w:tab/>
          </w:r>
          <w:r w:rsidRPr="00D87E65">
            <w:rPr>
              <w:lang w:val="de-CH"/>
            </w:rPr>
            <w:tab/>
            <w:t>HB9HSLU</w:t>
          </w:r>
          <w:r w:rsidRPr="00D87E65">
            <w:rPr>
              <w:lang w:val="de-CH"/>
            </w:rPr>
            <w:br/>
            <w:t xml:space="preserve">Technikumstrasse 21, </w:t>
          </w:r>
        </w:p>
        <w:p w:rsidR="007A34AC" w:rsidRPr="007C12AD" w:rsidRDefault="007A34AC" w:rsidP="000B7006">
          <w:pPr>
            <w:pStyle w:val="Fuzeile"/>
          </w:pPr>
          <w:r w:rsidRPr="007C12AD">
            <w:t>CH-6048 Horw</w:t>
          </w:r>
        </w:p>
      </w:tc>
      <w:tc>
        <w:tcPr>
          <w:tcW w:w="2835" w:type="dxa"/>
          <w:vMerge w:val="restart"/>
        </w:tcPr>
        <w:p w:rsidR="007A34AC" w:rsidRDefault="007A34AC" w:rsidP="000B7006">
          <w:pPr>
            <w:jc w:val="both"/>
            <w:rPr>
              <w:u w:val="single"/>
            </w:rPr>
          </w:pPr>
          <w:r>
            <w:rPr>
              <w:b/>
              <w:bCs/>
              <w:noProof/>
              <w:lang w:val="de-CH" w:eastAsia="de-CH"/>
            </w:rPr>
            <w:drawing>
              <wp:anchor distT="0" distB="0" distL="114300" distR="114300" simplePos="0" relativeHeight="251657216" behindDoc="1" locked="0" layoutInCell="1" allowOverlap="1">
                <wp:simplePos x="0" y="0"/>
                <wp:positionH relativeFrom="column">
                  <wp:posOffset>632460</wp:posOffset>
                </wp:positionH>
                <wp:positionV relativeFrom="paragraph">
                  <wp:posOffset>57150</wp:posOffset>
                </wp:positionV>
                <wp:extent cx="360045" cy="590550"/>
                <wp:effectExtent l="19050" t="0" r="1905" b="0"/>
                <wp:wrapTight wrapText="bothSides">
                  <wp:wrapPolygon edited="0">
                    <wp:start x="8000" y="0"/>
                    <wp:lineTo x="0" y="7665"/>
                    <wp:lineTo x="-1143" y="11148"/>
                    <wp:lineTo x="6857" y="20903"/>
                    <wp:lineTo x="13714" y="20903"/>
                    <wp:lineTo x="21714" y="11845"/>
                    <wp:lineTo x="21714" y="9755"/>
                    <wp:lineTo x="13714" y="0"/>
                    <wp:lineTo x="8000" y="0"/>
                  </wp:wrapPolygon>
                </wp:wrapTight>
                <wp:docPr id="24" name="Grafik 14" descr="Logo_HB9HS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B9HSLU.png"/>
                        <pic:cNvPicPr/>
                      </pic:nvPicPr>
                      <pic:blipFill>
                        <a:blip r:embed="rId1" cstate="print"/>
                        <a:stretch>
                          <a:fillRect/>
                        </a:stretch>
                      </pic:blipFill>
                      <pic:spPr>
                        <a:xfrm>
                          <a:off x="0" y="0"/>
                          <a:ext cx="360045" cy="590550"/>
                        </a:xfrm>
                        <a:prstGeom prst="rect">
                          <a:avLst/>
                        </a:prstGeom>
                      </pic:spPr>
                    </pic:pic>
                  </a:graphicData>
                </a:graphic>
              </wp:anchor>
            </w:drawing>
          </w:r>
          <w:r>
            <w:rPr>
              <w:b/>
              <w:bCs/>
            </w:rPr>
            <w:br/>
          </w:r>
        </w:p>
      </w:tc>
      <w:tc>
        <w:tcPr>
          <w:tcW w:w="3827" w:type="dxa"/>
          <w:vAlign w:val="center"/>
        </w:tcPr>
        <w:p w:rsidR="007A34AC" w:rsidRDefault="007A34AC" w:rsidP="000B7006">
          <w:pPr>
            <w:jc w:val="center"/>
            <w:rPr>
              <w:u w:val="single"/>
            </w:rPr>
          </w:pPr>
          <w:r>
            <w:rPr>
              <w:noProof/>
              <w:u w:val="single"/>
              <w:lang w:val="de-CH" w:eastAsia="de-CH"/>
            </w:rPr>
            <w:drawing>
              <wp:anchor distT="0" distB="0" distL="114300" distR="114300" simplePos="0" relativeHeight="251659264" behindDoc="1" locked="0" layoutInCell="1" allowOverlap="1">
                <wp:simplePos x="0" y="0"/>
                <wp:positionH relativeFrom="column">
                  <wp:posOffset>251460</wp:posOffset>
                </wp:positionH>
                <wp:positionV relativeFrom="paragraph">
                  <wp:posOffset>57150</wp:posOffset>
                </wp:positionV>
                <wp:extent cx="1838325" cy="323850"/>
                <wp:effectExtent l="0" t="0" r="0" b="0"/>
                <wp:wrapTight wrapText="bothSides">
                  <wp:wrapPolygon edited="0">
                    <wp:start x="8730" y="0"/>
                    <wp:lineTo x="0" y="1271"/>
                    <wp:lineTo x="0" y="17788"/>
                    <wp:lineTo x="8730" y="20329"/>
                    <wp:lineTo x="8730" y="20329"/>
                    <wp:lineTo x="11416" y="20329"/>
                    <wp:lineTo x="11416" y="20329"/>
                    <wp:lineTo x="21488" y="17788"/>
                    <wp:lineTo x="21488" y="1271"/>
                    <wp:lineTo x="11416" y="0"/>
                    <wp:lineTo x="8730" y="0"/>
                  </wp:wrapPolygon>
                </wp:wrapTight>
                <wp:docPr id="25" name="Grafik 15" descr="HSLU-goes-to-spa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U-goes-to-space-logo.png"/>
                        <pic:cNvPicPr/>
                      </pic:nvPicPr>
                      <pic:blipFill>
                        <a:blip r:embed="rId2" cstate="print"/>
                        <a:stretch>
                          <a:fillRect/>
                        </a:stretch>
                      </pic:blipFill>
                      <pic:spPr>
                        <a:xfrm>
                          <a:off x="0" y="0"/>
                          <a:ext cx="1838325" cy="323850"/>
                        </a:xfrm>
                        <a:prstGeom prst="rect">
                          <a:avLst/>
                        </a:prstGeom>
                      </pic:spPr>
                    </pic:pic>
                  </a:graphicData>
                </a:graphic>
              </wp:anchor>
            </w:drawing>
          </w:r>
        </w:p>
      </w:tc>
    </w:tr>
    <w:tr w:rsidR="007A34AC" w:rsidTr="00854B06">
      <w:tc>
        <w:tcPr>
          <w:tcW w:w="3227" w:type="dxa"/>
          <w:vMerge/>
          <w:tcBorders>
            <w:bottom w:val="single" w:sz="4" w:space="0" w:color="auto"/>
          </w:tcBorders>
        </w:tcPr>
        <w:p w:rsidR="007A34AC" w:rsidRDefault="007A34AC" w:rsidP="000B7006">
          <w:pPr>
            <w:rPr>
              <w:u w:val="single"/>
            </w:rPr>
          </w:pPr>
        </w:p>
      </w:tc>
      <w:tc>
        <w:tcPr>
          <w:tcW w:w="2835" w:type="dxa"/>
          <w:vMerge/>
          <w:tcBorders>
            <w:bottom w:val="single" w:sz="4" w:space="0" w:color="auto"/>
          </w:tcBorders>
        </w:tcPr>
        <w:p w:rsidR="007A34AC" w:rsidRDefault="007A34AC" w:rsidP="000B7006">
          <w:pPr>
            <w:jc w:val="center"/>
            <w:rPr>
              <w:u w:val="single"/>
            </w:rPr>
          </w:pPr>
        </w:p>
      </w:tc>
      <w:tc>
        <w:tcPr>
          <w:tcW w:w="3827" w:type="dxa"/>
          <w:tcBorders>
            <w:bottom w:val="single" w:sz="4" w:space="0" w:color="auto"/>
          </w:tcBorders>
          <w:vAlign w:val="center"/>
        </w:tcPr>
        <w:p w:rsidR="007A34AC" w:rsidRDefault="007A34AC" w:rsidP="000B7006">
          <w:pPr>
            <w:jc w:val="center"/>
            <w:rPr>
              <w:u w:val="single"/>
            </w:rPr>
          </w:pPr>
          <w:r w:rsidRPr="007C12AD">
            <w:rPr>
              <w:b/>
              <w:bCs/>
            </w:rPr>
            <w:t>HB9HSLU</w:t>
          </w:r>
        </w:p>
      </w:tc>
    </w:tr>
    <w:tr w:rsidR="007A34AC" w:rsidRPr="00DF25C0" w:rsidTr="00854B06">
      <w:tc>
        <w:tcPr>
          <w:tcW w:w="9889" w:type="dxa"/>
          <w:gridSpan w:val="3"/>
          <w:tcBorders>
            <w:left w:val="nil"/>
            <w:bottom w:val="nil"/>
            <w:right w:val="nil"/>
          </w:tcBorders>
        </w:tcPr>
        <w:p w:rsidR="007A34AC" w:rsidRPr="00854B06" w:rsidRDefault="007A34AC" w:rsidP="00854B06">
          <w:pPr>
            <w:rPr>
              <w:b/>
              <w:bCs/>
              <w:lang w:val="en-US"/>
            </w:rPr>
          </w:pPr>
          <w:r w:rsidRPr="00854B06">
            <w:rPr>
              <w:lang w:val="en-US"/>
            </w:rPr>
            <w:t xml:space="preserve">Ref.: </w:t>
          </w:r>
          <w:fldSimple w:instr=" FILENAME   \* MERGEFORMAT ">
            <w:r w:rsidRPr="004B3EE7">
              <w:rPr>
                <w:noProof/>
                <w:lang w:val="en-US"/>
              </w:rPr>
              <w:t>Astrocast-HSLU-Transceiver-and-Rotator-Control-0-9</w:t>
            </w:r>
          </w:fldSimple>
        </w:p>
      </w:tc>
    </w:tr>
  </w:tbl>
  <w:p w:rsidR="007A34AC" w:rsidRPr="00854B06" w:rsidRDefault="007A34AC" w:rsidP="00622BC1">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4AC" w:rsidRDefault="007A34AC" w:rsidP="00D0071B">
      <w:pPr>
        <w:spacing w:after="0" w:line="240" w:lineRule="auto"/>
      </w:pPr>
      <w:r>
        <w:separator/>
      </w:r>
    </w:p>
  </w:footnote>
  <w:footnote w:type="continuationSeparator" w:id="0">
    <w:p w:rsidR="007A34AC" w:rsidRDefault="007A34AC" w:rsidP="00D0071B">
      <w:pPr>
        <w:spacing w:after="0" w:line="240" w:lineRule="auto"/>
      </w:pPr>
      <w:r>
        <w:continuationSeparator/>
      </w:r>
    </w:p>
  </w:footnote>
  <w:footnote w:id="1">
    <w:p w:rsidR="007A34AC" w:rsidRPr="00E47717" w:rsidRDefault="007A34AC" w:rsidP="00E47717">
      <w:pPr>
        <w:pStyle w:val="Funotentext"/>
        <w:rPr>
          <w:lang w:val="en-US"/>
        </w:rPr>
      </w:pPr>
      <w:r>
        <w:rPr>
          <w:rStyle w:val="Funotenzeichen"/>
        </w:rPr>
        <w:footnoteRef/>
      </w:r>
      <w:r>
        <w:t xml:space="preserve"> </w:t>
      </w:r>
      <w:r w:rsidRPr="00215429">
        <w:rPr>
          <w:rFonts w:ascii="Times New Roman" w:eastAsia="Times New Roman" w:hAnsi="Times New Roman" w:cs="Times New Roman"/>
          <w:color w:val="000000"/>
          <w:sz w:val="24"/>
          <w:szCs w:val="24"/>
          <w:lang w:val="en-US" w:eastAsia="de-CH"/>
        </w:rPr>
        <w:t xml:space="preserve">The </w:t>
      </w:r>
      <w:hyperlink r:id="rId1" w:history="1">
        <w:r w:rsidRPr="00215429">
          <w:rPr>
            <w:rFonts w:ascii="Times New Roman" w:eastAsia="Times New Roman" w:hAnsi="Times New Roman" w:cs="Times New Roman"/>
            <w:color w:val="0000FF"/>
            <w:sz w:val="24"/>
            <w:szCs w:val="24"/>
            <w:u w:val="single"/>
            <w:lang w:val="en-US" w:eastAsia="de-CH"/>
          </w:rPr>
          <w:t>GNU Lesser General Public License</w:t>
        </w:r>
      </w:hyperlink>
      <w:r w:rsidRPr="00215429">
        <w:rPr>
          <w:rFonts w:ascii="Times New Roman" w:eastAsia="Times New Roman" w:hAnsi="Times New Roman" w:cs="Times New Roman"/>
          <w:color w:val="000000"/>
          <w:sz w:val="24"/>
          <w:szCs w:val="24"/>
          <w:lang w:val="en-US" w:eastAsia="de-CH"/>
        </w:rPr>
        <w:t xml:space="preserve"> LGPL for the “front end” and “back end” library source code files, and the </w:t>
      </w:r>
      <w:hyperlink r:id="rId2" w:history="1">
        <w:r w:rsidRPr="00215429">
          <w:rPr>
            <w:rFonts w:ascii="Times New Roman" w:eastAsia="Times New Roman" w:hAnsi="Times New Roman" w:cs="Times New Roman"/>
            <w:color w:val="0000FF"/>
            <w:sz w:val="24"/>
            <w:szCs w:val="24"/>
            <w:u w:val="single"/>
            <w:lang w:val="en-US" w:eastAsia="de-CH"/>
          </w:rPr>
          <w:t>GNU General Public License</w:t>
        </w:r>
      </w:hyperlink>
      <w:r w:rsidRPr="00215429">
        <w:rPr>
          <w:rFonts w:ascii="Times New Roman" w:eastAsia="Times New Roman" w:hAnsi="Times New Roman" w:cs="Times New Roman"/>
          <w:color w:val="000000"/>
          <w:sz w:val="24"/>
          <w:szCs w:val="24"/>
          <w:lang w:val="en-US" w:eastAsia="de-CH"/>
        </w:rPr>
        <w:t xml:space="preserve"> GPL for the supplied programs source code files</w:t>
      </w:r>
      <w:r>
        <w:rPr>
          <w:rFonts w:ascii="Times New Roman" w:eastAsia="Times New Roman" w:hAnsi="Times New Roman" w:cs="Times New Roman"/>
          <w:color w:val="000000"/>
          <w:sz w:val="24"/>
          <w:szCs w:val="24"/>
          <w:lang w:val="en-US" w:eastAsia="de-CH"/>
        </w:rPr>
        <w:t xml:space="preserve"> apply. Extracts from the hamlib</w:t>
      </w:r>
      <w:r w:rsidRPr="00215429">
        <w:rPr>
          <w:rFonts w:ascii="Times New Roman" w:eastAsia="Times New Roman" w:hAnsi="Times New Roman" w:cs="Times New Roman"/>
          <w:color w:val="000000"/>
          <w:sz w:val="24"/>
          <w:szCs w:val="24"/>
          <w:lang w:val="en-US" w:eastAsia="de-CH"/>
        </w:rPr>
        <w:t xml:space="preserve"> manual </w:t>
      </w:r>
      <w:r>
        <w:rPr>
          <w:rFonts w:ascii="Times New Roman" w:eastAsia="Times New Roman" w:hAnsi="Times New Roman" w:cs="Times New Roman"/>
          <w:color w:val="000000"/>
          <w:sz w:val="24"/>
          <w:szCs w:val="24"/>
          <w:lang w:val="en-US" w:eastAsia="de-CH"/>
        </w:rPr>
        <w:t>are</w:t>
      </w:r>
      <w:r w:rsidRPr="00215429">
        <w:rPr>
          <w:rFonts w:ascii="Times New Roman" w:eastAsia="Times New Roman" w:hAnsi="Times New Roman" w:cs="Times New Roman"/>
          <w:color w:val="000000"/>
          <w:sz w:val="24"/>
          <w:szCs w:val="24"/>
          <w:lang w:val="en-US" w:eastAsia="de-CH"/>
        </w:rPr>
        <w:t xml:space="preserve"> covered by the </w:t>
      </w:r>
      <w:hyperlink r:id="rId3" w:history="1">
        <w:r w:rsidRPr="00215429">
          <w:rPr>
            <w:rFonts w:ascii="Times New Roman" w:eastAsia="Times New Roman" w:hAnsi="Times New Roman" w:cs="Times New Roman"/>
            <w:color w:val="0000FF"/>
            <w:sz w:val="24"/>
            <w:szCs w:val="24"/>
            <w:u w:val="single"/>
            <w:lang w:val="en-US" w:eastAsia="de-CH"/>
          </w:rPr>
          <w:t>GNU Free Documentation License</w:t>
        </w:r>
      </w:hyperlink>
      <w:r w:rsidRPr="00215429">
        <w:rPr>
          <w:rFonts w:ascii="Times New Roman" w:eastAsia="Times New Roman" w:hAnsi="Times New Roman" w:cs="Times New Roman"/>
          <w:color w:val="000000"/>
          <w:sz w:val="24"/>
          <w:szCs w:val="24"/>
          <w:lang w:val="en-US" w:eastAsia="de-CH"/>
        </w:rPr>
        <w:t xml:space="preserve"> GFDL</w:t>
      </w:r>
      <w:r>
        <w:rPr>
          <w:rFonts w:ascii="Times New Roman" w:eastAsia="Times New Roman" w:hAnsi="Times New Roman" w:cs="Times New Roman"/>
          <w:color w:val="000000"/>
          <w:sz w:val="24"/>
          <w:szCs w:val="24"/>
          <w:lang w:val="en-US" w:eastAsia="de-CH"/>
        </w:rPr>
        <w:t>. Our software makes use of the unaltered HAMLIB library.</w:t>
      </w:r>
    </w:p>
  </w:footnote>
  <w:footnote w:id="2">
    <w:p w:rsidR="007A34AC" w:rsidRPr="009E36FF" w:rsidRDefault="007A34AC" w:rsidP="00923576">
      <w:pPr>
        <w:pStyle w:val="Funotentext"/>
        <w:rPr>
          <w:lang w:val="en-US"/>
        </w:rPr>
      </w:pPr>
      <w:r>
        <w:rPr>
          <w:rStyle w:val="Funotenzeichen"/>
        </w:rPr>
        <w:footnoteRef/>
      </w:r>
      <w:r w:rsidRPr="009E36FF">
        <w:rPr>
          <w:lang w:val="en-US"/>
        </w:rPr>
        <w:t xml:space="preserve"> The VHF/UHF transceiver can optionally</w:t>
      </w:r>
      <w:r>
        <w:rPr>
          <w:lang w:val="en-US"/>
        </w:rPr>
        <w:t xml:space="preserve"> use two distinct radio devices, one for the uplink and another one for the downlink.</w:t>
      </w:r>
    </w:p>
  </w:footnote>
  <w:footnote w:id="3">
    <w:p w:rsidR="007A34AC" w:rsidRPr="00062013" w:rsidRDefault="007A34AC">
      <w:pPr>
        <w:pStyle w:val="Funotentext"/>
      </w:pPr>
      <w:r>
        <w:rPr>
          <w:rStyle w:val="Funotenzeichen"/>
        </w:rPr>
        <w:footnoteRef/>
      </w:r>
      <w:r>
        <w:t xml:space="preserve"> The original HAMLIB documentation lists restrictions for some brands of equipment. There are no restrictions known for the Kenwood TS-2000 and many others brands.</w:t>
      </w:r>
    </w:p>
  </w:footnote>
  <w:footnote w:id="4">
    <w:p w:rsidR="007A34AC" w:rsidRPr="00DC38B8" w:rsidRDefault="007A34AC" w:rsidP="00970A06">
      <w:pPr>
        <w:pStyle w:val="Funotentext"/>
      </w:pPr>
      <w:r>
        <w:rPr>
          <w:rStyle w:val="Funotenzeichen"/>
        </w:rPr>
        <w:footnoteRef/>
      </w:r>
      <w:r>
        <w:t xml:space="preserve"> All commands are case sensitive.</w:t>
      </w:r>
    </w:p>
  </w:footnote>
  <w:footnote w:id="5">
    <w:p w:rsidR="007A34AC" w:rsidRPr="00970A06" w:rsidRDefault="007A34AC" w:rsidP="00E24B56">
      <w:pPr>
        <w:pStyle w:val="Funotentext"/>
      </w:pPr>
      <w:r>
        <w:rPr>
          <w:rStyle w:val="Funotenzeichen"/>
        </w:rPr>
        <w:footnoteRef/>
      </w:r>
      <w:r>
        <w:t xml:space="preserve"> Commands and parameters: see next chapter</w:t>
      </w:r>
    </w:p>
  </w:footnote>
  <w:footnote w:id="6">
    <w:p w:rsidR="007A34AC" w:rsidRPr="00047E29" w:rsidRDefault="007A34AC">
      <w:pPr>
        <w:pStyle w:val="Funotentext"/>
      </w:pPr>
      <w:r>
        <w:rPr>
          <w:rStyle w:val="Funotenzeichen"/>
        </w:rPr>
        <w:footnoteRef/>
      </w:r>
      <w:r>
        <w:t xml:space="preserve"> Depending on the reset state of the transceiver, additional setting may be necessary.</w:t>
      </w:r>
    </w:p>
  </w:footnote>
  <w:footnote w:id="7">
    <w:p w:rsidR="007A34AC" w:rsidRPr="0074071D" w:rsidRDefault="007A34AC" w:rsidP="002625E8">
      <w:pPr>
        <w:pStyle w:val="Funotentext"/>
      </w:pPr>
      <w:r>
        <w:rPr>
          <w:rStyle w:val="Funotenzeichen"/>
        </w:rPr>
        <w:footnoteRef/>
      </w:r>
      <w:r>
        <w:t xml:space="preserve"> Probably unavailable for our rotator, but unchecked</w:t>
      </w:r>
    </w:p>
  </w:footnote>
  <w:footnote w:id="8">
    <w:p w:rsidR="007A34AC" w:rsidRPr="00047E29" w:rsidRDefault="007A34AC" w:rsidP="00897760">
      <w:pPr>
        <w:pStyle w:val="Funotentext"/>
      </w:pPr>
      <w:r>
        <w:rPr>
          <w:rStyle w:val="Funotenzeichen"/>
        </w:rPr>
        <w:footnoteRef/>
      </w:r>
      <w:r>
        <w:t xml:space="preserve"> Depending on the reset state of the transceiver, additional setting may be necessary.</w:t>
      </w:r>
    </w:p>
  </w:footnote>
  <w:footnote w:id="9">
    <w:p w:rsidR="007A34AC" w:rsidRPr="00F104E5" w:rsidRDefault="007A34AC">
      <w:pPr>
        <w:pStyle w:val="Funotentext"/>
        <w:rPr>
          <w:lang w:val="en-US"/>
        </w:rPr>
      </w:pPr>
      <w:r>
        <w:rPr>
          <w:rStyle w:val="Funotenzeichen"/>
        </w:rPr>
        <w:footnoteRef/>
      </w:r>
      <w:r>
        <w:t xml:space="preserve"> </w:t>
      </w:r>
      <w:r>
        <w:rPr>
          <w:lang w:val="en-US"/>
        </w:rPr>
        <w:t>It is desirable that the S-Band transceiver implements on</w:t>
      </w:r>
      <w:r w:rsidRPr="00F104E5">
        <w:rPr>
          <w:lang w:val="en-US"/>
        </w:rPr>
        <w:t>e</w:t>
      </w:r>
      <w:r>
        <w:rPr>
          <w:lang w:val="en-US"/>
        </w:rPr>
        <w:t xml:space="preserve"> of the commo</w:t>
      </w:r>
      <w:r w:rsidRPr="00F104E5">
        <w:rPr>
          <w:lang w:val="en-US"/>
        </w:rPr>
        <w:t>n CAT protocols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pPr w:leftFromText="141" w:rightFromText="141" w:horzAnchor="margin" w:tblpY="-900"/>
      <w:tblW w:w="9889" w:type="dxa"/>
      <w:tblLook w:val="04A0" w:firstRow="1" w:lastRow="0" w:firstColumn="1" w:lastColumn="0" w:noHBand="0" w:noVBand="1"/>
    </w:tblPr>
    <w:tblGrid>
      <w:gridCol w:w="3227"/>
      <w:gridCol w:w="2801"/>
      <w:gridCol w:w="728"/>
      <w:gridCol w:w="755"/>
      <w:gridCol w:w="1022"/>
      <w:gridCol w:w="1356"/>
    </w:tblGrid>
    <w:tr w:rsidR="007A34AC" w:rsidTr="007C12AD">
      <w:tc>
        <w:tcPr>
          <w:tcW w:w="3227" w:type="dxa"/>
          <w:vMerge w:val="restart"/>
        </w:tcPr>
        <w:p w:rsidR="007A34AC" w:rsidRDefault="007A34AC" w:rsidP="00D0071B">
          <w:r w:rsidRPr="00D0071B">
            <w:rPr>
              <w:noProof/>
              <w:lang w:val="de-CH" w:eastAsia="de-CH"/>
            </w:rPr>
            <w:drawing>
              <wp:anchor distT="0" distB="0" distL="114300" distR="114300" simplePos="0" relativeHeight="251655168" behindDoc="1" locked="0" layoutInCell="1" allowOverlap="1">
                <wp:simplePos x="0" y="0"/>
                <wp:positionH relativeFrom="column">
                  <wp:posOffset>271780</wp:posOffset>
                </wp:positionH>
                <wp:positionV relativeFrom="paragraph">
                  <wp:posOffset>133985</wp:posOffset>
                </wp:positionV>
                <wp:extent cx="1228725" cy="845820"/>
                <wp:effectExtent l="19050" t="0" r="9525" b="0"/>
                <wp:wrapTopAndBottom/>
                <wp:docPr id="14" name="Grafik 0" descr="hslu_ta_elektrotechnik_cmyk_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u_ta_elektrotechnik_cmyk_0902.jpg"/>
                        <pic:cNvPicPr/>
                      </pic:nvPicPr>
                      <pic:blipFill>
                        <a:blip r:embed="rId1"/>
                        <a:stretch>
                          <a:fillRect/>
                        </a:stretch>
                      </pic:blipFill>
                      <pic:spPr>
                        <a:xfrm>
                          <a:off x="0" y="0"/>
                          <a:ext cx="1228725" cy="845820"/>
                        </a:xfrm>
                        <a:prstGeom prst="rect">
                          <a:avLst/>
                        </a:prstGeom>
                      </pic:spPr>
                    </pic:pic>
                  </a:graphicData>
                </a:graphic>
              </wp:anchor>
            </w:drawing>
          </w:r>
        </w:p>
      </w:tc>
      <w:tc>
        <w:tcPr>
          <w:tcW w:w="2801" w:type="dxa"/>
          <w:vMerge w:val="restart"/>
        </w:tcPr>
        <w:p w:rsidR="007A34AC" w:rsidRDefault="007A34AC" w:rsidP="00D0071B"/>
      </w:tc>
      <w:tc>
        <w:tcPr>
          <w:tcW w:w="728" w:type="dxa"/>
          <w:tcBorders>
            <w:bottom w:val="nil"/>
            <w:right w:val="nil"/>
          </w:tcBorders>
        </w:tcPr>
        <w:p w:rsidR="007A34AC" w:rsidRDefault="007A34AC" w:rsidP="00D0071B">
          <w:r>
            <w:t>Issue:</w:t>
          </w:r>
        </w:p>
      </w:tc>
      <w:tc>
        <w:tcPr>
          <w:tcW w:w="755" w:type="dxa"/>
          <w:tcBorders>
            <w:left w:val="nil"/>
            <w:bottom w:val="nil"/>
            <w:right w:val="nil"/>
          </w:tcBorders>
        </w:tcPr>
        <w:p w:rsidR="007A34AC" w:rsidRDefault="007A34AC" w:rsidP="00D0071B">
          <w:pPr>
            <w:jc w:val="center"/>
          </w:pPr>
          <w:r>
            <w:t>0</w:t>
          </w:r>
        </w:p>
      </w:tc>
      <w:tc>
        <w:tcPr>
          <w:tcW w:w="1022" w:type="dxa"/>
          <w:tcBorders>
            <w:left w:val="nil"/>
            <w:bottom w:val="nil"/>
            <w:right w:val="nil"/>
          </w:tcBorders>
        </w:tcPr>
        <w:p w:rsidR="007A34AC" w:rsidRDefault="007A34AC" w:rsidP="00D0071B">
          <w:r>
            <w:t>Revision:</w:t>
          </w:r>
        </w:p>
      </w:tc>
      <w:tc>
        <w:tcPr>
          <w:tcW w:w="1356" w:type="dxa"/>
          <w:tcBorders>
            <w:left w:val="nil"/>
            <w:bottom w:val="nil"/>
          </w:tcBorders>
        </w:tcPr>
        <w:p w:rsidR="007A34AC" w:rsidRDefault="007A34AC" w:rsidP="00D0071B">
          <w:pPr>
            <w:jc w:val="center"/>
          </w:pPr>
          <w:r>
            <w:t>9</w:t>
          </w:r>
          <w:r>
            <w:br/>
          </w:r>
        </w:p>
      </w:tc>
    </w:tr>
    <w:tr w:rsidR="007A34AC" w:rsidTr="007C12AD">
      <w:tc>
        <w:tcPr>
          <w:tcW w:w="3227" w:type="dxa"/>
          <w:vMerge/>
        </w:tcPr>
        <w:p w:rsidR="007A34AC" w:rsidRPr="00D0071B" w:rsidRDefault="007A34AC" w:rsidP="00D0071B"/>
      </w:tc>
      <w:tc>
        <w:tcPr>
          <w:tcW w:w="2801" w:type="dxa"/>
          <w:vMerge/>
        </w:tcPr>
        <w:p w:rsidR="007A34AC" w:rsidRDefault="007A34AC" w:rsidP="00D0071B"/>
      </w:tc>
      <w:tc>
        <w:tcPr>
          <w:tcW w:w="1483" w:type="dxa"/>
          <w:gridSpan w:val="2"/>
          <w:tcBorders>
            <w:top w:val="nil"/>
            <w:bottom w:val="nil"/>
            <w:right w:val="nil"/>
          </w:tcBorders>
        </w:tcPr>
        <w:p w:rsidR="007A34AC" w:rsidRDefault="007A34AC" w:rsidP="00D0071B">
          <w:r>
            <w:t>Date:</w:t>
          </w:r>
        </w:p>
      </w:tc>
      <w:tc>
        <w:tcPr>
          <w:tcW w:w="2378" w:type="dxa"/>
          <w:gridSpan w:val="2"/>
          <w:tcBorders>
            <w:top w:val="nil"/>
            <w:left w:val="nil"/>
            <w:bottom w:val="nil"/>
          </w:tcBorders>
        </w:tcPr>
        <w:p w:rsidR="007A34AC" w:rsidRDefault="007A34AC" w:rsidP="004E452D">
          <w:r>
            <w:t>11-AUG-2018</w:t>
          </w:r>
          <w:r>
            <w:br/>
          </w:r>
        </w:p>
      </w:tc>
    </w:tr>
    <w:tr w:rsidR="007A34AC" w:rsidTr="007C12AD">
      <w:tc>
        <w:tcPr>
          <w:tcW w:w="3227" w:type="dxa"/>
          <w:vMerge/>
        </w:tcPr>
        <w:p w:rsidR="007A34AC" w:rsidRPr="00D0071B" w:rsidRDefault="007A34AC" w:rsidP="00D0071B"/>
      </w:tc>
      <w:tc>
        <w:tcPr>
          <w:tcW w:w="2801" w:type="dxa"/>
          <w:vMerge/>
        </w:tcPr>
        <w:p w:rsidR="007A34AC" w:rsidRDefault="007A34AC" w:rsidP="00D0071B"/>
      </w:tc>
      <w:tc>
        <w:tcPr>
          <w:tcW w:w="728" w:type="dxa"/>
          <w:tcBorders>
            <w:top w:val="nil"/>
            <w:right w:val="nil"/>
          </w:tcBorders>
        </w:tcPr>
        <w:p w:rsidR="007A34AC" w:rsidRDefault="007A34AC" w:rsidP="00D0071B">
          <w:r>
            <w:t>Page:</w:t>
          </w:r>
        </w:p>
      </w:tc>
      <w:tc>
        <w:tcPr>
          <w:tcW w:w="755" w:type="dxa"/>
          <w:tcBorders>
            <w:top w:val="nil"/>
            <w:left w:val="nil"/>
            <w:right w:val="nil"/>
          </w:tcBorders>
        </w:tcPr>
        <w:p w:rsidR="007A34AC" w:rsidRDefault="007A34AC" w:rsidP="00D0071B">
          <w:pPr>
            <w:jc w:val="center"/>
          </w:pPr>
          <w:r>
            <w:fldChar w:fldCharType="begin"/>
          </w:r>
          <w:r>
            <w:instrText xml:space="preserve"> PAGE   \* MERGEFORMAT </w:instrText>
          </w:r>
          <w:r>
            <w:fldChar w:fldCharType="separate"/>
          </w:r>
          <w:r w:rsidR="00964BF7">
            <w:rPr>
              <w:noProof/>
            </w:rPr>
            <w:t>20</w:t>
          </w:r>
          <w:r>
            <w:rPr>
              <w:noProof/>
            </w:rPr>
            <w:fldChar w:fldCharType="end"/>
          </w:r>
        </w:p>
      </w:tc>
      <w:tc>
        <w:tcPr>
          <w:tcW w:w="1022" w:type="dxa"/>
          <w:tcBorders>
            <w:top w:val="nil"/>
            <w:left w:val="nil"/>
            <w:right w:val="nil"/>
          </w:tcBorders>
        </w:tcPr>
        <w:p w:rsidR="007A34AC" w:rsidRDefault="007A34AC" w:rsidP="000B7006">
          <w:pPr>
            <w:jc w:val="center"/>
          </w:pPr>
          <w:r>
            <w:t>of</w:t>
          </w:r>
        </w:p>
      </w:tc>
      <w:tc>
        <w:tcPr>
          <w:tcW w:w="1356" w:type="dxa"/>
          <w:tcBorders>
            <w:top w:val="nil"/>
            <w:left w:val="nil"/>
          </w:tcBorders>
        </w:tcPr>
        <w:p w:rsidR="007A34AC" w:rsidRDefault="007A34AC" w:rsidP="00D0071B">
          <w:pPr>
            <w:jc w:val="center"/>
          </w:pPr>
          <w:fldSimple w:instr=" NUMPAGES   \* MERGEFORMAT ">
            <w:r w:rsidR="00964BF7">
              <w:rPr>
                <w:noProof/>
              </w:rPr>
              <w:t>24</w:t>
            </w:r>
          </w:fldSimple>
        </w:p>
      </w:tc>
    </w:tr>
  </w:tbl>
  <w:p w:rsidR="007A34AC" w:rsidRDefault="007A34AC" w:rsidP="00622B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1BD"/>
    <w:multiLevelType w:val="hybridMultilevel"/>
    <w:tmpl w:val="0394B1C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C46C29"/>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6E1180F"/>
    <w:multiLevelType w:val="hybridMultilevel"/>
    <w:tmpl w:val="4642E6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7D22AF2"/>
    <w:multiLevelType w:val="hybridMultilevel"/>
    <w:tmpl w:val="0602FF30"/>
    <w:lvl w:ilvl="0" w:tplc="C67AC8F6">
      <w:start w:val="1"/>
      <w:numFmt w:val="lowerLetter"/>
      <w:pStyle w:val="berschrift2"/>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76F11"/>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4E723B8"/>
    <w:multiLevelType w:val="hybridMultilevel"/>
    <w:tmpl w:val="29F897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3A05BC"/>
    <w:multiLevelType w:val="hybridMultilevel"/>
    <w:tmpl w:val="7608981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DFB4F15"/>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221D762A"/>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266B7EC8"/>
    <w:multiLevelType w:val="hybridMultilevel"/>
    <w:tmpl w:val="242C19AE"/>
    <w:lvl w:ilvl="0" w:tplc="F8C08792">
      <w:start w:val="99"/>
      <w:numFmt w:val="decimal"/>
      <w:lvlText w:val="%1."/>
      <w:lvlJc w:val="left"/>
      <w:pPr>
        <w:ind w:left="360" w:hanging="360"/>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B0E69A3"/>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CBA1F6F"/>
    <w:multiLevelType w:val="hybridMultilevel"/>
    <w:tmpl w:val="65C49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1454EC"/>
    <w:multiLevelType w:val="multilevel"/>
    <w:tmpl w:val="605E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E461D"/>
    <w:multiLevelType w:val="hybridMultilevel"/>
    <w:tmpl w:val="F008F684"/>
    <w:lvl w:ilvl="0" w:tplc="158028CC">
      <w:start w:val="1"/>
      <w:numFmt w:val="decimal"/>
      <w:lvlText w:val="%1."/>
      <w:lvlJc w:val="left"/>
      <w:pPr>
        <w:ind w:left="360" w:hanging="360"/>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EB859A2"/>
    <w:multiLevelType w:val="hybridMultilevel"/>
    <w:tmpl w:val="AB30D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C23ED9"/>
    <w:multiLevelType w:val="multilevel"/>
    <w:tmpl w:val="BA08740E"/>
    <w:lvl w:ilvl="0">
      <w:start w:val="1"/>
      <w:numFmt w:val="bullet"/>
      <w:lvlText w:val=""/>
      <w:lvlJc w:val="left"/>
      <w:pPr>
        <w:tabs>
          <w:tab w:val="num" w:pos="-2580"/>
        </w:tabs>
        <w:ind w:left="-2580" w:hanging="360"/>
      </w:pPr>
      <w:rPr>
        <w:rFonts w:ascii="Symbol" w:hAnsi="Symbol" w:hint="default"/>
        <w:sz w:val="20"/>
      </w:rPr>
    </w:lvl>
    <w:lvl w:ilvl="1">
      <w:start w:val="1"/>
      <w:numFmt w:val="bullet"/>
      <w:lvlText w:val="o"/>
      <w:lvlJc w:val="left"/>
      <w:pPr>
        <w:tabs>
          <w:tab w:val="num" w:pos="-1860"/>
        </w:tabs>
        <w:ind w:left="-1860" w:hanging="360"/>
      </w:pPr>
      <w:rPr>
        <w:rFonts w:ascii="Courier New" w:hAnsi="Courier New" w:hint="default"/>
        <w:sz w:val="20"/>
      </w:rPr>
    </w:lvl>
    <w:lvl w:ilvl="2">
      <w:start w:val="1"/>
      <w:numFmt w:val="bullet"/>
      <w:lvlText w:val=""/>
      <w:lvlJc w:val="left"/>
      <w:pPr>
        <w:tabs>
          <w:tab w:val="num" w:pos="-1140"/>
        </w:tabs>
        <w:ind w:left="-1140" w:hanging="360"/>
      </w:pPr>
      <w:rPr>
        <w:rFonts w:ascii="Wingdings" w:hAnsi="Wingdings" w:hint="default"/>
        <w:sz w:val="20"/>
      </w:rPr>
    </w:lvl>
    <w:lvl w:ilvl="3">
      <w:start w:val="1"/>
      <w:numFmt w:val="bullet"/>
      <w:lvlText w:val=""/>
      <w:lvlJc w:val="left"/>
      <w:pPr>
        <w:tabs>
          <w:tab w:val="num" w:pos="-420"/>
        </w:tabs>
        <w:ind w:left="-420" w:hanging="360"/>
      </w:pPr>
      <w:rPr>
        <w:rFonts w:ascii="Wingdings" w:hAnsi="Wingdings" w:hint="default"/>
        <w:sz w:val="20"/>
      </w:rPr>
    </w:lvl>
    <w:lvl w:ilvl="4">
      <w:start w:val="1"/>
      <w:numFmt w:val="bullet"/>
      <w:lvlText w:val=""/>
      <w:lvlJc w:val="left"/>
      <w:pPr>
        <w:tabs>
          <w:tab w:val="num" w:pos="300"/>
        </w:tabs>
        <w:ind w:left="300" w:hanging="360"/>
      </w:pPr>
      <w:rPr>
        <w:rFonts w:ascii="Wingdings" w:hAnsi="Wingdings" w:hint="default"/>
        <w:sz w:val="20"/>
      </w:rPr>
    </w:lvl>
    <w:lvl w:ilvl="5">
      <w:start w:val="1"/>
      <w:numFmt w:val="bullet"/>
      <w:lvlText w:val=""/>
      <w:lvlJc w:val="left"/>
      <w:pPr>
        <w:tabs>
          <w:tab w:val="num" w:pos="1020"/>
        </w:tabs>
        <w:ind w:left="1020" w:hanging="360"/>
      </w:pPr>
      <w:rPr>
        <w:rFonts w:ascii="Wingdings" w:hAnsi="Wingdings" w:hint="default"/>
        <w:sz w:val="20"/>
      </w:rPr>
    </w:lvl>
    <w:lvl w:ilvl="6">
      <w:start w:val="1"/>
      <w:numFmt w:val="bullet"/>
      <w:lvlText w:val=""/>
      <w:lvlJc w:val="left"/>
      <w:pPr>
        <w:tabs>
          <w:tab w:val="num" w:pos="1740"/>
        </w:tabs>
        <w:ind w:left="1740" w:hanging="360"/>
      </w:pPr>
      <w:rPr>
        <w:rFonts w:ascii="Wingdings" w:hAnsi="Wingdings" w:hint="default"/>
        <w:sz w:val="20"/>
      </w:rPr>
    </w:lvl>
    <w:lvl w:ilvl="7">
      <w:start w:val="1"/>
      <w:numFmt w:val="bullet"/>
      <w:lvlText w:val=""/>
      <w:lvlJc w:val="left"/>
      <w:pPr>
        <w:tabs>
          <w:tab w:val="num" w:pos="2460"/>
        </w:tabs>
        <w:ind w:left="2460" w:hanging="360"/>
      </w:pPr>
      <w:rPr>
        <w:rFonts w:ascii="Wingdings" w:hAnsi="Wingdings" w:hint="default"/>
        <w:sz w:val="20"/>
      </w:rPr>
    </w:lvl>
    <w:lvl w:ilvl="8" w:tentative="1">
      <w:start w:val="1"/>
      <w:numFmt w:val="bullet"/>
      <w:lvlText w:val=""/>
      <w:lvlJc w:val="left"/>
      <w:pPr>
        <w:tabs>
          <w:tab w:val="num" w:pos="3180"/>
        </w:tabs>
        <w:ind w:left="3180" w:hanging="360"/>
      </w:pPr>
      <w:rPr>
        <w:rFonts w:ascii="Wingdings" w:hAnsi="Wingdings" w:hint="default"/>
        <w:sz w:val="20"/>
      </w:rPr>
    </w:lvl>
  </w:abstractNum>
  <w:abstractNum w:abstractNumId="16" w15:restartNumberingAfterBreak="0">
    <w:nsid w:val="55C827CA"/>
    <w:multiLevelType w:val="hybridMultilevel"/>
    <w:tmpl w:val="1ACE98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F376F3"/>
    <w:multiLevelType w:val="hybridMultilevel"/>
    <w:tmpl w:val="1E889058"/>
    <w:lvl w:ilvl="0" w:tplc="48CAF6FC">
      <w:numFmt w:val="decimal"/>
      <w:lvlText w:val="%1."/>
      <w:lvlJc w:val="left"/>
      <w:pPr>
        <w:ind w:left="360" w:hanging="360"/>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91D4903"/>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730E1FC2"/>
    <w:multiLevelType w:val="hybridMultilevel"/>
    <w:tmpl w:val="2A6A7E46"/>
    <w:lvl w:ilvl="0" w:tplc="5EB60A80">
      <w:start w:val="1"/>
      <w:numFmt w:val="decimal"/>
      <w:lvlText w:val="%1."/>
      <w:lvlJc w:val="left"/>
      <w:pPr>
        <w:ind w:left="360" w:hanging="360"/>
      </w:pPr>
      <w:rPr>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7365483F"/>
    <w:multiLevelType w:val="hybridMultilevel"/>
    <w:tmpl w:val="2962E27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745B072C"/>
    <w:multiLevelType w:val="hybridMultilevel"/>
    <w:tmpl w:val="EFD2D5A2"/>
    <w:lvl w:ilvl="0" w:tplc="F73E8926">
      <w:numFmt w:val="decimal"/>
      <w:lvlText w:val="%1."/>
      <w:lvlJc w:val="left"/>
      <w:pPr>
        <w:ind w:left="360" w:hanging="360"/>
      </w:pPr>
      <w:rPr>
        <w:rFonts w:hint="default"/>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65E4A0D"/>
    <w:multiLevelType w:val="hybridMultilevel"/>
    <w:tmpl w:val="37A2D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69C0AD7"/>
    <w:multiLevelType w:val="hybridMultilevel"/>
    <w:tmpl w:val="04580A8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7E8E5486"/>
    <w:multiLevelType w:val="hybridMultilevel"/>
    <w:tmpl w:val="2A1E4CD0"/>
    <w:lvl w:ilvl="0" w:tplc="62B41DEA">
      <w:start w:val="1"/>
      <w:numFmt w:val="decimal"/>
      <w:pStyle w:val="berschrift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4"/>
  </w:num>
  <w:num w:numId="3">
    <w:abstractNumId w:val="3"/>
  </w:num>
  <w:num w:numId="4">
    <w:abstractNumId w:val="14"/>
  </w:num>
  <w:num w:numId="5">
    <w:abstractNumId w:val="22"/>
  </w:num>
  <w:num w:numId="6">
    <w:abstractNumId w:val="11"/>
  </w:num>
  <w:num w:numId="7">
    <w:abstractNumId w:val="2"/>
  </w:num>
  <w:num w:numId="8">
    <w:abstractNumId w:val="15"/>
  </w:num>
  <w:num w:numId="9">
    <w:abstractNumId w:val="12"/>
  </w:num>
  <w:num w:numId="10">
    <w:abstractNumId w:val="23"/>
  </w:num>
  <w:num w:numId="11">
    <w:abstractNumId w:val="6"/>
  </w:num>
  <w:num w:numId="12">
    <w:abstractNumId w:val="0"/>
  </w:num>
  <w:num w:numId="13">
    <w:abstractNumId w:val="20"/>
  </w:num>
  <w:num w:numId="14">
    <w:abstractNumId w:val="7"/>
  </w:num>
  <w:num w:numId="15">
    <w:abstractNumId w:val="18"/>
  </w:num>
  <w:num w:numId="16">
    <w:abstractNumId w:val="4"/>
  </w:num>
  <w:num w:numId="17">
    <w:abstractNumId w:val="8"/>
  </w:num>
  <w:num w:numId="18">
    <w:abstractNumId w:val="24"/>
    <w:lvlOverride w:ilvl="0">
      <w:startOverride w:val="1"/>
    </w:lvlOverride>
  </w:num>
  <w:num w:numId="19">
    <w:abstractNumId w:val="24"/>
  </w:num>
  <w:num w:numId="20">
    <w:abstractNumId w:val="21"/>
  </w:num>
  <w:num w:numId="21">
    <w:abstractNumId w:val="9"/>
  </w:num>
  <w:num w:numId="22">
    <w:abstractNumId w:val="24"/>
    <w:lvlOverride w:ilvl="0">
      <w:startOverride w:val="1"/>
    </w:lvlOverride>
  </w:num>
  <w:num w:numId="23">
    <w:abstractNumId w:val="24"/>
  </w:num>
  <w:num w:numId="24">
    <w:abstractNumId w:val="1"/>
  </w:num>
  <w:num w:numId="25">
    <w:abstractNumId w:val="13"/>
  </w:num>
  <w:num w:numId="26">
    <w:abstractNumId w:val="17"/>
  </w:num>
  <w:num w:numId="27">
    <w:abstractNumId w:val="10"/>
  </w:num>
  <w:num w:numId="28">
    <w:abstractNumId w:val="19"/>
  </w:num>
  <w:num w:numId="29">
    <w:abstractNumId w:val="24"/>
    <w:lvlOverride w:ilvl="0">
      <w:startOverride w:val="1"/>
    </w:lvlOverride>
  </w:num>
  <w:num w:numId="3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1B"/>
    <w:rsid w:val="000023AF"/>
    <w:rsid w:val="00003706"/>
    <w:rsid w:val="00011FD0"/>
    <w:rsid w:val="00013794"/>
    <w:rsid w:val="00021802"/>
    <w:rsid w:val="0002551B"/>
    <w:rsid w:val="0003528F"/>
    <w:rsid w:val="00047E29"/>
    <w:rsid w:val="00051A0E"/>
    <w:rsid w:val="000522BC"/>
    <w:rsid w:val="00056EDE"/>
    <w:rsid w:val="00062013"/>
    <w:rsid w:val="000772A1"/>
    <w:rsid w:val="000804D5"/>
    <w:rsid w:val="00080FC4"/>
    <w:rsid w:val="000A046A"/>
    <w:rsid w:val="000A2DC8"/>
    <w:rsid w:val="000A7586"/>
    <w:rsid w:val="000B089C"/>
    <w:rsid w:val="000B7006"/>
    <w:rsid w:val="000C2B52"/>
    <w:rsid w:val="000C31C3"/>
    <w:rsid w:val="000C7974"/>
    <w:rsid w:val="000D54DD"/>
    <w:rsid w:val="000D7C85"/>
    <w:rsid w:val="000E45DD"/>
    <w:rsid w:val="000E7670"/>
    <w:rsid w:val="000F29A4"/>
    <w:rsid w:val="000F3964"/>
    <w:rsid w:val="0010135C"/>
    <w:rsid w:val="001117EF"/>
    <w:rsid w:val="0011288F"/>
    <w:rsid w:val="001174BC"/>
    <w:rsid w:val="001214FE"/>
    <w:rsid w:val="001228CA"/>
    <w:rsid w:val="00126B75"/>
    <w:rsid w:val="0013028B"/>
    <w:rsid w:val="001357FC"/>
    <w:rsid w:val="001378F8"/>
    <w:rsid w:val="0015547B"/>
    <w:rsid w:val="00156CDE"/>
    <w:rsid w:val="00163902"/>
    <w:rsid w:val="00171F26"/>
    <w:rsid w:val="00173E6B"/>
    <w:rsid w:val="00174FCC"/>
    <w:rsid w:val="001815CD"/>
    <w:rsid w:val="00184311"/>
    <w:rsid w:val="001928A8"/>
    <w:rsid w:val="0019341D"/>
    <w:rsid w:val="00196C38"/>
    <w:rsid w:val="001A6567"/>
    <w:rsid w:val="001C662E"/>
    <w:rsid w:val="001D1B0A"/>
    <w:rsid w:val="001E2986"/>
    <w:rsid w:val="00200751"/>
    <w:rsid w:val="002010A6"/>
    <w:rsid w:val="00234E12"/>
    <w:rsid w:val="00243363"/>
    <w:rsid w:val="0024374D"/>
    <w:rsid w:val="002449B1"/>
    <w:rsid w:val="00260756"/>
    <w:rsid w:val="002625E8"/>
    <w:rsid w:val="00265CFD"/>
    <w:rsid w:val="00284150"/>
    <w:rsid w:val="002978EE"/>
    <w:rsid w:val="002A0214"/>
    <w:rsid w:val="002A1C53"/>
    <w:rsid w:val="002B15EC"/>
    <w:rsid w:val="002C3AD2"/>
    <w:rsid w:val="002C3EC1"/>
    <w:rsid w:val="002C441C"/>
    <w:rsid w:val="002D48D8"/>
    <w:rsid w:val="002D68AD"/>
    <w:rsid w:val="002E1A35"/>
    <w:rsid w:val="002E3845"/>
    <w:rsid w:val="002E4A1B"/>
    <w:rsid w:val="002F2F56"/>
    <w:rsid w:val="002F3D7E"/>
    <w:rsid w:val="002F4C41"/>
    <w:rsid w:val="00307F0F"/>
    <w:rsid w:val="0031587D"/>
    <w:rsid w:val="0033462B"/>
    <w:rsid w:val="003375A5"/>
    <w:rsid w:val="0034045E"/>
    <w:rsid w:val="00347CF1"/>
    <w:rsid w:val="00357CB9"/>
    <w:rsid w:val="0036283A"/>
    <w:rsid w:val="003730EE"/>
    <w:rsid w:val="0037336F"/>
    <w:rsid w:val="00382610"/>
    <w:rsid w:val="003A3D11"/>
    <w:rsid w:val="003A770B"/>
    <w:rsid w:val="003C6800"/>
    <w:rsid w:val="003E732E"/>
    <w:rsid w:val="003F1EB6"/>
    <w:rsid w:val="00402C06"/>
    <w:rsid w:val="00416BE9"/>
    <w:rsid w:val="00424427"/>
    <w:rsid w:val="00424BBE"/>
    <w:rsid w:val="0042579B"/>
    <w:rsid w:val="00425834"/>
    <w:rsid w:val="00427EC8"/>
    <w:rsid w:val="00430F24"/>
    <w:rsid w:val="00433AA1"/>
    <w:rsid w:val="00436913"/>
    <w:rsid w:val="004471CF"/>
    <w:rsid w:val="00447562"/>
    <w:rsid w:val="00447C48"/>
    <w:rsid w:val="00465350"/>
    <w:rsid w:val="00480639"/>
    <w:rsid w:val="004833C0"/>
    <w:rsid w:val="004A6A92"/>
    <w:rsid w:val="004B1911"/>
    <w:rsid w:val="004B3EE7"/>
    <w:rsid w:val="004B52B7"/>
    <w:rsid w:val="004D4ADD"/>
    <w:rsid w:val="004E29ED"/>
    <w:rsid w:val="004E452D"/>
    <w:rsid w:val="004E46EA"/>
    <w:rsid w:val="004E61D7"/>
    <w:rsid w:val="004E679B"/>
    <w:rsid w:val="004F43FB"/>
    <w:rsid w:val="0051633A"/>
    <w:rsid w:val="00520AFF"/>
    <w:rsid w:val="00523F0E"/>
    <w:rsid w:val="00530149"/>
    <w:rsid w:val="00540064"/>
    <w:rsid w:val="00541B96"/>
    <w:rsid w:val="00541D0D"/>
    <w:rsid w:val="00552CB7"/>
    <w:rsid w:val="00553CE2"/>
    <w:rsid w:val="00553DBE"/>
    <w:rsid w:val="00556FE8"/>
    <w:rsid w:val="00557601"/>
    <w:rsid w:val="00583707"/>
    <w:rsid w:val="00585AE3"/>
    <w:rsid w:val="005A13AF"/>
    <w:rsid w:val="005A5B57"/>
    <w:rsid w:val="005A7E45"/>
    <w:rsid w:val="005D1E19"/>
    <w:rsid w:val="005D26CA"/>
    <w:rsid w:val="005E59EE"/>
    <w:rsid w:val="005F6398"/>
    <w:rsid w:val="0060036D"/>
    <w:rsid w:val="00606616"/>
    <w:rsid w:val="00611915"/>
    <w:rsid w:val="00621E0D"/>
    <w:rsid w:val="00622BC1"/>
    <w:rsid w:val="00626968"/>
    <w:rsid w:val="00627578"/>
    <w:rsid w:val="006452DD"/>
    <w:rsid w:val="006523D1"/>
    <w:rsid w:val="0067150A"/>
    <w:rsid w:val="0067570E"/>
    <w:rsid w:val="00695B35"/>
    <w:rsid w:val="006A0213"/>
    <w:rsid w:val="006B52CD"/>
    <w:rsid w:val="006C36FC"/>
    <w:rsid w:val="006E2F43"/>
    <w:rsid w:val="006E787B"/>
    <w:rsid w:val="006F14BC"/>
    <w:rsid w:val="00703933"/>
    <w:rsid w:val="00703D85"/>
    <w:rsid w:val="007067B7"/>
    <w:rsid w:val="007206D2"/>
    <w:rsid w:val="00732EE1"/>
    <w:rsid w:val="007348F1"/>
    <w:rsid w:val="00735A2F"/>
    <w:rsid w:val="0074071D"/>
    <w:rsid w:val="0074564D"/>
    <w:rsid w:val="007524E0"/>
    <w:rsid w:val="00753CCB"/>
    <w:rsid w:val="00754D3E"/>
    <w:rsid w:val="00755EB4"/>
    <w:rsid w:val="00757F4A"/>
    <w:rsid w:val="00762EB6"/>
    <w:rsid w:val="007848CF"/>
    <w:rsid w:val="00786F94"/>
    <w:rsid w:val="00792227"/>
    <w:rsid w:val="00797D16"/>
    <w:rsid w:val="007A15DC"/>
    <w:rsid w:val="007A34AC"/>
    <w:rsid w:val="007A5389"/>
    <w:rsid w:val="007B2386"/>
    <w:rsid w:val="007B35F6"/>
    <w:rsid w:val="007C0022"/>
    <w:rsid w:val="007C12AD"/>
    <w:rsid w:val="007C539C"/>
    <w:rsid w:val="007C66AA"/>
    <w:rsid w:val="007E2E49"/>
    <w:rsid w:val="0080592C"/>
    <w:rsid w:val="00827B82"/>
    <w:rsid w:val="00830C72"/>
    <w:rsid w:val="0083135F"/>
    <w:rsid w:val="00833B73"/>
    <w:rsid w:val="0083567C"/>
    <w:rsid w:val="00852FB8"/>
    <w:rsid w:val="00854B06"/>
    <w:rsid w:val="00856B0B"/>
    <w:rsid w:val="00857CD0"/>
    <w:rsid w:val="00861EBA"/>
    <w:rsid w:val="008732C8"/>
    <w:rsid w:val="0088191A"/>
    <w:rsid w:val="00884537"/>
    <w:rsid w:val="00897760"/>
    <w:rsid w:val="008B55E4"/>
    <w:rsid w:val="008C3DBF"/>
    <w:rsid w:val="008D412B"/>
    <w:rsid w:val="008E0DD9"/>
    <w:rsid w:val="008E1EFF"/>
    <w:rsid w:val="008E79CC"/>
    <w:rsid w:val="008F50BE"/>
    <w:rsid w:val="008F5BE4"/>
    <w:rsid w:val="008F7A7D"/>
    <w:rsid w:val="00901846"/>
    <w:rsid w:val="00910EF5"/>
    <w:rsid w:val="009221BD"/>
    <w:rsid w:val="00923576"/>
    <w:rsid w:val="00944D13"/>
    <w:rsid w:val="0095178F"/>
    <w:rsid w:val="00964BF7"/>
    <w:rsid w:val="009656CB"/>
    <w:rsid w:val="00970A06"/>
    <w:rsid w:val="0097177A"/>
    <w:rsid w:val="00986615"/>
    <w:rsid w:val="00987979"/>
    <w:rsid w:val="0099210E"/>
    <w:rsid w:val="009A688E"/>
    <w:rsid w:val="009C1F05"/>
    <w:rsid w:val="009C2EA8"/>
    <w:rsid w:val="009C6B2A"/>
    <w:rsid w:val="009C7268"/>
    <w:rsid w:val="009E3692"/>
    <w:rsid w:val="009F2197"/>
    <w:rsid w:val="009F4EE9"/>
    <w:rsid w:val="009F72A7"/>
    <w:rsid w:val="009F7810"/>
    <w:rsid w:val="00A11F27"/>
    <w:rsid w:val="00A14D7C"/>
    <w:rsid w:val="00A26694"/>
    <w:rsid w:val="00A341FE"/>
    <w:rsid w:val="00A34ED0"/>
    <w:rsid w:val="00A51632"/>
    <w:rsid w:val="00A52ACC"/>
    <w:rsid w:val="00A54775"/>
    <w:rsid w:val="00A62E67"/>
    <w:rsid w:val="00A63EA5"/>
    <w:rsid w:val="00A72B71"/>
    <w:rsid w:val="00A76523"/>
    <w:rsid w:val="00A84F83"/>
    <w:rsid w:val="00A8683E"/>
    <w:rsid w:val="00A94D24"/>
    <w:rsid w:val="00AA0B56"/>
    <w:rsid w:val="00AA6A56"/>
    <w:rsid w:val="00AD08A4"/>
    <w:rsid w:val="00AD29B5"/>
    <w:rsid w:val="00AE2EE1"/>
    <w:rsid w:val="00AE2F5C"/>
    <w:rsid w:val="00AE605A"/>
    <w:rsid w:val="00B032A4"/>
    <w:rsid w:val="00B04CB4"/>
    <w:rsid w:val="00B07953"/>
    <w:rsid w:val="00B152E7"/>
    <w:rsid w:val="00B30CDB"/>
    <w:rsid w:val="00B34A8B"/>
    <w:rsid w:val="00B36731"/>
    <w:rsid w:val="00B4346E"/>
    <w:rsid w:val="00B43C8E"/>
    <w:rsid w:val="00B4425A"/>
    <w:rsid w:val="00B736C2"/>
    <w:rsid w:val="00B75BAD"/>
    <w:rsid w:val="00B7601C"/>
    <w:rsid w:val="00B81268"/>
    <w:rsid w:val="00B81AF7"/>
    <w:rsid w:val="00B821D2"/>
    <w:rsid w:val="00B907CD"/>
    <w:rsid w:val="00B90C27"/>
    <w:rsid w:val="00B943C3"/>
    <w:rsid w:val="00BB3216"/>
    <w:rsid w:val="00BD2818"/>
    <w:rsid w:val="00BD4828"/>
    <w:rsid w:val="00BE456C"/>
    <w:rsid w:val="00BE6896"/>
    <w:rsid w:val="00BF205D"/>
    <w:rsid w:val="00BF68E2"/>
    <w:rsid w:val="00C05AAC"/>
    <w:rsid w:val="00C21EEA"/>
    <w:rsid w:val="00C26658"/>
    <w:rsid w:val="00C44A95"/>
    <w:rsid w:val="00C4598E"/>
    <w:rsid w:val="00C5143E"/>
    <w:rsid w:val="00C57E28"/>
    <w:rsid w:val="00C60888"/>
    <w:rsid w:val="00C610D0"/>
    <w:rsid w:val="00C615E5"/>
    <w:rsid w:val="00C66B4A"/>
    <w:rsid w:val="00C71474"/>
    <w:rsid w:val="00C73CEF"/>
    <w:rsid w:val="00C85CB9"/>
    <w:rsid w:val="00C97814"/>
    <w:rsid w:val="00CA067F"/>
    <w:rsid w:val="00CA577B"/>
    <w:rsid w:val="00CA5F7C"/>
    <w:rsid w:val="00CB0793"/>
    <w:rsid w:val="00CB41B0"/>
    <w:rsid w:val="00CB5D79"/>
    <w:rsid w:val="00CB6A27"/>
    <w:rsid w:val="00CD24B1"/>
    <w:rsid w:val="00CF4C27"/>
    <w:rsid w:val="00D0071B"/>
    <w:rsid w:val="00D028A7"/>
    <w:rsid w:val="00D03F03"/>
    <w:rsid w:val="00D10000"/>
    <w:rsid w:val="00D12F14"/>
    <w:rsid w:val="00D33010"/>
    <w:rsid w:val="00D33406"/>
    <w:rsid w:val="00D43BEB"/>
    <w:rsid w:val="00D57FF4"/>
    <w:rsid w:val="00D6436D"/>
    <w:rsid w:val="00D67D8B"/>
    <w:rsid w:val="00D71B23"/>
    <w:rsid w:val="00D8304A"/>
    <w:rsid w:val="00D87E65"/>
    <w:rsid w:val="00D97FC0"/>
    <w:rsid w:val="00DA2317"/>
    <w:rsid w:val="00DA3800"/>
    <w:rsid w:val="00DB017E"/>
    <w:rsid w:val="00DB1E18"/>
    <w:rsid w:val="00DC0D7D"/>
    <w:rsid w:val="00DC38B8"/>
    <w:rsid w:val="00DD2135"/>
    <w:rsid w:val="00DD3D05"/>
    <w:rsid w:val="00DD521C"/>
    <w:rsid w:val="00DF169F"/>
    <w:rsid w:val="00DF25C0"/>
    <w:rsid w:val="00DF64C3"/>
    <w:rsid w:val="00E05CA6"/>
    <w:rsid w:val="00E161E8"/>
    <w:rsid w:val="00E23E6E"/>
    <w:rsid w:val="00E24B56"/>
    <w:rsid w:val="00E26AB0"/>
    <w:rsid w:val="00E30EB3"/>
    <w:rsid w:val="00E31004"/>
    <w:rsid w:val="00E46A86"/>
    <w:rsid w:val="00E47717"/>
    <w:rsid w:val="00E57419"/>
    <w:rsid w:val="00E62A77"/>
    <w:rsid w:val="00E62D63"/>
    <w:rsid w:val="00E76DF5"/>
    <w:rsid w:val="00E81147"/>
    <w:rsid w:val="00E8562F"/>
    <w:rsid w:val="00EA09BF"/>
    <w:rsid w:val="00EB03B8"/>
    <w:rsid w:val="00EB0998"/>
    <w:rsid w:val="00EB17F9"/>
    <w:rsid w:val="00EB1A13"/>
    <w:rsid w:val="00EB2186"/>
    <w:rsid w:val="00EC11AF"/>
    <w:rsid w:val="00EC13E9"/>
    <w:rsid w:val="00EC29CE"/>
    <w:rsid w:val="00EC361E"/>
    <w:rsid w:val="00EC5E8E"/>
    <w:rsid w:val="00ED5B08"/>
    <w:rsid w:val="00EE407B"/>
    <w:rsid w:val="00EF292F"/>
    <w:rsid w:val="00F00175"/>
    <w:rsid w:val="00F03650"/>
    <w:rsid w:val="00F104E5"/>
    <w:rsid w:val="00F20F4C"/>
    <w:rsid w:val="00F26921"/>
    <w:rsid w:val="00F32AF1"/>
    <w:rsid w:val="00F42812"/>
    <w:rsid w:val="00F61E86"/>
    <w:rsid w:val="00F6352B"/>
    <w:rsid w:val="00F70453"/>
    <w:rsid w:val="00F70CBD"/>
    <w:rsid w:val="00F7246F"/>
    <w:rsid w:val="00F77251"/>
    <w:rsid w:val="00F96269"/>
    <w:rsid w:val="00F96A8C"/>
    <w:rsid w:val="00FB1531"/>
    <w:rsid w:val="00FB24CD"/>
    <w:rsid w:val="00FD37CD"/>
    <w:rsid w:val="00FE017B"/>
    <w:rsid w:val="00FE02A1"/>
    <w:rsid w:val="00FE439E"/>
    <w:rsid w:val="00FE539C"/>
    <w:rsid w:val="00FE71E9"/>
    <w:rsid w:val="00FE7B35"/>
  </w:rsids>
  <m:mathPr>
    <m:mathFont m:val="Cambria Math"/>
    <m:brkBin m:val="before"/>
    <m:brkBinSub m:val="--"/>
    <m:smallFrac m:val="0"/>
    <m:dispDef/>
    <m:lMargin m:val="0"/>
    <m:rMargin m:val="0"/>
    <m:defJc m:val="centerGroup"/>
    <m:wrapIndent m:val="1440"/>
    <m:intLim m:val="subSup"/>
    <m:naryLim m:val="undOvr"/>
  </m:mathPr>
  <w:themeFontLang w:val="de-CH" w:bidi="he-IL"/>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6265D17"/>
  <w15:docId w15:val="{35F9A561-0EB1-4A32-A7A0-9C3CD1A4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97760"/>
    <w:rPr>
      <w:lang w:val="en-GB"/>
    </w:rPr>
  </w:style>
  <w:style w:type="paragraph" w:styleId="berschrift1">
    <w:name w:val="heading 1"/>
    <w:basedOn w:val="Standard"/>
    <w:next w:val="Standard"/>
    <w:link w:val="berschrift1Zchn"/>
    <w:uiPriority w:val="9"/>
    <w:qFormat/>
    <w:rsid w:val="005A5B57"/>
    <w:pPr>
      <w:keepNext/>
      <w:keepLines/>
      <w:pageBreakBefore/>
      <w:numPr>
        <w:numId w:val="2"/>
      </w:numPr>
      <w:spacing w:before="120" w:after="24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901846"/>
    <w:pPr>
      <w:keepNext/>
      <w:keepLines/>
      <w:pageBreakBefore/>
      <w:numPr>
        <w:numId w:val="3"/>
      </w:numPr>
      <w:spacing w:before="120" w:after="240"/>
      <w:ind w:left="0" w:firstLine="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901846"/>
    <w:pPr>
      <w:keepNext/>
      <w:keepLines/>
      <w:spacing w:before="120" w:after="240"/>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007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071B"/>
    <w:rPr>
      <w:rFonts w:ascii="Tahoma" w:hAnsi="Tahoma" w:cs="Tahoma"/>
      <w:sz w:val="16"/>
      <w:szCs w:val="16"/>
    </w:rPr>
  </w:style>
  <w:style w:type="table" w:styleId="Tabellenraster">
    <w:name w:val="Table Grid"/>
    <w:basedOn w:val="NormaleTabelle"/>
    <w:uiPriority w:val="39"/>
    <w:rsid w:val="00D0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007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071B"/>
  </w:style>
  <w:style w:type="paragraph" w:styleId="Fuzeile">
    <w:name w:val="footer"/>
    <w:basedOn w:val="Standard"/>
    <w:link w:val="FuzeileZchn"/>
    <w:uiPriority w:val="99"/>
    <w:unhideWhenUsed/>
    <w:rsid w:val="00D007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071B"/>
  </w:style>
  <w:style w:type="table" w:customStyle="1" w:styleId="TableNormal1">
    <w:name w:val="Table Normal1"/>
    <w:uiPriority w:val="2"/>
    <w:semiHidden/>
    <w:unhideWhenUsed/>
    <w:qFormat/>
    <w:rsid w:val="000B700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0B7006"/>
    <w:pPr>
      <w:widowControl w:val="0"/>
      <w:autoSpaceDE w:val="0"/>
      <w:autoSpaceDN w:val="0"/>
      <w:spacing w:before="119" w:after="0" w:line="251" w:lineRule="exact"/>
      <w:ind w:left="107"/>
    </w:pPr>
    <w:rPr>
      <w:rFonts w:ascii="Garamond" w:eastAsia="Garamond" w:hAnsi="Garamond" w:cs="Garamond"/>
      <w:lang w:val="fr-CH" w:eastAsia="fr-CH" w:bidi="fr-CH"/>
    </w:rPr>
  </w:style>
  <w:style w:type="paragraph" w:styleId="Verzeichnis3">
    <w:name w:val="toc 3"/>
    <w:basedOn w:val="Standard"/>
    <w:next w:val="Standard"/>
    <w:autoRedefine/>
    <w:uiPriority w:val="39"/>
    <w:unhideWhenUsed/>
    <w:rsid w:val="00854B06"/>
    <w:pPr>
      <w:spacing w:after="100"/>
      <w:ind w:left="440"/>
    </w:pPr>
  </w:style>
  <w:style w:type="character" w:styleId="Hyperlink">
    <w:name w:val="Hyperlink"/>
    <w:basedOn w:val="Absatz-Standardschriftart"/>
    <w:uiPriority w:val="99"/>
    <w:unhideWhenUsed/>
    <w:rsid w:val="00854B06"/>
    <w:rPr>
      <w:color w:val="0000FF" w:themeColor="hyperlink"/>
      <w:u w:val="single"/>
    </w:rPr>
  </w:style>
  <w:style w:type="paragraph" w:styleId="Verzeichnis2">
    <w:name w:val="toc 2"/>
    <w:basedOn w:val="Standard"/>
    <w:next w:val="Standard"/>
    <w:autoRedefine/>
    <w:uiPriority w:val="39"/>
    <w:unhideWhenUsed/>
    <w:rsid w:val="0042579B"/>
    <w:pPr>
      <w:spacing w:after="100"/>
      <w:ind w:left="220"/>
    </w:pPr>
  </w:style>
  <w:style w:type="paragraph" w:styleId="Verzeichnis4">
    <w:name w:val="toc 4"/>
    <w:basedOn w:val="Standard"/>
    <w:next w:val="Standard"/>
    <w:autoRedefine/>
    <w:uiPriority w:val="39"/>
    <w:unhideWhenUsed/>
    <w:rsid w:val="00D10000"/>
    <w:pPr>
      <w:spacing w:after="100"/>
      <w:ind w:left="660"/>
    </w:pPr>
  </w:style>
  <w:style w:type="paragraph" w:customStyle="1" w:styleId="Default">
    <w:name w:val="Default"/>
    <w:uiPriority w:val="99"/>
    <w:rsid w:val="00C73CEF"/>
    <w:pPr>
      <w:autoSpaceDE w:val="0"/>
      <w:autoSpaceDN w:val="0"/>
      <w:adjustRightInd w:val="0"/>
      <w:spacing w:after="0" w:line="240" w:lineRule="auto"/>
    </w:pPr>
    <w:rPr>
      <w:rFonts w:ascii="Verdana" w:hAnsi="Verdana" w:cs="Verdana"/>
      <w:color w:val="000000"/>
      <w:sz w:val="24"/>
      <w:szCs w:val="24"/>
      <w:lang w:bidi="he-IL"/>
    </w:rPr>
  </w:style>
  <w:style w:type="paragraph" w:styleId="Listenabsatz">
    <w:name w:val="List Paragraph"/>
    <w:basedOn w:val="Standard"/>
    <w:uiPriority w:val="34"/>
    <w:qFormat/>
    <w:rsid w:val="00695B35"/>
    <w:pPr>
      <w:ind w:left="720"/>
      <w:contextualSpacing/>
    </w:pPr>
  </w:style>
  <w:style w:type="character" w:styleId="HTMLCode">
    <w:name w:val="HTML Code"/>
    <w:basedOn w:val="Absatz-Standardschriftart"/>
    <w:uiPriority w:val="99"/>
    <w:semiHidden/>
    <w:unhideWhenUsed/>
    <w:rsid w:val="00BD4828"/>
    <w:rPr>
      <w:rFonts w:ascii="Courier New" w:eastAsia="Times New Roman" w:hAnsi="Courier New" w:cs="Courier New"/>
      <w:sz w:val="20"/>
      <w:szCs w:val="20"/>
    </w:rPr>
  </w:style>
  <w:style w:type="character" w:styleId="Kommentarzeichen">
    <w:name w:val="annotation reference"/>
    <w:basedOn w:val="Absatz-Standardschriftart"/>
    <w:uiPriority w:val="99"/>
    <w:semiHidden/>
    <w:unhideWhenUsed/>
    <w:rsid w:val="00EC361E"/>
    <w:rPr>
      <w:sz w:val="16"/>
      <w:szCs w:val="16"/>
    </w:rPr>
  </w:style>
  <w:style w:type="paragraph" w:styleId="Kommentartext">
    <w:name w:val="annotation text"/>
    <w:basedOn w:val="Standard"/>
    <w:link w:val="KommentartextZchn"/>
    <w:uiPriority w:val="99"/>
    <w:unhideWhenUsed/>
    <w:rsid w:val="00EC361E"/>
    <w:pPr>
      <w:spacing w:line="240" w:lineRule="auto"/>
    </w:pPr>
    <w:rPr>
      <w:sz w:val="20"/>
      <w:szCs w:val="20"/>
    </w:rPr>
  </w:style>
  <w:style w:type="character" w:customStyle="1" w:styleId="KommentartextZchn">
    <w:name w:val="Kommentartext Zchn"/>
    <w:basedOn w:val="Absatz-Standardschriftart"/>
    <w:link w:val="Kommentartext"/>
    <w:uiPriority w:val="99"/>
    <w:rsid w:val="00EC361E"/>
    <w:rPr>
      <w:sz w:val="20"/>
      <w:szCs w:val="20"/>
    </w:rPr>
  </w:style>
  <w:style w:type="paragraph" w:styleId="Kommentarthema">
    <w:name w:val="annotation subject"/>
    <w:basedOn w:val="Kommentartext"/>
    <w:next w:val="Kommentartext"/>
    <w:link w:val="KommentarthemaZchn"/>
    <w:uiPriority w:val="99"/>
    <w:semiHidden/>
    <w:unhideWhenUsed/>
    <w:rsid w:val="00EC361E"/>
    <w:rPr>
      <w:b/>
      <w:bCs/>
    </w:rPr>
  </w:style>
  <w:style w:type="character" w:customStyle="1" w:styleId="KommentarthemaZchn">
    <w:name w:val="Kommentarthema Zchn"/>
    <w:basedOn w:val="KommentartextZchn"/>
    <w:link w:val="Kommentarthema"/>
    <w:uiPriority w:val="99"/>
    <w:semiHidden/>
    <w:rsid w:val="00EC361E"/>
    <w:rPr>
      <w:b/>
      <w:bCs/>
      <w:sz w:val="20"/>
      <w:szCs w:val="20"/>
    </w:rPr>
  </w:style>
  <w:style w:type="paragraph" w:styleId="Funotentext">
    <w:name w:val="footnote text"/>
    <w:basedOn w:val="Standard"/>
    <w:link w:val="FunotentextZchn"/>
    <w:uiPriority w:val="99"/>
    <w:semiHidden/>
    <w:unhideWhenUsed/>
    <w:rsid w:val="00EC361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361E"/>
    <w:rPr>
      <w:sz w:val="20"/>
      <w:szCs w:val="20"/>
    </w:rPr>
  </w:style>
  <w:style w:type="character" w:styleId="Funotenzeichen">
    <w:name w:val="footnote reference"/>
    <w:basedOn w:val="Absatz-Standardschriftart"/>
    <w:uiPriority w:val="99"/>
    <w:semiHidden/>
    <w:unhideWhenUsed/>
    <w:rsid w:val="00EC361E"/>
    <w:rPr>
      <w:vertAlign w:val="superscript"/>
    </w:rPr>
  </w:style>
  <w:style w:type="paragraph" w:styleId="Beschriftung">
    <w:name w:val="caption"/>
    <w:basedOn w:val="Standard"/>
    <w:next w:val="Standard"/>
    <w:uiPriority w:val="35"/>
    <w:unhideWhenUsed/>
    <w:qFormat/>
    <w:rsid w:val="009F2197"/>
    <w:pPr>
      <w:spacing w:line="240" w:lineRule="auto"/>
    </w:pPr>
    <w:rPr>
      <w:b/>
      <w:bCs/>
      <w:smallCaps/>
      <w:szCs w:val="18"/>
    </w:rPr>
  </w:style>
  <w:style w:type="paragraph" w:styleId="Abbildungsverzeichnis">
    <w:name w:val="table of figures"/>
    <w:basedOn w:val="Standard"/>
    <w:next w:val="Standard"/>
    <w:uiPriority w:val="99"/>
    <w:unhideWhenUsed/>
    <w:rsid w:val="009F2197"/>
    <w:pPr>
      <w:spacing w:after="0"/>
      <w:ind w:left="440" w:hanging="440"/>
    </w:pPr>
    <w:rPr>
      <w:smallCaps/>
      <w:szCs w:val="20"/>
    </w:rPr>
  </w:style>
  <w:style w:type="character" w:customStyle="1" w:styleId="berschrift1Zchn">
    <w:name w:val="Überschrift 1 Zchn"/>
    <w:basedOn w:val="Absatz-Standardschriftart"/>
    <w:link w:val="berschrift1"/>
    <w:uiPriority w:val="9"/>
    <w:rsid w:val="005A5B57"/>
    <w:rPr>
      <w:rFonts w:eastAsiaTheme="majorEastAsia" w:cstheme="majorBidi"/>
      <w:b/>
      <w:bCs/>
      <w:sz w:val="36"/>
      <w:szCs w:val="28"/>
      <w:lang w:val="en-GB"/>
    </w:rPr>
  </w:style>
  <w:style w:type="character" w:customStyle="1" w:styleId="st1">
    <w:name w:val="st1"/>
    <w:basedOn w:val="Absatz-Standardschriftart"/>
    <w:rsid w:val="00425834"/>
  </w:style>
  <w:style w:type="character" w:customStyle="1" w:styleId="berschrift2Zchn">
    <w:name w:val="Überschrift 2 Zchn"/>
    <w:basedOn w:val="Absatz-Standardschriftart"/>
    <w:link w:val="berschrift2"/>
    <w:uiPriority w:val="9"/>
    <w:rsid w:val="00901846"/>
    <w:rPr>
      <w:rFonts w:eastAsiaTheme="majorEastAsia" w:cstheme="majorBidi"/>
      <w:b/>
      <w:sz w:val="32"/>
      <w:szCs w:val="26"/>
      <w:lang w:val="en-GB"/>
    </w:rPr>
  </w:style>
  <w:style w:type="character" w:customStyle="1" w:styleId="berschrift3Zchn">
    <w:name w:val="Überschrift 3 Zchn"/>
    <w:basedOn w:val="Absatz-Standardschriftart"/>
    <w:link w:val="berschrift3"/>
    <w:uiPriority w:val="9"/>
    <w:rsid w:val="00901846"/>
    <w:rPr>
      <w:rFonts w:eastAsiaTheme="majorEastAsia" w:cstheme="majorBidi"/>
      <w:b/>
      <w:sz w:val="24"/>
      <w:szCs w:val="24"/>
    </w:rPr>
  </w:style>
  <w:style w:type="paragraph" w:styleId="Verzeichnis1">
    <w:name w:val="toc 1"/>
    <w:basedOn w:val="Standard"/>
    <w:next w:val="Standard"/>
    <w:autoRedefine/>
    <w:uiPriority w:val="39"/>
    <w:unhideWhenUsed/>
    <w:rsid w:val="00B032A4"/>
    <w:pPr>
      <w:spacing w:after="100"/>
    </w:pPr>
  </w:style>
  <w:style w:type="paragraph" w:styleId="StandardWeb">
    <w:name w:val="Normal (Web)"/>
    <w:basedOn w:val="Standard"/>
    <w:uiPriority w:val="99"/>
    <w:unhideWhenUsed/>
    <w:rsid w:val="004E452D"/>
    <w:pPr>
      <w:spacing w:before="100" w:beforeAutospacing="1" w:after="100" w:afterAutospacing="1" w:line="240" w:lineRule="auto"/>
    </w:pPr>
    <w:rPr>
      <w:rFonts w:ascii="Times New Roman" w:hAnsi="Times New Roman" w:cs="Times New Roman"/>
      <w:sz w:val="24"/>
      <w:szCs w:val="24"/>
      <w:lang w:val="de-CH" w:eastAsia="de-CH"/>
    </w:rPr>
  </w:style>
  <w:style w:type="paragraph" w:styleId="Titel">
    <w:name w:val="Title"/>
    <w:basedOn w:val="Standard"/>
    <w:next w:val="Standard"/>
    <w:link w:val="TitelZchn"/>
    <w:uiPriority w:val="10"/>
    <w:qFormat/>
    <w:rsid w:val="00923576"/>
    <w:pPr>
      <w:spacing w:after="0" w:line="240" w:lineRule="auto"/>
      <w:contextualSpacing/>
    </w:pPr>
    <w:rPr>
      <w:rFonts w:asciiTheme="majorHAnsi" w:eastAsiaTheme="majorEastAsia" w:hAnsiTheme="majorHAnsi" w:cstheme="majorBidi"/>
      <w:spacing w:val="-10"/>
      <w:kern w:val="28"/>
      <w:sz w:val="56"/>
      <w:szCs w:val="56"/>
      <w:lang w:val="de-CH"/>
    </w:rPr>
  </w:style>
  <w:style w:type="character" w:customStyle="1" w:styleId="TitelZchn">
    <w:name w:val="Titel Zchn"/>
    <w:basedOn w:val="Absatz-Standardschriftart"/>
    <w:link w:val="Titel"/>
    <w:uiPriority w:val="10"/>
    <w:rsid w:val="009235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556677">
      <w:bodyDiv w:val="1"/>
      <w:marLeft w:val="0"/>
      <w:marRight w:val="0"/>
      <w:marTop w:val="0"/>
      <w:marBottom w:val="0"/>
      <w:divBdr>
        <w:top w:val="none" w:sz="0" w:space="0" w:color="auto"/>
        <w:left w:val="none" w:sz="0" w:space="0" w:color="auto"/>
        <w:bottom w:val="none" w:sz="0" w:space="0" w:color="auto"/>
        <w:right w:val="none" w:sz="0" w:space="0" w:color="auto"/>
      </w:divBdr>
    </w:div>
    <w:div w:id="722143418">
      <w:bodyDiv w:val="1"/>
      <w:marLeft w:val="0"/>
      <w:marRight w:val="0"/>
      <w:marTop w:val="0"/>
      <w:marBottom w:val="0"/>
      <w:divBdr>
        <w:top w:val="none" w:sz="0" w:space="0" w:color="auto"/>
        <w:left w:val="none" w:sz="0" w:space="0" w:color="auto"/>
        <w:bottom w:val="none" w:sz="0" w:space="0" w:color="auto"/>
        <w:right w:val="none" w:sz="0" w:space="0" w:color="auto"/>
      </w:divBdr>
    </w:div>
    <w:div w:id="764036273">
      <w:bodyDiv w:val="1"/>
      <w:marLeft w:val="0"/>
      <w:marRight w:val="0"/>
      <w:marTop w:val="0"/>
      <w:marBottom w:val="0"/>
      <w:divBdr>
        <w:top w:val="none" w:sz="0" w:space="0" w:color="auto"/>
        <w:left w:val="none" w:sz="0" w:space="0" w:color="auto"/>
        <w:bottom w:val="none" w:sz="0" w:space="0" w:color="auto"/>
        <w:right w:val="none" w:sz="0" w:space="0" w:color="auto"/>
      </w:divBdr>
    </w:div>
    <w:div w:id="1052196424">
      <w:bodyDiv w:val="1"/>
      <w:marLeft w:val="0"/>
      <w:marRight w:val="0"/>
      <w:marTop w:val="0"/>
      <w:marBottom w:val="0"/>
      <w:divBdr>
        <w:top w:val="none" w:sz="0" w:space="0" w:color="auto"/>
        <w:left w:val="none" w:sz="0" w:space="0" w:color="auto"/>
        <w:bottom w:val="none" w:sz="0" w:space="0" w:color="auto"/>
        <w:right w:val="none" w:sz="0" w:space="0" w:color="auto"/>
      </w:divBdr>
    </w:div>
    <w:div w:id="1157916994">
      <w:bodyDiv w:val="1"/>
      <w:marLeft w:val="0"/>
      <w:marRight w:val="0"/>
      <w:marTop w:val="0"/>
      <w:marBottom w:val="0"/>
      <w:divBdr>
        <w:top w:val="none" w:sz="0" w:space="0" w:color="auto"/>
        <w:left w:val="none" w:sz="0" w:space="0" w:color="auto"/>
        <w:bottom w:val="none" w:sz="0" w:space="0" w:color="auto"/>
        <w:right w:val="none" w:sz="0" w:space="0" w:color="auto"/>
      </w:divBdr>
      <w:divsChild>
        <w:div w:id="574557832">
          <w:marLeft w:val="288"/>
          <w:marRight w:val="0"/>
          <w:marTop w:val="0"/>
          <w:marBottom w:val="0"/>
          <w:divBdr>
            <w:top w:val="none" w:sz="0" w:space="0" w:color="auto"/>
            <w:left w:val="none" w:sz="0" w:space="0" w:color="auto"/>
            <w:bottom w:val="none" w:sz="0" w:space="0" w:color="auto"/>
            <w:right w:val="none" w:sz="0" w:space="0" w:color="auto"/>
          </w:divBdr>
        </w:div>
        <w:div w:id="2003584254">
          <w:marLeft w:val="288"/>
          <w:marRight w:val="0"/>
          <w:marTop w:val="0"/>
          <w:marBottom w:val="0"/>
          <w:divBdr>
            <w:top w:val="none" w:sz="0" w:space="0" w:color="auto"/>
            <w:left w:val="none" w:sz="0" w:space="0" w:color="auto"/>
            <w:bottom w:val="none" w:sz="0" w:space="0" w:color="auto"/>
            <w:right w:val="none" w:sz="0" w:space="0" w:color="auto"/>
          </w:divBdr>
        </w:div>
        <w:div w:id="1509320990">
          <w:marLeft w:val="288"/>
          <w:marRight w:val="0"/>
          <w:marTop w:val="0"/>
          <w:marBottom w:val="0"/>
          <w:divBdr>
            <w:top w:val="none" w:sz="0" w:space="0" w:color="auto"/>
            <w:left w:val="none" w:sz="0" w:space="0" w:color="auto"/>
            <w:bottom w:val="none" w:sz="0" w:space="0" w:color="auto"/>
            <w:right w:val="none" w:sz="0" w:space="0" w:color="auto"/>
          </w:divBdr>
        </w:div>
      </w:divsChild>
    </w:div>
    <w:div w:id="1211263576">
      <w:bodyDiv w:val="1"/>
      <w:marLeft w:val="0"/>
      <w:marRight w:val="0"/>
      <w:marTop w:val="0"/>
      <w:marBottom w:val="0"/>
      <w:divBdr>
        <w:top w:val="none" w:sz="0" w:space="0" w:color="auto"/>
        <w:left w:val="none" w:sz="0" w:space="0" w:color="auto"/>
        <w:bottom w:val="none" w:sz="0" w:space="0" w:color="auto"/>
        <w:right w:val="none" w:sz="0" w:space="0" w:color="auto"/>
      </w:divBdr>
    </w:div>
    <w:div w:id="1391028677">
      <w:bodyDiv w:val="1"/>
      <w:marLeft w:val="0"/>
      <w:marRight w:val="0"/>
      <w:marTop w:val="0"/>
      <w:marBottom w:val="0"/>
      <w:divBdr>
        <w:top w:val="none" w:sz="0" w:space="0" w:color="auto"/>
        <w:left w:val="none" w:sz="0" w:space="0" w:color="auto"/>
        <w:bottom w:val="none" w:sz="0" w:space="0" w:color="auto"/>
        <w:right w:val="none" w:sz="0" w:space="0" w:color="auto"/>
      </w:divBdr>
    </w:div>
    <w:div w:id="1435636120">
      <w:bodyDiv w:val="1"/>
      <w:marLeft w:val="0"/>
      <w:marRight w:val="0"/>
      <w:marTop w:val="0"/>
      <w:marBottom w:val="0"/>
      <w:divBdr>
        <w:top w:val="none" w:sz="0" w:space="0" w:color="auto"/>
        <w:left w:val="none" w:sz="0" w:space="0" w:color="auto"/>
        <w:bottom w:val="none" w:sz="0" w:space="0" w:color="auto"/>
        <w:right w:val="none" w:sz="0" w:space="0" w:color="auto"/>
      </w:divBdr>
      <w:divsChild>
        <w:div w:id="1699961491">
          <w:marLeft w:val="0"/>
          <w:marRight w:val="0"/>
          <w:marTop w:val="0"/>
          <w:marBottom w:val="0"/>
          <w:divBdr>
            <w:top w:val="none" w:sz="0" w:space="0" w:color="auto"/>
            <w:left w:val="none" w:sz="0" w:space="0" w:color="auto"/>
            <w:bottom w:val="none" w:sz="0" w:space="0" w:color="auto"/>
            <w:right w:val="none" w:sz="0" w:space="0" w:color="auto"/>
          </w:divBdr>
          <w:divsChild>
            <w:div w:id="1374617899">
              <w:marLeft w:val="0"/>
              <w:marRight w:val="0"/>
              <w:marTop w:val="0"/>
              <w:marBottom w:val="0"/>
              <w:divBdr>
                <w:top w:val="none" w:sz="0" w:space="0" w:color="auto"/>
                <w:left w:val="none" w:sz="0" w:space="0" w:color="auto"/>
                <w:bottom w:val="none" w:sz="0" w:space="0" w:color="auto"/>
                <w:right w:val="none" w:sz="0" w:space="0" w:color="auto"/>
              </w:divBdr>
              <w:divsChild>
                <w:div w:id="2086756107">
                  <w:marLeft w:val="0"/>
                  <w:marRight w:val="0"/>
                  <w:marTop w:val="0"/>
                  <w:marBottom w:val="0"/>
                  <w:divBdr>
                    <w:top w:val="none" w:sz="0" w:space="0" w:color="auto"/>
                    <w:left w:val="none" w:sz="0" w:space="0" w:color="auto"/>
                    <w:bottom w:val="none" w:sz="0" w:space="0" w:color="auto"/>
                    <w:right w:val="none" w:sz="0" w:space="0" w:color="auto"/>
                  </w:divBdr>
                  <w:divsChild>
                    <w:div w:id="727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8778">
      <w:bodyDiv w:val="1"/>
      <w:marLeft w:val="0"/>
      <w:marRight w:val="0"/>
      <w:marTop w:val="0"/>
      <w:marBottom w:val="0"/>
      <w:divBdr>
        <w:top w:val="none" w:sz="0" w:space="0" w:color="auto"/>
        <w:left w:val="none" w:sz="0" w:space="0" w:color="auto"/>
        <w:bottom w:val="none" w:sz="0" w:space="0" w:color="auto"/>
        <w:right w:val="none" w:sz="0" w:space="0" w:color="auto"/>
      </w:divBdr>
      <w:divsChild>
        <w:div w:id="1823349307">
          <w:marLeft w:val="288"/>
          <w:marRight w:val="0"/>
          <w:marTop w:val="0"/>
          <w:marBottom w:val="0"/>
          <w:divBdr>
            <w:top w:val="none" w:sz="0" w:space="0" w:color="auto"/>
            <w:left w:val="none" w:sz="0" w:space="0" w:color="auto"/>
            <w:bottom w:val="none" w:sz="0" w:space="0" w:color="auto"/>
            <w:right w:val="none" w:sz="0" w:space="0" w:color="auto"/>
          </w:divBdr>
        </w:div>
        <w:div w:id="1228299708">
          <w:marLeft w:val="288"/>
          <w:marRight w:val="0"/>
          <w:marTop w:val="0"/>
          <w:marBottom w:val="0"/>
          <w:divBdr>
            <w:top w:val="none" w:sz="0" w:space="0" w:color="auto"/>
            <w:left w:val="none" w:sz="0" w:space="0" w:color="auto"/>
            <w:bottom w:val="none" w:sz="0" w:space="0" w:color="auto"/>
            <w:right w:val="none" w:sz="0" w:space="0" w:color="auto"/>
          </w:divBdr>
        </w:div>
        <w:div w:id="467012354">
          <w:marLeft w:val="288"/>
          <w:marRight w:val="0"/>
          <w:marTop w:val="0"/>
          <w:marBottom w:val="0"/>
          <w:divBdr>
            <w:top w:val="none" w:sz="0" w:space="0" w:color="auto"/>
            <w:left w:val="none" w:sz="0" w:space="0" w:color="auto"/>
            <w:bottom w:val="none" w:sz="0" w:space="0" w:color="auto"/>
            <w:right w:val="none" w:sz="0" w:space="0" w:color="auto"/>
          </w:divBdr>
        </w:div>
      </w:divsChild>
    </w:div>
    <w:div w:id="1965185445">
      <w:bodyDiv w:val="1"/>
      <w:marLeft w:val="0"/>
      <w:marRight w:val="0"/>
      <w:marTop w:val="0"/>
      <w:marBottom w:val="0"/>
      <w:divBdr>
        <w:top w:val="none" w:sz="0" w:space="0" w:color="auto"/>
        <w:left w:val="none" w:sz="0" w:space="0" w:color="auto"/>
        <w:bottom w:val="none" w:sz="0" w:space="0" w:color="auto"/>
        <w:right w:val="none" w:sz="0" w:space="0" w:color="auto"/>
      </w:divBdr>
    </w:div>
    <w:div w:id="2055345509">
      <w:bodyDiv w:val="1"/>
      <w:marLeft w:val="0"/>
      <w:marRight w:val="0"/>
      <w:marTop w:val="0"/>
      <w:marBottom w:val="0"/>
      <w:divBdr>
        <w:top w:val="none" w:sz="0" w:space="0" w:color="auto"/>
        <w:left w:val="none" w:sz="0" w:space="0" w:color="auto"/>
        <w:bottom w:val="none" w:sz="0" w:space="0" w:color="auto"/>
        <w:right w:val="none" w:sz="0" w:space="0" w:color="auto"/>
      </w:divBdr>
    </w:div>
    <w:div w:id="2108114022">
      <w:bodyDiv w:val="1"/>
      <w:marLeft w:val="0"/>
      <w:marRight w:val="0"/>
      <w:marTop w:val="0"/>
      <w:marBottom w:val="0"/>
      <w:divBdr>
        <w:top w:val="none" w:sz="0" w:space="0" w:color="auto"/>
        <w:left w:val="none" w:sz="0" w:space="0" w:color="auto"/>
        <w:bottom w:val="none" w:sz="0" w:space="0" w:color="auto"/>
        <w:right w:val="none" w:sz="0" w:space="0" w:color="auto"/>
      </w:divBdr>
    </w:div>
    <w:div w:id="21394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60"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GNU_Free_Documentation_License" TargetMode="External"/><Relationship Id="rId2" Type="http://schemas.openxmlformats.org/officeDocument/2006/relationships/hyperlink" Target="http://en.wikipedia.org/wiki/GNU_General_Public_License" TargetMode="External"/><Relationship Id="rId1" Type="http://schemas.openxmlformats.org/officeDocument/2006/relationships/hyperlink" Target="http://en.wikipedia.org/wiki/GNU_Lesser_General_Public_Licen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E6BD7C-2562-4E21-BF66-5ACA0EE9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4210</Words>
  <Characters>26529</Characters>
  <Application>Microsoft Office Word</Application>
  <DocSecurity>4</DocSecurity>
  <Lines>221</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Martin Klaper</dc:creator>
  <cp:lastModifiedBy>Martin Klaper</cp:lastModifiedBy>
  <cp:revision>2</cp:revision>
  <cp:lastPrinted>2018-01-08T15:31:00Z</cp:lastPrinted>
  <dcterms:created xsi:type="dcterms:W3CDTF">2018-08-11T17:47:00Z</dcterms:created>
  <dcterms:modified xsi:type="dcterms:W3CDTF">2018-08-11T17:47:00Z</dcterms:modified>
</cp:coreProperties>
</file>