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4"/>
          <w:szCs w:val="34"/>
        </w:rPr>
      </w:pPr>
      <w:r w:rsidDel="00000000" w:rsidR="00000000" w:rsidRPr="00000000">
        <w:rPr>
          <w:rFonts w:ascii="Arial Unicode MS" w:cs="Arial Unicode MS" w:eastAsia="Arial Unicode MS" w:hAnsi="Arial Unicode MS"/>
          <w:b w:val="1"/>
          <w:bCs w:val="1"/>
          <w:color w:val="1c1d1f"/>
          <w:sz w:val="34"/>
          <w:szCs w:val="34"/>
          <w:rtl w:val="0"/>
        </w:rPr>
        <w:t xml:space="preserve">7-4セールスライティングのコツ</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Fonts w:ascii="Arial Unicode MS" w:cs="Arial Unicode MS" w:eastAsia="Arial Unicode MS" w:hAnsi="Arial Unicode MS"/>
          <w:rtl w:val="0"/>
        </w:rPr>
        <w:t xml:space="preserve">先ずは以下の</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1"/>
          <w:bCs w:val="1"/>
          <w:sz w:val="28"/>
          <w:szCs w:val="28"/>
          <w:rtl w:val="0"/>
        </w:rPr>
        <w:t xml:space="preserve">リードマグネット成功の原則</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1"/>
          <w:bCs w:val="1"/>
          <w:sz w:val="28"/>
          <w:szCs w:val="28"/>
          <w:rtl w:val="0"/>
        </w:rPr>
        <w:t xml:space="preserve">CTAを高める戦略</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rtl w:val="0"/>
        </w:rPr>
        <w:t xml:space="preserve">の２つを完全理解して下さい。また以前インプットしていただいた『感情的表現』についても再度完全理解をお願いします。</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1"/>
          <w:bCs w:val="1"/>
          <w:sz w:val="28"/>
          <w:szCs w:val="28"/>
          <w:rtl w:val="0"/>
        </w:rPr>
        <w:t xml:space="preserve">リードマグネット成功の原則</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高い価値の提供 (Provide High Value):</w:t>
      </w:r>
    </w:p>
    <w:p w:rsidR="00000000" w:rsidDel="00000000" w:rsidP="00000000" w:rsidRDefault="00000000" w:rsidRPr="00000000" w14:paraId="00000008">
      <w:pPr>
        <w:numPr>
          <w:ilvl w:val="0"/>
          <w:numId w:val="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原則:</w:t>
      </w:r>
      <w:r w:rsidDel="00000000" w:rsidR="00000000" w:rsidRPr="00000000">
        <w:rPr>
          <w:rFonts w:ascii="Arial Unicode MS" w:cs="Arial Unicode MS" w:eastAsia="Arial Unicode MS" w:hAnsi="Arial Unicode MS"/>
          <w:sz w:val="20"/>
          <w:szCs w:val="20"/>
          <w:rtl w:val="0"/>
        </w:rPr>
        <w:t xml:space="preserve"> 「無料だからこの程度でいいだろう」という考えは禁物です。受け取った人が「これが無料なんて信じられない！」と感じるほどの価値を提供することが重要です。</w:t>
      </w:r>
    </w:p>
    <w:p w:rsidR="00000000" w:rsidDel="00000000" w:rsidP="00000000" w:rsidRDefault="00000000" w:rsidRPr="00000000" w14:paraId="00000009">
      <w:pPr>
        <w:numPr>
          <w:ilvl w:val="0"/>
          <w:numId w:val="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実践:</w:t>
      </w:r>
      <w:r w:rsidDel="00000000" w:rsidR="00000000" w:rsidRPr="00000000">
        <w:rPr>
          <w:rFonts w:ascii="Arial Unicode MS" w:cs="Arial Unicode MS" w:eastAsia="Arial Unicode MS" w:hAnsi="Arial Unicode MS"/>
          <w:sz w:val="20"/>
          <w:szCs w:val="20"/>
          <w:rtl w:val="0"/>
        </w:rPr>
        <w:t xml:space="preserve"> 独自ノウハウ、具体的なステップガイド、すぐに使えるテンプレート、限定的なデータや分析レポートなど、有料級の情報や実用的なリソースを提供します。</w:t>
      </w:r>
    </w:p>
    <w:p w:rsidR="00000000" w:rsidDel="00000000" w:rsidP="00000000" w:rsidRDefault="00000000" w:rsidRPr="00000000" w14:paraId="0000000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具体性と専門性 (Specificity &amp; Expertise):</w:t>
      </w:r>
    </w:p>
    <w:p w:rsidR="00000000" w:rsidDel="00000000" w:rsidP="00000000" w:rsidRDefault="00000000" w:rsidRPr="00000000" w14:paraId="0000000B">
      <w:pPr>
        <w:numPr>
          <w:ilvl w:val="0"/>
          <w:numId w:val="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原則:</w:t>
      </w:r>
      <w:r w:rsidDel="00000000" w:rsidR="00000000" w:rsidRPr="00000000">
        <w:rPr>
          <w:rFonts w:ascii="Arial Unicode MS" w:cs="Arial Unicode MS" w:eastAsia="Arial Unicode MS" w:hAnsi="Arial Unicode MS"/>
          <w:sz w:val="20"/>
          <w:szCs w:val="20"/>
          <w:rtl w:val="0"/>
        </w:rPr>
        <w:t xml:space="preserve"> 幅広い曖昧なテーマよりも、特定の課題に対する具体的な解決策や深い洞察を提供する方が響きます。「〇〇のための究極ガイド」よりも「〇〇で失敗しないための7つのチェックリスト」のように、より具体的でニッチな方が効果的な場合があります。</w:t>
      </w:r>
    </w:p>
    <w:p w:rsidR="00000000" w:rsidDel="00000000" w:rsidP="00000000" w:rsidRDefault="00000000" w:rsidRPr="00000000" w14:paraId="0000000C">
      <w:pPr>
        <w:numPr>
          <w:ilvl w:val="0"/>
          <w:numId w:val="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実践:</w:t>
      </w:r>
      <w:r w:rsidDel="00000000" w:rsidR="00000000" w:rsidRPr="00000000">
        <w:rPr>
          <w:rFonts w:ascii="Arial Unicode MS" w:cs="Arial Unicode MS" w:eastAsia="Arial Unicode MS" w:hAnsi="Arial Unicode MS"/>
          <w:sz w:val="20"/>
          <w:szCs w:val="20"/>
          <w:rtl w:val="0"/>
        </w:rPr>
        <w:t xml:space="preserve"> ターゲットの特定のペインポイント（悩み・課題）を一つ選び、それを解決するための実践的な内容に絞り込みます。</w:t>
      </w:r>
    </w:p>
    <w:p w:rsidR="00000000" w:rsidDel="00000000" w:rsidP="00000000" w:rsidRDefault="00000000" w:rsidRPr="00000000" w14:paraId="0000000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魅力的なタイトルと明確な訴求 (Compelling Title &amp; Clear Promise):</w:t>
      </w:r>
    </w:p>
    <w:p w:rsidR="00000000" w:rsidDel="00000000" w:rsidP="00000000" w:rsidRDefault="00000000" w:rsidRPr="00000000" w14:paraId="0000000E">
      <w:pPr>
        <w:numPr>
          <w:ilvl w:val="0"/>
          <w:numId w:val="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原則:</w:t>
      </w:r>
      <w:r w:rsidDel="00000000" w:rsidR="00000000" w:rsidRPr="00000000">
        <w:rPr>
          <w:rFonts w:ascii="Arial Unicode MS" w:cs="Arial Unicode MS" w:eastAsia="Arial Unicode MS" w:hAnsi="Arial Unicode MS"/>
          <w:sz w:val="20"/>
          <w:szCs w:val="20"/>
          <w:rtl w:val="0"/>
        </w:rPr>
        <w:t xml:space="preserve"> リードマグネットの内容がどれだけ素晴らしくても、その魅力が伝わらなければ意味がありません。ターゲットが一目で「欲しい！」と思うような、具体的でメリットが明確なタイトルと説明文を用意します。</w:t>
      </w:r>
    </w:p>
    <w:p w:rsidR="00000000" w:rsidDel="00000000" w:rsidP="00000000" w:rsidRDefault="00000000" w:rsidRPr="00000000" w14:paraId="0000000F">
      <w:pPr>
        <w:numPr>
          <w:ilvl w:val="0"/>
          <w:numId w:val="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実践:</w:t>
      </w:r>
      <w:r w:rsidDel="00000000" w:rsidR="00000000" w:rsidRPr="00000000">
        <w:rPr>
          <w:rFonts w:ascii="Arial Unicode MS" w:cs="Arial Unicode MS" w:eastAsia="Arial Unicode MS" w:hAnsi="Arial Unicode MS"/>
          <w:sz w:val="20"/>
          <w:szCs w:val="20"/>
          <w:rtl w:val="0"/>
        </w:rPr>
        <w:t xml:space="preserve"> 数字を入れる（例：「5つのステップ」）、ベネフィットを強調する（例：「売上を2倍にする」）、緊急性や限定性を示唆する言葉を使うなどの工夫をします。</w:t>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1"/>
          <w:bCs w:val="1"/>
          <w:sz w:val="28"/>
          <w:szCs w:val="28"/>
          <w:rtl w:val="0"/>
        </w:rPr>
        <w:t xml:space="preserve">CTAを高める戦略</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numPr>
          <w:ilvl w:val="0"/>
          <w:numId w:val="7"/>
        </w:numPr>
        <w:spacing w:after="0" w:afterAutospacing="0"/>
        <w:ind w:left="720" w:hanging="360"/>
        <w:rPr>
          <w:u w:val="none"/>
        </w:rPr>
      </w:pPr>
      <w:r w:rsidDel="00000000" w:rsidR="00000000" w:rsidRPr="00000000">
        <w:rPr>
          <w:rFonts w:ascii="Arial Unicode MS" w:cs="Arial Unicode MS" w:eastAsia="Arial Unicode MS" w:hAnsi="Arial Unicode MS"/>
          <w:b w:val="1"/>
          <w:bCs w:val="1"/>
          <w:sz w:val="20"/>
          <w:szCs w:val="20"/>
          <w:rtl w:val="0"/>
        </w:rPr>
        <w:t xml:space="preserve">緊急性・限定性を加える:</w:t>
      </w:r>
      <w:r w:rsidDel="00000000" w:rsidR="00000000" w:rsidRPr="00000000">
        <w:rPr>
          <w:rFonts w:ascii="Arial Unicode MS" w:cs="Arial Unicode MS" w:eastAsia="Arial Unicode MS" w:hAnsi="Arial Unicode MS"/>
          <w:sz w:val="20"/>
          <w:szCs w:val="20"/>
          <w:rtl w:val="0"/>
        </w:rPr>
        <w:t xml:space="preserve"> 「期間限定」「先着〇名様」「本日限り」といった言葉で、今すぐ行動する理由をユーザーに与えます。</w:t>
      </w:r>
    </w:p>
    <w:p w:rsidR="00000000" w:rsidDel="00000000" w:rsidP="00000000" w:rsidRDefault="00000000" w:rsidRPr="00000000" w14:paraId="00000015">
      <w:pPr>
        <w:numPr>
          <w:ilvl w:val="0"/>
          <w:numId w:val="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具体的なメリットを提示する:</w:t>
      </w:r>
      <w:r w:rsidDel="00000000" w:rsidR="00000000" w:rsidRPr="00000000">
        <w:rPr>
          <w:rFonts w:ascii="Arial Unicode MS" w:cs="Arial Unicode MS" w:eastAsia="Arial Unicode MS" w:hAnsi="Arial Unicode MS"/>
          <w:sz w:val="20"/>
          <w:szCs w:val="20"/>
          <w:rtl w:val="0"/>
        </w:rPr>
        <w:t xml:space="preserve"> CTAをクリックすることでユーザーが得られる具体的な価値（例：「3分でわかる！業界最新トレンドレポートを入手」）を明確に伝えます。</w:t>
      </w:r>
    </w:p>
    <w:p w:rsidR="00000000" w:rsidDel="00000000" w:rsidP="00000000" w:rsidRDefault="00000000" w:rsidRPr="00000000" w14:paraId="00000016">
      <w:pPr>
        <w:numPr>
          <w:ilvl w:val="0"/>
          <w:numId w:val="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社会的証明を利用する:</w:t>
      </w:r>
      <w:r w:rsidDel="00000000" w:rsidR="00000000" w:rsidRPr="00000000">
        <w:rPr>
          <w:rFonts w:ascii="Arial Unicode MS" w:cs="Arial Unicode MS" w:eastAsia="Arial Unicode MS" w:hAnsi="Arial Unicode MS"/>
          <w:sz w:val="20"/>
          <w:szCs w:val="20"/>
          <w:rtl w:val="0"/>
        </w:rPr>
        <w:t xml:space="preserve"> 「〇〇社も導入！」「お客様満足度95%」といった実績や、「他のお客様の声」などを提示して信頼性を高めます。</w:t>
      </w:r>
    </w:p>
    <w:p w:rsidR="00000000" w:rsidDel="00000000" w:rsidP="00000000" w:rsidRDefault="00000000" w:rsidRPr="00000000" w14:paraId="00000017">
      <w:pPr>
        <w:numPr>
          <w:ilvl w:val="0"/>
          <w:numId w:val="7"/>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明確な言葉を選ぶ:</w:t>
      </w:r>
      <w:r w:rsidDel="00000000" w:rsidR="00000000" w:rsidRPr="00000000">
        <w:rPr>
          <w:rFonts w:ascii="Arial Unicode MS" w:cs="Arial Unicode MS" w:eastAsia="Arial Unicode MS" w:hAnsi="Arial Unicode MS"/>
          <w:sz w:val="20"/>
          <w:szCs w:val="20"/>
          <w:rtl w:val="0"/>
        </w:rPr>
        <w:t xml:space="preserve"> 「送信」「登録」よりも、「無料トライアルを始める」「限定オファーを受け取る」のように、行動とその結果が具体的にわかる言葉を選びます。</w:t>
      </w:r>
    </w:p>
    <w:p w:rsidR="00000000" w:rsidDel="00000000" w:rsidP="00000000" w:rsidRDefault="00000000" w:rsidRPr="00000000" w14:paraId="00000018">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4lz9tshx627f" w:id="0"/>
      <w:bookmarkEnd w:id="0"/>
      <w:r w:rsidDel="00000000" w:rsidR="00000000" w:rsidRPr="00000000">
        <w:rPr>
          <w:rFonts w:ascii="Arial Unicode MS" w:cs="Arial Unicode MS" w:eastAsia="Arial Unicode MS" w:hAnsi="Arial Unicode MS"/>
          <w:b w:val="1"/>
          <w:bCs w:val="1"/>
          <w:color w:val="000000"/>
          <w:sz w:val="22"/>
          <w:szCs w:val="22"/>
          <w:rtl w:val="0"/>
        </w:rPr>
        <w:t xml:space="preserve">8日目：カウントダウン投稿</w:t>
      </w:r>
    </w:p>
    <w:p w:rsidR="00000000" w:rsidDel="00000000" w:rsidP="00000000" w:rsidRDefault="00000000" w:rsidRPr="00000000" w14:paraId="0000001B">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w:t>
      </w:r>
      <w:r w:rsidDel="00000000" w:rsidR="00000000" w:rsidRPr="00000000">
        <w:rPr>
          <w:rFonts w:ascii="Arial Unicode MS" w:cs="Arial Unicode MS" w:eastAsia="Arial Unicode MS" w:hAnsi="Arial Unicode MS"/>
          <w:rtl w:val="0"/>
        </w:rPr>
        <w:t xml:space="preserve">向けのX投稿原稿を作成して。…テーマは『カウントダウン』で、緊急性を出す内容。…『オプトイン締切まであと2日！』と強調し、無料プレゼントの価値を訴求。…リプを促すCTA（例：『急いで！』と書いてね）を入れて。…</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ポストかつ【</w:t>
      </w:r>
      <w:r w:rsidDel="00000000" w:rsidR="00000000" w:rsidRPr="00000000">
        <w:rPr>
          <w:rFonts w:ascii="Arial Unicode MS" w:cs="Arial Unicode MS" w:eastAsia="Arial Unicode MS" w:hAnsi="Arial Unicode MS"/>
          <w:b w:val="1"/>
          <w:bCs w:val="1"/>
          <w:rtl w:val="0"/>
        </w:rPr>
        <w:t xml:space="preserve">リードマグネット成功の原則</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bCs w:val="1"/>
          <w:rtl w:val="0"/>
        </w:rPr>
        <w:t xml:space="preserve">CTAを高める戦略</w:t>
      </w:r>
      <w:r w:rsidDel="00000000" w:rsidR="00000000" w:rsidRPr="00000000">
        <w:rPr>
          <w:rFonts w:ascii="Arial Unicode MS" w:cs="Arial Unicode MS" w:eastAsia="Arial Unicode MS" w:hAnsi="Arial Unicode MS"/>
          <w:rtl w:val="0"/>
        </w:rPr>
        <w:t xml:space="preserve">】を活かしてお願いします。</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3gtwvw4jlv3q" w:id="1"/>
      <w:bookmarkEnd w:id="1"/>
      <w:r w:rsidDel="00000000" w:rsidR="00000000" w:rsidRPr="00000000">
        <w:rPr>
          <w:rFonts w:ascii="Arial Unicode MS" w:cs="Arial Unicode MS" w:eastAsia="Arial Unicode MS" w:hAnsi="Arial Unicode MS"/>
          <w:b w:val="1"/>
          <w:bCs w:val="1"/>
          <w:color w:val="000000"/>
          <w:sz w:val="22"/>
          <w:szCs w:val="22"/>
          <w:rtl w:val="0"/>
        </w:rPr>
        <w:t xml:space="preserve">9日目：カウントダウン投稿</w:t>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3c78d8"/>
          <w:rtl w:val="0"/>
        </w:rPr>
        <w:t xml:space="preserve">中小零細企業経営者向け</w:t>
      </w:r>
      <w:r w:rsidDel="00000000" w:rsidR="00000000" w:rsidRPr="00000000">
        <w:rPr>
          <w:rFonts w:ascii="Arial Unicode MS" w:cs="Arial Unicode MS" w:eastAsia="Arial Unicode MS" w:hAnsi="Arial Unicode MS"/>
          <w:rtl w:val="0"/>
        </w:rPr>
        <w:t xml:space="preserve">のX投稿原稿を作成して。…テーマは『カウントダウン』で、最終的な緊急性を出す内容。…『オプトイン締切は明日！』と強調し、無料プレゼントで全ステップを提供する価値を訴求。…リプを促すCTA（例：『ラストチャンス！』と書いてね）を入れて…</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ポストかつ【</w:t>
      </w:r>
      <w:r w:rsidDel="00000000" w:rsidR="00000000" w:rsidRPr="00000000">
        <w:rPr>
          <w:rFonts w:ascii="Arial Unicode MS" w:cs="Arial Unicode MS" w:eastAsia="Arial Unicode MS" w:hAnsi="Arial Unicode MS"/>
          <w:b w:val="1"/>
          <w:bCs w:val="1"/>
          <w:rtl w:val="0"/>
        </w:rPr>
        <w:t xml:space="preserve">リードマグネット成功の原則</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bCs w:val="1"/>
          <w:rtl w:val="0"/>
        </w:rPr>
        <w:t xml:space="preserve">CTAを高める戦略</w:t>
      </w:r>
      <w:r w:rsidDel="00000000" w:rsidR="00000000" w:rsidRPr="00000000">
        <w:rPr>
          <w:rFonts w:ascii="Arial Unicode MS" w:cs="Arial Unicode MS" w:eastAsia="Arial Unicode MS" w:hAnsi="Arial Unicode MS"/>
          <w:rtl w:val="0"/>
        </w:rPr>
        <w:t xml:space="preserve">】を活かしてお願いします。</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kzd2nrx872da" w:id="2"/>
      <w:bookmarkEnd w:id="2"/>
      <w:r w:rsidDel="00000000" w:rsidR="00000000" w:rsidRPr="00000000">
        <w:rPr>
          <w:rFonts w:ascii="Arial Unicode MS" w:cs="Arial Unicode MS" w:eastAsia="Arial Unicode MS" w:hAnsi="Arial Unicode MS"/>
          <w:b w:val="1"/>
          <w:bCs w:val="1"/>
          <w:color w:val="000000"/>
          <w:sz w:val="22"/>
          <w:szCs w:val="22"/>
          <w:rtl w:val="0"/>
        </w:rPr>
        <w:t xml:space="preserve">10日目：オプトイン投稿（目標：100人オプトイン）</w:t>
      </w:r>
    </w:p>
    <w:p w:rsidR="00000000" w:rsidDel="00000000" w:rsidP="00000000" w:rsidRDefault="00000000" w:rsidRPr="00000000" w14:paraId="00000021">
      <w:pPr>
        <w:numPr>
          <w:ilvl w:val="0"/>
          <w:numId w:val="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3c78d8"/>
          <w:rtl w:val="0"/>
        </w:rPr>
        <w:t xml:space="preserve">中小零細企業経営者</w:t>
      </w:r>
      <w:r w:rsidDel="00000000" w:rsidR="00000000" w:rsidRPr="00000000">
        <w:rPr>
          <w:rFonts w:ascii="Arial Unicode MS" w:cs="Arial Unicode MS" w:eastAsia="Arial Unicode MS" w:hAnsi="Arial Unicode MS"/>
          <w:rtl w:val="0"/>
        </w:rPr>
        <w:t xml:space="preserve">向けのX投稿原稿を作成して。…テーマは『オプトイン』で、強いCTAを入れる内容。…『最終日！無料プレゼントで全ステップ公開』と緊急性を出し、AIで1日8時間削減の価値を強調。…リンク登録を促すCTA（例：リンクから登録）を入れて、100人オプトインを目標に。…</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ポストかつ【</w:t>
      </w:r>
      <w:r w:rsidDel="00000000" w:rsidR="00000000" w:rsidRPr="00000000">
        <w:rPr>
          <w:rFonts w:ascii="Arial Unicode MS" w:cs="Arial Unicode MS" w:eastAsia="Arial Unicode MS" w:hAnsi="Arial Unicode MS"/>
          <w:b w:val="1"/>
          <w:bCs w:val="1"/>
          <w:rtl w:val="0"/>
        </w:rPr>
        <w:t xml:space="preserve">リードマグネット成功の原則</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bCs w:val="1"/>
          <w:rtl w:val="0"/>
        </w:rPr>
        <w:t xml:space="preserve">CTAを高める戦略</w:t>
      </w:r>
      <w:r w:rsidDel="00000000" w:rsidR="00000000" w:rsidRPr="00000000">
        <w:rPr>
          <w:rFonts w:ascii="Arial Unicode MS" w:cs="Arial Unicode MS" w:eastAsia="Arial Unicode MS" w:hAnsi="Arial Unicode MS"/>
          <w:rtl w:val="0"/>
        </w:rPr>
        <w:t xml:space="preserve">】を活かしてお願いします。</w:t>
      </w:r>
      <w:r w:rsidDel="00000000" w:rsidR="00000000" w:rsidRPr="00000000">
        <w:rPr>
          <w:rtl w:val="0"/>
        </w:rPr>
      </w:r>
    </w:p>
    <w:p w:rsidR="00000000" w:rsidDel="00000000" w:rsidP="00000000" w:rsidRDefault="00000000" w:rsidRPr="00000000" w14:paraId="00000022">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