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EA76" w14:textId="77777777" w:rsidR="0034263A" w:rsidRDefault="0034263A" w:rsidP="0034263A">
      <w:pPr>
        <w:pStyle w:val="Nagwek1"/>
        <w:rPr>
          <w:lang w:val="en-US"/>
        </w:rPr>
      </w:pPr>
      <w:r w:rsidRPr="0034263A">
        <w:rPr>
          <w:lang w:val="en-US"/>
        </w:rPr>
        <w:t>Intro</w:t>
      </w:r>
    </w:p>
    <w:p w14:paraId="526A1F5C" w14:textId="77777777" w:rsidR="00CB3F1E" w:rsidRDefault="00CB3F1E" w:rsidP="00CB3F1E">
      <w:r>
        <w:t>Sharepoint to usługa oparta na chmurze Microsoft, która pomaga organizacjom udostępniać zawartość, wiedzę i aplikacje oraz zarządzać nimi w celu</w:t>
      </w:r>
    </w:p>
    <w:p w14:paraId="4C41E609" w14:textId="77777777" w:rsidR="00CB3F1E" w:rsidRDefault="00CB3F1E" w:rsidP="00CB3F1E">
      <w:pPr>
        <w:pStyle w:val="Bezodstpw"/>
      </w:pPr>
      <w:r>
        <w:t>•</w:t>
      </w:r>
      <w:r>
        <w:tab/>
        <w:t>Zwiększania możliwości pracy zespołowej</w:t>
      </w:r>
    </w:p>
    <w:p w14:paraId="1722CA67" w14:textId="77777777" w:rsidR="00CB3F1E" w:rsidRDefault="00CB3F1E" w:rsidP="00CB3F1E">
      <w:pPr>
        <w:pStyle w:val="Bezodstpw"/>
      </w:pPr>
      <w:r>
        <w:t>•</w:t>
      </w:r>
      <w:r>
        <w:tab/>
        <w:t>Szybkiego wyszukiwania informacji</w:t>
      </w:r>
    </w:p>
    <w:p w14:paraId="1D31290B" w14:textId="2CBB90CF" w:rsidR="00CB3F1E" w:rsidRDefault="00CB3F1E" w:rsidP="00CB3F1E">
      <w:pPr>
        <w:pStyle w:val="Bezodstpw"/>
      </w:pPr>
      <w:r>
        <w:t>•</w:t>
      </w:r>
      <w:r>
        <w:tab/>
        <w:t>Łatwą i bezproblemową współprace w całej organizacji</w:t>
      </w:r>
    </w:p>
    <w:p w14:paraId="7636731E" w14:textId="77777777" w:rsidR="007976D2" w:rsidRDefault="007976D2" w:rsidP="00CB3F1E">
      <w:pPr>
        <w:pStyle w:val="Bezodstpw"/>
      </w:pPr>
    </w:p>
    <w:p w14:paraId="0E043268" w14:textId="77777777" w:rsidR="007976D2" w:rsidRDefault="007976D2" w:rsidP="007976D2">
      <w:r w:rsidRPr="007976D2">
        <w:t xml:space="preserve">Sharepoint Online to zaawansowana platforma, która umożliwia realizację celów w zakresie zarządzania zawartością nowoczesnego intranetu oraz współpracy klasy korporacyjnej. </w:t>
      </w:r>
    </w:p>
    <w:p w14:paraId="31E0A6A4" w14:textId="34BB3C47" w:rsidR="007976D2" w:rsidRDefault="007976D2" w:rsidP="007976D2">
      <w:r w:rsidRPr="007976D2">
        <w:t>Dzięki jej funkcjom, organizacje mogą efektywnie tworzyć, przechowywać i udostępniać dokumenty, a także zarządzać projektami i procesami biznesowymi. Współpraca w czasie rzeczywistym, zintegrowane narzędzia komunikacji oraz możliwość dostępu z dowolnego miejsca sprawiają, że Sharepoint Online jest niezastąpionym narzędziem w środowisku korporacyjnym.</w:t>
      </w:r>
    </w:p>
    <w:p w14:paraId="389F5F65" w14:textId="77777777" w:rsidR="007976D2" w:rsidRDefault="007976D2" w:rsidP="007976D2">
      <w:pPr>
        <w:pStyle w:val="Nagwek3"/>
      </w:pPr>
      <w:r>
        <w:t>Kilka słów historii</w:t>
      </w:r>
    </w:p>
    <w:p w14:paraId="551B80CE" w14:textId="77777777" w:rsidR="007976D2" w:rsidRDefault="007976D2" w:rsidP="007976D2">
      <w:r>
        <w:t>W trakcie ostatnich lat byliśmy w stanie zaobserwować liczne zmiany w środowisku sharepoint, Microsoft dostosowywał rozwiązanie aby jeszcze w lepszy sposób dostarczać treści dla czytelników witryn, czy osób współpracujących na plikach umieszczanych na SPO.</w:t>
      </w:r>
    </w:p>
    <w:p w14:paraId="13B45DDB" w14:textId="4518816B" w:rsidR="007976D2" w:rsidRDefault="007976D2" w:rsidP="007976D2">
      <w:r>
        <w:t xml:space="preserve">Obecnie dużo mówi, się o rozwiązaniu SPO modern view, co to znaczy. SPO modern view zostało zaprojektowane tak aby było atrakcyjne, elastyczne, i wydajniejsze. Nowoczesne środowisko </w:t>
      </w:r>
      <w:r>
        <w:t>ułatwia</w:t>
      </w:r>
      <w:r>
        <w:t xml:space="preserve"> każdemu tworzenie ładnych i dynamicznych witryn i stron przystosowanych również do urządzeń mobilnych. Ale jakie </w:t>
      </w:r>
      <w:r>
        <w:t>są</w:t>
      </w:r>
      <w:r>
        <w:t xml:space="preserve"> różnice w ujęciu klasycznych a nowoczesnym.</w:t>
      </w:r>
    </w:p>
    <w:p w14:paraId="4336A468" w14:textId="77777777" w:rsidR="0034263A" w:rsidRDefault="0034263A" w:rsidP="0034263A">
      <w:pPr>
        <w:pStyle w:val="Nagwek1"/>
      </w:pPr>
      <w:r w:rsidRPr="007976D2">
        <w:t>Sharepoint Online – omówienie</w:t>
      </w:r>
    </w:p>
    <w:p w14:paraId="5436A017" w14:textId="71EB48D5" w:rsidR="007976D2" w:rsidRDefault="007976D2" w:rsidP="007976D2">
      <w:pPr>
        <w:pStyle w:val="Akapitzlist"/>
        <w:numPr>
          <w:ilvl w:val="0"/>
          <w:numId w:val="4"/>
        </w:numPr>
      </w:pPr>
      <w:r>
        <w:t>Szybkie projektowanie witryn – Tworzenie w łatwy sposób witryn za pomocą kilku poleceń i kliknięć</w:t>
      </w:r>
    </w:p>
    <w:p w14:paraId="01DB5CA8" w14:textId="2F6D66B9" w:rsidR="007976D2" w:rsidRDefault="007976D2" w:rsidP="007976D2">
      <w:pPr>
        <w:pStyle w:val="Akapitzlist"/>
        <w:numPr>
          <w:ilvl w:val="0"/>
          <w:numId w:val="4"/>
        </w:numPr>
      </w:pPr>
      <w:r w:rsidRPr="007976D2">
        <w:t xml:space="preserve">Pisanie utrzymującego uwagę tekstu </w:t>
      </w:r>
      <w:r>
        <w:t>oraz udostępnianie treści</w:t>
      </w:r>
    </w:p>
    <w:p w14:paraId="15984BA9" w14:textId="075D17A3" w:rsidR="007976D2" w:rsidRPr="007976D2" w:rsidRDefault="007976D2" w:rsidP="007976D2">
      <w:pPr>
        <w:pStyle w:val="Akapitzlist"/>
        <w:numPr>
          <w:ilvl w:val="0"/>
          <w:numId w:val="4"/>
        </w:numPr>
      </w:pPr>
      <w:r>
        <w:t>Używanie istniejących szablonów – Sharepoint Online pozwala na użycie istniejących lub utworzonych już wcześniej szablonów. Szablony można dostosować do wyglądu i działania organizacji</w:t>
      </w:r>
    </w:p>
    <w:p w14:paraId="19734E0E" w14:textId="77777777" w:rsidR="007976D2" w:rsidRPr="007976D2" w:rsidRDefault="007976D2" w:rsidP="007976D2"/>
    <w:p w14:paraId="224E0712" w14:textId="77777777" w:rsidR="0034263A" w:rsidRDefault="0034263A" w:rsidP="00CB3F1E">
      <w:pPr>
        <w:pStyle w:val="Nagwek2"/>
        <w:rPr>
          <w:lang w:val="en-US"/>
        </w:rPr>
      </w:pPr>
      <w:r w:rsidRPr="0034263A">
        <w:rPr>
          <w:lang w:val="en-US"/>
        </w:rPr>
        <w:t xml:space="preserve">Sharepoint Online i Microsoft 365 </w:t>
      </w:r>
    </w:p>
    <w:p w14:paraId="44F56A89" w14:textId="69CA357D" w:rsidR="007976D2" w:rsidRDefault="007976D2" w:rsidP="007976D2">
      <w:r w:rsidRPr="007976D2">
        <w:t>Sharepoint Online jest częścią ek</w:t>
      </w:r>
      <w:r>
        <w:t xml:space="preserve">osystemu Microsoft 365. </w:t>
      </w:r>
      <w:r w:rsidRPr="007976D2">
        <w:t>Sharepoint jest częścią pakiety p</w:t>
      </w:r>
      <w:r>
        <w:t>latformy Microsoft i jest zintegrowany z innymi narzędziami firmy Microsoft, takimi jak programy Word, Excel, Teams lub coraz bardziej popularnym rozwiązaniem Copilot</w:t>
      </w:r>
    </w:p>
    <w:p w14:paraId="36A233F9" w14:textId="69BED38D" w:rsidR="007976D2" w:rsidRDefault="007976D2" w:rsidP="007976D2">
      <w:r w:rsidRPr="007976D2">
        <w:t>Program SharePoint obsługuje zarządzanie zawartością, portale intranetowe oraz komunikację wewnętrzną, ułatwiając usprawnianie przepływów pracy i zwiększanie produktywności.</w:t>
      </w:r>
    </w:p>
    <w:p w14:paraId="0FA820D5" w14:textId="58ABB6FE" w:rsidR="007976D2" w:rsidRDefault="007976D2" w:rsidP="007976D2">
      <w:pPr>
        <w:pStyle w:val="Nagwek3"/>
      </w:pPr>
      <w:r w:rsidRPr="007976D2">
        <w:lastRenderedPageBreak/>
        <w:t>Upraszczanie procesów w całej f</w:t>
      </w:r>
      <w:r>
        <w:t>irmie</w:t>
      </w:r>
    </w:p>
    <w:p w14:paraId="3ABB23DA" w14:textId="1B1478FA" w:rsidR="007976D2" w:rsidRPr="007976D2" w:rsidRDefault="00BA3D88" w:rsidP="007976D2">
      <w:r>
        <w:t>Wszystko aby procesy w organizacji były uproszczone</w:t>
      </w:r>
    </w:p>
    <w:p w14:paraId="2671F67D" w14:textId="77777777" w:rsidR="0034263A" w:rsidRDefault="0034263A" w:rsidP="00CB3F1E">
      <w:pPr>
        <w:pStyle w:val="Nagwek2"/>
        <w:rPr>
          <w:lang w:val="en-US"/>
        </w:rPr>
      </w:pPr>
      <w:r w:rsidRPr="00BA3D88">
        <w:rPr>
          <w:lang w:val="en-US"/>
        </w:rPr>
        <w:t>OneDrive for Business – magazyn w chmurze</w:t>
      </w:r>
    </w:p>
    <w:p w14:paraId="407C741D" w14:textId="4969AFFE" w:rsidR="00BA3D88" w:rsidRDefault="00BA3D88" w:rsidP="00BA3D88">
      <w:r w:rsidRPr="00BA3D88">
        <w:t>Więcej informacji:</w:t>
      </w:r>
    </w:p>
    <w:p w14:paraId="467F52F3" w14:textId="4F71F585" w:rsidR="00BA3D88" w:rsidRDefault="00BA3D88" w:rsidP="00BA3D88">
      <w:hyperlink r:id="rId5" w:history="1">
        <w:r w:rsidRPr="0034427B">
          <w:rPr>
            <w:rStyle w:val="Hipercze"/>
          </w:rPr>
          <w:t>https://learn.microsoft.com/en-us/sharepoint/introduction</w:t>
        </w:r>
      </w:hyperlink>
    </w:p>
    <w:p w14:paraId="63DCF0F9" w14:textId="6A4D8DB5" w:rsidR="00BA3D88" w:rsidRDefault="00BA3D88" w:rsidP="00BA3D88">
      <w:r w:rsidRPr="00BA3D88">
        <w:t>OneDrive to solidna, ale prosta w użyciu platforma pamięci masowej w chmurze dla małych firm, przedsiębiorstw i wszystkiego pomiędzy. W przeciwieństwie do innych dostawców magazynu w chmurze większość zaawansowanych funkcji skoncentrowanych na przedsiębiorstwie w usłudze OneDrive jest dostępna dla każdego typu subskrypcji, dzięki czemu organizacje mogą korzystać z usługi OneDrive w sposób, który przynosi im największe korzyści.</w:t>
      </w:r>
    </w:p>
    <w:p w14:paraId="0CC3C811" w14:textId="46AF0987" w:rsidR="00BA3D88" w:rsidRDefault="00BA3D88" w:rsidP="00BA3D88">
      <w:r w:rsidRPr="00BA3D88">
        <w:t>Funkcje wymienione w tej sekcji rozwiązują typowe problemy klientów lub określone wymagania dotyczące zgodności albo zapewniają unikatowe funkcje dostępne tylko w usłudze OneDrive</w:t>
      </w:r>
    </w:p>
    <w:p w14:paraId="50D63269" w14:textId="4F403DCC" w:rsidR="00BA3D88" w:rsidRDefault="00BA3D88" w:rsidP="00BA3D88">
      <w:pPr>
        <w:pStyle w:val="Nagwek3"/>
      </w:pPr>
      <w:r>
        <w:t>Pliki On-Demand</w:t>
      </w:r>
    </w:p>
    <w:p w14:paraId="17E44256" w14:textId="7D859948" w:rsidR="00BA3D88" w:rsidRDefault="00BA3D88" w:rsidP="00BA3D88">
      <w:r w:rsidRPr="00BA3D88">
        <w:t>Funkcje wymienione w tej sekcji rozwiązują typowe problemy klientów lub określone wymagania dotyczące zgodności albo zapewniają unikatowe funkcje dostępne tylko w usłudze OneDrive</w:t>
      </w:r>
    </w:p>
    <w:p w14:paraId="4E5F0328" w14:textId="120306BC" w:rsidR="00BA3D88" w:rsidRDefault="00BA3D88" w:rsidP="00BA3D88">
      <w:r w:rsidRPr="00BA3D88">
        <w:t>Funkcja Pliki na żądanie w usłudze OneDrive umożliwia użytkownikom wyświetlanie, wyszukiwanie i interakcję z plikami przechowywanymi w usłudze OneDrive z poziomu Eksploratora plików bez konieczności pobierania wszystkich plików na urządzenie. Ta funkcja zapewnia bezproblemowy wygląd i działanie zarówno usługi OneDrive, jak i plików lokalnych bez zajmowania miejsca na lokalnym dysku twardym. Jak pokazano na poniższym zrzucie ekranu, pliki, które nie zostały pobrane, mają ikonę chmury dla ich stanu. W przypadku plików, które zostały pobrane, stan jest oznaczony zielonym znacznikiem wyboru.</w:t>
      </w:r>
    </w:p>
    <w:p w14:paraId="66B136A8" w14:textId="65DC2E21" w:rsidR="00BA3D88" w:rsidRDefault="00BA3D88" w:rsidP="00BA3D88">
      <w:r w:rsidRPr="00BA3D88">
        <w:t>Domyślnie pliki są pobierane tylko wtedy, gdy potrzebujesz do nich dostępu. Jeśli jednak planujesz uzyskać dostęp do pliku bez połączenia z Internetem, udostępnij plik w trybie offline, klikając go prawym przyciskiem myszy, a następnie wybierając opcję Zawsze przechowuj na tym urządzeniu. Alternatywnie, jeśli chcesz zwolnić miejsce na urządzeniu i usunąć pobraną kopię pliku, kliknij plik prawym przyciskiem myszy, a następnie wybierz polecenie Zwolnij miejsce.</w:t>
      </w:r>
    </w:p>
    <w:p w14:paraId="6F702A1D" w14:textId="43F9235A" w:rsidR="00BA3D88" w:rsidRDefault="00BA3D88" w:rsidP="00BA3D88">
      <w:pPr>
        <w:pStyle w:val="Nagwek3"/>
      </w:pPr>
      <w:r>
        <w:t>Nowoczesne załączniki</w:t>
      </w:r>
    </w:p>
    <w:p w14:paraId="45ADE0AB" w14:textId="4580AD85" w:rsidR="00BA3D88" w:rsidRDefault="00BA3D88" w:rsidP="00BA3D88">
      <w:r w:rsidRPr="00BA3D88">
        <w:t>Usługa OneDrive integruje się z programem Microsoft Outlook, aby umożliwić łatwe udostępnianie plików usługi OneDrive, które wyglądają tak samo jak załączniki do wiadomości e-mail. Ta funkcja zapewnia znajome środowisko udostępniania, ale centralizuje magazynowanie załączników w usłudze OneDrive. Dzięki temu wszyscy użytkownicy mogą współpracować nad tym samym plikiem, zamiast wysyłać różne wersje tam i z powrotem w wiadomościach e-mail. Ponadto można skonfigurować uprawnienia do udostępniania plików bezpośrednio z poziomu programu Outlook.</w:t>
      </w:r>
    </w:p>
    <w:p w14:paraId="78EDA761" w14:textId="54E24B22" w:rsidR="00BA3D88" w:rsidRDefault="00BA3D88" w:rsidP="00BA3D88">
      <w:pPr>
        <w:pStyle w:val="Nagwek3"/>
      </w:pPr>
      <w:r>
        <w:t xml:space="preserve"> Przywracanie plików</w:t>
      </w:r>
    </w:p>
    <w:p w14:paraId="4585467D" w14:textId="574047BB" w:rsidR="00BA3D88" w:rsidRDefault="00BA3D88" w:rsidP="00BA3D88">
      <w:r w:rsidRPr="00BA3D88">
        <w:t xml:space="preserve">Funkcja przywracania plików w usłudze OneDrive umożliwia użytkownikom przywracanie plików do dowolnego punktu w ciągu ostatnich 30 dni. Aby wybrać żądany czas odzyskiwania, usługa OneDrive wyświetla histogram przedstawiający aktywność plików, dzięki czemu można określić, </w:t>
      </w:r>
      <w:r w:rsidRPr="00BA3D88">
        <w:lastRenderedPageBreak/>
        <w:t>który czas odzyskania spełnia Twoje potrzeby. Stamtąd wybierz wpis historii plików, do którego chcesz przywrócić, a wszystkie zmiany po tym momencie zostaną wycofane.</w:t>
      </w:r>
    </w:p>
    <w:p w14:paraId="2717532F" w14:textId="41DB7E6D" w:rsidR="00BA3D88" w:rsidRDefault="00BA3D88" w:rsidP="00BA3D88">
      <w:pPr>
        <w:pStyle w:val="Nagwek3"/>
      </w:pPr>
      <w:r>
        <w:t>Kosz</w:t>
      </w:r>
    </w:p>
    <w:p w14:paraId="0EC287B5" w14:textId="60F17B3E" w:rsidR="00BA3D88" w:rsidRDefault="00BA3D88" w:rsidP="00BA3D88">
      <w:r w:rsidRPr="00BA3D88">
        <w:t>OneDrive ma kosz podobny do tego dostępnego w systemie Windows. Usunięte pliki są przenoszone do kosza i przechowywane przez wyznaczony czas, zanim zostaną trwale usunięte. W przypadku kont służbowych usunięte pliki są trwale usuwane po 93 dniach, chyba że skonfigurowano inaczej.</w:t>
      </w:r>
    </w:p>
    <w:p w14:paraId="6A2D972E" w14:textId="1C8473AE" w:rsidR="00BA3D88" w:rsidRDefault="00BA3D88" w:rsidP="00BA3D88">
      <w:pPr>
        <w:pStyle w:val="Nagwek3"/>
      </w:pPr>
      <w:r>
        <w:t>Synchronizowanie plików</w:t>
      </w:r>
    </w:p>
    <w:p w14:paraId="355AF588" w14:textId="3114BA29" w:rsidR="00BA3D88" w:rsidRDefault="00BA3D88" w:rsidP="00BA3D88">
      <w:r w:rsidRPr="00BA3D88">
        <w:t>Użytkownicy mogą przekazywać i pobierać pliki usługi OneDrive oraz wchodzić z nimi w interakcje z poziomu przeglądarki internetowej, ale idealnym środowiskiem usługi OneDrive są aplikacje do synchronizacji systemów Windows i Mac oraz aplikacje mobilne dla systemów iOS i Android. Dzięki tym klientom i aplikacjom zapisywanie plików w usłudze OneDrive i interakcja z nimi jest łatwiejsze niż odwiedzanie witryny internetowej za każdym razem, gdy czegoś potrzebujesz.</w:t>
      </w:r>
    </w:p>
    <w:p w14:paraId="4CBFD4AF" w14:textId="205DE14B" w:rsidR="00371A17" w:rsidRDefault="00371A17" w:rsidP="00371A17">
      <w:pPr>
        <w:pStyle w:val="Nagwek2"/>
      </w:pPr>
      <w:r>
        <w:t>Demo</w:t>
      </w:r>
    </w:p>
    <w:p w14:paraId="1AF3C55C" w14:textId="60B92E14" w:rsidR="00371A17" w:rsidRDefault="00371A17" w:rsidP="00371A17">
      <w:r>
        <w:t xml:space="preserve">Prezentacja usługi oraz </w:t>
      </w:r>
      <w:r w:rsidR="00036F52">
        <w:t>synchronizacji</w:t>
      </w:r>
      <w:r>
        <w:t xml:space="preserve"> elementów</w:t>
      </w:r>
    </w:p>
    <w:p w14:paraId="2E391B7D" w14:textId="0B490DCC" w:rsidR="00371A17" w:rsidRDefault="00036F52" w:rsidP="00371A17">
      <w:pPr>
        <w:pStyle w:val="Akapitzlist"/>
        <w:numPr>
          <w:ilvl w:val="0"/>
          <w:numId w:val="5"/>
        </w:numPr>
      </w:pPr>
      <w:r>
        <w:t>Pliki na żądanie</w:t>
      </w:r>
    </w:p>
    <w:p w14:paraId="35C44A6E" w14:textId="779CA4F6" w:rsidR="00036F52" w:rsidRDefault="00036F52" w:rsidP="00371A17">
      <w:pPr>
        <w:pStyle w:val="Akapitzlist"/>
        <w:numPr>
          <w:ilvl w:val="0"/>
          <w:numId w:val="5"/>
        </w:numPr>
      </w:pPr>
      <w:r>
        <w:t>Nowoczesne załączniki</w:t>
      </w:r>
    </w:p>
    <w:p w14:paraId="4C10D55C" w14:textId="79FAB028" w:rsidR="00036F52" w:rsidRDefault="007D7BF5" w:rsidP="00371A17">
      <w:pPr>
        <w:pStyle w:val="Akapitzlist"/>
        <w:numPr>
          <w:ilvl w:val="0"/>
          <w:numId w:val="5"/>
        </w:numPr>
      </w:pPr>
      <w:r>
        <w:t>Kosz</w:t>
      </w:r>
    </w:p>
    <w:p w14:paraId="6AC9E803" w14:textId="48F46812" w:rsidR="007D7BF5" w:rsidRPr="00371A17" w:rsidRDefault="007D7BF5" w:rsidP="00371A17">
      <w:pPr>
        <w:pStyle w:val="Akapitzlist"/>
        <w:numPr>
          <w:ilvl w:val="0"/>
          <w:numId w:val="5"/>
        </w:numPr>
      </w:pPr>
      <w:r>
        <w:t>Synchronizacja usługi</w:t>
      </w:r>
    </w:p>
    <w:p w14:paraId="7D09CEAE" w14:textId="77777777" w:rsidR="0034263A" w:rsidRDefault="0034263A" w:rsidP="0034263A">
      <w:pPr>
        <w:pStyle w:val="Nagwek1"/>
      </w:pPr>
      <w:r w:rsidRPr="0034263A">
        <w:t>Co to jest witryna w usłudze Sharepoint Online</w:t>
      </w:r>
    </w:p>
    <w:p w14:paraId="761E75AF" w14:textId="782148AF" w:rsidR="00071758" w:rsidRDefault="00071758" w:rsidP="00071758">
      <w:r w:rsidRPr="00071758">
        <w:t>Nowoczesne środowisko programu Microsoft SharePoint zostało zbudowane tak, aby było atrakcyjne, elastyczne i szybsze. Nowoczesne środowisko pozwala każdemu tworzyć atrakcyjne, dynamiczne witryny i strony, które są gotowe na urządzenia mobilne. Ale czym różnią się środowiska klasyczne i nowoczesne oraz jak można stworzyć nowoczesne środowisko dla swojej organizacji</w:t>
      </w:r>
    </w:p>
    <w:p w14:paraId="3D1F65AE" w14:textId="46651196" w:rsidR="008D4937" w:rsidRPr="00071758" w:rsidRDefault="008D4937" w:rsidP="00071758">
      <w:r w:rsidRPr="008D4937">
        <w:t>Klasyczna architektura programu SharePoint jest zwykle tworzona przy użyciu hierarchicznego systemu zbiorów witryn i podwitryn z dziedziczoną nawigacją, uprawnieniami i projektami witryn. Po zbudowaniu konstrukcja ta może być nieelastyczna i trudna w utrzymaniu. W nowoczesnym środowisku programu SharePoint każda witryna jest zbiorem witryn i może być skojarzona z centrum</w:t>
      </w:r>
    </w:p>
    <w:p w14:paraId="7C4AEF08" w14:textId="77777777" w:rsidR="0034263A" w:rsidRDefault="0034263A" w:rsidP="00CB3F1E">
      <w:pPr>
        <w:pStyle w:val="Nagwek2"/>
      </w:pPr>
      <w:r w:rsidRPr="0034263A">
        <w:t>Praca z witryną w usłudze Sharepoint online</w:t>
      </w:r>
    </w:p>
    <w:p w14:paraId="0DBEDBAD" w14:textId="46A0A847" w:rsidR="0034437D" w:rsidRDefault="00350BCD" w:rsidP="00350BCD">
      <w:pPr>
        <w:pStyle w:val="Nagwek3"/>
      </w:pPr>
      <w:r>
        <w:t>Witryna do Komunikacji</w:t>
      </w:r>
    </w:p>
    <w:p w14:paraId="568CF35A" w14:textId="46951B10" w:rsidR="00350BCD" w:rsidRDefault="00D66A15" w:rsidP="00350BCD">
      <w:r w:rsidRPr="00D66A15">
        <w:t>Witryny do komunikacji programu SharePoint są przeznaczone do informowania i angażowania się. W przeciwieństwie do witryny zespołu, w której głównym celem jest współpraca nad tworzeniem zawartości z małą grupą, głównym celem witryny do komunikacji jest poinformowanie czytelników — przede wszystkim o tym, aby odczytywali, a nie tworzyli.</w:t>
      </w:r>
    </w:p>
    <w:p w14:paraId="6767A89B" w14:textId="77777777" w:rsidR="00831077" w:rsidRDefault="00831077" w:rsidP="00831077"/>
    <w:p w14:paraId="1ECD1D6D" w14:textId="176DB93A" w:rsidR="00831077" w:rsidRDefault="00831077" w:rsidP="00831077">
      <w:r>
        <w:lastRenderedPageBreak/>
        <w:t>Witryny do komunikacji to doskonały sposób na:</w:t>
      </w:r>
    </w:p>
    <w:p w14:paraId="3DEE931F" w14:textId="77777777" w:rsidR="00831077" w:rsidRPr="00831077" w:rsidRDefault="00831077" w:rsidP="00831077">
      <w:pPr>
        <w:pStyle w:val="Bezodstpw"/>
      </w:pPr>
    </w:p>
    <w:p w14:paraId="048EF2C4" w14:textId="77777777" w:rsidR="00831077" w:rsidRPr="00831077" w:rsidRDefault="00831077" w:rsidP="00831077">
      <w:pPr>
        <w:pStyle w:val="Bezodstpw"/>
        <w:numPr>
          <w:ilvl w:val="0"/>
          <w:numId w:val="7"/>
        </w:numPr>
      </w:pPr>
      <w:r w:rsidRPr="00831077">
        <w:t>Udostępniaj informacje dziesiątkom lub setkom osób — lub całej organizacji</w:t>
      </w:r>
    </w:p>
    <w:p w14:paraId="7B040F42" w14:textId="77777777" w:rsidR="00831077" w:rsidRPr="00831077" w:rsidRDefault="00831077" w:rsidP="00831077">
      <w:pPr>
        <w:pStyle w:val="Bezodstpw"/>
      </w:pPr>
    </w:p>
    <w:p w14:paraId="65CA50CF" w14:textId="77777777" w:rsidR="00831077" w:rsidRPr="00831077" w:rsidRDefault="00831077" w:rsidP="00831077">
      <w:pPr>
        <w:pStyle w:val="Bezodstpw"/>
        <w:numPr>
          <w:ilvl w:val="0"/>
          <w:numId w:val="7"/>
        </w:numPr>
      </w:pPr>
      <w:r w:rsidRPr="00831077">
        <w:t>Zaprezentuj usługi oferowane przez twoją grupę lub opowiedz organizacji o nowym uruchomieniu produktu</w:t>
      </w:r>
    </w:p>
    <w:p w14:paraId="1D8AFC87" w14:textId="77777777" w:rsidR="00831077" w:rsidRPr="00831077" w:rsidRDefault="00831077" w:rsidP="00831077">
      <w:pPr>
        <w:pStyle w:val="Bezodstpw"/>
      </w:pPr>
    </w:p>
    <w:p w14:paraId="711CA437" w14:textId="78068D06" w:rsidR="00AA7DDC" w:rsidRDefault="00831077" w:rsidP="00831077">
      <w:pPr>
        <w:pStyle w:val="Bezodstpw"/>
        <w:numPr>
          <w:ilvl w:val="0"/>
          <w:numId w:val="7"/>
        </w:numPr>
      </w:pPr>
      <w:r w:rsidRPr="00831077">
        <w:t>Udostępnianie wiadomości w atrakcyjnym wizualnie formacie</w:t>
      </w:r>
    </w:p>
    <w:p w14:paraId="0D45C7AA" w14:textId="77777777" w:rsidR="00647E47" w:rsidRDefault="00647E47" w:rsidP="00647E47">
      <w:pPr>
        <w:pStyle w:val="Akapitzlist"/>
      </w:pPr>
    </w:p>
    <w:p w14:paraId="2D1B5983" w14:textId="02EF6294" w:rsidR="00647E47" w:rsidRDefault="00647E47" w:rsidP="00647E47">
      <w:pPr>
        <w:pStyle w:val="Nagwek3"/>
      </w:pPr>
      <w:r>
        <w:t>Tworzenie witryny</w:t>
      </w:r>
    </w:p>
    <w:p w14:paraId="4D1F380F" w14:textId="13A8AB95" w:rsidR="00647E47" w:rsidRDefault="00647E47" w:rsidP="00647E47">
      <w:r w:rsidRPr="00647E47">
        <w:t>DEMO – Tworzenie wi</w:t>
      </w:r>
      <w:r>
        <w:t>tryny do komunikacji</w:t>
      </w:r>
    </w:p>
    <w:p w14:paraId="34137FCD" w14:textId="3BFD3D4D" w:rsidR="00647E47" w:rsidRDefault="00647E47" w:rsidP="00647E47">
      <w:pPr>
        <w:pStyle w:val="Nagwek3"/>
      </w:pPr>
      <w:r>
        <w:t>Szablony</w:t>
      </w:r>
    </w:p>
    <w:p w14:paraId="250DB3EF" w14:textId="31A4AA69" w:rsidR="00647E47" w:rsidRDefault="00647E47" w:rsidP="00647E47">
      <w:r>
        <w:t xml:space="preserve">Dostępne szablony </w:t>
      </w:r>
      <w:r w:rsidR="007B1854">
        <w:t>witryn</w:t>
      </w:r>
      <w:r>
        <w:t xml:space="preserve"> do komunikacji</w:t>
      </w:r>
    </w:p>
    <w:p w14:paraId="65C32EC9" w14:textId="16C8A3E9" w:rsidR="00BE2961" w:rsidRDefault="00BE2961" w:rsidP="00BE2961">
      <w:pPr>
        <w:pStyle w:val="Nagwek2"/>
      </w:pPr>
      <w:r>
        <w:t xml:space="preserve">Witryna do </w:t>
      </w:r>
      <w:r w:rsidR="007B1854">
        <w:t>komunikacji</w:t>
      </w:r>
      <w:r>
        <w:t xml:space="preserve"> – Planowanie witryn</w:t>
      </w:r>
    </w:p>
    <w:p w14:paraId="694CAB62" w14:textId="2A21457D" w:rsidR="006E40B7" w:rsidRPr="006E40B7" w:rsidRDefault="006E40B7" w:rsidP="006E40B7">
      <w:r>
        <w:t>Witryna</w:t>
      </w:r>
      <w:r w:rsidRPr="006E40B7">
        <w:t xml:space="preserve"> komunikacyjna opowiada historię dla twoich czytelników. Twoja historia będzie opowiadana głównie za pomocą stron, ale możesz mieć również inne zasoby w swojej witrynie, w tym listy i biblioteki dokumentów.</w:t>
      </w:r>
    </w:p>
    <w:p w14:paraId="1580E495" w14:textId="3D57B434" w:rsidR="007B1854" w:rsidRDefault="006E40B7" w:rsidP="006E40B7">
      <w:r w:rsidRPr="006E40B7">
        <w:t>O czym należy pamiętać podczas planowania zawartości witryny</w:t>
      </w:r>
    </w:p>
    <w:p w14:paraId="1D0F0EEF" w14:textId="3CB15CF7" w:rsidR="002F7C4C" w:rsidRDefault="002F7C4C" w:rsidP="001D1D36">
      <w:pPr>
        <w:pStyle w:val="Bezodstpw"/>
        <w:numPr>
          <w:ilvl w:val="0"/>
          <w:numId w:val="8"/>
        </w:numPr>
      </w:pPr>
      <w:r>
        <w:t>Optymistyczne środowisko</w:t>
      </w:r>
    </w:p>
    <w:p w14:paraId="209CC7CE" w14:textId="5CEBB501" w:rsidR="002F7C4C" w:rsidRDefault="002F7C4C" w:rsidP="001D1D36">
      <w:pPr>
        <w:pStyle w:val="Bezodstpw"/>
        <w:numPr>
          <w:ilvl w:val="0"/>
          <w:numId w:val="8"/>
        </w:numPr>
      </w:pPr>
      <w:r>
        <w:t>Dyna</w:t>
      </w:r>
      <w:r w:rsidR="001D1D36">
        <w:t>miczne i żywe</w:t>
      </w:r>
    </w:p>
    <w:p w14:paraId="65766BE9" w14:textId="792E07B1" w:rsidR="001D1D36" w:rsidRDefault="001D1D36" w:rsidP="001D1D36">
      <w:pPr>
        <w:pStyle w:val="Bezodstpw"/>
        <w:numPr>
          <w:ilvl w:val="0"/>
          <w:numId w:val="8"/>
        </w:numPr>
      </w:pPr>
      <w:r>
        <w:t>Autentyczność i użyteczność</w:t>
      </w:r>
    </w:p>
    <w:p w14:paraId="609B5A09" w14:textId="03BE10F3" w:rsidR="001D1D36" w:rsidRDefault="001D1D36" w:rsidP="001D1D36">
      <w:pPr>
        <w:pStyle w:val="Bezodstpw"/>
        <w:numPr>
          <w:ilvl w:val="0"/>
          <w:numId w:val="8"/>
        </w:numPr>
      </w:pPr>
      <w:r>
        <w:t>Myślenie przyszłościowe</w:t>
      </w:r>
    </w:p>
    <w:p w14:paraId="7723703F" w14:textId="6010A1A9" w:rsidR="001D1D36" w:rsidRDefault="001D1D36" w:rsidP="001D1D36">
      <w:pPr>
        <w:pStyle w:val="Bezodstpw"/>
        <w:numPr>
          <w:ilvl w:val="0"/>
          <w:numId w:val="8"/>
        </w:numPr>
      </w:pPr>
      <w:r>
        <w:t>Dostępne optymalizowanie</w:t>
      </w:r>
    </w:p>
    <w:p w14:paraId="49C138C7" w14:textId="4D664326" w:rsidR="00FA4BFD" w:rsidRDefault="00DB6359" w:rsidP="00E25476">
      <w:pPr>
        <w:pStyle w:val="Nagwek3"/>
      </w:pPr>
      <w:r>
        <w:t>W pierwszej kolejności należy zrozumieć</w:t>
      </w:r>
      <w:r w:rsidR="00E25476">
        <w:t xml:space="preserve"> </w:t>
      </w:r>
      <w:r w:rsidR="00FA4BFD">
        <w:t>odbiorców</w:t>
      </w:r>
    </w:p>
    <w:p w14:paraId="14AC12D2" w14:textId="77777777" w:rsidR="00FA4BFD" w:rsidRDefault="00FA4BFD" w:rsidP="00FA4BFD">
      <w:r>
        <w:t>Każda witryna do komunikacji może stanowić okazję do opowiedzenia czytelnikom historii. Doskonała witryna do komunikacji zaczyna się od zrozumienia czytelnika. Zastanów się nad tymi pytaniami podczas planowania witryny:</w:t>
      </w:r>
    </w:p>
    <w:p w14:paraId="285AC4AD" w14:textId="77777777" w:rsidR="00FA4BFD" w:rsidRDefault="00FA4BFD" w:rsidP="00E25476">
      <w:pPr>
        <w:pStyle w:val="Akapitzlist"/>
        <w:numPr>
          <w:ilvl w:val="0"/>
          <w:numId w:val="10"/>
        </w:numPr>
      </w:pPr>
      <w:r>
        <w:t>Kim są Twoi widzowie? Czego szukają?</w:t>
      </w:r>
    </w:p>
    <w:p w14:paraId="3D37F824" w14:textId="77777777" w:rsidR="00FA4BFD" w:rsidRDefault="00FA4BFD" w:rsidP="00E25476">
      <w:pPr>
        <w:pStyle w:val="Akapitzlist"/>
        <w:numPr>
          <w:ilvl w:val="0"/>
          <w:numId w:val="10"/>
        </w:numPr>
      </w:pPr>
      <w:r>
        <w:t>Czego chcą się nauczyć lub czego chcą się nauczyć? Jakie najważniejsze zadania muszą wykonywać w oparciu o usługi, które udostępniasz? (Pomyśl o najważniejszych zadaniach, a nie tylko o tym, co chcesz, aby były widoczne. Zastanów się nad najczęściej zadawanymi pytaniami lub rozmowami telefonicznymi — otrzymane pytania mogą dostarczyć pewnych informacji na temat tego, czego potrzebują czytelnicy lub których nie możesz łatwo znaleźć w bieżącym intranecie).</w:t>
      </w:r>
    </w:p>
    <w:p w14:paraId="27374802" w14:textId="77777777" w:rsidR="00FA4BFD" w:rsidRDefault="00FA4BFD" w:rsidP="00E25476">
      <w:pPr>
        <w:pStyle w:val="Akapitzlist"/>
        <w:numPr>
          <w:ilvl w:val="0"/>
          <w:numId w:val="10"/>
        </w:numPr>
      </w:pPr>
      <w:r>
        <w:t>Jakie terminy mają dla nich sens? Pamiętaj, że czytelnicy nie wiedzą tak dużo, jak ty w twojej zawartości , więc musisz zastanowić się nad ich "językiem" i terminami, które coś dla nich znaczą.</w:t>
      </w:r>
    </w:p>
    <w:p w14:paraId="0ED240C8" w14:textId="77777777" w:rsidR="00FA4BFD" w:rsidRDefault="00FA4BFD" w:rsidP="00E25476">
      <w:pPr>
        <w:pStyle w:val="Akapitzlist"/>
        <w:numPr>
          <w:ilvl w:val="0"/>
          <w:numId w:val="10"/>
        </w:numPr>
      </w:pPr>
      <w:r>
        <w:t>Jakie wyniki chcesz osiągnąć? Skąd wiadomo, że witryna zakończyła się pomyślnie?</w:t>
      </w:r>
    </w:p>
    <w:p w14:paraId="330BFA25" w14:textId="77777777" w:rsidR="00FA4BFD" w:rsidRDefault="00FA4BFD" w:rsidP="00E25476">
      <w:pPr>
        <w:pStyle w:val="Akapitzlist"/>
        <w:numPr>
          <w:ilvl w:val="0"/>
          <w:numId w:val="10"/>
        </w:numPr>
      </w:pPr>
      <w:r>
        <w:t>Czy masz globalną grupę odbiorców? Czy witryna musi być prezentowana w więcej niż jednym języku? Jeśli tak, sprawdź, jak tworzyć wielojęzyczne witryny, strony i wiadomości do komunikacji.</w:t>
      </w:r>
    </w:p>
    <w:p w14:paraId="6D882DD6" w14:textId="77777777" w:rsidR="00FA4BFD" w:rsidRPr="00E25476" w:rsidRDefault="00FA4BFD" w:rsidP="00FA4BFD">
      <w:pPr>
        <w:rPr>
          <w:i/>
          <w:iCs/>
        </w:rPr>
      </w:pPr>
      <w:r>
        <w:lastRenderedPageBreak/>
        <w:t xml:space="preserve">Porada: </w:t>
      </w:r>
      <w:r w:rsidRPr="00E25476">
        <w:rPr>
          <w:i/>
          <w:iCs/>
        </w:rPr>
        <w:t>Witryna do komunikacji będzie przydatna dla odwiedzających witrynę, gdy pomaga skrócić czas potrzebny na wykonanie zadań i połączyć ich z często potrzebnymi zasobami. Twoja witryna będzie przydatna dla Twojej organizacji, gdy zmniejsza bilety pomocy technicznej klienta lub automatyzuje zadania, takie jak przetwarzanie umów, lub pomaga użytkownikom odkrywać kursy rozwoju kierownictwa i uczestniczyć w nich. Planowanie witryny z perspektywy odwiedzających witrynę i rozwiązywanie kluczowych problemów biznesowych pomaga zagwarantować, że witryna do komunikacji przyniesie znaczące rezultaty.</w:t>
      </w:r>
    </w:p>
    <w:p w14:paraId="390811D4" w14:textId="23955FA8" w:rsidR="00DB6359" w:rsidRDefault="00491D25" w:rsidP="00491D25">
      <w:pPr>
        <w:pStyle w:val="Nagwek3"/>
      </w:pPr>
      <w:r>
        <w:t>Intranet musi żyć i być w stałej modernizacji</w:t>
      </w:r>
    </w:p>
    <w:p w14:paraId="7916D455" w14:textId="5CD605F7" w:rsidR="00C86994" w:rsidRPr="00C86994" w:rsidRDefault="00C86994" w:rsidP="00C86994">
      <w:r w:rsidRPr="00C86994">
        <w:rPr>
          <w:b/>
          <w:bCs/>
        </w:rPr>
        <w:t>Co sprawia, że modernizacja intranetu jest warta wysiłku:</w:t>
      </w:r>
    </w:p>
    <w:p w14:paraId="5B925ADC" w14:textId="2012940E" w:rsidR="00C86994" w:rsidRPr="00C86994" w:rsidRDefault="00C86994" w:rsidP="00C86994">
      <w:pPr>
        <w:pStyle w:val="Akapitzlist"/>
        <w:numPr>
          <w:ilvl w:val="0"/>
          <w:numId w:val="12"/>
        </w:numPr>
      </w:pPr>
      <w:r w:rsidRPr="00C86994">
        <w:t>Działaj z prędkością swojej firmy: dynamicznie wyświetlaj treści za pomocą elastycznych projektów, które można skalować wraz z rozwojem firmy.</w:t>
      </w:r>
    </w:p>
    <w:p w14:paraId="61AB1070" w14:textId="402DA29F" w:rsidR="00C86994" w:rsidRPr="00C86994" w:rsidRDefault="00C86994" w:rsidP="00C86994">
      <w:pPr>
        <w:pStyle w:val="Akapitzlist"/>
        <w:numPr>
          <w:ilvl w:val="0"/>
          <w:numId w:val="12"/>
        </w:numPr>
      </w:pPr>
      <w:r w:rsidRPr="00C86994">
        <w:t>Spotykaj się z pracownikami tam, gdzie się znajdują: kieruj odpowiednie treści do konkretnych widzów na dowolnym urządzeniu.</w:t>
      </w:r>
    </w:p>
    <w:p w14:paraId="337B56A3" w14:textId="7AA2918B" w:rsidR="00491D25" w:rsidRDefault="00C86994" w:rsidP="00C86994">
      <w:pPr>
        <w:pStyle w:val="Akapitzlist"/>
        <w:numPr>
          <w:ilvl w:val="0"/>
          <w:numId w:val="12"/>
        </w:numPr>
      </w:pPr>
      <w:r w:rsidRPr="00C86994">
        <w:t>Zwiększa prawdopodobieństwo sukcesu intranetu: Widzowie są bardziej skłonni do korzystania z intranetu, gdy treść jest istotna, łatwa w nawigacji i mobilna.</w:t>
      </w:r>
    </w:p>
    <w:p w14:paraId="143EDE2C" w14:textId="40A82B47" w:rsidR="00136C41" w:rsidRDefault="00136C41" w:rsidP="00136C41">
      <w:r w:rsidRPr="00136C41">
        <w:t>intranet jest stale rozwijającym się elementem Twojej firmy, który będzie musiał rosnąć i skalować się wraz z Twoją organizacją. Skoncentruj się w pierwszej kolejności na wprowadzeniu nowoczesnych zmian, które będą miały największy wpływ na Twój biznes. Zaplanuj i zaplanuj, kiedy zmiany zostaną wprowadzone i jak będziesz śledzić postępy. Korzystaj z analityki witryny, aby zrozumieć zachowania użytkowników i zbierać od nich opinie po drodze.</w:t>
      </w:r>
    </w:p>
    <w:p w14:paraId="2D55D7DD" w14:textId="77777777" w:rsidR="00C530D0" w:rsidRPr="00C530D0" w:rsidRDefault="00C530D0" w:rsidP="00C530D0">
      <w:r w:rsidRPr="00C530D0">
        <w:t>Sygnały, że Twój intranet zmierza w nowoczesnym kierunku:</w:t>
      </w:r>
    </w:p>
    <w:p w14:paraId="5147118D" w14:textId="77777777" w:rsidR="00C530D0" w:rsidRPr="00C530D0" w:rsidRDefault="00C530D0" w:rsidP="00C530D0">
      <w:pPr>
        <w:numPr>
          <w:ilvl w:val="0"/>
          <w:numId w:val="13"/>
        </w:numPr>
      </w:pPr>
      <w:r w:rsidRPr="00C530D0">
        <w:t>To miejsce, w którym zaczynasz swój dzień pracy</w:t>
      </w:r>
    </w:p>
    <w:p w14:paraId="2E792704" w14:textId="77777777" w:rsidR="00C530D0" w:rsidRPr="00C530D0" w:rsidRDefault="00C530D0" w:rsidP="00C530D0">
      <w:pPr>
        <w:numPr>
          <w:ilvl w:val="0"/>
          <w:numId w:val="13"/>
        </w:numPr>
      </w:pPr>
      <w:r w:rsidRPr="00C530D0">
        <w:t>Jest zawsze z Tobą</w:t>
      </w:r>
    </w:p>
    <w:p w14:paraId="78DA814B" w14:textId="77777777" w:rsidR="00C530D0" w:rsidRPr="00C530D0" w:rsidRDefault="00C530D0" w:rsidP="00C530D0">
      <w:pPr>
        <w:numPr>
          <w:ilvl w:val="0"/>
          <w:numId w:val="13"/>
        </w:numPr>
      </w:pPr>
      <w:r w:rsidRPr="00C530D0">
        <w:t>Promuje współpracę</w:t>
      </w:r>
    </w:p>
    <w:p w14:paraId="719F06F7" w14:textId="77777777" w:rsidR="00C530D0" w:rsidRPr="00C530D0" w:rsidRDefault="00C530D0" w:rsidP="00C530D0">
      <w:pPr>
        <w:numPr>
          <w:ilvl w:val="0"/>
          <w:numId w:val="13"/>
        </w:numPr>
      </w:pPr>
      <w:r w:rsidRPr="00C530D0">
        <w:t>To sprawia, że Twoja praca jest łatwiejsza</w:t>
      </w:r>
    </w:p>
    <w:p w14:paraId="7CDB2125" w14:textId="77777777" w:rsidR="00C530D0" w:rsidRPr="00C530D0" w:rsidRDefault="00C530D0" w:rsidP="00C530D0">
      <w:pPr>
        <w:numPr>
          <w:ilvl w:val="0"/>
          <w:numId w:val="13"/>
        </w:numPr>
      </w:pPr>
      <w:r w:rsidRPr="00C530D0">
        <w:t>Wszystko jest w jednym miejscu</w:t>
      </w:r>
    </w:p>
    <w:p w14:paraId="1E5CD551" w14:textId="77777777" w:rsidR="00136C41" w:rsidRDefault="00136C41" w:rsidP="00136C41"/>
    <w:p w14:paraId="3D34D9A1" w14:textId="780DF093" w:rsidR="005A3F0A" w:rsidRDefault="005A3F0A" w:rsidP="005A3F0A">
      <w:pPr>
        <w:pStyle w:val="Nagwek3"/>
      </w:pPr>
      <w:r>
        <w:t>W pierwszej kolejności – Planowanie intranetu</w:t>
      </w:r>
    </w:p>
    <w:p w14:paraId="66DF5CC1" w14:textId="4C11D713" w:rsidR="00B72C09" w:rsidRDefault="00412155" w:rsidP="00B72C09">
      <w:r w:rsidRPr="00412155">
        <w:t>W dzisiejszych czasach toczy się mnóstwo dyskusji na temat najlepszych praktyk w zakresie modernizacji intranetu - projektowania intranetu w nowy sposób, w "nowoczesny" sposób, w inteligentny sposób - i tak dalej. Nie ma wielu dyskusji na temat tego, co oznacza nowoczesność jako koncepcja, jak nowoczesne myślenie odnosi się do technologii i jak zastosować nowoczesne zasady w intranecie organizacji.</w:t>
      </w:r>
    </w:p>
    <w:p w14:paraId="78A45C04" w14:textId="28910883" w:rsidR="0018421A" w:rsidRPr="00B72C09" w:rsidRDefault="0018421A" w:rsidP="00B72C09">
      <w:r w:rsidRPr="0018421A">
        <w:t>Inteligentny intranet programu SharePoint jest atrakcyjny, bogaty w informacje, spersonalizowany i zintegrowany z innymi portalami i witrynami w intranecie, a także z innymi aplikacjami platformy Microsoft 365, takimi jak Microsoft Teams i Rozwiązanie Rozwiązania Viva. Nowoczesne intranety przybierają różne kształty i rozmiary w zależności od stale zmieniających się potrzeb biznesu.</w:t>
      </w:r>
    </w:p>
    <w:p w14:paraId="43996EA1" w14:textId="7B47EFC6" w:rsidR="005A3F0A" w:rsidRDefault="007A0B02" w:rsidP="009C58E5">
      <w:pPr>
        <w:pStyle w:val="Nagwek2"/>
      </w:pPr>
      <w:r>
        <w:lastRenderedPageBreak/>
        <w:t>Role i zadania intranetu</w:t>
      </w:r>
    </w:p>
    <w:p w14:paraId="058C9E2C" w14:textId="76726BF0" w:rsidR="007A0B02" w:rsidRDefault="007A0B02" w:rsidP="00170417">
      <w:pPr>
        <w:pStyle w:val="Nagwek3"/>
      </w:pPr>
      <w:r>
        <w:t>Właściciele</w:t>
      </w:r>
    </w:p>
    <w:p w14:paraId="284D6CC4" w14:textId="77777777" w:rsidR="00E4337F" w:rsidRDefault="00E4337F" w:rsidP="00E4337F">
      <w:r>
        <w:t>Właściciele intranetu współpracują z właścicielami firm i działem IT, aby nadać priorytet projektom intranetowym w Twoim portfolio, aby uzyskać jak największe korzyści biznesowe.</w:t>
      </w:r>
    </w:p>
    <w:p w14:paraId="1C83F9A6" w14:textId="77777777" w:rsidR="00E4337F" w:rsidRDefault="00E4337F" w:rsidP="00E4337F">
      <w:r>
        <w:t>Zacznij od zainspirowania się książką SharePoint Look Book. Lookbook zawiera przykłady stron intranetowych, które można utworzyć w programie SharePoint, i daje wyobrażenie o możliwościach. Należy o tym pamiętać podczas przechodzenia przez proces planowania i wdrażania.</w:t>
      </w:r>
    </w:p>
    <w:p w14:paraId="0DEBD183" w14:textId="2747391D" w:rsidR="007A0B02" w:rsidRPr="007A0B02" w:rsidRDefault="00E4337F" w:rsidP="00E4337F">
      <w:r>
        <w:t>Następnie zacznij planować inteligentny intranet programu SharePoint, współpracując z kluczowymi interesariuszami, aby zrozumieć kluczowe cele biznesowe i intranetowe.</w:t>
      </w:r>
    </w:p>
    <w:p w14:paraId="6FC408B0" w14:textId="77777777" w:rsidR="003D4975" w:rsidRPr="003D4975" w:rsidRDefault="003D4975" w:rsidP="003D4975">
      <w:r w:rsidRPr="003D4975">
        <w:t>Wybierz co najmniej jedną możliwość rozpoczęcia i spotkaj się z właścicielami firm w tym obszarze organizacji, aby zaplanować rozwiązanie. Niektóre rozwiązania mogą wymagać koordynacji między różnymi częściami organizacji.</w:t>
      </w:r>
    </w:p>
    <w:p w14:paraId="4E8E4D9C" w14:textId="42AA9492" w:rsidR="003D4975" w:rsidRPr="003D4975" w:rsidRDefault="003D4975" w:rsidP="003D4975">
      <w:r w:rsidRPr="003D4975">
        <w:t>Planując i wdrażając intranet, należy pamiętać o następujących kluczowych czynnikach sukcesu</w:t>
      </w:r>
    </w:p>
    <w:p w14:paraId="29BF6826" w14:textId="03335E65" w:rsidR="00BE2961" w:rsidRDefault="001613C7" w:rsidP="00170417">
      <w:pPr>
        <w:pStyle w:val="Nagwek4"/>
      </w:pPr>
      <w:r>
        <w:t>Uporządkuj swój intranet</w:t>
      </w:r>
    </w:p>
    <w:p w14:paraId="24555BB3" w14:textId="5C837854" w:rsidR="001613C7" w:rsidRDefault="001613C7" w:rsidP="001613C7">
      <w:r>
        <w:t xml:space="preserve">Krytyczną częścią intranetu programu SharePoint jest architektura witryny. Korzystając z szeregu witryn i węzłów komunikacyjnych, można utworzyć intuicyjny intranet ze wspólną nawigacją między powiązanymi witrynami i łatwą w zarządzaniu strukturą uprawnień. </w:t>
      </w:r>
    </w:p>
    <w:p w14:paraId="79AB9BA5" w14:textId="77777777" w:rsidR="001613C7" w:rsidRDefault="001613C7" w:rsidP="001613C7">
      <w:r>
        <w:t>*Zacznij od – zrozumienie, do czego potrzebujesz intranetu, i zacznij organizować zasoby treści, aby były zgodne z kluczowymi celami wynikowymi. Organizuj w zależności od potrzeb firmy — według regionu, działu lub funkcji — oraz według tematów, na których zależy użytkownikom.</w:t>
      </w:r>
    </w:p>
    <w:p w14:paraId="27195606" w14:textId="6DBA1731" w:rsidR="001613C7" w:rsidRDefault="001613C7" w:rsidP="001613C7">
      <w:r>
        <w:t>Wiesz, że skończysz, kiedy — właściciele firm i użytkownicy potwierdzają, że mogą znaleźć i mieć dostęp do treści, które zwiększają produktywność ich pracy.</w:t>
      </w:r>
    </w:p>
    <w:p w14:paraId="1A7D7970" w14:textId="0837D0F6" w:rsidR="00A057E2" w:rsidRDefault="00A057E2" w:rsidP="00A057E2">
      <w:pPr>
        <w:pStyle w:val="Nagwek4"/>
      </w:pPr>
      <w:r>
        <w:t>Branding</w:t>
      </w:r>
    </w:p>
    <w:p w14:paraId="32E4CE21" w14:textId="6A49E50B" w:rsidR="00A057E2" w:rsidRDefault="00A057E2" w:rsidP="00A057E2">
      <w:r w:rsidRPr="00A057E2">
        <w:t>Branding to sposób na dostosowanie intranetu do kultury organizacyjnej. Za pomocą programu SharePoint możesz dodać znakowanie do witryny programu SharePoint, a także dostosować motyw platformy Microsoft 365 do swojej organizacji.</w:t>
      </w:r>
    </w:p>
    <w:p w14:paraId="770149A4" w14:textId="525F94D8" w:rsidR="00A057E2" w:rsidRDefault="00170417" w:rsidP="00170417">
      <w:pPr>
        <w:pStyle w:val="Nagwek3"/>
      </w:pPr>
      <w:r>
        <w:t>Autorzy treści</w:t>
      </w:r>
    </w:p>
    <w:p w14:paraId="59C378C4" w14:textId="09182938" w:rsidR="00170417" w:rsidRDefault="00170417" w:rsidP="00170417">
      <w:r w:rsidRPr="00170417">
        <w:t>Autorzy treści to osoby, które tworzą treści w witrynach. Autorzy treści mogą brać na siebie wiele obowiązków, takich jak tworzenie i publikowanie wiadomości, tworzenie stron tematycznych lub służenie jako eksperci w danej dziedzinie i liderzy myśli w specjalnych projektach i inicjatywach</w:t>
      </w:r>
    </w:p>
    <w:p w14:paraId="4511FC1F" w14:textId="084E56FE" w:rsidR="00EC33A7" w:rsidRDefault="00EC33A7" w:rsidP="00EC33A7">
      <w:pPr>
        <w:pStyle w:val="Nagwek4"/>
      </w:pPr>
      <w:r>
        <w:t>Kluczowe zadania</w:t>
      </w:r>
    </w:p>
    <w:p w14:paraId="0CED6482" w14:textId="76B14976" w:rsidR="00EC33A7" w:rsidRDefault="00EC33A7" w:rsidP="00EC33A7">
      <w:pPr>
        <w:pStyle w:val="Akapitzlist"/>
        <w:numPr>
          <w:ilvl w:val="0"/>
          <w:numId w:val="14"/>
        </w:numPr>
      </w:pPr>
      <w:r>
        <w:t>Informowanie i angażowanie</w:t>
      </w:r>
    </w:p>
    <w:p w14:paraId="45CBFBA7" w14:textId="34175EA8" w:rsidR="00577164" w:rsidRDefault="00577164" w:rsidP="00577164">
      <w:pPr>
        <w:pStyle w:val="Akapitzlist"/>
        <w:numPr>
          <w:ilvl w:val="1"/>
          <w:numId w:val="14"/>
        </w:numPr>
      </w:pPr>
      <w:r w:rsidRPr="00577164">
        <w:t> Organizowanie treści w tematy, tworzenie stron dla każdego tematu.</w:t>
      </w:r>
    </w:p>
    <w:p w14:paraId="0A6C8283" w14:textId="1E9C7581" w:rsidR="00EC33A7" w:rsidRDefault="00015F0E" w:rsidP="00EC33A7">
      <w:pPr>
        <w:pStyle w:val="Akapitzlist"/>
        <w:numPr>
          <w:ilvl w:val="0"/>
          <w:numId w:val="14"/>
        </w:numPr>
      </w:pPr>
      <w:r>
        <w:t>Buduj kulturę i społeczność</w:t>
      </w:r>
    </w:p>
    <w:p w14:paraId="1D01B4FD" w14:textId="3A95C424" w:rsidR="00577164" w:rsidRPr="00EC33A7" w:rsidRDefault="00577164" w:rsidP="00577164">
      <w:pPr>
        <w:pStyle w:val="Akapitzlist"/>
        <w:numPr>
          <w:ilvl w:val="1"/>
          <w:numId w:val="14"/>
        </w:numPr>
      </w:pPr>
      <w:r w:rsidRPr="00577164">
        <w:t>Pomóż grupom roboczym łączyć się i angażować w całej organizacji za pomocą rozwiązania Kontakt Viva.</w:t>
      </w:r>
    </w:p>
    <w:p w14:paraId="368479F9" w14:textId="522891B1" w:rsidR="00853B0A" w:rsidRDefault="00853B0A" w:rsidP="00853B0A">
      <w:pPr>
        <w:pStyle w:val="Nagwek2"/>
      </w:pPr>
      <w:r w:rsidRPr="00853B0A">
        <w:lastRenderedPageBreak/>
        <w:t>Witryna Zespołu</w:t>
      </w:r>
    </w:p>
    <w:p w14:paraId="4FA01E35" w14:textId="3130FB28" w:rsidR="00853B0A" w:rsidRDefault="004224B6" w:rsidP="00853B0A">
      <w:r w:rsidRPr="004224B6">
        <w:t>Utwórz witrynę zespołu w usłudze SharePoint, aby zapewnić miejsce, w którym Ty i Twój zespół będziecie mogli pracować nad projektami i udostępniać informacje z dowolnego miejsca na dowolnym urządzeniu. Witryna zespołu zawiera grupy powiązanych stron sieci Web, domyślną bibliotekę dokumentów na plik</w:t>
      </w:r>
    </w:p>
    <w:p w14:paraId="67FEFD96" w14:textId="31CA7768" w:rsidR="004D39F0" w:rsidRPr="00853B0A" w:rsidRDefault="004D39F0" w:rsidP="00853B0A">
      <w:r w:rsidRPr="004D39F0">
        <w:t>Jeśli chcesz współpracować z innymi członkami zespołu lub z innymi osobami nad konkretnym projektem, użyj witryny zespołu. W witrynie zespołu zwykle wszyscy członkowie lub ich większość mogą współtworzyć zawartość witryny, a informacje są ograniczone tylko do członków zespołu lub projektu i konkretnych uczestników projektu. Jeśli zamierzasz po prostu rozpowszechniać informacje wśród szerokiego grona odbiorców, witryna do komunikacji jest lepszym wyborem. W witrynie do komunikacji zwykle tylko niewielka grupa członków współtworzy zawartość, z której korzysta znacznie więcej odbiorców.</w:t>
      </w:r>
    </w:p>
    <w:p w14:paraId="61C0EFA1" w14:textId="323F03E0" w:rsidR="0034263A" w:rsidRDefault="0034263A" w:rsidP="00CB3F1E">
      <w:pPr>
        <w:pStyle w:val="Nagwek2"/>
      </w:pPr>
      <w:r w:rsidRPr="00853B0A">
        <w:t>Hub Sites – centrum witryn</w:t>
      </w:r>
    </w:p>
    <w:p w14:paraId="051A0818" w14:textId="17FF6953" w:rsidR="007C47B2" w:rsidRDefault="007C47B2" w:rsidP="007C47B2">
      <w:r>
        <w:t>Witryny centrum programu SharePoint stanowią ważny blok konstrukcyjny intranetu. Są one "tkanką łączną" używaną podczas organizowania rodzin witryn zespołów i witryn komunikacyjnych.</w:t>
      </w:r>
    </w:p>
    <w:p w14:paraId="6BE32A1D" w14:textId="52B52176" w:rsidR="000A4422" w:rsidRDefault="007C47B2" w:rsidP="007C47B2">
      <w:r>
        <w:t>Jedną z kluczowych zasad funkcjonowania nowoczesnych intranetów opartych na Microsoft SharePoint jest to, że każda jednostka pracy powinna otrzymać osobny zbiór witryn. Pomaga to zarządzać ładem i wzrostem w czasie. Każda witryna do komunikacji i witryna zespołu połączona z grupą platformy Microsoft 365 jest tworzona jako zbiór witryn, który może mieć własne uprawnienia. Witrynę centrum (najczęściej tworzoną na podstawie witryny do komunikacji) należy również traktować jako osobną jednostkę pracy, która łączy wiele innych witryn.</w:t>
      </w:r>
    </w:p>
    <w:p w14:paraId="60529EB9" w14:textId="75B88559" w:rsidR="00117E90" w:rsidRDefault="00AF105D" w:rsidP="00117E90">
      <w:r w:rsidRPr="00AF105D">
        <w:t>W przeszłości wiele organizacji używało podwitryn do tworzenia tkanki łącznej dla swoich intranetów. Używali oni współdzielonej nawigacji zbioru witryn do łączenia witryn oraz hierarchicznej struktury relacji podwitryn do zagnieżdżania witryn w witrynach. Jednak podwitryny nie dają miejsca na elastyczność i zmiany. Ponieważ podwitryny są fizyczną konstrukcją odzwierciedloną w adresie URL zawartości, reorganizacja relacji biznesowych powoduje zerwanie wszystkich relacji intranetowych w zawartości. Podwitryny mogą również stwarzać wyzwania, jeśli chodzi o ład, ponieważ wiele funkcji (w tym funkcje zasad, takich jak przechowywanie i klasyfikacja) w programie SharePoint ma zastosowanie do wszystkich witryn w zbiorze witryn, niezależnie od tego, czy tego chcesz, czy nie. Oznacza to, że należy często włączać funkcję dla całego zbioru witryn, nawet jeśli ma ona zastosowanie tylko do jednej podwitryny.</w:t>
      </w:r>
    </w:p>
    <w:p w14:paraId="5CA00688" w14:textId="77777777" w:rsidR="00117E90" w:rsidRDefault="00117E90" w:rsidP="00117E90">
      <w:pPr>
        <w:pStyle w:val="Nagwek4"/>
      </w:pPr>
      <w:r>
        <w:t>Co powinno być witryną centrum?</w:t>
      </w:r>
    </w:p>
    <w:p w14:paraId="3FC3679E" w14:textId="543C4F80" w:rsidR="00117E90" w:rsidRDefault="00117E90" w:rsidP="00117E90">
      <w:r>
        <w:t>Witryny centrum uzupełniają środowisko wyszukiwania, ułatwiając odnajdywanie informacji w kontekście.</w:t>
      </w:r>
    </w:p>
    <w:p w14:paraId="466ADD56" w14:textId="77777777" w:rsidR="00117E90" w:rsidRDefault="00117E90" w:rsidP="00117E90">
      <w:r>
        <w:t>Jednym z największych wyzwań związanych z projektowaniem intranetu jest ustalenie, w jaki sposób powinna być zorganizowana nawigacja w intranecie. W nowym świecie, w którym wszystkie witryny zespołów i komunikacji są równorzędnymi zbiorami witryn, architekci informacji muszą pomyśleć o stworzeniu środowisk, które umożliwią użytkownikom intranetu znajdowanie potrzebnych elementów w wielu scenariuszach wyszukiwania:</w:t>
      </w:r>
    </w:p>
    <w:p w14:paraId="0CB9FAEC" w14:textId="77777777" w:rsidR="00117E90" w:rsidRDefault="00117E90" w:rsidP="00117E90"/>
    <w:p w14:paraId="55DBD892" w14:textId="77777777" w:rsidR="00117E90" w:rsidRDefault="00117E90" w:rsidP="00C0350A">
      <w:pPr>
        <w:pStyle w:val="Bezodstpw"/>
        <w:numPr>
          <w:ilvl w:val="0"/>
          <w:numId w:val="16"/>
        </w:numPr>
      </w:pPr>
      <w:r>
        <w:lastRenderedPageBreak/>
        <w:t>Wiem, że istnieje i wiem, gdzie jest</w:t>
      </w:r>
    </w:p>
    <w:p w14:paraId="6E1032A7" w14:textId="77777777" w:rsidR="00117E90" w:rsidRDefault="00117E90" w:rsidP="00C0350A">
      <w:pPr>
        <w:pStyle w:val="Bezodstpw"/>
      </w:pPr>
    </w:p>
    <w:p w14:paraId="7E7413CB" w14:textId="77777777" w:rsidR="00117E90" w:rsidRDefault="00117E90" w:rsidP="00C0350A">
      <w:pPr>
        <w:pStyle w:val="Bezodstpw"/>
        <w:numPr>
          <w:ilvl w:val="0"/>
          <w:numId w:val="16"/>
        </w:numPr>
      </w:pPr>
      <w:r>
        <w:t>Wiem, że istnieje, ale nie wiem, gdzie to jest</w:t>
      </w:r>
    </w:p>
    <w:p w14:paraId="46285EF0" w14:textId="77777777" w:rsidR="00117E90" w:rsidRDefault="00117E90" w:rsidP="00C0350A">
      <w:pPr>
        <w:pStyle w:val="Bezodstpw"/>
      </w:pPr>
    </w:p>
    <w:p w14:paraId="15CEF156" w14:textId="77777777" w:rsidR="00117E90" w:rsidRDefault="00117E90" w:rsidP="00C0350A">
      <w:pPr>
        <w:pStyle w:val="Bezodstpw"/>
        <w:numPr>
          <w:ilvl w:val="0"/>
          <w:numId w:val="16"/>
        </w:numPr>
      </w:pPr>
      <w:r>
        <w:t>Nie wiem, czy istnieje</w:t>
      </w:r>
    </w:p>
    <w:p w14:paraId="3F0D230B" w14:textId="77777777" w:rsidR="00117E90" w:rsidRDefault="00117E90" w:rsidP="00117E90"/>
    <w:p w14:paraId="2B7EE7AA" w14:textId="76063CAD" w:rsidR="00117E90" w:rsidRPr="000A4422" w:rsidRDefault="00117E90" w:rsidP="00117E90">
      <w:r>
        <w:t>Te scenariusze są włączane dzięki połączeniu nawigacji, wyszukiwania i odnajdywania (lub szczęśliwego zbiegu okoliczności) i powinny być czynnikiem wpływającym na sposób projektowania i organizowania witryn centrum. Jedną z ważnych funkcji udostępnianych przez witryny centrum jest nieoczekiwane odnajdywanie informacji, ponieważ mogą one wyświetlać kontekstowo istotną zawartość z witryn, których możesz nie obserwować, ale które są skojarzone z centrum. Strona startowa programu SharePoint została utworzona w celu obsługi odnajdywania i wyszukiwania w całej zawartości organizacji, ale jeśli masz już na myśli konkretny kontekst, witryny centrów mogą być bardzo pomocne w zawężeniu tych środowisk do kilku powiązanych witryn.</w:t>
      </w:r>
    </w:p>
    <w:p w14:paraId="41B5D8B7" w14:textId="77777777" w:rsidR="0034263A" w:rsidRDefault="0034263A" w:rsidP="00CB3F1E">
      <w:pPr>
        <w:pStyle w:val="Nagwek2"/>
      </w:pPr>
      <w:r w:rsidRPr="0034263A">
        <w:t>Demo 1. Tworzenie oraz Edycja witryny</w:t>
      </w:r>
    </w:p>
    <w:p w14:paraId="51B688FC" w14:textId="1AC6BF06" w:rsidR="00997E5D" w:rsidRDefault="00997E5D" w:rsidP="00997E5D">
      <w:pPr>
        <w:pStyle w:val="Akapitzlist"/>
        <w:numPr>
          <w:ilvl w:val="0"/>
          <w:numId w:val="18"/>
        </w:numPr>
      </w:pPr>
      <w:r>
        <w:t>Utworzenie fundamentu Sharepoint</w:t>
      </w:r>
    </w:p>
    <w:p w14:paraId="3548F14D" w14:textId="1BCDEEC6" w:rsidR="00997E5D" w:rsidRDefault="00914FC5" w:rsidP="00997E5D">
      <w:pPr>
        <w:pStyle w:val="Akapitzlist"/>
        <w:numPr>
          <w:ilvl w:val="0"/>
          <w:numId w:val="18"/>
        </w:numPr>
      </w:pPr>
      <w:r>
        <w:t>Modyfikacja kafelków</w:t>
      </w:r>
    </w:p>
    <w:p w14:paraId="600DD99E" w14:textId="3B7053FC" w:rsidR="00914FC5" w:rsidRDefault="00914FC5" w:rsidP="00914FC5">
      <w:pPr>
        <w:pStyle w:val="Akapitzlist"/>
        <w:numPr>
          <w:ilvl w:val="1"/>
          <w:numId w:val="18"/>
        </w:numPr>
      </w:pPr>
      <w:r>
        <w:t>Kafelek Call to Action</w:t>
      </w:r>
    </w:p>
    <w:p w14:paraId="019BC5CD" w14:textId="50E53459" w:rsidR="00914FC5" w:rsidRDefault="00914FC5" w:rsidP="00914FC5">
      <w:pPr>
        <w:pStyle w:val="Akapitzlist"/>
        <w:numPr>
          <w:ilvl w:val="1"/>
          <w:numId w:val="18"/>
        </w:numPr>
      </w:pPr>
      <w:r>
        <w:t>Nawigacja do sekcji – podkreślenie tekstu jako nagłówek</w:t>
      </w:r>
    </w:p>
    <w:p w14:paraId="5DDFCFDA" w14:textId="2D2B278B" w:rsidR="00914FC5" w:rsidRDefault="00914FC5" w:rsidP="00914FC5">
      <w:pPr>
        <w:pStyle w:val="Akapitzlist"/>
        <w:numPr>
          <w:ilvl w:val="1"/>
          <w:numId w:val="18"/>
        </w:numPr>
      </w:pPr>
      <w:r>
        <w:t>Wyróżnione na witrynie</w:t>
      </w:r>
    </w:p>
    <w:p w14:paraId="626083B4" w14:textId="753A42F4" w:rsidR="00914FC5" w:rsidRDefault="00914FC5" w:rsidP="00914FC5">
      <w:pPr>
        <w:pStyle w:val="Akapitzlist"/>
        <w:numPr>
          <w:ilvl w:val="1"/>
          <w:numId w:val="18"/>
        </w:numPr>
      </w:pPr>
      <w:r>
        <w:t>Viva Engage - integracja</w:t>
      </w:r>
    </w:p>
    <w:p w14:paraId="37B81223" w14:textId="70E8D249" w:rsidR="00914FC5" w:rsidRDefault="00914FC5" w:rsidP="00997E5D">
      <w:pPr>
        <w:pStyle w:val="Akapitzlist"/>
        <w:numPr>
          <w:ilvl w:val="0"/>
          <w:numId w:val="18"/>
        </w:numPr>
      </w:pPr>
      <w:r>
        <w:t>Modyfikacja menu</w:t>
      </w:r>
    </w:p>
    <w:p w14:paraId="17AD7A40" w14:textId="4DF42AD3" w:rsidR="00914FC5" w:rsidRPr="00997E5D" w:rsidRDefault="00914FC5" w:rsidP="00914FC5">
      <w:pPr>
        <w:pStyle w:val="Akapitzlist"/>
        <w:numPr>
          <w:ilvl w:val="0"/>
          <w:numId w:val="18"/>
        </w:numPr>
      </w:pPr>
      <w:r>
        <w:t>Kolory</w:t>
      </w:r>
    </w:p>
    <w:p w14:paraId="7847CD87" w14:textId="77777777" w:rsidR="0034263A" w:rsidRPr="0034263A" w:rsidRDefault="0034263A" w:rsidP="0034263A">
      <w:pPr>
        <w:pStyle w:val="Nagwek1"/>
      </w:pPr>
      <w:r w:rsidRPr="0034263A">
        <w:t>Biblioteki do gromadzenia plików</w:t>
      </w:r>
    </w:p>
    <w:p w14:paraId="75A4A734" w14:textId="77777777" w:rsidR="0034263A" w:rsidRDefault="0034263A" w:rsidP="00CB3F1E">
      <w:pPr>
        <w:pStyle w:val="Nagwek2"/>
      </w:pPr>
      <w:r w:rsidRPr="0034263A">
        <w:t>Co to jest Biblioteka dokumentów ?</w:t>
      </w:r>
    </w:p>
    <w:p w14:paraId="04DE35FF" w14:textId="07CA39B8" w:rsidR="00D36774" w:rsidRDefault="001668EB" w:rsidP="00D36774">
      <w:r w:rsidRPr="001668EB">
        <w:t>Biblioteka dokumentów zapewnia bezpieczne miejsce do przechowywania plików, w którym Ty i Twoi współwłasni pracownicy możecie łatwo je znaleźć, współpracować z nimi i w dowolnym momencie uzyskać do nich dostęp z dowolnego urządzenia. Na przykład za pomocą biblioteki dokumentów w witrynie w programie SharePoint przechowywać wszystkie pliki związane z określonym projektem lub określonym klientem. Dodawanie plików lub przenoszenie plików między folderami jest tak proste, jak przeciąganie i upuszczanie ich z jednej lokalizacji w drugie.</w:t>
      </w:r>
    </w:p>
    <w:p w14:paraId="0092085E" w14:textId="77777777" w:rsidR="00480823" w:rsidRDefault="00480823" w:rsidP="00480823">
      <w:r>
        <w:t>Witryna domyślna w SharePoint i SharePoint Server 2019 zawiera bibliotekę dokumentów, a jedna z nich jest tworzona automatycznie podczas tworzenia nowej witryny. W razie potrzeby możesz dodać do witryny dodatkowe biblioteki dokumentów. Jest to przydatne na przykład w przypadku ograniczenia dostępu do zestawu plików. W każdej bibliotece dokumentów jest wyświetlana lista plików, folderów i kluczowych informacji o każdej z nich, na przykład o osobach, które utworzyły lub ostatnio zmodyfikowały plik. Te informacje ułatwiają organizowanie plików i ich znajdowanie.</w:t>
      </w:r>
    </w:p>
    <w:p w14:paraId="7D57BF68" w14:textId="77777777" w:rsidR="00480823" w:rsidRDefault="00480823" w:rsidP="00480823"/>
    <w:p w14:paraId="37086A55" w14:textId="77777777" w:rsidR="00480823" w:rsidRDefault="00480823" w:rsidP="00480823"/>
    <w:p w14:paraId="2A570101" w14:textId="6447F17E" w:rsidR="00480823" w:rsidRDefault="00480823" w:rsidP="00480823">
      <w:r>
        <w:lastRenderedPageBreak/>
        <w:t>W bibliotece dokumentów można:</w:t>
      </w:r>
    </w:p>
    <w:p w14:paraId="66CE4AEB" w14:textId="77777777" w:rsidR="00480823" w:rsidRDefault="00480823" w:rsidP="00480823"/>
    <w:p w14:paraId="5B5A3161" w14:textId="5054E7A8" w:rsidR="00480823" w:rsidRDefault="00480823" w:rsidP="009F22FD">
      <w:pPr>
        <w:pStyle w:val="Akapitzlist"/>
        <w:numPr>
          <w:ilvl w:val="0"/>
          <w:numId w:val="19"/>
        </w:numPr>
      </w:pPr>
      <w:r>
        <w:t>Dodawanie, edytowanie,usuwanie pliku, folderu lub linkuz biblioteki SharePoint dokumentów , współtworz i pobieraj dokumenty.</w:t>
      </w:r>
    </w:p>
    <w:p w14:paraId="65810C1D" w14:textId="5A16B11C" w:rsidR="00480823" w:rsidRDefault="00480823" w:rsidP="000A42A1">
      <w:pPr>
        <w:pStyle w:val="Akapitzlist"/>
        <w:numPr>
          <w:ilvl w:val="0"/>
          <w:numId w:val="19"/>
        </w:numPr>
      </w:pPr>
      <w:r>
        <w:t>Kontrolowanie, kto ma dostęp do biblioteki, folderu w bibliotece lub pojedynczego pliku  bibliotece.</w:t>
      </w:r>
    </w:p>
    <w:p w14:paraId="6DF13CA2" w14:textId="15F1DD0F" w:rsidR="00480823" w:rsidRDefault="00480823" w:rsidP="00693D3C">
      <w:pPr>
        <w:pStyle w:val="Akapitzlist"/>
        <w:numPr>
          <w:ilvl w:val="0"/>
          <w:numId w:val="19"/>
        </w:numPr>
      </w:pPr>
      <w:r>
        <w:t>Śledzenie aktywności dotyczącej pliku, na przykład czasu ostatniej modyfikacji, i otrzymywanie powiadomienia, gdy coś się zmieniło.</w:t>
      </w:r>
    </w:p>
    <w:p w14:paraId="2F003B75" w14:textId="00575A76" w:rsidR="00480823" w:rsidRDefault="00480823" w:rsidP="00E37E99">
      <w:pPr>
        <w:pStyle w:val="Akapitzlist"/>
        <w:numPr>
          <w:ilvl w:val="0"/>
          <w:numId w:val="19"/>
        </w:numPr>
      </w:pPr>
      <w:r>
        <w:t>Tworzenie niestandardowego widoku biblioteki dokumentów</w:t>
      </w:r>
    </w:p>
    <w:p w14:paraId="0FAF0BAB" w14:textId="463A65BA" w:rsidR="00480823" w:rsidRDefault="00480823" w:rsidP="00A34D89">
      <w:pPr>
        <w:pStyle w:val="Akapitzlist"/>
        <w:numPr>
          <w:ilvl w:val="0"/>
          <w:numId w:val="19"/>
        </w:numPr>
      </w:pPr>
      <w:r>
        <w:t>Udostępniać pliki lub foldery innym osobom.</w:t>
      </w:r>
    </w:p>
    <w:p w14:paraId="6BEA46FB" w14:textId="582F5BA3" w:rsidR="00480823" w:rsidRDefault="00480823" w:rsidP="005F4A0D">
      <w:pPr>
        <w:pStyle w:val="Akapitzlist"/>
        <w:numPr>
          <w:ilvl w:val="0"/>
          <w:numId w:val="19"/>
        </w:numPr>
      </w:pPr>
      <w:r>
        <w:t>Dodaj link w bibliotece dokumentów do zawartości przechowywanej poza biblioteką, na przykład link do pliku znajdującego się w innej bibliotece, a nawet link do zewnętrznej strony sieci Web.</w:t>
      </w:r>
    </w:p>
    <w:p w14:paraId="4E375678" w14:textId="15B1F908" w:rsidR="00480823" w:rsidRPr="00D36774" w:rsidRDefault="00480823" w:rsidP="00480823">
      <w:pPr>
        <w:pStyle w:val="Akapitzlist"/>
        <w:numPr>
          <w:ilvl w:val="0"/>
          <w:numId w:val="19"/>
        </w:numPr>
      </w:pPr>
      <w:r>
        <w:t>Wyróżnij link, plik lub folder w bibliotece dokumentów, aby Ty i inne osoby szybko do nich dostępcie.</w:t>
      </w:r>
    </w:p>
    <w:p w14:paraId="48AF7D23" w14:textId="77777777" w:rsidR="0034263A" w:rsidRPr="0034263A" w:rsidRDefault="0034263A" w:rsidP="00CB3F1E">
      <w:pPr>
        <w:pStyle w:val="Nagwek2"/>
      </w:pPr>
      <w:r w:rsidRPr="0034263A">
        <w:t>Demo 2. Praca z biblioteką dokumentów</w:t>
      </w:r>
    </w:p>
    <w:p w14:paraId="0F607C50" w14:textId="77777777" w:rsidR="0034263A" w:rsidRPr="0034263A" w:rsidRDefault="0034263A" w:rsidP="0034263A">
      <w:pPr>
        <w:pStyle w:val="Nagwek1"/>
      </w:pPr>
      <w:r w:rsidRPr="0034263A">
        <w:t>Listy w usłudze Sharepoint Online</w:t>
      </w:r>
    </w:p>
    <w:p w14:paraId="038DBF51" w14:textId="77777777" w:rsidR="0034263A" w:rsidRDefault="0034263A" w:rsidP="00CB3F1E">
      <w:pPr>
        <w:pStyle w:val="Nagwek2"/>
      </w:pPr>
      <w:r w:rsidRPr="0034263A">
        <w:t>Co to jest lista Sharepoint</w:t>
      </w:r>
    </w:p>
    <w:p w14:paraId="3EDA9BF1" w14:textId="4D7CFDA1" w:rsidR="00480823" w:rsidRPr="00480823" w:rsidRDefault="00A65D67" w:rsidP="00480823">
      <w:r w:rsidRPr="00A65D67">
        <w:t>Lista to zbiór danych, które można udostępnić członkom zespołu i osobom, którym udzielono dostępu. Znajdziesz wiele gotowych do użycia szablonów list, aby zapewnić dobry punkt wyjścia do organizowania elementów listy. Dowiedz się więcej na stronie Szablony list na platformie Microsoft 365.</w:t>
      </w:r>
    </w:p>
    <w:p w14:paraId="6FF12704" w14:textId="77777777" w:rsidR="0034263A" w:rsidRPr="0034263A" w:rsidRDefault="0034263A" w:rsidP="00CB3F1E">
      <w:pPr>
        <w:pStyle w:val="Nagwek2"/>
      </w:pPr>
      <w:r w:rsidRPr="0034263A">
        <w:t>Demo 3. Praca z listą Sharepoint</w:t>
      </w:r>
    </w:p>
    <w:p w14:paraId="6999098A" w14:textId="77777777" w:rsidR="0034263A" w:rsidRPr="0034263A" w:rsidRDefault="0034263A" w:rsidP="0034263A">
      <w:pPr>
        <w:pStyle w:val="Nagwek1"/>
      </w:pPr>
      <w:r w:rsidRPr="0034263A">
        <w:t>SharePoint Online i Dodatkowe aplikacje</w:t>
      </w:r>
    </w:p>
    <w:p w14:paraId="2F0FE7DF" w14:textId="77777777" w:rsidR="0034263A" w:rsidRDefault="0034263A" w:rsidP="00CB3F1E">
      <w:pPr>
        <w:pStyle w:val="Nagwek2"/>
        <w:rPr>
          <w:lang w:val="en-US"/>
        </w:rPr>
      </w:pPr>
      <w:r w:rsidRPr="0034263A">
        <w:rPr>
          <w:lang w:val="en-US"/>
        </w:rPr>
        <w:t>Microsoft Teams oraz Microsoft Sharepoint Online</w:t>
      </w:r>
    </w:p>
    <w:p w14:paraId="5F1CEA19" w14:textId="014074E2" w:rsidR="00C0350A" w:rsidRDefault="00C0350A" w:rsidP="00C0350A">
      <w:r w:rsidRPr="00C0350A">
        <w:t>Każdy zespół jest połączony z grupą platformy Microsoft 365 w identyfikatorze Microsoft Entra, w której jest przechowywane członkostwo zespołu. Pliki widoczne na karcie </w:t>
      </w:r>
      <w:r w:rsidRPr="00C0350A">
        <w:rPr>
          <w:b/>
          <w:bCs/>
        </w:rPr>
        <w:t>Pliki</w:t>
      </w:r>
      <w:r w:rsidRPr="00C0350A">
        <w:t> w zespole są przechowywane w witrynie programu SharePoint. Wszystkie kanały standardowe w zespole korzystają z tej samej witryny programu SharePoint, ale każdy kanał prywatny ma własną witrynę.</w:t>
      </w:r>
    </w:p>
    <w:p w14:paraId="4BB47929" w14:textId="77777777" w:rsidR="00CA0409" w:rsidRPr="00CA0409" w:rsidRDefault="00CA0409" w:rsidP="00CA0409">
      <w:pPr>
        <w:rPr>
          <w:b/>
          <w:bCs/>
        </w:rPr>
      </w:pPr>
      <w:r w:rsidRPr="00CA0409">
        <w:rPr>
          <w:b/>
          <w:bCs/>
        </w:rPr>
        <w:br/>
        <w:t>Kiedy aplikacje Teams i SharePoint są łączone?</w:t>
      </w:r>
    </w:p>
    <w:p w14:paraId="6598F096" w14:textId="77777777" w:rsidR="00CA0409" w:rsidRPr="00CA0409" w:rsidRDefault="00CA0409" w:rsidP="00CA0409">
      <w:r w:rsidRPr="00CA0409">
        <w:t>Usługa Teams i program SharePoint są połączone w następujących scenariuszach:</w:t>
      </w:r>
    </w:p>
    <w:p w14:paraId="37528A67" w14:textId="77777777" w:rsidR="00CA0409" w:rsidRPr="00CA0409" w:rsidRDefault="00CA0409" w:rsidP="00CA0409">
      <w:pPr>
        <w:numPr>
          <w:ilvl w:val="0"/>
          <w:numId w:val="17"/>
        </w:numPr>
      </w:pPr>
      <w:r w:rsidRPr="00CA0409">
        <w:t>Podczas tworzenia nowego zespołu od podstaw tworzona jest nowa witryna programu SharePoint, która jest z nim połączona.</w:t>
      </w:r>
    </w:p>
    <w:p w14:paraId="74945813" w14:textId="77777777" w:rsidR="00CA0409" w:rsidRPr="00CA0409" w:rsidRDefault="00CA0409" w:rsidP="00CA0409">
      <w:pPr>
        <w:numPr>
          <w:ilvl w:val="0"/>
          <w:numId w:val="17"/>
        </w:numPr>
      </w:pPr>
      <w:r w:rsidRPr="00CA0409">
        <w:lastRenderedPageBreak/>
        <w:t>Podczas tworzenia nowego zespołu na podstawie istniejącej grupy platformy Microsoft 365 zespół jest połączony z witryną programu SharePoint skojarzoną z grupą.</w:t>
      </w:r>
    </w:p>
    <w:p w14:paraId="7A03B5C1" w14:textId="77777777" w:rsidR="00CA0409" w:rsidRPr="00CA0409" w:rsidRDefault="00CA0409" w:rsidP="00CA0409">
      <w:pPr>
        <w:numPr>
          <w:ilvl w:val="0"/>
          <w:numId w:val="17"/>
        </w:numPr>
      </w:pPr>
      <w:r w:rsidRPr="00CA0409">
        <w:t>Po dodaniu aplikacji Teams do istniejącej witryny programu SharePoint ta witryna jest połączona z nowym zespołem.</w:t>
      </w:r>
    </w:p>
    <w:p w14:paraId="7B6099D5" w14:textId="77777777" w:rsidR="00CA0409" w:rsidRPr="00CA0409" w:rsidRDefault="00CA0409" w:rsidP="00CA0409">
      <w:pPr>
        <w:numPr>
          <w:ilvl w:val="0"/>
          <w:numId w:val="17"/>
        </w:numPr>
      </w:pPr>
      <w:r w:rsidRPr="00CA0409">
        <w:t>Podczas tworzenia nowego kanału prywatnego lub udostępnionego tworzona jest nowa witryna programu SharePoint, która jest z nim połączona.</w:t>
      </w:r>
    </w:p>
    <w:p w14:paraId="43FA6FCC" w14:textId="77777777" w:rsidR="00CA0409" w:rsidRPr="00CA0409" w:rsidRDefault="00CA0409" w:rsidP="00CA0409">
      <w:r w:rsidRPr="00CA0409">
        <w:t>W usłudze Teams karta Pliki w każdym kanale standardowym jest połączona z folderem w domyślnej bibliotece dokumentów witryny nadrzędnej. Karta Pliki w każdym kanale prywatnym i udostępnionym jest połączona z domyślną biblioteką dokumentów w odpowiedniej witrynie kanału. Za każdym razem, gdy dodajesz lub aktualizujesz plik na karcie Pliki, uzyskujesz dostęp do witryny programu SharePoint.</w:t>
      </w:r>
    </w:p>
    <w:p w14:paraId="6335F6DF" w14:textId="77777777" w:rsidR="00CA0409" w:rsidRPr="00C0350A" w:rsidRDefault="00CA0409" w:rsidP="00C0350A"/>
    <w:p w14:paraId="103F2FB4" w14:textId="77777777" w:rsidR="0034263A" w:rsidRPr="0034263A" w:rsidRDefault="0034263A" w:rsidP="00CB3F1E">
      <w:pPr>
        <w:pStyle w:val="Nagwek2"/>
      </w:pPr>
      <w:r w:rsidRPr="0034263A">
        <w:t>Co to jest aplikacja Microsoft Planner</w:t>
      </w:r>
    </w:p>
    <w:p w14:paraId="6315D020" w14:textId="77777777" w:rsidR="0034263A" w:rsidRPr="0034263A" w:rsidRDefault="0034263A" w:rsidP="00CB3F1E">
      <w:pPr>
        <w:pStyle w:val="Nagwek2"/>
      </w:pPr>
      <w:r w:rsidRPr="0034263A">
        <w:t xml:space="preserve">Co to jest aplikacja Forms </w:t>
      </w:r>
    </w:p>
    <w:p w14:paraId="26E0DA74" w14:textId="77777777" w:rsidR="0034263A" w:rsidRPr="0034263A" w:rsidRDefault="0034263A" w:rsidP="00CB3F1E">
      <w:pPr>
        <w:pStyle w:val="Nagwek2"/>
      </w:pPr>
      <w:r w:rsidRPr="0034263A">
        <w:t>Demo 4. Praca z aplikacją MS Planner</w:t>
      </w:r>
    </w:p>
    <w:p w14:paraId="1B2966F0" w14:textId="77777777" w:rsidR="0034263A" w:rsidRPr="0034263A" w:rsidRDefault="0034263A" w:rsidP="00CB3F1E">
      <w:pPr>
        <w:pStyle w:val="Nagwek2"/>
      </w:pPr>
      <w:r w:rsidRPr="0034263A">
        <w:t>Demo 5. Praca z aplikacja MS Forms</w:t>
      </w:r>
    </w:p>
    <w:p w14:paraId="1E5ED404" w14:textId="77777777" w:rsidR="0034263A" w:rsidRPr="0034263A" w:rsidRDefault="0034263A" w:rsidP="00CB3F1E">
      <w:pPr>
        <w:pStyle w:val="Nagwek2"/>
      </w:pPr>
      <w:r w:rsidRPr="0034263A">
        <w:t>Demo 6. Praca z aplikacja MS Loop</w:t>
      </w:r>
    </w:p>
    <w:p w14:paraId="0AB12B6A" w14:textId="77777777" w:rsidR="0034263A" w:rsidRPr="0034263A" w:rsidRDefault="0034263A" w:rsidP="0034263A">
      <w:pPr>
        <w:pStyle w:val="Nagwek1"/>
      </w:pPr>
      <w:r w:rsidRPr="0034263A">
        <w:t>SharePoint Online – Automatyzacja &amp; AI</w:t>
      </w:r>
    </w:p>
    <w:p w14:paraId="49DB44A5" w14:textId="77777777" w:rsidR="0034263A" w:rsidRPr="0034263A" w:rsidRDefault="0034263A" w:rsidP="00CB3F1E">
      <w:pPr>
        <w:pStyle w:val="Nagwek2"/>
        <w:rPr>
          <w:lang w:val="en-US"/>
        </w:rPr>
      </w:pPr>
      <w:r w:rsidRPr="0034263A">
        <w:rPr>
          <w:lang w:val="en-US"/>
        </w:rPr>
        <w:t>Microsoft Power Platform oraz Sharepoint Online</w:t>
      </w:r>
    </w:p>
    <w:p w14:paraId="7BE53E30" w14:textId="77777777" w:rsidR="0034263A" w:rsidRPr="0034263A" w:rsidRDefault="0034263A" w:rsidP="00CB3F1E">
      <w:pPr>
        <w:pStyle w:val="Nagwek2"/>
      </w:pPr>
      <w:r w:rsidRPr="0034263A">
        <w:t>Co to jest aplikacja Power Automate</w:t>
      </w:r>
    </w:p>
    <w:p w14:paraId="248FA5E2" w14:textId="77777777" w:rsidR="0034263A" w:rsidRPr="0034263A" w:rsidRDefault="0034263A" w:rsidP="00CB3F1E">
      <w:pPr>
        <w:pStyle w:val="Nagwek2"/>
      </w:pPr>
      <w:r w:rsidRPr="0034263A">
        <w:t>Co to jest Aplikacja Power Apps</w:t>
      </w:r>
    </w:p>
    <w:p w14:paraId="35DB9F0D" w14:textId="77777777" w:rsidR="0034263A" w:rsidRPr="0034263A" w:rsidRDefault="0034263A" w:rsidP="00CB3F1E">
      <w:pPr>
        <w:pStyle w:val="Nagwek2"/>
      </w:pPr>
      <w:r w:rsidRPr="0034263A">
        <w:t xml:space="preserve">Bonus: Microsoft 365 Copilot </w:t>
      </w:r>
    </w:p>
    <w:p w14:paraId="39367862" w14:textId="77777777" w:rsidR="00B57FAD" w:rsidRDefault="00B57FAD"/>
    <w:sectPr w:rsidR="00B57F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59B"/>
    <w:multiLevelType w:val="hybridMultilevel"/>
    <w:tmpl w:val="D7101E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3F86481"/>
    <w:multiLevelType w:val="hybridMultilevel"/>
    <w:tmpl w:val="FF82DD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B444E9B"/>
    <w:multiLevelType w:val="hybridMultilevel"/>
    <w:tmpl w:val="B62A1C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0AD4723"/>
    <w:multiLevelType w:val="hybridMultilevel"/>
    <w:tmpl w:val="911C5F8A"/>
    <w:lvl w:ilvl="0" w:tplc="A09E7760">
      <w:start w:val="1"/>
      <w:numFmt w:val="bullet"/>
      <w:lvlText w:val="•"/>
      <w:lvlJc w:val="left"/>
      <w:pPr>
        <w:tabs>
          <w:tab w:val="num" w:pos="720"/>
        </w:tabs>
        <w:ind w:left="720" w:hanging="360"/>
      </w:pPr>
      <w:rPr>
        <w:rFonts w:ascii="Arial" w:hAnsi="Arial" w:hint="default"/>
      </w:rPr>
    </w:lvl>
    <w:lvl w:ilvl="1" w:tplc="0956940A">
      <w:numFmt w:val="bullet"/>
      <w:lvlText w:val="•"/>
      <w:lvlJc w:val="left"/>
      <w:pPr>
        <w:tabs>
          <w:tab w:val="num" w:pos="1440"/>
        </w:tabs>
        <w:ind w:left="1440" w:hanging="360"/>
      </w:pPr>
      <w:rPr>
        <w:rFonts w:ascii="Arial" w:hAnsi="Arial" w:hint="default"/>
      </w:rPr>
    </w:lvl>
    <w:lvl w:ilvl="2" w:tplc="B1E08DFE">
      <w:numFmt w:val="bullet"/>
      <w:lvlText w:val="•"/>
      <w:lvlJc w:val="left"/>
      <w:pPr>
        <w:tabs>
          <w:tab w:val="num" w:pos="2160"/>
        </w:tabs>
        <w:ind w:left="2160" w:hanging="360"/>
      </w:pPr>
      <w:rPr>
        <w:rFonts w:ascii="Arial" w:hAnsi="Arial" w:hint="default"/>
      </w:rPr>
    </w:lvl>
    <w:lvl w:ilvl="3" w:tplc="F2961866" w:tentative="1">
      <w:start w:val="1"/>
      <w:numFmt w:val="bullet"/>
      <w:lvlText w:val="•"/>
      <w:lvlJc w:val="left"/>
      <w:pPr>
        <w:tabs>
          <w:tab w:val="num" w:pos="2880"/>
        </w:tabs>
        <w:ind w:left="2880" w:hanging="360"/>
      </w:pPr>
      <w:rPr>
        <w:rFonts w:ascii="Arial" w:hAnsi="Arial" w:hint="default"/>
      </w:rPr>
    </w:lvl>
    <w:lvl w:ilvl="4" w:tplc="7C926446" w:tentative="1">
      <w:start w:val="1"/>
      <w:numFmt w:val="bullet"/>
      <w:lvlText w:val="•"/>
      <w:lvlJc w:val="left"/>
      <w:pPr>
        <w:tabs>
          <w:tab w:val="num" w:pos="3600"/>
        </w:tabs>
        <w:ind w:left="3600" w:hanging="360"/>
      </w:pPr>
      <w:rPr>
        <w:rFonts w:ascii="Arial" w:hAnsi="Arial" w:hint="default"/>
      </w:rPr>
    </w:lvl>
    <w:lvl w:ilvl="5" w:tplc="3BA45AA2" w:tentative="1">
      <w:start w:val="1"/>
      <w:numFmt w:val="bullet"/>
      <w:lvlText w:val="•"/>
      <w:lvlJc w:val="left"/>
      <w:pPr>
        <w:tabs>
          <w:tab w:val="num" w:pos="4320"/>
        </w:tabs>
        <w:ind w:left="4320" w:hanging="360"/>
      </w:pPr>
      <w:rPr>
        <w:rFonts w:ascii="Arial" w:hAnsi="Arial" w:hint="default"/>
      </w:rPr>
    </w:lvl>
    <w:lvl w:ilvl="6" w:tplc="8BCC7EB8" w:tentative="1">
      <w:start w:val="1"/>
      <w:numFmt w:val="bullet"/>
      <w:lvlText w:val="•"/>
      <w:lvlJc w:val="left"/>
      <w:pPr>
        <w:tabs>
          <w:tab w:val="num" w:pos="5040"/>
        </w:tabs>
        <w:ind w:left="5040" w:hanging="360"/>
      </w:pPr>
      <w:rPr>
        <w:rFonts w:ascii="Arial" w:hAnsi="Arial" w:hint="default"/>
      </w:rPr>
    </w:lvl>
    <w:lvl w:ilvl="7" w:tplc="E612EFEE" w:tentative="1">
      <w:start w:val="1"/>
      <w:numFmt w:val="bullet"/>
      <w:lvlText w:val="•"/>
      <w:lvlJc w:val="left"/>
      <w:pPr>
        <w:tabs>
          <w:tab w:val="num" w:pos="5760"/>
        </w:tabs>
        <w:ind w:left="5760" w:hanging="360"/>
      </w:pPr>
      <w:rPr>
        <w:rFonts w:ascii="Arial" w:hAnsi="Arial" w:hint="default"/>
      </w:rPr>
    </w:lvl>
    <w:lvl w:ilvl="8" w:tplc="404C39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4354CAB"/>
    <w:multiLevelType w:val="multilevel"/>
    <w:tmpl w:val="250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32EB3"/>
    <w:multiLevelType w:val="hybridMultilevel"/>
    <w:tmpl w:val="AC70D6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A1D1DB3"/>
    <w:multiLevelType w:val="hybridMultilevel"/>
    <w:tmpl w:val="7EAAA19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AC47817"/>
    <w:multiLevelType w:val="hybridMultilevel"/>
    <w:tmpl w:val="CCD220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E321CB2"/>
    <w:multiLevelType w:val="hybridMultilevel"/>
    <w:tmpl w:val="1A9AE1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F070975"/>
    <w:multiLevelType w:val="hybridMultilevel"/>
    <w:tmpl w:val="DF240A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2C34F8A"/>
    <w:multiLevelType w:val="hybridMultilevel"/>
    <w:tmpl w:val="67BAE6D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533441C4"/>
    <w:multiLevelType w:val="hybridMultilevel"/>
    <w:tmpl w:val="89528C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56B63FF5"/>
    <w:multiLevelType w:val="multilevel"/>
    <w:tmpl w:val="92D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76EA3"/>
    <w:multiLevelType w:val="hybridMultilevel"/>
    <w:tmpl w:val="44F83A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5D0B3C25"/>
    <w:multiLevelType w:val="hybridMultilevel"/>
    <w:tmpl w:val="35AC700C"/>
    <w:lvl w:ilvl="0" w:tplc="EDC2DA68">
      <w:start w:val="1"/>
      <w:numFmt w:val="bullet"/>
      <w:lvlText w:val="•"/>
      <w:lvlJc w:val="left"/>
      <w:pPr>
        <w:tabs>
          <w:tab w:val="num" w:pos="720"/>
        </w:tabs>
        <w:ind w:left="720" w:hanging="360"/>
      </w:pPr>
      <w:rPr>
        <w:rFonts w:ascii="Arial" w:hAnsi="Arial" w:hint="default"/>
      </w:rPr>
    </w:lvl>
    <w:lvl w:ilvl="1" w:tplc="8178414A" w:tentative="1">
      <w:start w:val="1"/>
      <w:numFmt w:val="bullet"/>
      <w:lvlText w:val="•"/>
      <w:lvlJc w:val="left"/>
      <w:pPr>
        <w:tabs>
          <w:tab w:val="num" w:pos="1440"/>
        </w:tabs>
        <w:ind w:left="1440" w:hanging="360"/>
      </w:pPr>
      <w:rPr>
        <w:rFonts w:ascii="Arial" w:hAnsi="Arial" w:hint="default"/>
      </w:rPr>
    </w:lvl>
    <w:lvl w:ilvl="2" w:tplc="FFE82950" w:tentative="1">
      <w:start w:val="1"/>
      <w:numFmt w:val="bullet"/>
      <w:lvlText w:val="•"/>
      <w:lvlJc w:val="left"/>
      <w:pPr>
        <w:tabs>
          <w:tab w:val="num" w:pos="2160"/>
        </w:tabs>
        <w:ind w:left="2160" w:hanging="360"/>
      </w:pPr>
      <w:rPr>
        <w:rFonts w:ascii="Arial" w:hAnsi="Arial" w:hint="default"/>
      </w:rPr>
    </w:lvl>
    <w:lvl w:ilvl="3" w:tplc="274AC274" w:tentative="1">
      <w:start w:val="1"/>
      <w:numFmt w:val="bullet"/>
      <w:lvlText w:val="•"/>
      <w:lvlJc w:val="left"/>
      <w:pPr>
        <w:tabs>
          <w:tab w:val="num" w:pos="2880"/>
        </w:tabs>
        <w:ind w:left="2880" w:hanging="360"/>
      </w:pPr>
      <w:rPr>
        <w:rFonts w:ascii="Arial" w:hAnsi="Arial" w:hint="default"/>
      </w:rPr>
    </w:lvl>
    <w:lvl w:ilvl="4" w:tplc="581A5EA4" w:tentative="1">
      <w:start w:val="1"/>
      <w:numFmt w:val="bullet"/>
      <w:lvlText w:val="•"/>
      <w:lvlJc w:val="left"/>
      <w:pPr>
        <w:tabs>
          <w:tab w:val="num" w:pos="3600"/>
        </w:tabs>
        <w:ind w:left="3600" w:hanging="360"/>
      </w:pPr>
      <w:rPr>
        <w:rFonts w:ascii="Arial" w:hAnsi="Arial" w:hint="default"/>
      </w:rPr>
    </w:lvl>
    <w:lvl w:ilvl="5" w:tplc="553429E0" w:tentative="1">
      <w:start w:val="1"/>
      <w:numFmt w:val="bullet"/>
      <w:lvlText w:val="•"/>
      <w:lvlJc w:val="left"/>
      <w:pPr>
        <w:tabs>
          <w:tab w:val="num" w:pos="4320"/>
        </w:tabs>
        <w:ind w:left="4320" w:hanging="360"/>
      </w:pPr>
      <w:rPr>
        <w:rFonts w:ascii="Arial" w:hAnsi="Arial" w:hint="default"/>
      </w:rPr>
    </w:lvl>
    <w:lvl w:ilvl="6" w:tplc="E126FEA8" w:tentative="1">
      <w:start w:val="1"/>
      <w:numFmt w:val="bullet"/>
      <w:lvlText w:val="•"/>
      <w:lvlJc w:val="left"/>
      <w:pPr>
        <w:tabs>
          <w:tab w:val="num" w:pos="5040"/>
        </w:tabs>
        <w:ind w:left="5040" w:hanging="360"/>
      </w:pPr>
      <w:rPr>
        <w:rFonts w:ascii="Arial" w:hAnsi="Arial" w:hint="default"/>
      </w:rPr>
    </w:lvl>
    <w:lvl w:ilvl="7" w:tplc="2A4636A0" w:tentative="1">
      <w:start w:val="1"/>
      <w:numFmt w:val="bullet"/>
      <w:lvlText w:val="•"/>
      <w:lvlJc w:val="left"/>
      <w:pPr>
        <w:tabs>
          <w:tab w:val="num" w:pos="5760"/>
        </w:tabs>
        <w:ind w:left="5760" w:hanging="360"/>
      </w:pPr>
      <w:rPr>
        <w:rFonts w:ascii="Arial" w:hAnsi="Arial" w:hint="default"/>
      </w:rPr>
    </w:lvl>
    <w:lvl w:ilvl="8" w:tplc="16D0AB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265061B"/>
    <w:multiLevelType w:val="hybridMultilevel"/>
    <w:tmpl w:val="EA02D78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7A572F90"/>
    <w:multiLevelType w:val="hybridMultilevel"/>
    <w:tmpl w:val="E6F6094E"/>
    <w:lvl w:ilvl="0" w:tplc="4732D838">
      <w:start w:val="1"/>
      <w:numFmt w:val="bullet"/>
      <w:lvlText w:val="•"/>
      <w:lvlJc w:val="left"/>
      <w:pPr>
        <w:tabs>
          <w:tab w:val="num" w:pos="720"/>
        </w:tabs>
        <w:ind w:left="720" w:hanging="360"/>
      </w:pPr>
      <w:rPr>
        <w:rFonts w:ascii="Arial" w:hAnsi="Arial" w:hint="default"/>
      </w:rPr>
    </w:lvl>
    <w:lvl w:ilvl="1" w:tplc="910E326C">
      <w:numFmt w:val="bullet"/>
      <w:lvlText w:val="•"/>
      <w:lvlJc w:val="left"/>
      <w:pPr>
        <w:tabs>
          <w:tab w:val="num" w:pos="1440"/>
        </w:tabs>
        <w:ind w:left="1440" w:hanging="360"/>
      </w:pPr>
      <w:rPr>
        <w:rFonts w:ascii="Arial" w:hAnsi="Arial" w:hint="default"/>
      </w:rPr>
    </w:lvl>
    <w:lvl w:ilvl="2" w:tplc="E88CEBC2">
      <w:numFmt w:val="bullet"/>
      <w:lvlText w:val="•"/>
      <w:lvlJc w:val="left"/>
      <w:pPr>
        <w:tabs>
          <w:tab w:val="num" w:pos="2160"/>
        </w:tabs>
        <w:ind w:left="2160" w:hanging="360"/>
      </w:pPr>
      <w:rPr>
        <w:rFonts w:ascii="Arial" w:hAnsi="Arial" w:hint="default"/>
      </w:rPr>
    </w:lvl>
    <w:lvl w:ilvl="3" w:tplc="089ED762" w:tentative="1">
      <w:start w:val="1"/>
      <w:numFmt w:val="bullet"/>
      <w:lvlText w:val="•"/>
      <w:lvlJc w:val="left"/>
      <w:pPr>
        <w:tabs>
          <w:tab w:val="num" w:pos="2880"/>
        </w:tabs>
        <w:ind w:left="2880" w:hanging="360"/>
      </w:pPr>
      <w:rPr>
        <w:rFonts w:ascii="Arial" w:hAnsi="Arial" w:hint="default"/>
      </w:rPr>
    </w:lvl>
    <w:lvl w:ilvl="4" w:tplc="879015E0" w:tentative="1">
      <w:start w:val="1"/>
      <w:numFmt w:val="bullet"/>
      <w:lvlText w:val="•"/>
      <w:lvlJc w:val="left"/>
      <w:pPr>
        <w:tabs>
          <w:tab w:val="num" w:pos="3600"/>
        </w:tabs>
        <w:ind w:left="3600" w:hanging="360"/>
      </w:pPr>
      <w:rPr>
        <w:rFonts w:ascii="Arial" w:hAnsi="Arial" w:hint="default"/>
      </w:rPr>
    </w:lvl>
    <w:lvl w:ilvl="5" w:tplc="7488140E" w:tentative="1">
      <w:start w:val="1"/>
      <w:numFmt w:val="bullet"/>
      <w:lvlText w:val="•"/>
      <w:lvlJc w:val="left"/>
      <w:pPr>
        <w:tabs>
          <w:tab w:val="num" w:pos="4320"/>
        </w:tabs>
        <w:ind w:left="4320" w:hanging="360"/>
      </w:pPr>
      <w:rPr>
        <w:rFonts w:ascii="Arial" w:hAnsi="Arial" w:hint="default"/>
      </w:rPr>
    </w:lvl>
    <w:lvl w:ilvl="6" w:tplc="E2986F34" w:tentative="1">
      <w:start w:val="1"/>
      <w:numFmt w:val="bullet"/>
      <w:lvlText w:val="•"/>
      <w:lvlJc w:val="left"/>
      <w:pPr>
        <w:tabs>
          <w:tab w:val="num" w:pos="5040"/>
        </w:tabs>
        <w:ind w:left="5040" w:hanging="360"/>
      </w:pPr>
      <w:rPr>
        <w:rFonts w:ascii="Arial" w:hAnsi="Arial" w:hint="default"/>
      </w:rPr>
    </w:lvl>
    <w:lvl w:ilvl="7" w:tplc="A0485416" w:tentative="1">
      <w:start w:val="1"/>
      <w:numFmt w:val="bullet"/>
      <w:lvlText w:val="•"/>
      <w:lvlJc w:val="left"/>
      <w:pPr>
        <w:tabs>
          <w:tab w:val="num" w:pos="5760"/>
        </w:tabs>
        <w:ind w:left="5760" w:hanging="360"/>
      </w:pPr>
      <w:rPr>
        <w:rFonts w:ascii="Arial" w:hAnsi="Arial" w:hint="default"/>
      </w:rPr>
    </w:lvl>
    <w:lvl w:ilvl="8" w:tplc="5AAE4E5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AC709CD"/>
    <w:multiLevelType w:val="hybridMultilevel"/>
    <w:tmpl w:val="74D82050"/>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7D1552BD"/>
    <w:multiLevelType w:val="hybridMultilevel"/>
    <w:tmpl w:val="D6A2A2DE"/>
    <w:lvl w:ilvl="0" w:tplc="86B2E912">
      <w:start w:val="1"/>
      <w:numFmt w:val="bullet"/>
      <w:lvlText w:val="•"/>
      <w:lvlJc w:val="left"/>
      <w:pPr>
        <w:tabs>
          <w:tab w:val="num" w:pos="720"/>
        </w:tabs>
        <w:ind w:left="720" w:hanging="360"/>
      </w:pPr>
      <w:rPr>
        <w:rFonts w:ascii="Arial" w:hAnsi="Arial" w:hint="default"/>
      </w:rPr>
    </w:lvl>
    <w:lvl w:ilvl="1" w:tplc="F44ED766">
      <w:numFmt w:val="bullet"/>
      <w:lvlText w:val="•"/>
      <w:lvlJc w:val="left"/>
      <w:pPr>
        <w:tabs>
          <w:tab w:val="num" w:pos="1440"/>
        </w:tabs>
        <w:ind w:left="1440" w:hanging="360"/>
      </w:pPr>
      <w:rPr>
        <w:rFonts w:ascii="Arial" w:hAnsi="Arial" w:hint="default"/>
      </w:rPr>
    </w:lvl>
    <w:lvl w:ilvl="2" w:tplc="FFFAD972">
      <w:numFmt w:val="bullet"/>
      <w:lvlText w:val="•"/>
      <w:lvlJc w:val="left"/>
      <w:pPr>
        <w:tabs>
          <w:tab w:val="num" w:pos="2160"/>
        </w:tabs>
        <w:ind w:left="2160" w:hanging="360"/>
      </w:pPr>
      <w:rPr>
        <w:rFonts w:ascii="Arial" w:hAnsi="Arial" w:hint="default"/>
      </w:rPr>
    </w:lvl>
    <w:lvl w:ilvl="3" w:tplc="89CE173C" w:tentative="1">
      <w:start w:val="1"/>
      <w:numFmt w:val="bullet"/>
      <w:lvlText w:val="•"/>
      <w:lvlJc w:val="left"/>
      <w:pPr>
        <w:tabs>
          <w:tab w:val="num" w:pos="2880"/>
        </w:tabs>
        <w:ind w:left="2880" w:hanging="360"/>
      </w:pPr>
      <w:rPr>
        <w:rFonts w:ascii="Arial" w:hAnsi="Arial" w:hint="default"/>
      </w:rPr>
    </w:lvl>
    <w:lvl w:ilvl="4" w:tplc="C812FD60" w:tentative="1">
      <w:start w:val="1"/>
      <w:numFmt w:val="bullet"/>
      <w:lvlText w:val="•"/>
      <w:lvlJc w:val="left"/>
      <w:pPr>
        <w:tabs>
          <w:tab w:val="num" w:pos="3600"/>
        </w:tabs>
        <w:ind w:left="3600" w:hanging="360"/>
      </w:pPr>
      <w:rPr>
        <w:rFonts w:ascii="Arial" w:hAnsi="Arial" w:hint="default"/>
      </w:rPr>
    </w:lvl>
    <w:lvl w:ilvl="5" w:tplc="DEA612BC" w:tentative="1">
      <w:start w:val="1"/>
      <w:numFmt w:val="bullet"/>
      <w:lvlText w:val="•"/>
      <w:lvlJc w:val="left"/>
      <w:pPr>
        <w:tabs>
          <w:tab w:val="num" w:pos="4320"/>
        </w:tabs>
        <w:ind w:left="4320" w:hanging="360"/>
      </w:pPr>
      <w:rPr>
        <w:rFonts w:ascii="Arial" w:hAnsi="Arial" w:hint="default"/>
      </w:rPr>
    </w:lvl>
    <w:lvl w:ilvl="6" w:tplc="15D296F8" w:tentative="1">
      <w:start w:val="1"/>
      <w:numFmt w:val="bullet"/>
      <w:lvlText w:val="•"/>
      <w:lvlJc w:val="left"/>
      <w:pPr>
        <w:tabs>
          <w:tab w:val="num" w:pos="5040"/>
        </w:tabs>
        <w:ind w:left="5040" w:hanging="360"/>
      </w:pPr>
      <w:rPr>
        <w:rFonts w:ascii="Arial" w:hAnsi="Arial" w:hint="default"/>
      </w:rPr>
    </w:lvl>
    <w:lvl w:ilvl="7" w:tplc="19B0C462" w:tentative="1">
      <w:start w:val="1"/>
      <w:numFmt w:val="bullet"/>
      <w:lvlText w:val="•"/>
      <w:lvlJc w:val="left"/>
      <w:pPr>
        <w:tabs>
          <w:tab w:val="num" w:pos="5760"/>
        </w:tabs>
        <w:ind w:left="5760" w:hanging="360"/>
      </w:pPr>
      <w:rPr>
        <w:rFonts w:ascii="Arial" w:hAnsi="Arial" w:hint="default"/>
      </w:rPr>
    </w:lvl>
    <w:lvl w:ilvl="8" w:tplc="8060431E" w:tentative="1">
      <w:start w:val="1"/>
      <w:numFmt w:val="bullet"/>
      <w:lvlText w:val="•"/>
      <w:lvlJc w:val="left"/>
      <w:pPr>
        <w:tabs>
          <w:tab w:val="num" w:pos="6480"/>
        </w:tabs>
        <w:ind w:left="6480" w:hanging="360"/>
      </w:pPr>
      <w:rPr>
        <w:rFonts w:ascii="Arial" w:hAnsi="Arial" w:hint="default"/>
      </w:rPr>
    </w:lvl>
  </w:abstractNum>
  <w:num w:numId="1" w16cid:durableId="1131097612">
    <w:abstractNumId w:val="3"/>
  </w:num>
  <w:num w:numId="2" w16cid:durableId="383137483">
    <w:abstractNumId w:val="16"/>
  </w:num>
  <w:num w:numId="3" w16cid:durableId="830678745">
    <w:abstractNumId w:val="18"/>
  </w:num>
  <w:num w:numId="4" w16cid:durableId="595329178">
    <w:abstractNumId w:val="8"/>
  </w:num>
  <w:num w:numId="5" w16cid:durableId="1601335321">
    <w:abstractNumId w:val="6"/>
  </w:num>
  <w:num w:numId="6" w16cid:durableId="1461417319">
    <w:abstractNumId w:val="11"/>
  </w:num>
  <w:num w:numId="7" w16cid:durableId="186069820">
    <w:abstractNumId w:val="9"/>
  </w:num>
  <w:num w:numId="8" w16cid:durableId="1098065218">
    <w:abstractNumId w:val="0"/>
  </w:num>
  <w:num w:numId="9" w16cid:durableId="240258346">
    <w:abstractNumId w:val="14"/>
  </w:num>
  <w:num w:numId="10" w16cid:durableId="961955896">
    <w:abstractNumId w:val="13"/>
  </w:num>
  <w:num w:numId="11" w16cid:durableId="999390330">
    <w:abstractNumId w:val="5"/>
  </w:num>
  <w:num w:numId="12" w16cid:durableId="633293949">
    <w:abstractNumId w:val="2"/>
  </w:num>
  <w:num w:numId="13" w16cid:durableId="868493732">
    <w:abstractNumId w:val="4"/>
  </w:num>
  <w:num w:numId="14" w16cid:durableId="1539662786">
    <w:abstractNumId w:val="15"/>
  </w:num>
  <w:num w:numId="15" w16cid:durableId="1533684820">
    <w:abstractNumId w:val="10"/>
  </w:num>
  <w:num w:numId="16" w16cid:durableId="1722486109">
    <w:abstractNumId w:val="7"/>
  </w:num>
  <w:num w:numId="17" w16cid:durableId="65348921">
    <w:abstractNumId w:val="12"/>
  </w:num>
  <w:num w:numId="18" w16cid:durableId="1758020593">
    <w:abstractNumId w:val="17"/>
  </w:num>
  <w:num w:numId="19" w16cid:durableId="655456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3A"/>
    <w:rsid w:val="00015F0E"/>
    <w:rsid w:val="00036F52"/>
    <w:rsid w:val="00071758"/>
    <w:rsid w:val="000A4422"/>
    <w:rsid w:val="00117E90"/>
    <w:rsid w:val="00136C41"/>
    <w:rsid w:val="001613C7"/>
    <w:rsid w:val="001668EB"/>
    <w:rsid w:val="00170417"/>
    <w:rsid w:val="0018421A"/>
    <w:rsid w:val="001D1D36"/>
    <w:rsid w:val="001F65A9"/>
    <w:rsid w:val="002F7C4C"/>
    <w:rsid w:val="0034263A"/>
    <w:rsid w:val="0034437D"/>
    <w:rsid w:val="003458DF"/>
    <w:rsid w:val="00350BCD"/>
    <w:rsid w:val="00371A17"/>
    <w:rsid w:val="003D4975"/>
    <w:rsid w:val="00412155"/>
    <w:rsid w:val="004224B6"/>
    <w:rsid w:val="00480823"/>
    <w:rsid w:val="00491D25"/>
    <w:rsid w:val="004D39F0"/>
    <w:rsid w:val="00577164"/>
    <w:rsid w:val="005A3F0A"/>
    <w:rsid w:val="005C45AB"/>
    <w:rsid w:val="00647E47"/>
    <w:rsid w:val="006E40B7"/>
    <w:rsid w:val="007976D2"/>
    <w:rsid w:val="007A0B02"/>
    <w:rsid w:val="007B1854"/>
    <w:rsid w:val="007C47B2"/>
    <w:rsid w:val="007D7BF5"/>
    <w:rsid w:val="00831077"/>
    <w:rsid w:val="00853B0A"/>
    <w:rsid w:val="008D4937"/>
    <w:rsid w:val="00912C0A"/>
    <w:rsid w:val="00914FC5"/>
    <w:rsid w:val="00997E5D"/>
    <w:rsid w:val="009C58E5"/>
    <w:rsid w:val="00A057E2"/>
    <w:rsid w:val="00A65D67"/>
    <w:rsid w:val="00AA7DDC"/>
    <w:rsid w:val="00AF105D"/>
    <w:rsid w:val="00B57FAD"/>
    <w:rsid w:val="00B72C09"/>
    <w:rsid w:val="00BA3D88"/>
    <w:rsid w:val="00BE2961"/>
    <w:rsid w:val="00C0350A"/>
    <w:rsid w:val="00C530D0"/>
    <w:rsid w:val="00C672CB"/>
    <w:rsid w:val="00C86994"/>
    <w:rsid w:val="00CA0409"/>
    <w:rsid w:val="00CB3F1E"/>
    <w:rsid w:val="00D36774"/>
    <w:rsid w:val="00D66A15"/>
    <w:rsid w:val="00DB6359"/>
    <w:rsid w:val="00E25476"/>
    <w:rsid w:val="00E4337F"/>
    <w:rsid w:val="00EC33A7"/>
    <w:rsid w:val="00FA4BF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327D"/>
  <w15:chartTrackingRefBased/>
  <w15:docId w15:val="{11F52C1E-7846-49D9-9E4A-4BB1F77D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42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342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34263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34263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4263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4263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4263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4263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4263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4263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34263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34263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34263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4263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4263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4263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4263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4263A"/>
    <w:rPr>
      <w:rFonts w:eastAsiaTheme="majorEastAsia" w:cstheme="majorBidi"/>
      <w:color w:val="272727" w:themeColor="text1" w:themeTint="D8"/>
    </w:rPr>
  </w:style>
  <w:style w:type="paragraph" w:styleId="Tytu">
    <w:name w:val="Title"/>
    <w:basedOn w:val="Normalny"/>
    <w:next w:val="Normalny"/>
    <w:link w:val="TytuZnak"/>
    <w:uiPriority w:val="10"/>
    <w:qFormat/>
    <w:rsid w:val="00342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4263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4263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4263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4263A"/>
    <w:pPr>
      <w:spacing w:before="160"/>
      <w:jc w:val="center"/>
    </w:pPr>
    <w:rPr>
      <w:i/>
      <w:iCs/>
      <w:color w:val="404040" w:themeColor="text1" w:themeTint="BF"/>
    </w:rPr>
  </w:style>
  <w:style w:type="character" w:customStyle="1" w:styleId="CytatZnak">
    <w:name w:val="Cytat Znak"/>
    <w:basedOn w:val="Domylnaczcionkaakapitu"/>
    <w:link w:val="Cytat"/>
    <w:uiPriority w:val="29"/>
    <w:rsid w:val="0034263A"/>
    <w:rPr>
      <w:i/>
      <w:iCs/>
      <w:color w:val="404040" w:themeColor="text1" w:themeTint="BF"/>
    </w:rPr>
  </w:style>
  <w:style w:type="paragraph" w:styleId="Akapitzlist">
    <w:name w:val="List Paragraph"/>
    <w:basedOn w:val="Normalny"/>
    <w:uiPriority w:val="34"/>
    <w:qFormat/>
    <w:rsid w:val="0034263A"/>
    <w:pPr>
      <w:ind w:left="720"/>
      <w:contextualSpacing/>
    </w:pPr>
  </w:style>
  <w:style w:type="character" w:styleId="Wyrnienieintensywne">
    <w:name w:val="Intense Emphasis"/>
    <w:basedOn w:val="Domylnaczcionkaakapitu"/>
    <w:uiPriority w:val="21"/>
    <w:qFormat/>
    <w:rsid w:val="0034263A"/>
    <w:rPr>
      <w:i/>
      <w:iCs/>
      <w:color w:val="0F4761" w:themeColor="accent1" w:themeShade="BF"/>
    </w:rPr>
  </w:style>
  <w:style w:type="paragraph" w:styleId="Cytatintensywny">
    <w:name w:val="Intense Quote"/>
    <w:basedOn w:val="Normalny"/>
    <w:next w:val="Normalny"/>
    <w:link w:val="CytatintensywnyZnak"/>
    <w:uiPriority w:val="30"/>
    <w:qFormat/>
    <w:rsid w:val="00342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4263A"/>
    <w:rPr>
      <w:i/>
      <w:iCs/>
      <w:color w:val="0F4761" w:themeColor="accent1" w:themeShade="BF"/>
    </w:rPr>
  </w:style>
  <w:style w:type="character" w:styleId="Odwoanieintensywne">
    <w:name w:val="Intense Reference"/>
    <w:basedOn w:val="Domylnaczcionkaakapitu"/>
    <w:uiPriority w:val="32"/>
    <w:qFormat/>
    <w:rsid w:val="0034263A"/>
    <w:rPr>
      <w:b/>
      <w:bCs/>
      <w:smallCaps/>
      <w:color w:val="0F4761" w:themeColor="accent1" w:themeShade="BF"/>
      <w:spacing w:val="5"/>
    </w:rPr>
  </w:style>
  <w:style w:type="paragraph" w:styleId="Bezodstpw">
    <w:name w:val="No Spacing"/>
    <w:uiPriority w:val="1"/>
    <w:qFormat/>
    <w:rsid w:val="00CB3F1E"/>
    <w:pPr>
      <w:spacing w:after="0" w:line="240" w:lineRule="auto"/>
    </w:pPr>
  </w:style>
  <w:style w:type="character" w:styleId="Hipercze">
    <w:name w:val="Hyperlink"/>
    <w:basedOn w:val="Domylnaczcionkaakapitu"/>
    <w:uiPriority w:val="99"/>
    <w:unhideWhenUsed/>
    <w:rsid w:val="00BA3D88"/>
    <w:rPr>
      <w:color w:val="467886" w:themeColor="hyperlink"/>
      <w:u w:val="single"/>
    </w:rPr>
  </w:style>
  <w:style w:type="character" w:styleId="Nierozpoznanawzmianka">
    <w:name w:val="Unresolved Mention"/>
    <w:basedOn w:val="Domylnaczcionkaakapitu"/>
    <w:uiPriority w:val="99"/>
    <w:semiHidden/>
    <w:unhideWhenUsed/>
    <w:rsid w:val="00BA3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74638">
      <w:bodyDiv w:val="1"/>
      <w:marLeft w:val="0"/>
      <w:marRight w:val="0"/>
      <w:marTop w:val="0"/>
      <w:marBottom w:val="0"/>
      <w:divBdr>
        <w:top w:val="none" w:sz="0" w:space="0" w:color="auto"/>
        <w:left w:val="none" w:sz="0" w:space="0" w:color="auto"/>
        <w:bottom w:val="none" w:sz="0" w:space="0" w:color="auto"/>
        <w:right w:val="none" w:sz="0" w:space="0" w:color="auto"/>
      </w:divBdr>
    </w:div>
    <w:div w:id="232282760">
      <w:bodyDiv w:val="1"/>
      <w:marLeft w:val="0"/>
      <w:marRight w:val="0"/>
      <w:marTop w:val="0"/>
      <w:marBottom w:val="0"/>
      <w:divBdr>
        <w:top w:val="none" w:sz="0" w:space="0" w:color="auto"/>
        <w:left w:val="none" w:sz="0" w:space="0" w:color="auto"/>
        <w:bottom w:val="none" w:sz="0" w:space="0" w:color="auto"/>
        <w:right w:val="none" w:sz="0" w:space="0" w:color="auto"/>
      </w:divBdr>
    </w:div>
    <w:div w:id="516232701">
      <w:bodyDiv w:val="1"/>
      <w:marLeft w:val="0"/>
      <w:marRight w:val="0"/>
      <w:marTop w:val="0"/>
      <w:marBottom w:val="0"/>
      <w:divBdr>
        <w:top w:val="none" w:sz="0" w:space="0" w:color="auto"/>
        <w:left w:val="none" w:sz="0" w:space="0" w:color="auto"/>
        <w:bottom w:val="none" w:sz="0" w:space="0" w:color="auto"/>
        <w:right w:val="none" w:sz="0" w:space="0" w:color="auto"/>
      </w:divBdr>
    </w:div>
    <w:div w:id="551888668">
      <w:bodyDiv w:val="1"/>
      <w:marLeft w:val="0"/>
      <w:marRight w:val="0"/>
      <w:marTop w:val="0"/>
      <w:marBottom w:val="0"/>
      <w:divBdr>
        <w:top w:val="none" w:sz="0" w:space="0" w:color="auto"/>
        <w:left w:val="none" w:sz="0" w:space="0" w:color="auto"/>
        <w:bottom w:val="none" w:sz="0" w:space="0" w:color="auto"/>
        <w:right w:val="none" w:sz="0" w:space="0" w:color="auto"/>
      </w:divBdr>
    </w:div>
    <w:div w:id="680358199">
      <w:bodyDiv w:val="1"/>
      <w:marLeft w:val="0"/>
      <w:marRight w:val="0"/>
      <w:marTop w:val="0"/>
      <w:marBottom w:val="0"/>
      <w:divBdr>
        <w:top w:val="none" w:sz="0" w:space="0" w:color="auto"/>
        <w:left w:val="none" w:sz="0" w:space="0" w:color="auto"/>
        <w:bottom w:val="none" w:sz="0" w:space="0" w:color="auto"/>
        <w:right w:val="none" w:sz="0" w:space="0" w:color="auto"/>
      </w:divBdr>
    </w:div>
    <w:div w:id="737745746">
      <w:bodyDiv w:val="1"/>
      <w:marLeft w:val="0"/>
      <w:marRight w:val="0"/>
      <w:marTop w:val="0"/>
      <w:marBottom w:val="0"/>
      <w:divBdr>
        <w:top w:val="none" w:sz="0" w:space="0" w:color="auto"/>
        <w:left w:val="none" w:sz="0" w:space="0" w:color="auto"/>
        <w:bottom w:val="none" w:sz="0" w:space="0" w:color="auto"/>
        <w:right w:val="none" w:sz="0" w:space="0" w:color="auto"/>
      </w:divBdr>
    </w:div>
    <w:div w:id="770201425">
      <w:bodyDiv w:val="1"/>
      <w:marLeft w:val="0"/>
      <w:marRight w:val="0"/>
      <w:marTop w:val="0"/>
      <w:marBottom w:val="0"/>
      <w:divBdr>
        <w:top w:val="none" w:sz="0" w:space="0" w:color="auto"/>
        <w:left w:val="none" w:sz="0" w:space="0" w:color="auto"/>
        <w:bottom w:val="none" w:sz="0" w:space="0" w:color="auto"/>
        <w:right w:val="none" w:sz="0" w:space="0" w:color="auto"/>
      </w:divBdr>
    </w:div>
    <w:div w:id="775364757">
      <w:bodyDiv w:val="1"/>
      <w:marLeft w:val="0"/>
      <w:marRight w:val="0"/>
      <w:marTop w:val="0"/>
      <w:marBottom w:val="0"/>
      <w:divBdr>
        <w:top w:val="none" w:sz="0" w:space="0" w:color="auto"/>
        <w:left w:val="none" w:sz="0" w:space="0" w:color="auto"/>
        <w:bottom w:val="none" w:sz="0" w:space="0" w:color="auto"/>
        <w:right w:val="none" w:sz="0" w:space="0" w:color="auto"/>
      </w:divBdr>
      <w:divsChild>
        <w:div w:id="865411777">
          <w:marLeft w:val="446"/>
          <w:marRight w:val="0"/>
          <w:marTop w:val="0"/>
          <w:marBottom w:val="0"/>
          <w:divBdr>
            <w:top w:val="none" w:sz="0" w:space="0" w:color="auto"/>
            <w:left w:val="none" w:sz="0" w:space="0" w:color="auto"/>
            <w:bottom w:val="none" w:sz="0" w:space="0" w:color="auto"/>
            <w:right w:val="none" w:sz="0" w:space="0" w:color="auto"/>
          </w:divBdr>
        </w:div>
        <w:div w:id="1012874824">
          <w:marLeft w:val="446"/>
          <w:marRight w:val="0"/>
          <w:marTop w:val="0"/>
          <w:marBottom w:val="0"/>
          <w:divBdr>
            <w:top w:val="none" w:sz="0" w:space="0" w:color="auto"/>
            <w:left w:val="none" w:sz="0" w:space="0" w:color="auto"/>
            <w:bottom w:val="none" w:sz="0" w:space="0" w:color="auto"/>
            <w:right w:val="none" w:sz="0" w:space="0" w:color="auto"/>
          </w:divBdr>
        </w:div>
        <w:div w:id="1372455383">
          <w:marLeft w:val="446"/>
          <w:marRight w:val="0"/>
          <w:marTop w:val="0"/>
          <w:marBottom w:val="0"/>
          <w:divBdr>
            <w:top w:val="none" w:sz="0" w:space="0" w:color="auto"/>
            <w:left w:val="none" w:sz="0" w:space="0" w:color="auto"/>
            <w:bottom w:val="none" w:sz="0" w:space="0" w:color="auto"/>
            <w:right w:val="none" w:sz="0" w:space="0" w:color="auto"/>
          </w:divBdr>
        </w:div>
      </w:divsChild>
    </w:div>
    <w:div w:id="777456445">
      <w:bodyDiv w:val="1"/>
      <w:marLeft w:val="0"/>
      <w:marRight w:val="0"/>
      <w:marTop w:val="0"/>
      <w:marBottom w:val="0"/>
      <w:divBdr>
        <w:top w:val="none" w:sz="0" w:space="0" w:color="auto"/>
        <w:left w:val="none" w:sz="0" w:space="0" w:color="auto"/>
        <w:bottom w:val="none" w:sz="0" w:space="0" w:color="auto"/>
        <w:right w:val="none" w:sz="0" w:space="0" w:color="auto"/>
      </w:divBdr>
    </w:div>
    <w:div w:id="804661096">
      <w:bodyDiv w:val="1"/>
      <w:marLeft w:val="0"/>
      <w:marRight w:val="0"/>
      <w:marTop w:val="0"/>
      <w:marBottom w:val="0"/>
      <w:divBdr>
        <w:top w:val="none" w:sz="0" w:space="0" w:color="auto"/>
        <w:left w:val="none" w:sz="0" w:space="0" w:color="auto"/>
        <w:bottom w:val="none" w:sz="0" w:space="0" w:color="auto"/>
        <w:right w:val="none" w:sz="0" w:space="0" w:color="auto"/>
      </w:divBdr>
    </w:div>
    <w:div w:id="824735886">
      <w:bodyDiv w:val="1"/>
      <w:marLeft w:val="0"/>
      <w:marRight w:val="0"/>
      <w:marTop w:val="0"/>
      <w:marBottom w:val="0"/>
      <w:divBdr>
        <w:top w:val="none" w:sz="0" w:space="0" w:color="auto"/>
        <w:left w:val="none" w:sz="0" w:space="0" w:color="auto"/>
        <w:bottom w:val="none" w:sz="0" w:space="0" w:color="auto"/>
        <w:right w:val="none" w:sz="0" w:space="0" w:color="auto"/>
      </w:divBdr>
      <w:divsChild>
        <w:div w:id="923152721">
          <w:marLeft w:val="446"/>
          <w:marRight w:val="0"/>
          <w:marTop w:val="0"/>
          <w:marBottom w:val="0"/>
          <w:divBdr>
            <w:top w:val="none" w:sz="0" w:space="0" w:color="auto"/>
            <w:left w:val="none" w:sz="0" w:space="0" w:color="auto"/>
            <w:bottom w:val="none" w:sz="0" w:space="0" w:color="auto"/>
            <w:right w:val="none" w:sz="0" w:space="0" w:color="auto"/>
          </w:divBdr>
        </w:div>
        <w:div w:id="1983194983">
          <w:marLeft w:val="1166"/>
          <w:marRight w:val="0"/>
          <w:marTop w:val="0"/>
          <w:marBottom w:val="0"/>
          <w:divBdr>
            <w:top w:val="none" w:sz="0" w:space="0" w:color="auto"/>
            <w:left w:val="none" w:sz="0" w:space="0" w:color="auto"/>
            <w:bottom w:val="none" w:sz="0" w:space="0" w:color="auto"/>
            <w:right w:val="none" w:sz="0" w:space="0" w:color="auto"/>
          </w:divBdr>
        </w:div>
        <w:div w:id="1410038967">
          <w:marLeft w:val="1886"/>
          <w:marRight w:val="0"/>
          <w:marTop w:val="0"/>
          <w:marBottom w:val="0"/>
          <w:divBdr>
            <w:top w:val="none" w:sz="0" w:space="0" w:color="auto"/>
            <w:left w:val="none" w:sz="0" w:space="0" w:color="auto"/>
            <w:bottom w:val="none" w:sz="0" w:space="0" w:color="auto"/>
            <w:right w:val="none" w:sz="0" w:space="0" w:color="auto"/>
          </w:divBdr>
        </w:div>
        <w:div w:id="1978801420">
          <w:marLeft w:val="1886"/>
          <w:marRight w:val="0"/>
          <w:marTop w:val="0"/>
          <w:marBottom w:val="0"/>
          <w:divBdr>
            <w:top w:val="none" w:sz="0" w:space="0" w:color="auto"/>
            <w:left w:val="none" w:sz="0" w:space="0" w:color="auto"/>
            <w:bottom w:val="none" w:sz="0" w:space="0" w:color="auto"/>
            <w:right w:val="none" w:sz="0" w:space="0" w:color="auto"/>
          </w:divBdr>
        </w:div>
        <w:div w:id="1146820424">
          <w:marLeft w:val="1166"/>
          <w:marRight w:val="0"/>
          <w:marTop w:val="0"/>
          <w:marBottom w:val="0"/>
          <w:divBdr>
            <w:top w:val="none" w:sz="0" w:space="0" w:color="auto"/>
            <w:left w:val="none" w:sz="0" w:space="0" w:color="auto"/>
            <w:bottom w:val="none" w:sz="0" w:space="0" w:color="auto"/>
            <w:right w:val="none" w:sz="0" w:space="0" w:color="auto"/>
          </w:divBdr>
        </w:div>
      </w:divsChild>
    </w:div>
    <w:div w:id="854996683">
      <w:bodyDiv w:val="1"/>
      <w:marLeft w:val="0"/>
      <w:marRight w:val="0"/>
      <w:marTop w:val="0"/>
      <w:marBottom w:val="0"/>
      <w:divBdr>
        <w:top w:val="none" w:sz="0" w:space="0" w:color="auto"/>
        <w:left w:val="none" w:sz="0" w:space="0" w:color="auto"/>
        <w:bottom w:val="none" w:sz="0" w:space="0" w:color="auto"/>
        <w:right w:val="none" w:sz="0" w:space="0" w:color="auto"/>
      </w:divBdr>
    </w:div>
    <w:div w:id="856121621">
      <w:bodyDiv w:val="1"/>
      <w:marLeft w:val="0"/>
      <w:marRight w:val="0"/>
      <w:marTop w:val="0"/>
      <w:marBottom w:val="0"/>
      <w:divBdr>
        <w:top w:val="none" w:sz="0" w:space="0" w:color="auto"/>
        <w:left w:val="none" w:sz="0" w:space="0" w:color="auto"/>
        <w:bottom w:val="none" w:sz="0" w:space="0" w:color="auto"/>
        <w:right w:val="none" w:sz="0" w:space="0" w:color="auto"/>
      </w:divBdr>
    </w:div>
    <w:div w:id="897009562">
      <w:bodyDiv w:val="1"/>
      <w:marLeft w:val="0"/>
      <w:marRight w:val="0"/>
      <w:marTop w:val="0"/>
      <w:marBottom w:val="0"/>
      <w:divBdr>
        <w:top w:val="none" w:sz="0" w:space="0" w:color="auto"/>
        <w:left w:val="none" w:sz="0" w:space="0" w:color="auto"/>
        <w:bottom w:val="none" w:sz="0" w:space="0" w:color="auto"/>
        <w:right w:val="none" w:sz="0" w:space="0" w:color="auto"/>
      </w:divBdr>
    </w:div>
    <w:div w:id="899172627">
      <w:bodyDiv w:val="1"/>
      <w:marLeft w:val="0"/>
      <w:marRight w:val="0"/>
      <w:marTop w:val="0"/>
      <w:marBottom w:val="0"/>
      <w:divBdr>
        <w:top w:val="none" w:sz="0" w:space="0" w:color="auto"/>
        <w:left w:val="none" w:sz="0" w:space="0" w:color="auto"/>
        <w:bottom w:val="none" w:sz="0" w:space="0" w:color="auto"/>
        <w:right w:val="none" w:sz="0" w:space="0" w:color="auto"/>
      </w:divBdr>
    </w:div>
    <w:div w:id="922639365">
      <w:bodyDiv w:val="1"/>
      <w:marLeft w:val="0"/>
      <w:marRight w:val="0"/>
      <w:marTop w:val="0"/>
      <w:marBottom w:val="0"/>
      <w:divBdr>
        <w:top w:val="none" w:sz="0" w:space="0" w:color="auto"/>
        <w:left w:val="none" w:sz="0" w:space="0" w:color="auto"/>
        <w:bottom w:val="none" w:sz="0" w:space="0" w:color="auto"/>
        <w:right w:val="none" w:sz="0" w:space="0" w:color="auto"/>
      </w:divBdr>
      <w:divsChild>
        <w:div w:id="1221282146">
          <w:marLeft w:val="446"/>
          <w:marRight w:val="0"/>
          <w:marTop w:val="0"/>
          <w:marBottom w:val="0"/>
          <w:divBdr>
            <w:top w:val="none" w:sz="0" w:space="0" w:color="auto"/>
            <w:left w:val="none" w:sz="0" w:space="0" w:color="auto"/>
            <w:bottom w:val="none" w:sz="0" w:space="0" w:color="auto"/>
            <w:right w:val="none" w:sz="0" w:space="0" w:color="auto"/>
          </w:divBdr>
        </w:div>
        <w:div w:id="1828476375">
          <w:marLeft w:val="446"/>
          <w:marRight w:val="0"/>
          <w:marTop w:val="0"/>
          <w:marBottom w:val="0"/>
          <w:divBdr>
            <w:top w:val="none" w:sz="0" w:space="0" w:color="auto"/>
            <w:left w:val="none" w:sz="0" w:space="0" w:color="auto"/>
            <w:bottom w:val="none" w:sz="0" w:space="0" w:color="auto"/>
            <w:right w:val="none" w:sz="0" w:space="0" w:color="auto"/>
          </w:divBdr>
        </w:div>
        <w:div w:id="892928698">
          <w:marLeft w:val="1166"/>
          <w:marRight w:val="0"/>
          <w:marTop w:val="0"/>
          <w:marBottom w:val="0"/>
          <w:divBdr>
            <w:top w:val="none" w:sz="0" w:space="0" w:color="auto"/>
            <w:left w:val="none" w:sz="0" w:space="0" w:color="auto"/>
            <w:bottom w:val="none" w:sz="0" w:space="0" w:color="auto"/>
            <w:right w:val="none" w:sz="0" w:space="0" w:color="auto"/>
          </w:divBdr>
        </w:div>
        <w:div w:id="1291133785">
          <w:marLeft w:val="1166"/>
          <w:marRight w:val="0"/>
          <w:marTop w:val="0"/>
          <w:marBottom w:val="0"/>
          <w:divBdr>
            <w:top w:val="none" w:sz="0" w:space="0" w:color="auto"/>
            <w:left w:val="none" w:sz="0" w:space="0" w:color="auto"/>
            <w:bottom w:val="none" w:sz="0" w:space="0" w:color="auto"/>
            <w:right w:val="none" w:sz="0" w:space="0" w:color="auto"/>
          </w:divBdr>
        </w:div>
        <w:div w:id="311494531">
          <w:marLeft w:val="446"/>
          <w:marRight w:val="0"/>
          <w:marTop w:val="0"/>
          <w:marBottom w:val="0"/>
          <w:divBdr>
            <w:top w:val="none" w:sz="0" w:space="0" w:color="auto"/>
            <w:left w:val="none" w:sz="0" w:space="0" w:color="auto"/>
            <w:bottom w:val="none" w:sz="0" w:space="0" w:color="auto"/>
            <w:right w:val="none" w:sz="0" w:space="0" w:color="auto"/>
          </w:divBdr>
        </w:div>
        <w:div w:id="1317563794">
          <w:marLeft w:val="1166"/>
          <w:marRight w:val="0"/>
          <w:marTop w:val="0"/>
          <w:marBottom w:val="0"/>
          <w:divBdr>
            <w:top w:val="none" w:sz="0" w:space="0" w:color="auto"/>
            <w:left w:val="none" w:sz="0" w:space="0" w:color="auto"/>
            <w:bottom w:val="none" w:sz="0" w:space="0" w:color="auto"/>
            <w:right w:val="none" w:sz="0" w:space="0" w:color="auto"/>
          </w:divBdr>
        </w:div>
        <w:div w:id="1640265194">
          <w:marLeft w:val="1166"/>
          <w:marRight w:val="0"/>
          <w:marTop w:val="0"/>
          <w:marBottom w:val="0"/>
          <w:divBdr>
            <w:top w:val="none" w:sz="0" w:space="0" w:color="auto"/>
            <w:left w:val="none" w:sz="0" w:space="0" w:color="auto"/>
            <w:bottom w:val="none" w:sz="0" w:space="0" w:color="auto"/>
            <w:right w:val="none" w:sz="0" w:space="0" w:color="auto"/>
          </w:divBdr>
        </w:div>
        <w:div w:id="565842223">
          <w:marLeft w:val="1886"/>
          <w:marRight w:val="0"/>
          <w:marTop w:val="0"/>
          <w:marBottom w:val="0"/>
          <w:divBdr>
            <w:top w:val="none" w:sz="0" w:space="0" w:color="auto"/>
            <w:left w:val="none" w:sz="0" w:space="0" w:color="auto"/>
            <w:bottom w:val="none" w:sz="0" w:space="0" w:color="auto"/>
            <w:right w:val="none" w:sz="0" w:space="0" w:color="auto"/>
          </w:divBdr>
        </w:div>
        <w:div w:id="2073889839">
          <w:marLeft w:val="446"/>
          <w:marRight w:val="0"/>
          <w:marTop w:val="0"/>
          <w:marBottom w:val="0"/>
          <w:divBdr>
            <w:top w:val="none" w:sz="0" w:space="0" w:color="auto"/>
            <w:left w:val="none" w:sz="0" w:space="0" w:color="auto"/>
            <w:bottom w:val="none" w:sz="0" w:space="0" w:color="auto"/>
            <w:right w:val="none" w:sz="0" w:space="0" w:color="auto"/>
          </w:divBdr>
        </w:div>
        <w:div w:id="1090395402">
          <w:marLeft w:val="1166"/>
          <w:marRight w:val="0"/>
          <w:marTop w:val="0"/>
          <w:marBottom w:val="0"/>
          <w:divBdr>
            <w:top w:val="none" w:sz="0" w:space="0" w:color="auto"/>
            <w:left w:val="none" w:sz="0" w:space="0" w:color="auto"/>
            <w:bottom w:val="none" w:sz="0" w:space="0" w:color="auto"/>
            <w:right w:val="none" w:sz="0" w:space="0" w:color="auto"/>
          </w:divBdr>
        </w:div>
        <w:div w:id="69739925">
          <w:marLeft w:val="1886"/>
          <w:marRight w:val="0"/>
          <w:marTop w:val="0"/>
          <w:marBottom w:val="0"/>
          <w:divBdr>
            <w:top w:val="none" w:sz="0" w:space="0" w:color="auto"/>
            <w:left w:val="none" w:sz="0" w:space="0" w:color="auto"/>
            <w:bottom w:val="none" w:sz="0" w:space="0" w:color="auto"/>
            <w:right w:val="none" w:sz="0" w:space="0" w:color="auto"/>
          </w:divBdr>
        </w:div>
        <w:div w:id="1780296975">
          <w:marLeft w:val="446"/>
          <w:marRight w:val="0"/>
          <w:marTop w:val="0"/>
          <w:marBottom w:val="0"/>
          <w:divBdr>
            <w:top w:val="none" w:sz="0" w:space="0" w:color="auto"/>
            <w:left w:val="none" w:sz="0" w:space="0" w:color="auto"/>
            <w:bottom w:val="none" w:sz="0" w:space="0" w:color="auto"/>
            <w:right w:val="none" w:sz="0" w:space="0" w:color="auto"/>
          </w:divBdr>
        </w:div>
        <w:div w:id="1356422202">
          <w:marLeft w:val="1166"/>
          <w:marRight w:val="0"/>
          <w:marTop w:val="0"/>
          <w:marBottom w:val="0"/>
          <w:divBdr>
            <w:top w:val="none" w:sz="0" w:space="0" w:color="auto"/>
            <w:left w:val="none" w:sz="0" w:space="0" w:color="auto"/>
            <w:bottom w:val="none" w:sz="0" w:space="0" w:color="auto"/>
            <w:right w:val="none" w:sz="0" w:space="0" w:color="auto"/>
          </w:divBdr>
        </w:div>
        <w:div w:id="729811910">
          <w:marLeft w:val="1886"/>
          <w:marRight w:val="0"/>
          <w:marTop w:val="0"/>
          <w:marBottom w:val="0"/>
          <w:divBdr>
            <w:top w:val="none" w:sz="0" w:space="0" w:color="auto"/>
            <w:left w:val="none" w:sz="0" w:space="0" w:color="auto"/>
            <w:bottom w:val="none" w:sz="0" w:space="0" w:color="auto"/>
            <w:right w:val="none" w:sz="0" w:space="0" w:color="auto"/>
          </w:divBdr>
        </w:div>
      </w:divsChild>
    </w:div>
    <w:div w:id="957226968">
      <w:bodyDiv w:val="1"/>
      <w:marLeft w:val="0"/>
      <w:marRight w:val="0"/>
      <w:marTop w:val="0"/>
      <w:marBottom w:val="0"/>
      <w:divBdr>
        <w:top w:val="none" w:sz="0" w:space="0" w:color="auto"/>
        <w:left w:val="none" w:sz="0" w:space="0" w:color="auto"/>
        <w:bottom w:val="none" w:sz="0" w:space="0" w:color="auto"/>
        <w:right w:val="none" w:sz="0" w:space="0" w:color="auto"/>
      </w:divBdr>
    </w:div>
    <w:div w:id="1000766881">
      <w:bodyDiv w:val="1"/>
      <w:marLeft w:val="0"/>
      <w:marRight w:val="0"/>
      <w:marTop w:val="0"/>
      <w:marBottom w:val="0"/>
      <w:divBdr>
        <w:top w:val="none" w:sz="0" w:space="0" w:color="auto"/>
        <w:left w:val="none" w:sz="0" w:space="0" w:color="auto"/>
        <w:bottom w:val="none" w:sz="0" w:space="0" w:color="auto"/>
        <w:right w:val="none" w:sz="0" w:space="0" w:color="auto"/>
      </w:divBdr>
      <w:divsChild>
        <w:div w:id="1799182310">
          <w:marLeft w:val="0"/>
          <w:marRight w:val="0"/>
          <w:marTop w:val="0"/>
          <w:marBottom w:val="0"/>
          <w:divBdr>
            <w:top w:val="none" w:sz="0" w:space="0" w:color="auto"/>
            <w:left w:val="none" w:sz="0" w:space="0" w:color="auto"/>
            <w:bottom w:val="none" w:sz="0" w:space="0" w:color="auto"/>
            <w:right w:val="none" w:sz="0" w:space="0" w:color="auto"/>
          </w:divBdr>
        </w:div>
      </w:divsChild>
    </w:div>
    <w:div w:id="1071151200">
      <w:bodyDiv w:val="1"/>
      <w:marLeft w:val="0"/>
      <w:marRight w:val="0"/>
      <w:marTop w:val="0"/>
      <w:marBottom w:val="0"/>
      <w:divBdr>
        <w:top w:val="none" w:sz="0" w:space="0" w:color="auto"/>
        <w:left w:val="none" w:sz="0" w:space="0" w:color="auto"/>
        <w:bottom w:val="none" w:sz="0" w:space="0" w:color="auto"/>
        <w:right w:val="none" w:sz="0" w:space="0" w:color="auto"/>
      </w:divBdr>
    </w:div>
    <w:div w:id="1155684228">
      <w:bodyDiv w:val="1"/>
      <w:marLeft w:val="0"/>
      <w:marRight w:val="0"/>
      <w:marTop w:val="0"/>
      <w:marBottom w:val="0"/>
      <w:divBdr>
        <w:top w:val="none" w:sz="0" w:space="0" w:color="auto"/>
        <w:left w:val="none" w:sz="0" w:space="0" w:color="auto"/>
        <w:bottom w:val="none" w:sz="0" w:space="0" w:color="auto"/>
        <w:right w:val="none" w:sz="0" w:space="0" w:color="auto"/>
      </w:divBdr>
      <w:divsChild>
        <w:div w:id="1273247623">
          <w:marLeft w:val="0"/>
          <w:marRight w:val="0"/>
          <w:marTop w:val="0"/>
          <w:marBottom w:val="0"/>
          <w:divBdr>
            <w:top w:val="none" w:sz="0" w:space="0" w:color="auto"/>
            <w:left w:val="none" w:sz="0" w:space="0" w:color="auto"/>
            <w:bottom w:val="none" w:sz="0" w:space="0" w:color="auto"/>
            <w:right w:val="none" w:sz="0" w:space="0" w:color="auto"/>
          </w:divBdr>
        </w:div>
      </w:divsChild>
    </w:div>
    <w:div w:id="1179394173">
      <w:bodyDiv w:val="1"/>
      <w:marLeft w:val="0"/>
      <w:marRight w:val="0"/>
      <w:marTop w:val="0"/>
      <w:marBottom w:val="0"/>
      <w:divBdr>
        <w:top w:val="none" w:sz="0" w:space="0" w:color="auto"/>
        <w:left w:val="none" w:sz="0" w:space="0" w:color="auto"/>
        <w:bottom w:val="none" w:sz="0" w:space="0" w:color="auto"/>
        <w:right w:val="none" w:sz="0" w:space="0" w:color="auto"/>
      </w:divBdr>
    </w:div>
    <w:div w:id="1196499243">
      <w:bodyDiv w:val="1"/>
      <w:marLeft w:val="0"/>
      <w:marRight w:val="0"/>
      <w:marTop w:val="0"/>
      <w:marBottom w:val="0"/>
      <w:divBdr>
        <w:top w:val="none" w:sz="0" w:space="0" w:color="auto"/>
        <w:left w:val="none" w:sz="0" w:space="0" w:color="auto"/>
        <w:bottom w:val="none" w:sz="0" w:space="0" w:color="auto"/>
        <w:right w:val="none" w:sz="0" w:space="0" w:color="auto"/>
      </w:divBdr>
    </w:div>
    <w:div w:id="1274438327">
      <w:bodyDiv w:val="1"/>
      <w:marLeft w:val="0"/>
      <w:marRight w:val="0"/>
      <w:marTop w:val="0"/>
      <w:marBottom w:val="0"/>
      <w:divBdr>
        <w:top w:val="none" w:sz="0" w:space="0" w:color="auto"/>
        <w:left w:val="none" w:sz="0" w:space="0" w:color="auto"/>
        <w:bottom w:val="none" w:sz="0" w:space="0" w:color="auto"/>
        <w:right w:val="none" w:sz="0" w:space="0" w:color="auto"/>
      </w:divBdr>
      <w:divsChild>
        <w:div w:id="450516764">
          <w:marLeft w:val="0"/>
          <w:marRight w:val="0"/>
          <w:marTop w:val="0"/>
          <w:marBottom w:val="0"/>
          <w:divBdr>
            <w:top w:val="none" w:sz="0" w:space="0" w:color="auto"/>
            <w:left w:val="none" w:sz="0" w:space="0" w:color="auto"/>
            <w:bottom w:val="none" w:sz="0" w:space="0" w:color="auto"/>
            <w:right w:val="none" w:sz="0" w:space="0" w:color="auto"/>
          </w:divBdr>
        </w:div>
      </w:divsChild>
    </w:div>
    <w:div w:id="1366558150">
      <w:bodyDiv w:val="1"/>
      <w:marLeft w:val="0"/>
      <w:marRight w:val="0"/>
      <w:marTop w:val="0"/>
      <w:marBottom w:val="0"/>
      <w:divBdr>
        <w:top w:val="none" w:sz="0" w:space="0" w:color="auto"/>
        <w:left w:val="none" w:sz="0" w:space="0" w:color="auto"/>
        <w:bottom w:val="none" w:sz="0" w:space="0" w:color="auto"/>
        <w:right w:val="none" w:sz="0" w:space="0" w:color="auto"/>
      </w:divBdr>
    </w:div>
    <w:div w:id="1367674674">
      <w:bodyDiv w:val="1"/>
      <w:marLeft w:val="0"/>
      <w:marRight w:val="0"/>
      <w:marTop w:val="0"/>
      <w:marBottom w:val="0"/>
      <w:divBdr>
        <w:top w:val="none" w:sz="0" w:space="0" w:color="auto"/>
        <w:left w:val="none" w:sz="0" w:space="0" w:color="auto"/>
        <w:bottom w:val="none" w:sz="0" w:space="0" w:color="auto"/>
        <w:right w:val="none" w:sz="0" w:space="0" w:color="auto"/>
      </w:divBdr>
      <w:divsChild>
        <w:div w:id="105119814">
          <w:marLeft w:val="446"/>
          <w:marRight w:val="0"/>
          <w:marTop w:val="0"/>
          <w:marBottom w:val="0"/>
          <w:divBdr>
            <w:top w:val="none" w:sz="0" w:space="0" w:color="auto"/>
            <w:left w:val="none" w:sz="0" w:space="0" w:color="auto"/>
            <w:bottom w:val="none" w:sz="0" w:space="0" w:color="auto"/>
            <w:right w:val="none" w:sz="0" w:space="0" w:color="auto"/>
          </w:divBdr>
        </w:div>
        <w:div w:id="575550849">
          <w:marLeft w:val="446"/>
          <w:marRight w:val="0"/>
          <w:marTop w:val="0"/>
          <w:marBottom w:val="0"/>
          <w:divBdr>
            <w:top w:val="none" w:sz="0" w:space="0" w:color="auto"/>
            <w:left w:val="none" w:sz="0" w:space="0" w:color="auto"/>
            <w:bottom w:val="none" w:sz="0" w:space="0" w:color="auto"/>
            <w:right w:val="none" w:sz="0" w:space="0" w:color="auto"/>
          </w:divBdr>
        </w:div>
        <w:div w:id="1074619488">
          <w:marLeft w:val="446"/>
          <w:marRight w:val="0"/>
          <w:marTop w:val="0"/>
          <w:marBottom w:val="0"/>
          <w:divBdr>
            <w:top w:val="none" w:sz="0" w:space="0" w:color="auto"/>
            <w:left w:val="none" w:sz="0" w:space="0" w:color="auto"/>
            <w:bottom w:val="none" w:sz="0" w:space="0" w:color="auto"/>
            <w:right w:val="none" w:sz="0" w:space="0" w:color="auto"/>
          </w:divBdr>
        </w:div>
      </w:divsChild>
    </w:div>
    <w:div w:id="1457599847">
      <w:bodyDiv w:val="1"/>
      <w:marLeft w:val="0"/>
      <w:marRight w:val="0"/>
      <w:marTop w:val="0"/>
      <w:marBottom w:val="0"/>
      <w:divBdr>
        <w:top w:val="none" w:sz="0" w:space="0" w:color="auto"/>
        <w:left w:val="none" w:sz="0" w:space="0" w:color="auto"/>
        <w:bottom w:val="none" w:sz="0" w:space="0" w:color="auto"/>
        <w:right w:val="none" w:sz="0" w:space="0" w:color="auto"/>
      </w:divBdr>
    </w:div>
    <w:div w:id="1465927780">
      <w:bodyDiv w:val="1"/>
      <w:marLeft w:val="0"/>
      <w:marRight w:val="0"/>
      <w:marTop w:val="0"/>
      <w:marBottom w:val="0"/>
      <w:divBdr>
        <w:top w:val="none" w:sz="0" w:space="0" w:color="auto"/>
        <w:left w:val="none" w:sz="0" w:space="0" w:color="auto"/>
        <w:bottom w:val="none" w:sz="0" w:space="0" w:color="auto"/>
        <w:right w:val="none" w:sz="0" w:space="0" w:color="auto"/>
      </w:divBdr>
    </w:div>
    <w:div w:id="1591507761">
      <w:bodyDiv w:val="1"/>
      <w:marLeft w:val="0"/>
      <w:marRight w:val="0"/>
      <w:marTop w:val="0"/>
      <w:marBottom w:val="0"/>
      <w:divBdr>
        <w:top w:val="none" w:sz="0" w:space="0" w:color="auto"/>
        <w:left w:val="none" w:sz="0" w:space="0" w:color="auto"/>
        <w:bottom w:val="none" w:sz="0" w:space="0" w:color="auto"/>
        <w:right w:val="none" w:sz="0" w:space="0" w:color="auto"/>
      </w:divBdr>
      <w:divsChild>
        <w:div w:id="1670906631">
          <w:marLeft w:val="0"/>
          <w:marRight w:val="0"/>
          <w:marTop w:val="0"/>
          <w:marBottom w:val="0"/>
          <w:divBdr>
            <w:top w:val="none" w:sz="0" w:space="0" w:color="auto"/>
            <w:left w:val="none" w:sz="0" w:space="0" w:color="auto"/>
            <w:bottom w:val="none" w:sz="0" w:space="0" w:color="auto"/>
            <w:right w:val="none" w:sz="0" w:space="0" w:color="auto"/>
          </w:divBdr>
        </w:div>
      </w:divsChild>
    </w:div>
    <w:div w:id="1701083525">
      <w:bodyDiv w:val="1"/>
      <w:marLeft w:val="0"/>
      <w:marRight w:val="0"/>
      <w:marTop w:val="0"/>
      <w:marBottom w:val="0"/>
      <w:divBdr>
        <w:top w:val="none" w:sz="0" w:space="0" w:color="auto"/>
        <w:left w:val="none" w:sz="0" w:space="0" w:color="auto"/>
        <w:bottom w:val="none" w:sz="0" w:space="0" w:color="auto"/>
        <w:right w:val="none" w:sz="0" w:space="0" w:color="auto"/>
      </w:divBdr>
      <w:divsChild>
        <w:div w:id="932932403">
          <w:marLeft w:val="446"/>
          <w:marRight w:val="0"/>
          <w:marTop w:val="0"/>
          <w:marBottom w:val="0"/>
          <w:divBdr>
            <w:top w:val="none" w:sz="0" w:space="0" w:color="auto"/>
            <w:left w:val="none" w:sz="0" w:space="0" w:color="auto"/>
            <w:bottom w:val="none" w:sz="0" w:space="0" w:color="auto"/>
            <w:right w:val="none" w:sz="0" w:space="0" w:color="auto"/>
          </w:divBdr>
        </w:div>
        <w:div w:id="1589315509">
          <w:marLeft w:val="1166"/>
          <w:marRight w:val="0"/>
          <w:marTop w:val="0"/>
          <w:marBottom w:val="0"/>
          <w:divBdr>
            <w:top w:val="none" w:sz="0" w:space="0" w:color="auto"/>
            <w:left w:val="none" w:sz="0" w:space="0" w:color="auto"/>
            <w:bottom w:val="none" w:sz="0" w:space="0" w:color="auto"/>
            <w:right w:val="none" w:sz="0" w:space="0" w:color="auto"/>
          </w:divBdr>
        </w:div>
        <w:div w:id="1090585024">
          <w:marLeft w:val="1166"/>
          <w:marRight w:val="0"/>
          <w:marTop w:val="0"/>
          <w:marBottom w:val="0"/>
          <w:divBdr>
            <w:top w:val="none" w:sz="0" w:space="0" w:color="auto"/>
            <w:left w:val="none" w:sz="0" w:space="0" w:color="auto"/>
            <w:bottom w:val="none" w:sz="0" w:space="0" w:color="auto"/>
            <w:right w:val="none" w:sz="0" w:space="0" w:color="auto"/>
          </w:divBdr>
        </w:div>
        <w:div w:id="545993681">
          <w:marLeft w:val="1166"/>
          <w:marRight w:val="0"/>
          <w:marTop w:val="0"/>
          <w:marBottom w:val="0"/>
          <w:divBdr>
            <w:top w:val="none" w:sz="0" w:space="0" w:color="auto"/>
            <w:left w:val="none" w:sz="0" w:space="0" w:color="auto"/>
            <w:bottom w:val="none" w:sz="0" w:space="0" w:color="auto"/>
            <w:right w:val="none" w:sz="0" w:space="0" w:color="auto"/>
          </w:divBdr>
        </w:div>
        <w:div w:id="157964631">
          <w:marLeft w:val="1166"/>
          <w:marRight w:val="0"/>
          <w:marTop w:val="0"/>
          <w:marBottom w:val="0"/>
          <w:divBdr>
            <w:top w:val="none" w:sz="0" w:space="0" w:color="auto"/>
            <w:left w:val="none" w:sz="0" w:space="0" w:color="auto"/>
            <w:bottom w:val="none" w:sz="0" w:space="0" w:color="auto"/>
            <w:right w:val="none" w:sz="0" w:space="0" w:color="auto"/>
          </w:divBdr>
        </w:div>
        <w:div w:id="1333680703">
          <w:marLeft w:val="1886"/>
          <w:marRight w:val="0"/>
          <w:marTop w:val="0"/>
          <w:marBottom w:val="0"/>
          <w:divBdr>
            <w:top w:val="none" w:sz="0" w:space="0" w:color="auto"/>
            <w:left w:val="none" w:sz="0" w:space="0" w:color="auto"/>
            <w:bottom w:val="none" w:sz="0" w:space="0" w:color="auto"/>
            <w:right w:val="none" w:sz="0" w:space="0" w:color="auto"/>
          </w:divBdr>
        </w:div>
        <w:div w:id="1822455156">
          <w:marLeft w:val="1886"/>
          <w:marRight w:val="0"/>
          <w:marTop w:val="0"/>
          <w:marBottom w:val="0"/>
          <w:divBdr>
            <w:top w:val="none" w:sz="0" w:space="0" w:color="auto"/>
            <w:left w:val="none" w:sz="0" w:space="0" w:color="auto"/>
            <w:bottom w:val="none" w:sz="0" w:space="0" w:color="auto"/>
            <w:right w:val="none" w:sz="0" w:space="0" w:color="auto"/>
          </w:divBdr>
        </w:div>
        <w:div w:id="950287410">
          <w:marLeft w:val="1886"/>
          <w:marRight w:val="0"/>
          <w:marTop w:val="0"/>
          <w:marBottom w:val="0"/>
          <w:divBdr>
            <w:top w:val="none" w:sz="0" w:space="0" w:color="auto"/>
            <w:left w:val="none" w:sz="0" w:space="0" w:color="auto"/>
            <w:bottom w:val="none" w:sz="0" w:space="0" w:color="auto"/>
            <w:right w:val="none" w:sz="0" w:space="0" w:color="auto"/>
          </w:divBdr>
        </w:div>
      </w:divsChild>
    </w:div>
    <w:div w:id="1810391953">
      <w:bodyDiv w:val="1"/>
      <w:marLeft w:val="0"/>
      <w:marRight w:val="0"/>
      <w:marTop w:val="0"/>
      <w:marBottom w:val="0"/>
      <w:divBdr>
        <w:top w:val="none" w:sz="0" w:space="0" w:color="auto"/>
        <w:left w:val="none" w:sz="0" w:space="0" w:color="auto"/>
        <w:bottom w:val="none" w:sz="0" w:space="0" w:color="auto"/>
        <w:right w:val="none" w:sz="0" w:space="0" w:color="auto"/>
      </w:divBdr>
    </w:div>
    <w:div w:id="1837652666">
      <w:bodyDiv w:val="1"/>
      <w:marLeft w:val="0"/>
      <w:marRight w:val="0"/>
      <w:marTop w:val="0"/>
      <w:marBottom w:val="0"/>
      <w:divBdr>
        <w:top w:val="none" w:sz="0" w:space="0" w:color="auto"/>
        <w:left w:val="none" w:sz="0" w:space="0" w:color="auto"/>
        <w:bottom w:val="none" w:sz="0" w:space="0" w:color="auto"/>
        <w:right w:val="none" w:sz="0" w:space="0" w:color="auto"/>
      </w:divBdr>
    </w:div>
    <w:div w:id="1860268672">
      <w:bodyDiv w:val="1"/>
      <w:marLeft w:val="0"/>
      <w:marRight w:val="0"/>
      <w:marTop w:val="0"/>
      <w:marBottom w:val="0"/>
      <w:divBdr>
        <w:top w:val="none" w:sz="0" w:space="0" w:color="auto"/>
        <w:left w:val="none" w:sz="0" w:space="0" w:color="auto"/>
        <w:bottom w:val="none" w:sz="0" w:space="0" w:color="auto"/>
        <w:right w:val="none" w:sz="0" w:space="0" w:color="auto"/>
      </w:divBdr>
    </w:div>
    <w:div w:id="1881547288">
      <w:bodyDiv w:val="1"/>
      <w:marLeft w:val="0"/>
      <w:marRight w:val="0"/>
      <w:marTop w:val="0"/>
      <w:marBottom w:val="0"/>
      <w:divBdr>
        <w:top w:val="none" w:sz="0" w:space="0" w:color="auto"/>
        <w:left w:val="none" w:sz="0" w:space="0" w:color="auto"/>
        <w:bottom w:val="none" w:sz="0" w:space="0" w:color="auto"/>
        <w:right w:val="none" w:sz="0" w:space="0" w:color="auto"/>
      </w:divBdr>
    </w:div>
    <w:div w:id="188830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sharepoint/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TotalTime>
  <Pages>10</Pages>
  <Words>3307</Words>
  <Characters>19845</Characters>
  <Application>Microsoft Office Word</Application>
  <DocSecurity>0</DocSecurity>
  <Lines>165</Lines>
  <Paragraphs>46</Paragraphs>
  <ScaleCrop>false</ScaleCrop>
  <HeadingPairs>
    <vt:vector size="2" baseType="variant">
      <vt:variant>
        <vt:lpstr>Tytuł</vt:lpstr>
      </vt:variant>
      <vt:variant>
        <vt:i4>1</vt:i4>
      </vt:variant>
    </vt:vector>
  </HeadingPairs>
  <TitlesOfParts>
    <vt:vector size="1" baseType="lpstr">
      <vt:lpstr/>
    </vt:vector>
  </TitlesOfParts>
  <Company>APN Promise</Company>
  <LinksUpToDate>false</LinksUpToDate>
  <CharactersWithSpaces>23106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Arkadiusz Strzeżek</dc:creator>
  <cp:keywords/>
  <dc:description/>
  <cp:lastModifiedBy>Arkadiusz Strzeżek</cp:lastModifiedBy>
  <cp:revision>56</cp:revision>
  <dcterms:created xsi:type="dcterms:W3CDTF">2025-02-11T20:01:00Z</dcterms:created>
  <dcterms:modified xsi:type="dcterms:W3CDTF">2025-02-12T06:35:00Z</dcterms:modified>
</cp:coreProperties>
</file>