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1529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МИНИСТЕРСТВО ОБРАЗОВАНИЯ И НАУКИ РЕСПУБЛИКИ БЕЛАРУСЬ</w:t>
      </w:r>
    </w:p>
    <w:p w14:paraId="11BE8C2E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БЕЛОРУССКИЙ НАЦИОНАЛЬНЫЙ ТЕХНИЧЕСКИЙ УНИВЕРСИТЕТ</w:t>
      </w:r>
    </w:p>
    <w:p w14:paraId="561482B9" w14:textId="77777777" w:rsidR="008E4AF7" w:rsidRPr="008E4AF7" w:rsidRDefault="008E4AF7" w:rsidP="008E4AF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  <w:t xml:space="preserve">Факультет </w:t>
      </w:r>
      <w:r w:rsidRPr="008E4AF7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bidi="en-US"/>
        </w:rPr>
        <w:t xml:space="preserve">информационных технологий </w:t>
      </w:r>
      <w:r w:rsidRPr="008E4A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  <w:t>и робототехники</w:t>
      </w:r>
    </w:p>
    <w:p w14:paraId="6BE7CE05" w14:textId="77777777" w:rsidR="008E4AF7" w:rsidRPr="008E4AF7" w:rsidRDefault="008E4AF7" w:rsidP="008E4AF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6"/>
          <w:szCs w:val="36"/>
          <w:lang w:bidi="en-US"/>
        </w:rPr>
      </w:pPr>
    </w:p>
    <w:p w14:paraId="36D7755A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Кафедра программного обеспечения информационных систем и технологий</w:t>
      </w:r>
    </w:p>
    <w:p w14:paraId="02BDC7F4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bidi="en-US"/>
        </w:rPr>
      </w:pPr>
      <w:r w:rsidRPr="008E4AF7">
        <w:rPr>
          <w:rFonts w:ascii="Times New Roman" w:eastAsia="Times New Roman" w:hAnsi="Times New Roman" w:cs="Times New Roman"/>
          <w:b/>
          <w:sz w:val="36"/>
          <w:szCs w:val="36"/>
          <w:lang w:bidi="en-US"/>
        </w:rPr>
        <w:t>Отчет по лабораторной работе №</w:t>
      </w:r>
      <w:r w:rsidRPr="008E4AF7">
        <w:rPr>
          <w:rFonts w:ascii="Times New Roman" w:eastAsia="Times New Roman" w:hAnsi="Times New Roman" w:cs="Times New Roman"/>
          <w:b/>
          <w:color w:val="000000"/>
          <w:sz w:val="36"/>
          <w:szCs w:val="36"/>
          <w:lang w:bidi="en-US"/>
        </w:rPr>
        <w:t xml:space="preserve"> 1</w:t>
      </w:r>
      <w:r w:rsidR="00072C9D">
        <w:rPr>
          <w:rFonts w:ascii="Times New Roman" w:eastAsia="Times New Roman" w:hAnsi="Times New Roman" w:cs="Times New Roman"/>
          <w:b/>
          <w:color w:val="000000"/>
          <w:sz w:val="36"/>
          <w:szCs w:val="36"/>
          <w:lang w:bidi="en-US"/>
        </w:rPr>
        <w:t>,2</w:t>
      </w:r>
    </w:p>
    <w:p w14:paraId="45AC8F57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0803E330" w14:textId="77777777" w:rsidR="008E4AF7" w:rsidRPr="008E4AF7" w:rsidRDefault="008E4AF7" w:rsidP="008E4AF7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по дисциплине: ”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>Разработка приложений в визуальных средах</w:t>
      </w: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”</w:t>
      </w:r>
    </w:p>
    <w:p w14:paraId="182F661B" w14:textId="77777777" w:rsidR="008E4AF7" w:rsidRPr="008E4AF7" w:rsidRDefault="008E4AF7" w:rsidP="00BB6C91">
      <w:pPr>
        <w:pStyle w:val="1"/>
        <w:jc w:val="center"/>
        <w:rPr>
          <w:b/>
          <w:bCs/>
          <w:sz w:val="28"/>
          <w:szCs w:val="28"/>
          <w:lang w:val="ru-RU"/>
        </w:rPr>
      </w:pPr>
      <w:r w:rsidRPr="008E4AF7">
        <w:rPr>
          <w:b/>
          <w:bCs/>
          <w:sz w:val="28"/>
          <w:szCs w:val="28"/>
          <w:lang w:val="ru-RU" w:bidi="en-US"/>
        </w:rPr>
        <w:t xml:space="preserve">на тему: </w:t>
      </w:r>
      <w:r w:rsidRPr="008E4AF7">
        <w:rPr>
          <w:b/>
          <w:bCs/>
          <w:i/>
          <w:sz w:val="28"/>
          <w:szCs w:val="28"/>
          <w:lang w:val="ru-RU" w:bidi="en-US"/>
        </w:rPr>
        <w:t>”</w:t>
      </w:r>
      <w:r w:rsidRPr="008E4AF7">
        <w:rPr>
          <w:b/>
          <w:bCs/>
          <w:sz w:val="28"/>
          <w:szCs w:val="28"/>
          <w:lang w:val="ru-RU" w:bidi="en-US"/>
        </w:rPr>
        <w:t xml:space="preserve"> </w:t>
      </w:r>
      <w:r w:rsidR="00541921">
        <w:rPr>
          <w:b/>
          <w:bCs/>
          <w:sz w:val="28"/>
          <w:szCs w:val="28"/>
          <w:lang w:val="ru-RU"/>
        </w:rPr>
        <w:t>Создание приложения поддерживающего технологию ООП</w:t>
      </w:r>
      <w:r w:rsidRPr="008E4AF7">
        <w:rPr>
          <w:b/>
          <w:bCs/>
          <w:i/>
          <w:color w:val="000000"/>
          <w:sz w:val="28"/>
          <w:szCs w:val="28"/>
          <w:lang w:val="ru-RU" w:bidi="en-US"/>
        </w:rPr>
        <w:t>”</w:t>
      </w:r>
      <w:r w:rsidRPr="008E4AF7">
        <w:rPr>
          <w:b/>
          <w:bCs/>
          <w:i/>
          <w:color w:val="FF0000"/>
          <w:sz w:val="28"/>
          <w:szCs w:val="28"/>
          <w:lang w:val="ru-RU" w:bidi="en-US"/>
        </w:rPr>
        <w:cr/>
      </w:r>
    </w:p>
    <w:p w14:paraId="6D6CE017" w14:textId="5D01589E" w:rsidR="008E4AF7" w:rsidRPr="008E4AF7" w:rsidRDefault="008E4AF7" w:rsidP="008E4AF7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i/>
          <w:color w:val="000000"/>
          <w:sz w:val="36"/>
          <w:szCs w:val="36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Вариант </w:t>
      </w:r>
      <w:r w:rsidR="00C52777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1</w:t>
      </w:r>
    </w:p>
    <w:p w14:paraId="04DDBABC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</w:p>
    <w:p w14:paraId="495172D2" w14:textId="6BC744B9" w:rsidR="008E4AF7" w:rsidRPr="008E4AF7" w:rsidRDefault="008E4AF7" w:rsidP="008E4AF7">
      <w:pPr>
        <w:tabs>
          <w:tab w:val="left" w:pos="37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Выполнил</w:t>
      </w:r>
      <w:r w:rsidRPr="008E4AF7">
        <w:rPr>
          <w:rFonts w:ascii="Times New Roman" w:eastAsia="Times New Roman" w:hAnsi="Times New Roman" w:cs="Times New Roman"/>
          <w:b/>
          <w:sz w:val="28"/>
          <w:szCs w:val="24"/>
          <w:lang w:bidi="en-US"/>
        </w:rPr>
        <w:t>:</w:t>
      </w: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ab/>
        <w:t xml:space="preserve">студент </w:t>
      </w:r>
      <w:r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группы 1070</w:t>
      </w:r>
      <w:r w:rsidR="00473596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13</w:t>
      </w:r>
      <w:r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 xml:space="preserve">22    </w:t>
      </w:r>
      <w:r w:rsidR="00393798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Бородкин Д.В.</w:t>
      </w:r>
    </w:p>
    <w:p w14:paraId="54AEC8CA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5059D9CE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Cs w:val="24"/>
          <w:lang w:bidi="en-US"/>
        </w:rPr>
      </w:pPr>
    </w:p>
    <w:p w14:paraId="2205874F" w14:textId="77777777" w:rsidR="008E4AF7" w:rsidRPr="008E4AF7" w:rsidRDefault="00541921" w:rsidP="008E4AF7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Принял</w:t>
      </w:r>
      <w:r w:rsidR="008E4AF7" w:rsidRPr="008E4AF7">
        <w:rPr>
          <w:rFonts w:ascii="Times New Roman" w:eastAsia="Times New Roman" w:hAnsi="Times New Roman" w:cs="Times New Roman"/>
          <w:b/>
          <w:sz w:val="28"/>
          <w:szCs w:val="24"/>
          <w:lang w:bidi="en-US"/>
        </w:rPr>
        <w:t>: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ab/>
        <w:t>доц</w:t>
      </w:r>
      <w:r w:rsidR="008E4AF7"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. </w:t>
      </w:r>
      <w:r w:rsidR="00BB6C91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Гурский Н. Н</w:t>
      </w:r>
      <w:r w:rsidR="008E4AF7"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.</w:t>
      </w:r>
    </w:p>
    <w:p w14:paraId="4924A283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1D7B5A00" w14:textId="77777777" w:rsidR="008E4AF7" w:rsidRPr="00BB6C91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203886BF" w14:textId="77777777" w:rsidR="00BB6C91" w:rsidRPr="008E4AF7" w:rsidRDefault="00BB6C91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33961193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Минск</w:t>
      </w:r>
      <w:r w:rsidR="00541921">
        <w:rPr>
          <w:rFonts w:ascii="Times New Roman" w:eastAsia="Times New Roman" w:hAnsi="Times New Roman" w:cs="Times New Roman"/>
          <w:sz w:val="32"/>
          <w:szCs w:val="24"/>
          <w:lang w:bidi="en-US"/>
        </w:rPr>
        <w:t xml:space="preserve"> 2024</w:t>
      </w:r>
    </w:p>
    <w:p w14:paraId="1F2CF31F" w14:textId="77777777" w:rsidR="008E4AF7" w:rsidRPr="008E4AF7" w:rsidRDefault="008E4AF7" w:rsidP="008E4AF7">
      <w:pPr>
        <w:spacing w:after="0" w:line="240" w:lineRule="auto"/>
        <w:ind w:firstLine="709"/>
        <w:rPr>
          <w:rFonts w:ascii="Times New Roman" w:eastAsia="Times New Roman" w:hAnsi="Times New Roman" w:cs="Times New Roman"/>
          <w:szCs w:val="24"/>
          <w:lang w:bidi="en-US"/>
        </w:rPr>
      </w:pPr>
    </w:p>
    <w:p w14:paraId="1A77A104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  <w:sectPr w:rsidR="008E4AF7" w:rsidRPr="008E4AF7" w:rsidSect="00C6109D">
          <w:headerReference w:type="default" r:id="rId6"/>
          <w:footerReference w:type="default" r:id="rId7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14:paraId="7A68C521" w14:textId="77777777" w:rsidR="00BB6C91" w:rsidRDefault="008E4AF7" w:rsidP="00BB6C91">
      <w:pPr>
        <w:keepNext/>
        <w:spacing w:before="240" w:after="6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lastRenderedPageBreak/>
        <w:t xml:space="preserve">Лабораторная работа № </w:t>
      </w:r>
      <w:r w:rsidRPr="008E4AF7">
        <w:rPr>
          <w:rFonts w:ascii="Times New Roman" w:eastAsia="Times New Roman" w:hAnsi="Times New Roman" w:cs="Times New Roman"/>
          <w:b/>
          <w:bCs/>
          <w:color w:val="000000"/>
          <w:kern w:val="32"/>
          <w:sz w:val="28"/>
          <w:szCs w:val="28"/>
          <w:lang w:bidi="en-US"/>
        </w:rPr>
        <w:t>1</w:t>
      </w:r>
      <w:r w:rsidR="00072C9D">
        <w:rPr>
          <w:rFonts w:ascii="Times New Roman" w:eastAsia="Times New Roman" w:hAnsi="Times New Roman" w:cs="Times New Roman"/>
          <w:b/>
          <w:bCs/>
          <w:color w:val="000000"/>
          <w:kern w:val="32"/>
          <w:sz w:val="28"/>
          <w:szCs w:val="28"/>
          <w:lang w:bidi="en-US"/>
        </w:rPr>
        <w:t>,2</w:t>
      </w:r>
      <w:r w:rsidRPr="008E4A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.</w:t>
      </w:r>
    </w:p>
    <w:p w14:paraId="205F8969" w14:textId="77777777" w:rsidR="00BB6C91" w:rsidRPr="00BB6C91" w:rsidRDefault="00BB6C91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 w:rsidRPr="00BB6C9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Цель лабораторной работы:</w:t>
      </w:r>
      <w:r w:rsidRPr="00BB6C91">
        <w:rPr>
          <w:rFonts w:ascii="Times New Roman" w:eastAsia="Times New Roman" w:hAnsi="Times New Roman" w:cs="Times New Roman"/>
          <w:b/>
          <w:bCs/>
          <w:i/>
          <w:kern w:val="32"/>
          <w:sz w:val="28"/>
          <w:szCs w:val="28"/>
          <w:lang w:bidi="en-US"/>
        </w:rPr>
        <w:t xml:space="preserve"> </w:t>
      </w:r>
      <w:r w:rsidRPr="00BB6C91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изучить</w:t>
      </w:r>
      <w:r w:rsidR="00541921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принципы построения классов</w:t>
      </w:r>
      <w:r w:rsidRPr="00BB6C91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.</w:t>
      </w:r>
    </w:p>
    <w:p w14:paraId="0C2755E4" w14:textId="77777777" w:rsidR="00E570B2" w:rsidRDefault="00BB6C91" w:rsidP="0054192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 w:rsidRPr="00BB6C9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Задание:</w:t>
      </w:r>
      <w:r w:rsidR="00541921" w:rsidRPr="00541921">
        <w:t xml:space="preserve"> </w:t>
      </w:r>
      <w:r w:rsidR="00541921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р</w:t>
      </w:r>
      <w:r w:rsidR="00541921" w:rsidRPr="00541921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азработать класс вычисления определенного интеграла четырьмя методами (методами левых, правых, средних прямоугольников и трапеций). В классе предусмотреть методы графического отображения подынтегральной функции на расширенном интервале и геометрического смысла</w:t>
      </w:r>
      <w:r w:rsidR="0054192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 xml:space="preserve"> </w:t>
      </w:r>
      <w:r w:rsidR="00541921" w:rsidRPr="00541921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интеграла.</w:t>
      </w:r>
    </w:p>
    <w:p w14:paraId="5C16D003" w14:textId="70A6BF92" w:rsidR="00E570B2" w:rsidRDefault="00E570B2" w:rsidP="00E570B2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 w:bidi="en-US"/>
        </w:rPr>
      </w:pPr>
      <w:r w:rsidRP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Текст</w:t>
      </w:r>
      <w:r w:rsidRPr="00C5277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 w:bidi="en-US"/>
        </w:rPr>
        <w:t xml:space="preserve"> </w:t>
      </w:r>
      <w:r w:rsidRP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программы</w:t>
      </w:r>
      <w:r w:rsidRPr="00C5277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 w:bidi="en-US"/>
        </w:rPr>
        <w:t>:</w:t>
      </w:r>
    </w:p>
    <w:p w14:paraId="53BBAC57" w14:textId="77777777" w:rsidR="00C52777" w:rsidRPr="00C52777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2777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61CF6A15" w14:textId="77777777" w:rsidR="00C52777" w:rsidRPr="00C52777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2777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6D2597B8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System.Windows.Forms.DataVisualization.Charting;</w:t>
      </w:r>
    </w:p>
    <w:p w14:paraId="563A63DB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5A5B2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Lab_1</w:t>
      </w:r>
    </w:p>
    <w:p w14:paraId="6E826F09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EA9027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Form1 : Form</w:t>
      </w:r>
    </w:p>
    <w:p w14:paraId="6DA8E096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BCD215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Integral I;</w:t>
      </w:r>
    </w:p>
    <w:p w14:paraId="20D41F36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Form1()</w:t>
      </w:r>
    </w:p>
    <w:p w14:paraId="04BE1B36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26A0C4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40F230E1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= "1";</w:t>
      </w:r>
    </w:p>
    <w:p w14:paraId="264A11FD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textBox2.Text = "2";</w:t>
      </w:r>
    </w:p>
    <w:p w14:paraId="02A0E01F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= "0,03";</w:t>
      </w:r>
    </w:p>
    <w:p w14:paraId="70C2A421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 = new Integral();</w:t>
      </w:r>
    </w:p>
    <w:p w14:paraId="761F7FE5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7A7957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8DCFE7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6DADD4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14:paraId="6BB280D8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05CEB6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I.a = Convert.ToDouble(textBox1.Text);</w:t>
      </w:r>
    </w:p>
    <w:p w14:paraId="0BD7F9DB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I.b = Convert.ToDouble(textBox2.Text);</w:t>
      </w:r>
    </w:p>
    <w:p w14:paraId="779902F3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I.h = Convert.ToDouble(textBox3.Text);</w:t>
      </w:r>
    </w:p>
    <w:p w14:paraId="44130D8D" w14:textId="77777777" w:rsidR="00C52777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I.chart = chart2;</w:t>
      </w:r>
    </w:p>
    <w:p w14:paraId="29FBBC01" w14:textId="77777777" w:rsidR="00C52777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684DC7" w14:textId="77777777" w:rsidR="00C52777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Выбор метода в зависимости от выбранного радиобаттона</w:t>
      </w:r>
    </w:p>
    <w:p w14:paraId="717C95D8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>double result = 0.0;</w:t>
      </w:r>
    </w:p>
    <w:p w14:paraId="538D7568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(radioButton1.Checked)</w:t>
      </w:r>
    </w:p>
    <w:p w14:paraId="74DDED05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DADBA5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I.rectanglleft();</w:t>
      </w:r>
    </w:p>
    <w:p w14:paraId="6729021C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I.drawLeft();</w:t>
      </w:r>
    </w:p>
    <w:p w14:paraId="2B42DCB8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</w:p>
    <w:p w14:paraId="3F1A370A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BE5D50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(radioButton2.Checked)</w:t>
      </w:r>
    </w:p>
    <w:p w14:paraId="010EA85F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5E03FA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I.rectanglright();</w:t>
      </w:r>
    </w:p>
    <w:p w14:paraId="73CB61E3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I.drawRight();</w:t>
      </w:r>
    </w:p>
    <w:p w14:paraId="5C774586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B3183E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(radioButton3.Checked)</w:t>
      </w:r>
    </w:p>
    <w:p w14:paraId="7FB5F84F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03DD39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I.rectanglmiddle();</w:t>
      </w:r>
    </w:p>
    <w:p w14:paraId="464A8430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I.drawMiddle();</w:t>
      </w:r>
    </w:p>
    <w:p w14:paraId="33BDECEC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36EF28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(radioButton4.Checked)</w:t>
      </w:r>
    </w:p>
    <w:p w14:paraId="0E8187B5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3FEABF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I.trap();</w:t>
      </w:r>
    </w:p>
    <w:p w14:paraId="211D5983" w14:textId="77777777" w:rsidR="00C52777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I.drawTrap();</w:t>
      </w:r>
    </w:p>
    <w:p w14:paraId="7DFFABEF" w14:textId="77777777" w:rsidR="00C52777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73FC9D" w14:textId="77777777" w:rsidR="00C52777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AEF891" w14:textId="77777777" w:rsidR="00C52777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// Отображаем результат в textBox4</w:t>
      </w:r>
    </w:p>
    <w:p w14:paraId="53828ADF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>textBox4.Text = result.ToString("F5");</w:t>
      </w:r>
    </w:p>
    <w:p w14:paraId="52166FB1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C7C712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2CDB5A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E7CF0E" w14:textId="77777777" w:rsidR="00C52777" w:rsidRPr="0062625A" w:rsidRDefault="00C52777" w:rsidP="00C5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104477" w14:textId="77777777" w:rsidR="00C52777" w:rsidRPr="00C52777" w:rsidRDefault="00C52777" w:rsidP="00E570B2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 w:bidi="en-US"/>
        </w:rPr>
      </w:pPr>
    </w:p>
    <w:p w14:paraId="29760300" w14:textId="77777777" w:rsidR="00541921" w:rsidRPr="00072C9D" w:rsidRDefault="00541921" w:rsidP="00541921">
      <w:pPr>
        <w:keepNext/>
        <w:spacing w:before="240" w:after="60" w:line="240" w:lineRule="auto"/>
        <w:outlineLv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1921">
        <w:rPr>
          <w:rFonts w:ascii="Times New Roman" w:hAnsi="Times New Roman" w:cs="Times New Roman"/>
          <w:color w:val="000000"/>
          <w:sz w:val="28"/>
          <w:szCs w:val="28"/>
        </w:rPr>
        <w:t>Отдельный</w:t>
      </w:r>
      <w:r w:rsidRPr="00072C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1921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072C9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F5DCD06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3C8F3798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5D54A8F2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14:paraId="13E226E1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System.Windows.Forms.DataVisualization.Charting;</w:t>
      </w:r>
    </w:p>
    <w:p w14:paraId="65FA4CD8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62E2C5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Integral</w:t>
      </w:r>
    </w:p>
    <w:p w14:paraId="42A27369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3266CC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OprIntegral</w:t>
      </w:r>
    </w:p>
    <w:p w14:paraId="419E9047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11CA7B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</w:rPr>
        <w:t>Поля</w:t>
      </w:r>
    </w:p>
    <w:p w14:paraId="7491D6F4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a; // </w:t>
      </w:r>
      <w:r>
        <w:rPr>
          <w:rFonts w:ascii="Cascadia Mono" w:hAnsi="Cascadia Mono" w:cs="Cascadia Mono"/>
          <w:color w:val="000000"/>
          <w:sz w:val="19"/>
          <w:szCs w:val="19"/>
        </w:rPr>
        <w:t>нижняя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граница</w:t>
      </w:r>
    </w:p>
    <w:p w14:paraId="19F03BAA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b; // </w:t>
      </w:r>
      <w:r>
        <w:rPr>
          <w:rFonts w:ascii="Cascadia Mono" w:hAnsi="Cascadia Mono" w:cs="Cascadia Mono"/>
          <w:color w:val="000000"/>
          <w:sz w:val="19"/>
          <w:szCs w:val="19"/>
        </w:rPr>
        <w:t>верхняя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граница</w:t>
      </w:r>
    </w:p>
    <w:p w14:paraId="302DA753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h; // </w:t>
      </w:r>
      <w:r>
        <w:rPr>
          <w:rFonts w:ascii="Cascadia Mono" w:hAnsi="Cascadia Mono" w:cs="Cascadia Mono"/>
          <w:color w:val="000000"/>
          <w:sz w:val="19"/>
          <w:szCs w:val="19"/>
        </w:rPr>
        <w:t>шаг</w:t>
      </w:r>
    </w:p>
    <w:p w14:paraId="6278E854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rez; // 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результат</w:t>
      </w:r>
    </w:p>
    <w:p w14:paraId="5375BBCD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Chart chart;</w:t>
      </w:r>
    </w:p>
    <w:p w14:paraId="66B286C8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List&lt;double&gt; X, Y;</w:t>
      </w:r>
    </w:p>
    <w:p w14:paraId="69E9824B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856B5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функции</w:t>
      </w:r>
    </w:p>
    <w:p w14:paraId="126320F8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f(double x)</w:t>
      </w:r>
    </w:p>
    <w:p w14:paraId="7FF47AF2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1D803C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Math.Sin(x) / Math.Sqrt(x);</w:t>
      </w:r>
    </w:p>
    <w:p w14:paraId="43CD7469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F7A83A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D88DF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трапеций</w:t>
      </w:r>
    </w:p>
    <w:p w14:paraId="677897A5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Trap()</w:t>
      </w:r>
    </w:p>
    <w:p w14:paraId="185E7D78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0026FA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new List&lt;double&gt;();</w:t>
      </w:r>
    </w:p>
    <w:p w14:paraId="2CE4427A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new List&lt;double&gt;();</w:t>
      </w:r>
    </w:p>
    <w:p w14:paraId="4BD70D53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sum = (f(a) + f(b)) / 2.0;</w:t>
      </w:r>
    </w:p>
    <w:p w14:paraId="1426FC2D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X.Add(a);</w:t>
      </w:r>
    </w:p>
    <w:p w14:paraId="36A507B7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Y.Add(f(a));</w:t>
      </w:r>
    </w:p>
    <w:p w14:paraId="7425C840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(double x = a + h; x &lt; b; x += h)</w:t>
      </w:r>
    </w:p>
    <w:p w14:paraId="6880381B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F56390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X.Add(x);</w:t>
      </w:r>
    </w:p>
    <w:p w14:paraId="75F95989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Y.Add(f(x));</w:t>
      </w:r>
    </w:p>
    <w:p w14:paraId="79ECCEE2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f(x);</w:t>
      </w:r>
    </w:p>
    <w:p w14:paraId="0CC9A685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05FDE1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rez = sum * h;</w:t>
      </w:r>
    </w:p>
    <w:p w14:paraId="13E9781C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return rez;</w:t>
      </w:r>
    </w:p>
    <w:p w14:paraId="7EB175B4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FD68AF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A5E9CD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//Метод для левых прямоугольников</w:t>
      </w:r>
    </w:p>
    <w:p w14:paraId="74072A6C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public double Left()</w:t>
      </w:r>
    </w:p>
    <w:p w14:paraId="51F35FFA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B5E5A5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new List&lt;double&gt;();</w:t>
      </w:r>
    </w:p>
    <w:p w14:paraId="5D37AD07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new List&lt;double&gt;();</w:t>
      </w:r>
    </w:p>
    <w:p w14:paraId="3BF5C753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sum = 0.0;</w:t>
      </w:r>
    </w:p>
    <w:p w14:paraId="5EECA207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(double x = a; x &lt; b; x += h)</w:t>
      </w:r>
    </w:p>
    <w:p w14:paraId="3710CF72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F30748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f(x);</w:t>
      </w:r>
    </w:p>
    <w:p w14:paraId="786B17D7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X.Add(x);</w:t>
      </w:r>
    </w:p>
    <w:p w14:paraId="3F7E8645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Y.Add(f(x));</w:t>
      </w:r>
    </w:p>
    <w:p w14:paraId="73F1E5F2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0F6FCC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rez = sum * h;</w:t>
      </w:r>
    </w:p>
    <w:p w14:paraId="4540BAC1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return rez;</w:t>
      </w:r>
    </w:p>
    <w:p w14:paraId="5F494931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89B6CB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3642FE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//Метод для правых прямоугольников</w:t>
      </w:r>
    </w:p>
    <w:p w14:paraId="63B4DB6B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public double Right()</w:t>
      </w:r>
    </w:p>
    <w:p w14:paraId="2C528D36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001553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new List&lt;double&gt;();</w:t>
      </w:r>
    </w:p>
    <w:p w14:paraId="7C3F00A4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new List&lt;double&gt;();</w:t>
      </w:r>
    </w:p>
    <w:p w14:paraId="18089E93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sum = 0.0;</w:t>
      </w:r>
    </w:p>
    <w:p w14:paraId="1DB81EC8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(double x = a + h; x &lt;= b; x += h)</w:t>
      </w:r>
    </w:p>
    <w:p w14:paraId="3B81AD08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D7E598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f(x);</w:t>
      </w:r>
    </w:p>
    <w:p w14:paraId="0D8FE252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X.Add(x);</w:t>
      </w:r>
    </w:p>
    <w:p w14:paraId="63EA1F0E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Y.Add(f(x));</w:t>
      </w:r>
    </w:p>
    <w:p w14:paraId="27B64FED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2509E5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rez = sum * h;</w:t>
      </w:r>
    </w:p>
    <w:p w14:paraId="5FF96504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return rez;</w:t>
      </w:r>
    </w:p>
    <w:p w14:paraId="7DA52796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EC9D3A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589E19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//Метод для средних прямоугольников</w:t>
      </w:r>
    </w:p>
    <w:p w14:paraId="4DB611BA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public double Middle()</w:t>
      </w:r>
    </w:p>
    <w:p w14:paraId="5CD2F4F2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0BC2BB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sum = 0.0;</w:t>
      </w:r>
    </w:p>
    <w:p w14:paraId="723A391A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new List&lt;double&gt;();</w:t>
      </w:r>
    </w:p>
    <w:p w14:paraId="3EAD8AFD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new List&lt;double&gt;();</w:t>
      </w:r>
    </w:p>
    <w:p w14:paraId="22B9DF28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(double x = a + h / 2; x &lt;= b; x += h)</w:t>
      </w:r>
    </w:p>
    <w:p w14:paraId="4FB2D3CD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744A40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f(x);</w:t>
      </w:r>
    </w:p>
    <w:p w14:paraId="7A512681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X.Add(x);</w:t>
      </w:r>
    </w:p>
    <w:p w14:paraId="163F17FB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Y.Add(f(x));</w:t>
      </w:r>
    </w:p>
    <w:p w14:paraId="0D87A811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474A47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rez = sum * h;</w:t>
      </w:r>
    </w:p>
    <w:p w14:paraId="51F93ED0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return rez;</w:t>
      </w:r>
    </w:p>
    <w:p w14:paraId="61EB942B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A010F6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B770F5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Метод для рисования функции</w:t>
      </w:r>
    </w:p>
    <w:p w14:paraId="00751457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drawF(SeriesChartType tp)</w:t>
      </w:r>
    </w:p>
    <w:p w14:paraId="2699FCF6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8A3B69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Очищаем существующие данные на графике</w:t>
      </w:r>
    </w:p>
    <w:p w14:paraId="5E1632E0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chart.Series.Clear();</w:t>
      </w:r>
    </w:p>
    <w:p w14:paraId="14AAAA0C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4A4CB2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Создание нового объекта класса Series для графика линии</w:t>
      </w:r>
    </w:p>
    <w:p w14:paraId="276D4DAA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Series series = new Series</w:t>
      </w:r>
    </w:p>
    <w:p w14:paraId="2749361F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EAE020D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"</w:t>
      </w:r>
      <w:r>
        <w:rPr>
          <w:rFonts w:ascii="Cascadia Mono" w:hAnsi="Cascadia Mono" w:cs="Cascadia Mono"/>
          <w:color w:val="000000"/>
          <w:sz w:val="19"/>
          <w:szCs w:val="19"/>
        </w:rPr>
        <w:t>График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34918ECE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ChartType = SeriesChartType.Spline</w:t>
      </w:r>
    </w:p>
    <w:p w14:paraId="4F2045C2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242103E9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9FD2B8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Установка свойств графика (например, подписей осей)</w:t>
      </w:r>
    </w:p>
    <w:p w14:paraId="0B63A4DA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chart.ChartAreas[0].AxisX.Title = "</w:t>
      </w:r>
      <w:r>
        <w:rPr>
          <w:rFonts w:ascii="Cascadia Mono" w:hAnsi="Cascadia Mono" w:cs="Cascadia Mono"/>
          <w:color w:val="000000"/>
          <w:sz w:val="19"/>
          <w:szCs w:val="19"/>
        </w:rPr>
        <w:t>Ось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X";</w:t>
      </w:r>
    </w:p>
    <w:p w14:paraId="08B80808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chart.ChartAreas[0].AxisY.Title = "</w:t>
      </w:r>
      <w:r>
        <w:rPr>
          <w:rFonts w:ascii="Cascadia Mono" w:hAnsi="Cascadia Mono" w:cs="Cascadia Mono"/>
          <w:color w:val="000000"/>
          <w:sz w:val="19"/>
          <w:szCs w:val="19"/>
        </w:rPr>
        <w:t>Ось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Y";</w:t>
      </w:r>
    </w:p>
    <w:p w14:paraId="1718BD4D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22F4C3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 Расчет значения функции для каждой точки</w:t>
      </w:r>
    </w:p>
    <w:p w14:paraId="7714A2BF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for (double x = a; x &lt;= b; x += h)</w:t>
      </w:r>
    </w:p>
    <w:p w14:paraId="6DB46548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9E6A93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double y = Math.Sin(x) / Math.Sqrt(x);</w:t>
      </w:r>
    </w:p>
    <w:p w14:paraId="246B6724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series.Points.AddXY(x, y);</w:t>
      </w:r>
    </w:p>
    <w:p w14:paraId="47608C78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F9C0DE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68E65B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Добавление созданного объекта Series на график</w:t>
      </w:r>
    </w:p>
    <w:p w14:paraId="405A0581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chart.Series.Add(series);</w:t>
      </w:r>
    </w:p>
    <w:p w14:paraId="5891F489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chart.Series["</w:t>
      </w:r>
      <w:r>
        <w:rPr>
          <w:rFonts w:ascii="Cascadia Mono" w:hAnsi="Cascadia Mono" w:cs="Cascadia Mono"/>
          <w:color w:val="000000"/>
          <w:sz w:val="19"/>
          <w:szCs w:val="19"/>
        </w:rPr>
        <w:t>График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"].Color = Color.Red;</w:t>
      </w:r>
    </w:p>
    <w:p w14:paraId="725F2154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chart.Series["</w:t>
      </w:r>
      <w:r>
        <w:rPr>
          <w:rFonts w:ascii="Cascadia Mono" w:hAnsi="Cascadia Mono" w:cs="Cascadia Mono"/>
          <w:color w:val="000000"/>
          <w:sz w:val="19"/>
          <w:szCs w:val="19"/>
        </w:rPr>
        <w:t>График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"].BorderWidth = 3;</w:t>
      </w:r>
    </w:p>
    <w:p w14:paraId="468E937E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BD2BE7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Легенда</w:t>
      </w:r>
    </w:p>
    <w:p w14:paraId="024A22AD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chart.Legends["Legend1"].Title = "</w:t>
      </w:r>
      <w:r>
        <w:rPr>
          <w:rFonts w:ascii="Cascadia Mono" w:hAnsi="Cascadia Mono" w:cs="Cascadia Mono"/>
          <w:color w:val="000000"/>
          <w:sz w:val="19"/>
          <w:szCs w:val="19"/>
        </w:rPr>
        <w:t>Легенда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7120ED95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chart.Legends["Legend1"].Docking = Docking.Right;</w:t>
      </w:r>
    </w:p>
    <w:p w14:paraId="174769D1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B324B5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 Заголовок</w:t>
      </w:r>
    </w:p>
    <w:p w14:paraId="58940CEB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chart.Titles["Title1"].Text = "Графическое изображение функции";</w:t>
      </w:r>
    </w:p>
    <w:p w14:paraId="42C0730E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0AB833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496DBE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Создание нового объекта класса Series для графика площади</w:t>
      </w:r>
    </w:p>
    <w:p w14:paraId="0603FD8D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Series series2 = new Series</w:t>
      </w:r>
    </w:p>
    <w:p w14:paraId="6222B082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DA6475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"</w:t>
      </w:r>
      <w:r>
        <w:rPr>
          <w:rFonts w:ascii="Cascadia Mono" w:hAnsi="Cascadia Mono" w:cs="Cascadia Mono"/>
          <w:color w:val="000000"/>
          <w:sz w:val="19"/>
          <w:szCs w:val="19"/>
        </w:rPr>
        <w:t>Площадь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404CD8A9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ChartType = tp</w:t>
      </w:r>
    </w:p>
    <w:p w14:paraId="5F20A468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025021E5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31082F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Заполнение значения функции для каждой точки, которые были рассчитаны при интегрировании</w:t>
      </w:r>
    </w:p>
    <w:p w14:paraId="0F13E38C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for (int i=0;i&lt;X.Count;i++)</w:t>
      </w:r>
    </w:p>
    <w:p w14:paraId="090D2EA1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C295E0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series2.Points.AddXY(X[i], Y[i]);</w:t>
      </w:r>
    </w:p>
    <w:p w14:paraId="18FCA5D8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72FF6D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BDB5A9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Добавление созданного объекта Series на график</w:t>
      </w:r>
    </w:p>
    <w:p w14:paraId="2DEF1606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chart.Series.Add(series2);</w:t>
      </w:r>
    </w:p>
    <w:p w14:paraId="482CA0CC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chart.Series["</w:t>
      </w:r>
      <w:r>
        <w:rPr>
          <w:rFonts w:ascii="Cascadia Mono" w:hAnsi="Cascadia Mono" w:cs="Cascadia Mono"/>
          <w:color w:val="000000"/>
          <w:sz w:val="19"/>
          <w:szCs w:val="19"/>
        </w:rPr>
        <w:t>Площадь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"].Color = Color.Blue;</w:t>
      </w:r>
    </w:p>
    <w:p w14:paraId="732189EC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chart.Series["</w:t>
      </w:r>
      <w:r>
        <w:rPr>
          <w:rFonts w:ascii="Cascadia Mono" w:hAnsi="Cascadia Mono" w:cs="Cascadia Mono"/>
          <w:color w:val="000000"/>
          <w:sz w:val="19"/>
          <w:szCs w:val="19"/>
        </w:rPr>
        <w:t>Площадь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"].BackHatchStyle = ChartHatchStyle.ForwardDiagonal; // </w:t>
      </w:r>
      <w:r>
        <w:rPr>
          <w:rFonts w:ascii="Cascadia Mono" w:hAnsi="Cascadia Mono" w:cs="Cascadia Mono"/>
          <w:color w:val="000000"/>
          <w:sz w:val="19"/>
          <w:szCs w:val="19"/>
        </w:rPr>
        <w:t>Косая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штриховка</w:t>
      </w:r>
    </w:p>
    <w:p w14:paraId="68B51E70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chart.Series["</w:t>
      </w:r>
      <w:r>
        <w:rPr>
          <w:rFonts w:ascii="Cascadia Mono" w:hAnsi="Cascadia Mono" w:cs="Cascadia Mono"/>
          <w:color w:val="000000"/>
          <w:sz w:val="19"/>
          <w:szCs w:val="19"/>
        </w:rPr>
        <w:t>Площадь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"].BorderWidth = 0;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Убрать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границы</w:t>
      </w:r>
    </w:p>
    <w:p w14:paraId="075DAAB3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Установка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ширины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столбцов</w:t>
      </w:r>
    </w:p>
    <w:p w14:paraId="2F6A39BE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chart.Series["</w:t>
      </w:r>
      <w:r>
        <w:rPr>
          <w:rFonts w:ascii="Cascadia Mono" w:hAnsi="Cascadia Mono" w:cs="Cascadia Mono"/>
          <w:color w:val="000000"/>
          <w:sz w:val="19"/>
          <w:szCs w:val="19"/>
        </w:rPr>
        <w:t>Площадь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"]["PointWidth"] = "1.1";</w:t>
      </w:r>
    </w:p>
    <w:p w14:paraId="19360804" w14:textId="77777777" w:rsidR="00541921" w:rsidRP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DE3AB3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7EB62E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1FAB52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Метод для рисования левых прямоугольников</w:t>
      </w:r>
    </w:p>
    <w:p w14:paraId="21FC53DD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drawLeft()</w:t>
      </w:r>
    </w:p>
    <w:p w14:paraId="682A0E6A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77DD23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drawF(SeriesChartType.Column);</w:t>
      </w:r>
    </w:p>
    <w:p w14:paraId="016B5F63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36FA03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1FC8A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Метод для рисования правых прямоугольников</w:t>
      </w:r>
    </w:p>
    <w:p w14:paraId="71E208FE" w14:textId="77777777" w:rsidR="00541921" w:rsidRPr="00072C9D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72C9D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drawRight()</w:t>
      </w:r>
    </w:p>
    <w:p w14:paraId="077FEC1E" w14:textId="77777777" w:rsidR="00541921" w:rsidRPr="00072C9D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91E77B" w14:textId="77777777" w:rsidR="00541921" w:rsidRPr="00072C9D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drawF(SeriesChartType.Column);</w:t>
      </w:r>
    </w:p>
    <w:p w14:paraId="656A3671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2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B7884F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F510D2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Метод для рисования средних прямоугольников</w:t>
      </w:r>
    </w:p>
    <w:p w14:paraId="09932521" w14:textId="77777777" w:rsidR="00541921" w:rsidRPr="00072C9D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072C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072C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drawMiddle</w:t>
      </w:r>
      <w:r w:rsidRPr="00072C9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D04187C" w14:textId="77777777" w:rsidR="00541921" w:rsidRPr="00072C9D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2C9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2C4169" w14:textId="77777777" w:rsidR="00541921" w:rsidRPr="00072C9D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2C9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drawF</w:t>
      </w:r>
      <w:r w:rsidRPr="00072C9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SeriesChartType</w:t>
      </w:r>
      <w:r w:rsidRPr="00072C9D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541921">
        <w:rPr>
          <w:rFonts w:ascii="Cascadia Mono" w:hAnsi="Cascadia Mono" w:cs="Cascadia Mono"/>
          <w:color w:val="000000"/>
          <w:sz w:val="19"/>
          <w:szCs w:val="19"/>
          <w:lang w:val="en-US"/>
        </w:rPr>
        <w:t>Column</w:t>
      </w:r>
      <w:r w:rsidRPr="00072C9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D6366F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2C9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F2F946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51A7B5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Метод для рисования трапецией </w:t>
      </w:r>
    </w:p>
    <w:p w14:paraId="6C9B83D9" w14:textId="77777777" w:rsidR="00541921" w:rsidRPr="00072C9D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72C9D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drawTrap()</w:t>
      </w:r>
    </w:p>
    <w:p w14:paraId="251E0568" w14:textId="77777777" w:rsidR="00541921" w:rsidRPr="00072C9D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C23E14" w14:textId="77777777" w:rsidR="00541921" w:rsidRPr="00072C9D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drawF(SeriesChartType.Area);</w:t>
      </w:r>
    </w:p>
    <w:p w14:paraId="35D429D5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2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559C6F" w14:textId="77777777" w:rsidR="00541921" w:rsidRDefault="00541921" w:rsidP="0054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5F0FD0" w14:textId="77777777" w:rsidR="00BB6C91" w:rsidRDefault="00E570B2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lastRenderedPageBreak/>
        <w:t>Результаты выполнения программы:</w:t>
      </w:r>
    </w:p>
    <w:p w14:paraId="4BEE6EF6" w14:textId="4643D4B6" w:rsidR="00E570B2" w:rsidRDefault="00C52777" w:rsidP="00E570B2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 w:rsidRPr="00C52777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bidi="en-US"/>
        </w:rPr>
        <w:drawing>
          <wp:inline distT="0" distB="0" distL="0" distR="0" wp14:anchorId="334418F1" wp14:editId="0831917B">
            <wp:extent cx="5940425" cy="3521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A963" w14:textId="77777777" w:rsidR="00E570B2" w:rsidRDefault="00E570B2" w:rsidP="006C0191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Рисунок 1. Результат работы программы.</w:t>
      </w:r>
    </w:p>
    <w:p w14:paraId="14260286" w14:textId="77777777" w:rsidR="006C0191" w:rsidRPr="00E570B2" w:rsidRDefault="006C0191" w:rsidP="006C01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</w:p>
    <w:p w14:paraId="113B9411" w14:textId="1A00B762" w:rsidR="00BB6C91" w:rsidRPr="008E4AF7" w:rsidRDefault="00806677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Вывод</w:t>
      </w:r>
      <w:r w:rsid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 xml:space="preserve">: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и</w:t>
      </w:r>
      <w:r w:rsidR="00E570B2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зучил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принципы построения классов.</w:t>
      </w:r>
    </w:p>
    <w:p w14:paraId="35AC0B4C" w14:textId="77777777" w:rsidR="00387630" w:rsidRPr="008E4AF7" w:rsidRDefault="00BE1843">
      <w:pPr>
        <w:rPr>
          <w:rFonts w:ascii="Times New Roman" w:hAnsi="Times New Roman" w:cs="Times New Roman"/>
          <w:sz w:val="28"/>
          <w:szCs w:val="28"/>
        </w:rPr>
      </w:pPr>
    </w:p>
    <w:sectPr w:rsidR="00387630" w:rsidRPr="008E4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60942" w14:textId="77777777" w:rsidR="00BE1843" w:rsidRDefault="00BE1843">
      <w:pPr>
        <w:spacing w:after="0" w:line="240" w:lineRule="auto"/>
      </w:pPr>
      <w:r>
        <w:separator/>
      </w:r>
    </w:p>
  </w:endnote>
  <w:endnote w:type="continuationSeparator" w:id="0">
    <w:p w14:paraId="7F189B53" w14:textId="77777777" w:rsidR="00BE1843" w:rsidRDefault="00BE1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21770" w14:textId="77777777" w:rsidR="00036442" w:rsidRDefault="00D02BFA" w:rsidP="00C6109D">
    <w:pPr>
      <w:pStyle w:val="a5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072C9D"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CDEBA" w14:textId="77777777" w:rsidR="00BE1843" w:rsidRDefault="00BE1843">
      <w:pPr>
        <w:spacing w:after="0" w:line="240" w:lineRule="auto"/>
      </w:pPr>
      <w:r>
        <w:separator/>
      </w:r>
    </w:p>
  </w:footnote>
  <w:footnote w:type="continuationSeparator" w:id="0">
    <w:p w14:paraId="5896384D" w14:textId="77777777" w:rsidR="00BE1843" w:rsidRDefault="00BE1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F601" w14:textId="77777777" w:rsidR="00036442" w:rsidRPr="00DB254D" w:rsidRDefault="00BE1843" w:rsidP="00C6109D">
    <w:pPr>
      <w:pStyle w:val="a3"/>
    </w:pPr>
  </w:p>
  <w:p w14:paraId="3BD65789" w14:textId="77777777" w:rsidR="00036442" w:rsidRPr="00DB254D" w:rsidRDefault="00BE1843" w:rsidP="00C610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AF7"/>
    <w:rsid w:val="00072C9D"/>
    <w:rsid w:val="000A5450"/>
    <w:rsid w:val="000B601D"/>
    <w:rsid w:val="00353CDE"/>
    <w:rsid w:val="00393798"/>
    <w:rsid w:val="00473596"/>
    <w:rsid w:val="00541921"/>
    <w:rsid w:val="00573F77"/>
    <w:rsid w:val="0062625A"/>
    <w:rsid w:val="006C0191"/>
    <w:rsid w:val="006D50B3"/>
    <w:rsid w:val="00806677"/>
    <w:rsid w:val="008E4AF7"/>
    <w:rsid w:val="00B938DD"/>
    <w:rsid w:val="00BB6C91"/>
    <w:rsid w:val="00BE1843"/>
    <w:rsid w:val="00C52777"/>
    <w:rsid w:val="00D02BFA"/>
    <w:rsid w:val="00E35B56"/>
    <w:rsid w:val="00E570B2"/>
    <w:rsid w:val="00EB6F20"/>
    <w:rsid w:val="00F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9AD94"/>
  <w15:docId w15:val="{9C7C7971-4570-40D3-8912-1BE62DEE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B6C91"/>
    <w:pPr>
      <w:keepNext/>
      <w:widowControl w:val="0"/>
      <w:autoSpaceDE w:val="0"/>
      <w:autoSpaceDN w:val="0"/>
      <w:spacing w:before="20"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E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E4AF7"/>
  </w:style>
  <w:style w:type="paragraph" w:styleId="a5">
    <w:name w:val="footer"/>
    <w:basedOn w:val="a"/>
    <w:link w:val="a6"/>
    <w:uiPriority w:val="99"/>
    <w:semiHidden/>
    <w:unhideWhenUsed/>
    <w:rsid w:val="008E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E4AF7"/>
  </w:style>
  <w:style w:type="character" w:styleId="a7">
    <w:name w:val="page number"/>
    <w:basedOn w:val="a0"/>
    <w:rsid w:val="008E4AF7"/>
  </w:style>
  <w:style w:type="character" w:customStyle="1" w:styleId="10">
    <w:name w:val="Заголовок 1 Знак"/>
    <w:basedOn w:val="a0"/>
    <w:link w:val="1"/>
    <w:rsid w:val="00BB6C91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Balloon Text"/>
    <w:basedOn w:val="a"/>
    <w:link w:val="a9"/>
    <w:uiPriority w:val="99"/>
    <w:semiHidden/>
    <w:unhideWhenUsed/>
    <w:rsid w:val="00E5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570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MainUser</dc:creator>
  <cp:lastModifiedBy>Дмитрий Бородкин</cp:lastModifiedBy>
  <cp:revision>10</cp:revision>
  <dcterms:created xsi:type="dcterms:W3CDTF">2024-05-06T11:49:00Z</dcterms:created>
  <dcterms:modified xsi:type="dcterms:W3CDTF">2024-06-07T09:13:00Z</dcterms:modified>
</cp:coreProperties>
</file>