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6536" w14:textId="178D1099" w:rsidR="27A1D39F" w:rsidRDefault="27A1D39F" w:rsidP="18C9C93A">
      <w:pPr>
        <w:jc w:val="center"/>
        <w:rPr>
          <w:sz w:val="40"/>
          <w:szCs w:val="40"/>
        </w:rPr>
      </w:pPr>
      <w:r w:rsidRPr="18C9C93A">
        <w:rPr>
          <w:rStyle w:val="Strong"/>
          <w:sz w:val="40"/>
          <w:szCs w:val="40"/>
        </w:rPr>
        <w:t xml:space="preserve">Machine </w:t>
      </w:r>
      <w:r w:rsidR="5BFB09DD" w:rsidRPr="18C9C93A">
        <w:rPr>
          <w:rStyle w:val="Strong"/>
          <w:sz w:val="40"/>
          <w:szCs w:val="40"/>
        </w:rPr>
        <w:t>L</w:t>
      </w:r>
      <w:r w:rsidRPr="18C9C93A">
        <w:rPr>
          <w:rStyle w:val="Strong"/>
          <w:sz w:val="40"/>
          <w:szCs w:val="40"/>
        </w:rPr>
        <w:t xml:space="preserve">earning Group </w:t>
      </w:r>
      <w:r w:rsidR="25BACA0E" w:rsidRPr="18C9C93A">
        <w:rPr>
          <w:rStyle w:val="Strong"/>
          <w:sz w:val="40"/>
          <w:szCs w:val="40"/>
        </w:rPr>
        <w:t>A</w:t>
      </w:r>
      <w:r w:rsidRPr="18C9C93A">
        <w:rPr>
          <w:rStyle w:val="Strong"/>
          <w:sz w:val="40"/>
          <w:szCs w:val="40"/>
        </w:rPr>
        <w:t>ssessment</w:t>
      </w:r>
      <w:r w:rsidR="2CE8F55B" w:rsidRPr="18C9C93A">
        <w:rPr>
          <w:rStyle w:val="Strong"/>
          <w:sz w:val="40"/>
          <w:szCs w:val="40"/>
        </w:rPr>
        <w:t xml:space="preserve"> (KV7006)</w:t>
      </w:r>
    </w:p>
    <w:p w14:paraId="4B4E3D3D" w14:textId="2E8452AA" w:rsidR="18C9C93A" w:rsidRDefault="18C9C93A" w:rsidP="18C9C93A"/>
    <w:p w14:paraId="488C822B" w14:textId="1ACB5C54" w:rsidR="587EFDA7" w:rsidRDefault="587EFDA7" w:rsidP="18C9C93A">
      <w:pPr>
        <w:pStyle w:val="Title"/>
        <w:jc w:val="center"/>
        <w:rPr>
          <w:rFonts w:ascii="Times New Roman" w:eastAsia="Times New Roman" w:hAnsi="Times New Roman" w:cs="Times New Roman"/>
          <w:b/>
          <w:bCs/>
          <w:sz w:val="48"/>
          <w:szCs w:val="48"/>
        </w:rPr>
      </w:pPr>
      <w:r w:rsidRPr="18C9C93A">
        <w:t xml:space="preserve">Facial </w:t>
      </w:r>
      <w:r w:rsidR="3E83D1D4" w:rsidRPr="18C9C93A">
        <w:t>E</w:t>
      </w:r>
      <w:r w:rsidRPr="18C9C93A">
        <w:t xml:space="preserve">motion </w:t>
      </w:r>
      <w:r w:rsidR="7BA9D992" w:rsidRPr="18C9C93A">
        <w:t>R</w:t>
      </w:r>
      <w:r w:rsidRPr="18C9C93A">
        <w:t xml:space="preserve">ecognition </w:t>
      </w:r>
    </w:p>
    <w:p w14:paraId="0C2AC91D" w14:textId="2125B2F6" w:rsidR="18C9C93A" w:rsidRDefault="18C9C93A" w:rsidP="18C9C93A"/>
    <w:p w14:paraId="14D2977C" w14:textId="72EDEA3E" w:rsidR="70EDCDD7" w:rsidRDefault="70EDCDD7" w:rsidP="18C9C93A">
      <w:pPr>
        <w:jc w:val="center"/>
        <w:rPr>
          <w:rFonts w:ascii="Times New Roman" w:eastAsia="Times New Roman" w:hAnsi="Times New Roman" w:cs="Times New Roman"/>
          <w:b/>
          <w:bCs/>
          <w:sz w:val="28"/>
          <w:szCs w:val="28"/>
        </w:rPr>
      </w:pPr>
      <w:r w:rsidRPr="18C9C93A">
        <w:rPr>
          <w:rFonts w:ascii="Times New Roman" w:eastAsia="Times New Roman" w:hAnsi="Times New Roman" w:cs="Times New Roman"/>
          <w:b/>
          <w:bCs/>
          <w:sz w:val="28"/>
          <w:szCs w:val="28"/>
        </w:rPr>
        <w:t>G</w:t>
      </w:r>
      <w:r w:rsidR="576922DC" w:rsidRPr="18C9C93A">
        <w:rPr>
          <w:rFonts w:ascii="Times New Roman" w:eastAsia="Times New Roman" w:hAnsi="Times New Roman" w:cs="Times New Roman"/>
          <w:b/>
          <w:bCs/>
          <w:sz w:val="28"/>
          <w:szCs w:val="28"/>
        </w:rPr>
        <w:t>roup</w:t>
      </w:r>
      <w:r w:rsidR="35554495" w:rsidRPr="18C9C93A">
        <w:rPr>
          <w:rFonts w:ascii="Times New Roman" w:eastAsia="Times New Roman" w:hAnsi="Times New Roman" w:cs="Times New Roman"/>
          <w:b/>
          <w:bCs/>
          <w:sz w:val="28"/>
          <w:szCs w:val="28"/>
        </w:rPr>
        <w:t xml:space="preserve"> ID</w:t>
      </w:r>
      <w:r w:rsidRPr="18C9C93A">
        <w:rPr>
          <w:rFonts w:ascii="Times New Roman" w:eastAsia="Times New Roman" w:hAnsi="Times New Roman" w:cs="Times New Roman"/>
          <w:b/>
          <w:bCs/>
          <w:sz w:val="28"/>
          <w:szCs w:val="28"/>
        </w:rPr>
        <w:t xml:space="preserve"> 25, </w:t>
      </w:r>
      <w:r w:rsidR="077EB620" w:rsidRPr="18C9C93A">
        <w:rPr>
          <w:rFonts w:ascii="Times New Roman" w:eastAsia="Times New Roman" w:hAnsi="Times New Roman" w:cs="Times New Roman"/>
          <w:b/>
          <w:bCs/>
          <w:sz w:val="28"/>
          <w:szCs w:val="28"/>
        </w:rPr>
        <w:t>W</w:t>
      </w:r>
      <w:r w:rsidRPr="18C9C93A">
        <w:rPr>
          <w:rFonts w:ascii="Times New Roman" w:eastAsia="Times New Roman" w:hAnsi="Times New Roman" w:cs="Times New Roman"/>
          <w:b/>
          <w:bCs/>
          <w:sz w:val="28"/>
          <w:szCs w:val="28"/>
        </w:rPr>
        <w:t xml:space="preserve">ord </w:t>
      </w:r>
      <w:r w:rsidR="7C4B831D" w:rsidRPr="18C9C93A">
        <w:rPr>
          <w:rFonts w:ascii="Times New Roman" w:eastAsia="Times New Roman" w:hAnsi="Times New Roman" w:cs="Times New Roman"/>
          <w:b/>
          <w:bCs/>
          <w:sz w:val="28"/>
          <w:szCs w:val="28"/>
        </w:rPr>
        <w:t>C</w:t>
      </w:r>
      <w:r w:rsidR="3E14E188" w:rsidRPr="18C9C93A">
        <w:rPr>
          <w:rFonts w:ascii="Times New Roman" w:eastAsia="Times New Roman" w:hAnsi="Times New Roman" w:cs="Times New Roman"/>
          <w:b/>
          <w:bCs/>
          <w:sz w:val="28"/>
          <w:szCs w:val="28"/>
        </w:rPr>
        <w:t>ount</w:t>
      </w:r>
      <w:r w:rsidR="12CFF2F6" w:rsidRPr="18C9C93A">
        <w:rPr>
          <w:rFonts w:ascii="Times New Roman" w:eastAsia="Times New Roman" w:hAnsi="Times New Roman" w:cs="Times New Roman"/>
          <w:b/>
          <w:bCs/>
          <w:sz w:val="28"/>
          <w:szCs w:val="28"/>
        </w:rPr>
        <w:t xml:space="preserve"> - 2500</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8C9C93A" w14:paraId="29225627" w14:textId="77777777" w:rsidTr="20E54CA8">
        <w:trPr>
          <w:trHeight w:val="300"/>
        </w:trPr>
        <w:tc>
          <w:tcPr>
            <w:tcW w:w="1872" w:type="dxa"/>
            <w:tcBorders>
              <w:top w:val="nil"/>
              <w:left w:val="nil"/>
              <w:bottom w:val="nil"/>
              <w:right w:val="nil"/>
            </w:tcBorders>
            <w:shd w:val="clear" w:color="auto" w:fill="FFFFFF" w:themeFill="background1"/>
            <w:tcMar>
              <w:left w:w="108" w:type="dxa"/>
              <w:right w:w="108" w:type="dxa"/>
            </w:tcMar>
          </w:tcPr>
          <w:p w14:paraId="0EC3AFEC" w14:textId="3C808CA1" w:rsidR="18C9C93A" w:rsidRDefault="18C9C93A" w:rsidP="18C9C93A">
            <w:pPr>
              <w:rPr>
                <w:rFonts w:ascii="Times New Roman" w:eastAsia="Times New Roman" w:hAnsi="Times New Roman" w:cs="Times New Roman"/>
                <w:i/>
                <w:iCs/>
                <w:color w:val="000000" w:themeColor="text1"/>
              </w:rPr>
            </w:pPr>
            <w:r w:rsidRPr="18C9C93A">
              <w:rPr>
                <w:rFonts w:ascii="Times New Roman" w:eastAsia="Times New Roman" w:hAnsi="Times New Roman" w:cs="Times New Roman"/>
                <w:i/>
                <w:iCs/>
                <w:color w:val="000000" w:themeColor="text1"/>
              </w:rPr>
              <w:t xml:space="preserve">Arka </w:t>
            </w:r>
            <w:r w:rsidR="4AC4E520" w:rsidRPr="18C9C93A">
              <w:rPr>
                <w:rFonts w:ascii="Times New Roman" w:eastAsia="Times New Roman" w:hAnsi="Times New Roman" w:cs="Times New Roman"/>
                <w:i/>
                <w:iCs/>
                <w:color w:val="000000" w:themeColor="text1"/>
              </w:rPr>
              <w:t>Mandol</w:t>
            </w:r>
          </w:p>
        </w:tc>
        <w:tc>
          <w:tcPr>
            <w:tcW w:w="1872" w:type="dxa"/>
            <w:tcBorders>
              <w:top w:val="nil"/>
              <w:left w:val="nil"/>
              <w:bottom w:val="nil"/>
              <w:right w:val="nil"/>
            </w:tcBorders>
            <w:shd w:val="clear" w:color="auto" w:fill="FFFFFF" w:themeFill="background1"/>
            <w:tcMar>
              <w:left w:w="108" w:type="dxa"/>
              <w:right w:w="108" w:type="dxa"/>
            </w:tcMar>
          </w:tcPr>
          <w:p w14:paraId="71206B98" w14:textId="5571BEA2" w:rsidR="18C9C93A" w:rsidRDefault="18C9C93A" w:rsidP="18C9C93A">
            <w:r w:rsidRPr="18C9C93A">
              <w:rPr>
                <w:rFonts w:ascii="Times New Roman" w:eastAsia="Times New Roman" w:hAnsi="Times New Roman" w:cs="Times New Roman"/>
                <w:i/>
                <w:iCs/>
                <w:color w:val="000000" w:themeColor="text1"/>
              </w:rPr>
              <w:t>Ifeoma</w:t>
            </w:r>
          </w:p>
        </w:tc>
        <w:tc>
          <w:tcPr>
            <w:tcW w:w="1872" w:type="dxa"/>
            <w:tcBorders>
              <w:top w:val="nil"/>
              <w:left w:val="nil"/>
              <w:bottom w:val="nil"/>
              <w:right w:val="nil"/>
            </w:tcBorders>
            <w:shd w:val="clear" w:color="auto" w:fill="FFFFFF" w:themeFill="background1"/>
            <w:tcMar>
              <w:left w:w="108" w:type="dxa"/>
              <w:right w:w="108" w:type="dxa"/>
            </w:tcMar>
          </w:tcPr>
          <w:p w14:paraId="04E3947D" w14:textId="29783C0E" w:rsidR="18C9C93A" w:rsidRDefault="18C9C93A" w:rsidP="18C9C93A">
            <w:r w:rsidRPr="18C9C93A">
              <w:rPr>
                <w:rFonts w:ascii="Times New Roman" w:eastAsia="Times New Roman" w:hAnsi="Times New Roman" w:cs="Times New Roman"/>
                <w:i/>
                <w:iCs/>
                <w:color w:val="000000" w:themeColor="text1"/>
              </w:rPr>
              <w:t>Lilian</w:t>
            </w:r>
          </w:p>
        </w:tc>
        <w:tc>
          <w:tcPr>
            <w:tcW w:w="1872" w:type="dxa"/>
            <w:tcBorders>
              <w:top w:val="nil"/>
              <w:left w:val="nil"/>
              <w:bottom w:val="nil"/>
              <w:right w:val="nil"/>
            </w:tcBorders>
            <w:shd w:val="clear" w:color="auto" w:fill="FFFFFF" w:themeFill="background1"/>
            <w:tcMar>
              <w:left w:w="108" w:type="dxa"/>
              <w:right w:w="108" w:type="dxa"/>
            </w:tcMar>
          </w:tcPr>
          <w:p w14:paraId="299D64CB" w14:textId="51B5336D" w:rsidR="18C9C93A" w:rsidRDefault="18C9C93A" w:rsidP="18C9C93A">
            <w:r w:rsidRPr="18C9C93A">
              <w:rPr>
                <w:rFonts w:ascii="Times New Roman" w:eastAsia="Times New Roman" w:hAnsi="Times New Roman" w:cs="Times New Roman"/>
                <w:i/>
                <w:iCs/>
                <w:color w:val="000000" w:themeColor="text1"/>
              </w:rPr>
              <w:t>Sai Dheeraj</w:t>
            </w:r>
          </w:p>
        </w:tc>
        <w:tc>
          <w:tcPr>
            <w:tcW w:w="1872" w:type="dxa"/>
            <w:tcBorders>
              <w:top w:val="nil"/>
              <w:left w:val="nil"/>
              <w:bottom w:val="nil"/>
              <w:right w:val="nil"/>
            </w:tcBorders>
            <w:shd w:val="clear" w:color="auto" w:fill="FFFFFF" w:themeFill="background1"/>
            <w:tcMar>
              <w:left w:w="108" w:type="dxa"/>
              <w:right w:w="108" w:type="dxa"/>
            </w:tcMar>
          </w:tcPr>
          <w:p w14:paraId="08FDF9F5" w14:textId="184B7314" w:rsidR="18C9C93A" w:rsidRDefault="18C9C93A" w:rsidP="18C9C93A">
            <w:proofErr w:type="spellStart"/>
            <w:r w:rsidRPr="18C9C93A">
              <w:rPr>
                <w:rFonts w:ascii="Times New Roman" w:eastAsia="Times New Roman" w:hAnsi="Times New Roman" w:cs="Times New Roman"/>
                <w:i/>
                <w:iCs/>
                <w:color w:val="000000" w:themeColor="text1"/>
              </w:rPr>
              <w:t>Nkemjika</w:t>
            </w:r>
            <w:proofErr w:type="spellEnd"/>
          </w:p>
        </w:tc>
      </w:tr>
      <w:tr w:rsidR="18C9C93A" w14:paraId="0C35DDE5" w14:textId="77777777" w:rsidTr="20E54CA8">
        <w:trPr>
          <w:trHeight w:val="300"/>
        </w:trPr>
        <w:tc>
          <w:tcPr>
            <w:tcW w:w="1872" w:type="dxa"/>
            <w:tcBorders>
              <w:top w:val="nil"/>
              <w:left w:val="nil"/>
              <w:bottom w:val="nil"/>
              <w:right w:val="nil"/>
            </w:tcBorders>
            <w:shd w:val="clear" w:color="auto" w:fill="FFFFFF" w:themeFill="background1"/>
            <w:tcMar>
              <w:left w:w="108" w:type="dxa"/>
              <w:right w:w="108" w:type="dxa"/>
            </w:tcMar>
          </w:tcPr>
          <w:p w14:paraId="65AC0C3D" w14:textId="75153E86" w:rsidR="69C4F3B0" w:rsidRDefault="69C4F3B0" w:rsidP="18C9C93A">
            <w:pPr>
              <w:rPr>
                <w:rFonts w:ascii="Times New Roman" w:eastAsia="Times New Roman" w:hAnsi="Times New Roman" w:cs="Times New Roman"/>
                <w:i/>
                <w:iCs/>
                <w:color w:val="000000" w:themeColor="text1"/>
              </w:rPr>
            </w:pPr>
            <w:r w:rsidRPr="18C9C93A">
              <w:rPr>
                <w:rFonts w:ascii="Times New Roman" w:eastAsia="Times New Roman" w:hAnsi="Times New Roman" w:cs="Times New Roman"/>
                <w:i/>
                <w:iCs/>
                <w:color w:val="000000" w:themeColor="text1"/>
              </w:rPr>
              <w:t>W23023023</w:t>
            </w:r>
          </w:p>
        </w:tc>
        <w:tc>
          <w:tcPr>
            <w:tcW w:w="1872" w:type="dxa"/>
            <w:tcBorders>
              <w:top w:val="nil"/>
              <w:left w:val="nil"/>
              <w:bottom w:val="nil"/>
              <w:right w:val="nil"/>
            </w:tcBorders>
            <w:shd w:val="clear" w:color="auto" w:fill="FFFFFF" w:themeFill="background1"/>
            <w:tcMar>
              <w:left w:w="108" w:type="dxa"/>
              <w:right w:w="108" w:type="dxa"/>
            </w:tcMar>
          </w:tcPr>
          <w:p w14:paraId="4F189307" w14:textId="679D9173" w:rsidR="18C9C93A" w:rsidRDefault="18C9C93A" w:rsidP="18C9C93A">
            <w:r w:rsidRPr="18C9C93A">
              <w:rPr>
                <w:rFonts w:ascii="Times New Roman" w:eastAsia="Times New Roman" w:hAnsi="Times New Roman" w:cs="Times New Roman"/>
                <w:i/>
                <w:iCs/>
                <w:color w:val="000000" w:themeColor="text1"/>
              </w:rPr>
              <w:t>W23057234</w:t>
            </w:r>
          </w:p>
        </w:tc>
        <w:tc>
          <w:tcPr>
            <w:tcW w:w="1872" w:type="dxa"/>
            <w:tcBorders>
              <w:top w:val="nil"/>
              <w:left w:val="nil"/>
              <w:bottom w:val="nil"/>
              <w:right w:val="nil"/>
            </w:tcBorders>
            <w:shd w:val="clear" w:color="auto" w:fill="FFFFFF" w:themeFill="background1"/>
            <w:tcMar>
              <w:left w:w="108" w:type="dxa"/>
              <w:right w:w="108" w:type="dxa"/>
            </w:tcMar>
          </w:tcPr>
          <w:p w14:paraId="5623DD45" w14:textId="0318AB51" w:rsidR="18C9C93A" w:rsidRDefault="18C9C93A" w:rsidP="18C9C93A">
            <w:r w:rsidRPr="18C9C93A">
              <w:rPr>
                <w:rFonts w:ascii="Times New Roman" w:eastAsia="Times New Roman" w:hAnsi="Times New Roman" w:cs="Times New Roman"/>
                <w:i/>
                <w:iCs/>
                <w:color w:val="000000" w:themeColor="text1"/>
              </w:rPr>
              <w:t>W23030767</w:t>
            </w:r>
          </w:p>
        </w:tc>
        <w:tc>
          <w:tcPr>
            <w:tcW w:w="1872" w:type="dxa"/>
            <w:tcBorders>
              <w:top w:val="nil"/>
              <w:left w:val="nil"/>
              <w:bottom w:val="nil"/>
              <w:right w:val="nil"/>
            </w:tcBorders>
            <w:shd w:val="clear" w:color="auto" w:fill="FFFFFF" w:themeFill="background1"/>
            <w:tcMar>
              <w:left w:w="108" w:type="dxa"/>
              <w:right w:w="108" w:type="dxa"/>
            </w:tcMar>
          </w:tcPr>
          <w:p w14:paraId="3C37B1D1" w14:textId="3B43414A" w:rsidR="18C9C93A" w:rsidRDefault="18C9C93A" w:rsidP="18C9C93A">
            <w:r w:rsidRPr="18C9C93A">
              <w:rPr>
                <w:rFonts w:ascii="Times New Roman" w:eastAsia="Times New Roman" w:hAnsi="Times New Roman" w:cs="Times New Roman"/>
                <w:i/>
                <w:iCs/>
                <w:color w:val="000000" w:themeColor="text1"/>
              </w:rPr>
              <w:t>W23023865</w:t>
            </w:r>
          </w:p>
        </w:tc>
        <w:tc>
          <w:tcPr>
            <w:tcW w:w="1872" w:type="dxa"/>
            <w:tcBorders>
              <w:top w:val="nil"/>
              <w:left w:val="nil"/>
              <w:bottom w:val="nil"/>
              <w:right w:val="nil"/>
            </w:tcBorders>
            <w:shd w:val="clear" w:color="auto" w:fill="FFFFFF" w:themeFill="background1"/>
            <w:tcMar>
              <w:left w:w="108" w:type="dxa"/>
              <w:right w:w="108" w:type="dxa"/>
            </w:tcMar>
          </w:tcPr>
          <w:p w14:paraId="23520BB9" w14:textId="41BB0822" w:rsidR="18C9C93A" w:rsidRDefault="18C9C93A" w:rsidP="18C9C93A">
            <w:r w:rsidRPr="18C9C93A">
              <w:rPr>
                <w:rFonts w:ascii="Times New Roman" w:eastAsia="Times New Roman" w:hAnsi="Times New Roman" w:cs="Times New Roman"/>
                <w:i/>
                <w:iCs/>
                <w:color w:val="000000" w:themeColor="text1"/>
              </w:rPr>
              <w:t>W22055838</w:t>
            </w:r>
          </w:p>
        </w:tc>
      </w:tr>
      <w:tr w:rsidR="18C9C93A" w14:paraId="2077590B" w14:textId="77777777" w:rsidTr="20E54CA8">
        <w:trPr>
          <w:trHeight w:val="300"/>
        </w:trPr>
        <w:tc>
          <w:tcPr>
            <w:tcW w:w="1872" w:type="dxa"/>
            <w:tcBorders>
              <w:top w:val="nil"/>
              <w:left w:val="nil"/>
              <w:bottom w:val="nil"/>
              <w:right w:val="nil"/>
            </w:tcBorders>
            <w:shd w:val="clear" w:color="auto" w:fill="FFFFFF" w:themeFill="background1"/>
            <w:tcMar>
              <w:left w:w="108" w:type="dxa"/>
              <w:right w:w="108" w:type="dxa"/>
            </w:tcMar>
          </w:tcPr>
          <w:p w14:paraId="362D07E6" w14:textId="73D4E866" w:rsidR="18C9C93A" w:rsidRDefault="18C9C93A" w:rsidP="18C9C93A">
            <w:r w:rsidRPr="18C9C93A">
              <w:rPr>
                <w:rFonts w:ascii="Times New Roman" w:eastAsia="Times New Roman" w:hAnsi="Times New Roman" w:cs="Times New Roman"/>
                <w:i/>
                <w:iCs/>
                <w:color w:val="000000" w:themeColor="text1"/>
              </w:rPr>
              <w:t>Data Science</w:t>
            </w:r>
          </w:p>
          <w:p w14:paraId="79F68C3F" w14:textId="4B377EFD" w:rsidR="18C9C93A" w:rsidRDefault="18C9C93A" w:rsidP="18C9C93A">
            <w:pPr>
              <w:rPr>
                <w:rFonts w:ascii="Times New Roman" w:eastAsia="Times New Roman" w:hAnsi="Times New Roman" w:cs="Times New Roman"/>
                <w:i/>
                <w:iCs/>
                <w:color w:val="000000" w:themeColor="text1"/>
              </w:rPr>
            </w:pPr>
          </w:p>
          <w:p w14:paraId="2CD30E4D" w14:textId="71FD8B7A" w:rsidR="18C9C93A" w:rsidRDefault="18C9C93A" w:rsidP="18C9C93A">
            <w:pPr>
              <w:rPr>
                <w:rFonts w:ascii="Times New Roman" w:eastAsia="Times New Roman" w:hAnsi="Times New Roman" w:cs="Times New Roman"/>
                <w:i/>
                <w:iCs/>
                <w:color w:val="000000" w:themeColor="text1"/>
              </w:rPr>
            </w:pPr>
          </w:p>
          <w:p w14:paraId="0B0C3A3E" w14:textId="1EB66669" w:rsidR="18C9C93A" w:rsidRDefault="18C9C93A" w:rsidP="18C9C93A">
            <w:pPr>
              <w:rPr>
                <w:rFonts w:ascii="Times New Roman" w:eastAsia="Times New Roman" w:hAnsi="Times New Roman" w:cs="Times New Roman"/>
                <w:i/>
                <w:iCs/>
                <w:color w:val="000000" w:themeColor="text1"/>
              </w:rPr>
            </w:pPr>
          </w:p>
          <w:p w14:paraId="551620EF" w14:textId="69FA9D99" w:rsidR="18C9C93A" w:rsidRDefault="18C9C93A" w:rsidP="18C9C93A">
            <w:pPr>
              <w:rPr>
                <w:rFonts w:ascii="Times New Roman" w:eastAsia="Times New Roman" w:hAnsi="Times New Roman" w:cs="Times New Roman"/>
                <w:i/>
                <w:iCs/>
                <w:color w:val="000000" w:themeColor="text1"/>
              </w:rPr>
            </w:pPr>
          </w:p>
          <w:p w14:paraId="0025456A" w14:textId="1489B032" w:rsidR="18C9C93A" w:rsidRDefault="18C9C93A" w:rsidP="18C9C93A">
            <w:pPr>
              <w:rPr>
                <w:rFonts w:ascii="Times New Roman" w:eastAsia="Times New Roman" w:hAnsi="Times New Roman" w:cs="Times New Roman"/>
                <w:i/>
                <w:iCs/>
                <w:color w:val="000000" w:themeColor="text1"/>
              </w:rPr>
            </w:pPr>
          </w:p>
          <w:p w14:paraId="36EBA58E" w14:textId="30B2E49A" w:rsidR="18C9C93A" w:rsidRDefault="18C9C93A" w:rsidP="18C9C93A">
            <w:pPr>
              <w:rPr>
                <w:rFonts w:ascii="Times New Roman" w:eastAsia="Times New Roman" w:hAnsi="Times New Roman" w:cs="Times New Roman"/>
                <w:i/>
                <w:iCs/>
                <w:color w:val="000000" w:themeColor="text1"/>
              </w:rPr>
            </w:pPr>
          </w:p>
          <w:p w14:paraId="6CFC7F5F" w14:textId="2BA914C2" w:rsidR="18C9C93A" w:rsidRDefault="18C9C93A" w:rsidP="18C9C93A">
            <w:pPr>
              <w:rPr>
                <w:rFonts w:ascii="Times New Roman" w:eastAsia="Times New Roman" w:hAnsi="Times New Roman" w:cs="Times New Roman"/>
                <w:i/>
                <w:iCs/>
                <w:color w:val="000000" w:themeColor="text1"/>
              </w:rPr>
            </w:pPr>
          </w:p>
          <w:p w14:paraId="598B7DAD" w14:textId="40D2E23E" w:rsidR="18C9C93A" w:rsidRDefault="18C9C93A" w:rsidP="18C9C93A"/>
        </w:tc>
        <w:tc>
          <w:tcPr>
            <w:tcW w:w="1872" w:type="dxa"/>
            <w:tcBorders>
              <w:top w:val="nil"/>
              <w:left w:val="nil"/>
              <w:bottom w:val="nil"/>
              <w:right w:val="nil"/>
            </w:tcBorders>
            <w:shd w:val="clear" w:color="auto" w:fill="FFFFFF" w:themeFill="background1"/>
            <w:tcMar>
              <w:left w:w="108" w:type="dxa"/>
              <w:right w:w="108" w:type="dxa"/>
            </w:tcMar>
          </w:tcPr>
          <w:p w14:paraId="7DA400D0" w14:textId="50E28F96" w:rsidR="18C9C93A" w:rsidRDefault="18C9C93A" w:rsidP="18C9C93A">
            <w:r w:rsidRPr="18C9C93A">
              <w:rPr>
                <w:rFonts w:ascii="Times New Roman" w:eastAsia="Times New Roman" w:hAnsi="Times New Roman" w:cs="Times New Roman"/>
                <w:i/>
                <w:iCs/>
                <w:color w:val="000000" w:themeColor="text1"/>
              </w:rPr>
              <w:t>Data Science</w:t>
            </w:r>
          </w:p>
        </w:tc>
        <w:tc>
          <w:tcPr>
            <w:tcW w:w="1872" w:type="dxa"/>
            <w:tcBorders>
              <w:top w:val="nil"/>
              <w:left w:val="nil"/>
              <w:bottom w:val="nil"/>
              <w:right w:val="nil"/>
            </w:tcBorders>
            <w:shd w:val="clear" w:color="auto" w:fill="FFFFFF" w:themeFill="background1"/>
            <w:tcMar>
              <w:left w:w="108" w:type="dxa"/>
              <w:right w:w="108" w:type="dxa"/>
            </w:tcMar>
          </w:tcPr>
          <w:p w14:paraId="7585A924" w14:textId="3D3C318A" w:rsidR="18C9C93A" w:rsidRDefault="18C9C93A" w:rsidP="18C9C93A">
            <w:r w:rsidRPr="18C9C93A">
              <w:rPr>
                <w:rFonts w:ascii="Times New Roman" w:eastAsia="Times New Roman" w:hAnsi="Times New Roman" w:cs="Times New Roman"/>
                <w:i/>
                <w:iCs/>
                <w:color w:val="000000" w:themeColor="text1"/>
              </w:rPr>
              <w:t>Data Science</w:t>
            </w:r>
          </w:p>
        </w:tc>
        <w:tc>
          <w:tcPr>
            <w:tcW w:w="1872" w:type="dxa"/>
            <w:tcBorders>
              <w:top w:val="nil"/>
              <w:left w:val="nil"/>
              <w:bottom w:val="nil"/>
              <w:right w:val="nil"/>
            </w:tcBorders>
            <w:shd w:val="clear" w:color="auto" w:fill="FFFFFF" w:themeFill="background1"/>
            <w:tcMar>
              <w:left w:w="108" w:type="dxa"/>
              <w:right w:w="108" w:type="dxa"/>
            </w:tcMar>
          </w:tcPr>
          <w:p w14:paraId="6A2EF4C3" w14:textId="23F0A4BE" w:rsidR="18C9C93A" w:rsidRDefault="18C9C93A" w:rsidP="18C9C93A">
            <w:r w:rsidRPr="18C9C93A">
              <w:rPr>
                <w:rFonts w:ascii="Times New Roman" w:eastAsia="Times New Roman" w:hAnsi="Times New Roman" w:cs="Times New Roman"/>
                <w:i/>
                <w:iCs/>
                <w:color w:val="000000" w:themeColor="text1"/>
              </w:rPr>
              <w:t>Data Science</w:t>
            </w:r>
          </w:p>
        </w:tc>
        <w:tc>
          <w:tcPr>
            <w:tcW w:w="1872" w:type="dxa"/>
            <w:tcBorders>
              <w:top w:val="nil"/>
              <w:left w:val="nil"/>
              <w:bottom w:val="nil"/>
              <w:right w:val="nil"/>
            </w:tcBorders>
            <w:shd w:val="clear" w:color="auto" w:fill="FFFFFF" w:themeFill="background1"/>
            <w:tcMar>
              <w:left w:w="108" w:type="dxa"/>
              <w:right w:w="108" w:type="dxa"/>
            </w:tcMar>
          </w:tcPr>
          <w:p w14:paraId="50F13093" w14:textId="4C9662F4" w:rsidR="18C9C93A" w:rsidRDefault="18C9C93A" w:rsidP="18C9C93A">
            <w:r w:rsidRPr="18C9C93A">
              <w:rPr>
                <w:rFonts w:ascii="Times New Roman" w:eastAsia="Times New Roman" w:hAnsi="Times New Roman" w:cs="Times New Roman"/>
                <w:i/>
                <w:iCs/>
                <w:color w:val="000000" w:themeColor="text1"/>
              </w:rPr>
              <w:t>Data Science</w:t>
            </w:r>
          </w:p>
        </w:tc>
      </w:tr>
      <w:tr w:rsidR="00762810" w14:paraId="4ACCB56C" w14:textId="77777777" w:rsidTr="20E54CA8">
        <w:trPr>
          <w:trHeight w:val="300"/>
        </w:trPr>
        <w:tc>
          <w:tcPr>
            <w:tcW w:w="1872" w:type="dxa"/>
            <w:tcBorders>
              <w:top w:val="nil"/>
              <w:left w:val="nil"/>
              <w:bottom w:val="nil"/>
              <w:right w:val="nil"/>
            </w:tcBorders>
            <w:shd w:val="clear" w:color="auto" w:fill="FFFFFF" w:themeFill="background1"/>
            <w:tcMar>
              <w:left w:w="108" w:type="dxa"/>
              <w:right w:w="108" w:type="dxa"/>
            </w:tcMar>
          </w:tcPr>
          <w:p w14:paraId="29394480" w14:textId="77777777" w:rsidR="00762810" w:rsidRDefault="00762810" w:rsidP="18C9C93A">
            <w:pPr>
              <w:rPr>
                <w:rFonts w:ascii="Times New Roman" w:eastAsia="Times New Roman" w:hAnsi="Times New Roman" w:cs="Times New Roman"/>
                <w:i/>
                <w:iCs/>
                <w:color w:val="000000" w:themeColor="text1"/>
              </w:rPr>
            </w:pPr>
          </w:p>
          <w:p w14:paraId="174B1076" w14:textId="77777777" w:rsidR="00762810" w:rsidRDefault="00762810" w:rsidP="18C9C93A">
            <w:pPr>
              <w:rPr>
                <w:rFonts w:ascii="Times New Roman" w:eastAsia="Times New Roman" w:hAnsi="Times New Roman" w:cs="Times New Roman"/>
                <w:i/>
                <w:iCs/>
                <w:color w:val="000000" w:themeColor="text1"/>
              </w:rPr>
            </w:pPr>
          </w:p>
          <w:p w14:paraId="1FF8A2E8" w14:textId="77777777" w:rsidR="00762810" w:rsidRDefault="00762810" w:rsidP="18C9C93A">
            <w:pPr>
              <w:rPr>
                <w:rFonts w:ascii="Times New Roman" w:eastAsia="Times New Roman" w:hAnsi="Times New Roman" w:cs="Times New Roman"/>
                <w:i/>
                <w:iCs/>
                <w:color w:val="000000" w:themeColor="text1"/>
              </w:rPr>
            </w:pPr>
          </w:p>
          <w:p w14:paraId="0FC0A732" w14:textId="77777777" w:rsidR="00762810" w:rsidRDefault="00762810" w:rsidP="18C9C93A">
            <w:pPr>
              <w:rPr>
                <w:rFonts w:ascii="Times New Roman" w:eastAsia="Times New Roman" w:hAnsi="Times New Roman" w:cs="Times New Roman"/>
                <w:i/>
                <w:iCs/>
                <w:color w:val="000000" w:themeColor="text1"/>
              </w:rPr>
            </w:pPr>
          </w:p>
          <w:p w14:paraId="21AE8401" w14:textId="77777777" w:rsidR="00762810" w:rsidRDefault="00762810" w:rsidP="18C9C93A">
            <w:pPr>
              <w:rPr>
                <w:rFonts w:ascii="Times New Roman" w:eastAsia="Times New Roman" w:hAnsi="Times New Roman" w:cs="Times New Roman"/>
                <w:i/>
                <w:iCs/>
                <w:color w:val="000000" w:themeColor="text1"/>
              </w:rPr>
            </w:pPr>
          </w:p>
          <w:p w14:paraId="1FC91D46" w14:textId="77777777" w:rsidR="00762810" w:rsidRDefault="00762810" w:rsidP="18C9C93A">
            <w:pPr>
              <w:rPr>
                <w:rFonts w:ascii="Times New Roman" w:eastAsia="Times New Roman" w:hAnsi="Times New Roman" w:cs="Times New Roman"/>
                <w:i/>
                <w:iCs/>
                <w:color w:val="000000" w:themeColor="text1"/>
              </w:rPr>
            </w:pPr>
          </w:p>
          <w:p w14:paraId="7ADB1399" w14:textId="77777777" w:rsidR="00762810" w:rsidRDefault="00762810" w:rsidP="18C9C93A">
            <w:pPr>
              <w:rPr>
                <w:rFonts w:ascii="Times New Roman" w:eastAsia="Times New Roman" w:hAnsi="Times New Roman" w:cs="Times New Roman"/>
                <w:i/>
                <w:iCs/>
                <w:color w:val="000000" w:themeColor="text1"/>
              </w:rPr>
            </w:pPr>
          </w:p>
          <w:p w14:paraId="2C803F62" w14:textId="77777777" w:rsidR="00762810" w:rsidRDefault="00762810" w:rsidP="18C9C93A">
            <w:pPr>
              <w:rPr>
                <w:rFonts w:ascii="Times New Roman" w:eastAsia="Times New Roman" w:hAnsi="Times New Roman" w:cs="Times New Roman"/>
                <w:i/>
                <w:iCs/>
                <w:color w:val="000000" w:themeColor="text1"/>
              </w:rPr>
            </w:pPr>
          </w:p>
          <w:p w14:paraId="25AF9604" w14:textId="77777777" w:rsidR="00762810" w:rsidRDefault="00762810" w:rsidP="18C9C93A">
            <w:pPr>
              <w:rPr>
                <w:rFonts w:ascii="Times New Roman" w:eastAsia="Times New Roman" w:hAnsi="Times New Roman" w:cs="Times New Roman"/>
                <w:i/>
                <w:iCs/>
                <w:color w:val="000000" w:themeColor="text1"/>
              </w:rPr>
            </w:pPr>
          </w:p>
          <w:p w14:paraId="0E37D7FC" w14:textId="77777777" w:rsidR="00762810" w:rsidRDefault="00762810" w:rsidP="18C9C93A">
            <w:pPr>
              <w:rPr>
                <w:rFonts w:ascii="Times New Roman" w:eastAsia="Times New Roman" w:hAnsi="Times New Roman" w:cs="Times New Roman"/>
                <w:i/>
                <w:iCs/>
                <w:color w:val="000000" w:themeColor="text1"/>
              </w:rPr>
            </w:pPr>
          </w:p>
          <w:p w14:paraId="48578E11" w14:textId="77777777" w:rsidR="00762810" w:rsidRDefault="00762810" w:rsidP="18C9C93A">
            <w:pPr>
              <w:rPr>
                <w:rFonts w:ascii="Times New Roman" w:eastAsia="Times New Roman" w:hAnsi="Times New Roman" w:cs="Times New Roman"/>
                <w:i/>
                <w:iCs/>
                <w:color w:val="000000" w:themeColor="text1"/>
              </w:rPr>
            </w:pPr>
          </w:p>
          <w:p w14:paraId="18CBB4BE" w14:textId="77777777" w:rsidR="00762810" w:rsidRDefault="00762810" w:rsidP="18C9C93A">
            <w:pPr>
              <w:rPr>
                <w:rFonts w:ascii="Times New Roman" w:eastAsia="Times New Roman" w:hAnsi="Times New Roman" w:cs="Times New Roman"/>
                <w:i/>
                <w:iCs/>
                <w:color w:val="000000" w:themeColor="text1"/>
              </w:rPr>
            </w:pPr>
          </w:p>
          <w:p w14:paraId="40D2893F" w14:textId="77777777" w:rsidR="00762810" w:rsidRDefault="00762810" w:rsidP="18C9C93A">
            <w:pPr>
              <w:rPr>
                <w:rFonts w:ascii="Times New Roman" w:eastAsia="Times New Roman" w:hAnsi="Times New Roman" w:cs="Times New Roman"/>
                <w:i/>
                <w:iCs/>
                <w:color w:val="000000" w:themeColor="text1"/>
              </w:rPr>
            </w:pPr>
          </w:p>
          <w:p w14:paraId="4AB35B22" w14:textId="77777777" w:rsidR="00762810" w:rsidRDefault="00762810" w:rsidP="18C9C93A">
            <w:pPr>
              <w:rPr>
                <w:rFonts w:ascii="Times New Roman" w:eastAsia="Times New Roman" w:hAnsi="Times New Roman" w:cs="Times New Roman"/>
                <w:i/>
                <w:iCs/>
                <w:color w:val="000000" w:themeColor="text1"/>
              </w:rPr>
            </w:pPr>
          </w:p>
          <w:p w14:paraId="10896659" w14:textId="77777777" w:rsidR="00762810" w:rsidRDefault="00762810" w:rsidP="18C9C93A">
            <w:pPr>
              <w:rPr>
                <w:rFonts w:ascii="Times New Roman" w:eastAsia="Times New Roman" w:hAnsi="Times New Roman" w:cs="Times New Roman"/>
                <w:i/>
                <w:iCs/>
                <w:color w:val="000000" w:themeColor="text1"/>
              </w:rPr>
            </w:pPr>
          </w:p>
          <w:p w14:paraId="5676D9C2" w14:textId="77777777" w:rsidR="00762810" w:rsidRDefault="00762810" w:rsidP="18C9C93A">
            <w:pPr>
              <w:rPr>
                <w:rFonts w:ascii="Times New Roman" w:eastAsia="Times New Roman" w:hAnsi="Times New Roman" w:cs="Times New Roman"/>
                <w:i/>
                <w:iCs/>
                <w:color w:val="000000" w:themeColor="text1"/>
              </w:rPr>
            </w:pPr>
          </w:p>
          <w:p w14:paraId="3DFD6547" w14:textId="77777777" w:rsidR="00762810" w:rsidRDefault="00762810" w:rsidP="18C9C93A">
            <w:pPr>
              <w:rPr>
                <w:rFonts w:ascii="Times New Roman" w:eastAsia="Times New Roman" w:hAnsi="Times New Roman" w:cs="Times New Roman"/>
                <w:i/>
                <w:iCs/>
                <w:color w:val="000000" w:themeColor="text1"/>
              </w:rPr>
            </w:pPr>
          </w:p>
          <w:p w14:paraId="09BB0EC9" w14:textId="77777777" w:rsidR="00762810" w:rsidRDefault="00762810" w:rsidP="18C9C93A">
            <w:pPr>
              <w:rPr>
                <w:rFonts w:ascii="Times New Roman" w:eastAsia="Times New Roman" w:hAnsi="Times New Roman" w:cs="Times New Roman"/>
                <w:i/>
                <w:iCs/>
                <w:color w:val="000000" w:themeColor="text1"/>
              </w:rPr>
            </w:pPr>
          </w:p>
          <w:p w14:paraId="0539145D" w14:textId="77777777" w:rsidR="00762810" w:rsidRDefault="00762810" w:rsidP="18C9C93A">
            <w:pPr>
              <w:rPr>
                <w:rFonts w:ascii="Times New Roman" w:eastAsia="Times New Roman" w:hAnsi="Times New Roman" w:cs="Times New Roman"/>
                <w:i/>
                <w:iCs/>
                <w:color w:val="000000" w:themeColor="text1"/>
              </w:rPr>
            </w:pPr>
          </w:p>
          <w:p w14:paraId="107C932C" w14:textId="77777777" w:rsidR="00762810" w:rsidRDefault="00762810" w:rsidP="18C9C93A">
            <w:pPr>
              <w:rPr>
                <w:rFonts w:ascii="Times New Roman" w:eastAsia="Times New Roman" w:hAnsi="Times New Roman" w:cs="Times New Roman"/>
                <w:i/>
                <w:iCs/>
                <w:color w:val="000000" w:themeColor="text1"/>
              </w:rPr>
            </w:pPr>
          </w:p>
          <w:p w14:paraId="6617A4D9" w14:textId="77777777" w:rsidR="00762810" w:rsidRDefault="00762810" w:rsidP="18C9C93A">
            <w:pPr>
              <w:rPr>
                <w:rFonts w:ascii="Times New Roman" w:eastAsia="Times New Roman" w:hAnsi="Times New Roman" w:cs="Times New Roman"/>
                <w:i/>
                <w:iCs/>
                <w:color w:val="000000" w:themeColor="text1"/>
              </w:rPr>
            </w:pPr>
          </w:p>
          <w:p w14:paraId="30BAB0D4" w14:textId="77777777" w:rsidR="00762810" w:rsidRDefault="00762810" w:rsidP="18C9C93A">
            <w:pPr>
              <w:rPr>
                <w:rFonts w:ascii="Times New Roman" w:eastAsia="Times New Roman" w:hAnsi="Times New Roman" w:cs="Times New Roman"/>
                <w:i/>
                <w:iCs/>
                <w:color w:val="000000" w:themeColor="text1"/>
              </w:rPr>
            </w:pPr>
          </w:p>
          <w:p w14:paraId="7E055420" w14:textId="77777777" w:rsidR="00762810" w:rsidRDefault="00762810" w:rsidP="18C9C93A">
            <w:pPr>
              <w:rPr>
                <w:rFonts w:ascii="Times New Roman" w:eastAsia="Times New Roman" w:hAnsi="Times New Roman" w:cs="Times New Roman"/>
                <w:i/>
                <w:iCs/>
                <w:color w:val="000000" w:themeColor="text1"/>
              </w:rPr>
            </w:pPr>
          </w:p>
          <w:p w14:paraId="23E0F3C7" w14:textId="77777777" w:rsidR="00762810" w:rsidRDefault="00762810" w:rsidP="18C9C93A">
            <w:pPr>
              <w:rPr>
                <w:rFonts w:ascii="Times New Roman" w:eastAsia="Times New Roman" w:hAnsi="Times New Roman" w:cs="Times New Roman"/>
                <w:i/>
                <w:iCs/>
                <w:color w:val="000000" w:themeColor="text1"/>
              </w:rPr>
            </w:pPr>
          </w:p>
          <w:p w14:paraId="66CECDB9" w14:textId="77777777" w:rsidR="00762810" w:rsidRPr="18C9C93A" w:rsidRDefault="00762810" w:rsidP="18C9C93A">
            <w:pPr>
              <w:rPr>
                <w:rFonts w:ascii="Times New Roman" w:eastAsia="Times New Roman" w:hAnsi="Times New Roman" w:cs="Times New Roman"/>
                <w:i/>
                <w:iCs/>
                <w:color w:val="000000" w:themeColor="text1"/>
              </w:rPr>
            </w:pPr>
          </w:p>
        </w:tc>
        <w:tc>
          <w:tcPr>
            <w:tcW w:w="1872" w:type="dxa"/>
            <w:tcBorders>
              <w:top w:val="nil"/>
              <w:left w:val="nil"/>
              <w:bottom w:val="nil"/>
              <w:right w:val="nil"/>
            </w:tcBorders>
            <w:shd w:val="clear" w:color="auto" w:fill="FFFFFF" w:themeFill="background1"/>
            <w:tcMar>
              <w:left w:w="108" w:type="dxa"/>
              <w:right w:w="108" w:type="dxa"/>
            </w:tcMar>
          </w:tcPr>
          <w:p w14:paraId="26B73269" w14:textId="77777777" w:rsidR="00762810" w:rsidRPr="18C9C93A" w:rsidRDefault="00762810" w:rsidP="18C9C93A">
            <w:pPr>
              <w:rPr>
                <w:rFonts w:ascii="Times New Roman" w:eastAsia="Times New Roman" w:hAnsi="Times New Roman" w:cs="Times New Roman"/>
                <w:i/>
                <w:iCs/>
                <w:color w:val="000000" w:themeColor="text1"/>
              </w:rPr>
            </w:pPr>
          </w:p>
        </w:tc>
        <w:tc>
          <w:tcPr>
            <w:tcW w:w="1872" w:type="dxa"/>
            <w:tcBorders>
              <w:top w:val="nil"/>
              <w:left w:val="nil"/>
              <w:bottom w:val="nil"/>
              <w:right w:val="nil"/>
            </w:tcBorders>
            <w:shd w:val="clear" w:color="auto" w:fill="FFFFFF" w:themeFill="background1"/>
            <w:tcMar>
              <w:left w:w="108" w:type="dxa"/>
              <w:right w:w="108" w:type="dxa"/>
            </w:tcMar>
          </w:tcPr>
          <w:p w14:paraId="5D15B7D1" w14:textId="77777777" w:rsidR="00762810" w:rsidRPr="18C9C93A" w:rsidRDefault="00762810" w:rsidP="18C9C93A">
            <w:pPr>
              <w:rPr>
                <w:rFonts w:ascii="Times New Roman" w:eastAsia="Times New Roman" w:hAnsi="Times New Roman" w:cs="Times New Roman"/>
                <w:i/>
                <w:iCs/>
                <w:color w:val="000000" w:themeColor="text1"/>
              </w:rPr>
            </w:pPr>
          </w:p>
        </w:tc>
        <w:tc>
          <w:tcPr>
            <w:tcW w:w="1872" w:type="dxa"/>
            <w:tcBorders>
              <w:top w:val="nil"/>
              <w:left w:val="nil"/>
              <w:bottom w:val="nil"/>
              <w:right w:val="nil"/>
            </w:tcBorders>
            <w:shd w:val="clear" w:color="auto" w:fill="FFFFFF" w:themeFill="background1"/>
            <w:tcMar>
              <w:left w:w="108" w:type="dxa"/>
              <w:right w:w="108" w:type="dxa"/>
            </w:tcMar>
          </w:tcPr>
          <w:p w14:paraId="2539A651" w14:textId="77777777" w:rsidR="00762810" w:rsidRPr="18C9C93A" w:rsidRDefault="00762810" w:rsidP="18C9C93A">
            <w:pPr>
              <w:rPr>
                <w:rFonts w:ascii="Times New Roman" w:eastAsia="Times New Roman" w:hAnsi="Times New Roman" w:cs="Times New Roman"/>
                <w:i/>
                <w:iCs/>
                <w:color w:val="000000" w:themeColor="text1"/>
              </w:rPr>
            </w:pPr>
          </w:p>
        </w:tc>
        <w:tc>
          <w:tcPr>
            <w:tcW w:w="1872" w:type="dxa"/>
            <w:tcBorders>
              <w:top w:val="nil"/>
              <w:left w:val="nil"/>
              <w:bottom w:val="nil"/>
              <w:right w:val="nil"/>
            </w:tcBorders>
            <w:shd w:val="clear" w:color="auto" w:fill="FFFFFF" w:themeFill="background1"/>
            <w:tcMar>
              <w:left w:w="108" w:type="dxa"/>
              <w:right w:w="108" w:type="dxa"/>
            </w:tcMar>
          </w:tcPr>
          <w:p w14:paraId="2FAE3FA7" w14:textId="77777777" w:rsidR="00762810" w:rsidRPr="18C9C93A" w:rsidRDefault="00762810" w:rsidP="18C9C93A">
            <w:pPr>
              <w:rPr>
                <w:rFonts w:ascii="Times New Roman" w:eastAsia="Times New Roman" w:hAnsi="Times New Roman" w:cs="Times New Roman"/>
                <w:i/>
                <w:iCs/>
                <w:color w:val="000000" w:themeColor="text1"/>
              </w:rPr>
            </w:pPr>
          </w:p>
        </w:tc>
      </w:tr>
    </w:tbl>
    <w:sdt>
      <w:sdtPr>
        <w:id w:val="626031058"/>
        <w:docPartObj>
          <w:docPartGallery w:val="Table of Contents"/>
          <w:docPartUnique/>
        </w:docPartObj>
      </w:sdtPr>
      <w:sdtContent>
        <w:p w14:paraId="00D7095D" w14:textId="56B41EE5" w:rsidR="18C9C93A" w:rsidRDefault="18C9C93A" w:rsidP="18C9C93A">
          <w:pPr>
            <w:pStyle w:val="TOC1"/>
            <w:tabs>
              <w:tab w:val="right" w:leader="dot" w:pos="10080"/>
            </w:tabs>
            <w:rPr>
              <w:rStyle w:val="Hyperlink"/>
            </w:rPr>
          </w:pPr>
          <w:r>
            <w:fldChar w:fldCharType="begin"/>
          </w:r>
          <w:r>
            <w:instrText>TOC \o \z \u \h</w:instrText>
          </w:r>
          <w:r>
            <w:fldChar w:fldCharType="separate"/>
          </w:r>
          <w:hyperlink w:anchor="_Toc1759139131">
            <w:r w:rsidRPr="18C9C93A">
              <w:rPr>
                <w:rStyle w:val="Hyperlink"/>
              </w:rPr>
              <w:t>Introduction</w:t>
            </w:r>
            <w:r>
              <w:tab/>
            </w:r>
            <w:r>
              <w:fldChar w:fldCharType="begin"/>
            </w:r>
            <w:r>
              <w:instrText>PAGEREF _Toc1759139131 \h</w:instrText>
            </w:r>
            <w:r>
              <w:fldChar w:fldCharType="separate"/>
            </w:r>
            <w:r w:rsidRPr="18C9C93A">
              <w:rPr>
                <w:rStyle w:val="Hyperlink"/>
              </w:rPr>
              <w:t>2</w:t>
            </w:r>
            <w:r>
              <w:fldChar w:fldCharType="end"/>
            </w:r>
          </w:hyperlink>
        </w:p>
        <w:p w14:paraId="1713A441" w14:textId="0ED2337E" w:rsidR="18C9C93A" w:rsidRDefault="00000000" w:rsidP="18C9C93A">
          <w:pPr>
            <w:pStyle w:val="TOC2"/>
            <w:tabs>
              <w:tab w:val="right" w:leader="dot" w:pos="10080"/>
            </w:tabs>
            <w:rPr>
              <w:rStyle w:val="Hyperlink"/>
            </w:rPr>
          </w:pPr>
          <w:hyperlink w:anchor="_Toc18495500">
            <w:r w:rsidR="18C9C93A" w:rsidRPr="18C9C93A">
              <w:rPr>
                <w:rStyle w:val="Hyperlink"/>
              </w:rPr>
              <w:t>Selected Literature</w:t>
            </w:r>
            <w:r w:rsidR="18C9C93A">
              <w:tab/>
            </w:r>
            <w:r w:rsidR="18C9C93A">
              <w:fldChar w:fldCharType="begin"/>
            </w:r>
            <w:r w:rsidR="18C9C93A">
              <w:instrText>PAGEREF _Toc18495500 \h</w:instrText>
            </w:r>
            <w:r w:rsidR="18C9C93A">
              <w:fldChar w:fldCharType="separate"/>
            </w:r>
            <w:r w:rsidR="18C9C93A" w:rsidRPr="18C9C93A">
              <w:rPr>
                <w:rStyle w:val="Hyperlink"/>
              </w:rPr>
              <w:t>2</w:t>
            </w:r>
            <w:r w:rsidR="18C9C93A">
              <w:fldChar w:fldCharType="end"/>
            </w:r>
          </w:hyperlink>
        </w:p>
        <w:p w14:paraId="14EAA245" w14:textId="61DF7A01" w:rsidR="18C9C93A" w:rsidRDefault="00000000" w:rsidP="18C9C93A">
          <w:pPr>
            <w:pStyle w:val="TOC2"/>
            <w:tabs>
              <w:tab w:val="right" w:leader="dot" w:pos="10080"/>
            </w:tabs>
            <w:rPr>
              <w:rStyle w:val="Hyperlink"/>
            </w:rPr>
          </w:pPr>
          <w:hyperlink w:anchor="_Toc1807397264">
            <w:r w:rsidR="18C9C93A" w:rsidRPr="18C9C93A">
              <w:rPr>
                <w:rStyle w:val="Hyperlink"/>
              </w:rPr>
              <w:t>Machine Learning Task Formulation</w:t>
            </w:r>
            <w:r w:rsidR="18C9C93A">
              <w:tab/>
            </w:r>
            <w:r w:rsidR="18C9C93A">
              <w:fldChar w:fldCharType="begin"/>
            </w:r>
            <w:r w:rsidR="18C9C93A">
              <w:instrText>PAGEREF _Toc1807397264 \h</w:instrText>
            </w:r>
            <w:r w:rsidR="18C9C93A">
              <w:fldChar w:fldCharType="separate"/>
            </w:r>
            <w:r w:rsidR="18C9C93A" w:rsidRPr="18C9C93A">
              <w:rPr>
                <w:rStyle w:val="Hyperlink"/>
              </w:rPr>
              <w:t>2</w:t>
            </w:r>
            <w:r w:rsidR="18C9C93A">
              <w:fldChar w:fldCharType="end"/>
            </w:r>
          </w:hyperlink>
        </w:p>
        <w:p w14:paraId="235E1A26" w14:textId="7087C0DE" w:rsidR="18C9C93A" w:rsidRDefault="00000000" w:rsidP="18C9C93A">
          <w:pPr>
            <w:pStyle w:val="TOC2"/>
            <w:tabs>
              <w:tab w:val="right" w:leader="dot" w:pos="10080"/>
            </w:tabs>
            <w:rPr>
              <w:rStyle w:val="Hyperlink"/>
            </w:rPr>
          </w:pPr>
          <w:hyperlink w:anchor="_Toc601373019">
            <w:r w:rsidR="18C9C93A" w:rsidRPr="18C9C93A">
              <w:rPr>
                <w:rStyle w:val="Hyperlink"/>
              </w:rPr>
              <w:t>Datasets</w:t>
            </w:r>
            <w:r w:rsidR="18C9C93A">
              <w:tab/>
            </w:r>
            <w:r w:rsidR="18C9C93A">
              <w:fldChar w:fldCharType="begin"/>
            </w:r>
            <w:r w:rsidR="18C9C93A">
              <w:instrText>PAGEREF _Toc601373019 \h</w:instrText>
            </w:r>
            <w:r w:rsidR="18C9C93A">
              <w:fldChar w:fldCharType="separate"/>
            </w:r>
            <w:r w:rsidR="18C9C93A" w:rsidRPr="18C9C93A">
              <w:rPr>
                <w:rStyle w:val="Hyperlink"/>
              </w:rPr>
              <w:t>2</w:t>
            </w:r>
            <w:r w:rsidR="18C9C93A">
              <w:fldChar w:fldCharType="end"/>
            </w:r>
          </w:hyperlink>
        </w:p>
        <w:p w14:paraId="42D912B3" w14:textId="2BE2D750" w:rsidR="18C9C93A" w:rsidRDefault="00000000" w:rsidP="18C9C93A">
          <w:pPr>
            <w:pStyle w:val="TOC1"/>
            <w:tabs>
              <w:tab w:val="right" w:leader="dot" w:pos="10080"/>
            </w:tabs>
            <w:rPr>
              <w:rStyle w:val="Hyperlink"/>
            </w:rPr>
          </w:pPr>
          <w:hyperlink w:anchor="_Toc20093365">
            <w:r w:rsidR="18C9C93A" w:rsidRPr="18C9C93A">
              <w:rPr>
                <w:rStyle w:val="Hyperlink"/>
              </w:rPr>
              <w:t>Methods and Analysis</w:t>
            </w:r>
            <w:r w:rsidR="18C9C93A">
              <w:tab/>
            </w:r>
            <w:r w:rsidR="18C9C93A">
              <w:fldChar w:fldCharType="begin"/>
            </w:r>
            <w:r w:rsidR="18C9C93A">
              <w:instrText>PAGEREF _Toc20093365 \h</w:instrText>
            </w:r>
            <w:r w:rsidR="18C9C93A">
              <w:fldChar w:fldCharType="separate"/>
            </w:r>
            <w:r w:rsidR="18C9C93A" w:rsidRPr="18C9C93A">
              <w:rPr>
                <w:rStyle w:val="Hyperlink"/>
              </w:rPr>
              <w:t>2</w:t>
            </w:r>
            <w:r w:rsidR="18C9C93A">
              <w:fldChar w:fldCharType="end"/>
            </w:r>
          </w:hyperlink>
        </w:p>
        <w:p w14:paraId="185FE349" w14:textId="146BEA31" w:rsidR="18C9C93A" w:rsidRDefault="00000000" w:rsidP="18C9C93A">
          <w:pPr>
            <w:pStyle w:val="TOC2"/>
            <w:tabs>
              <w:tab w:val="right" w:leader="dot" w:pos="10080"/>
            </w:tabs>
            <w:rPr>
              <w:rStyle w:val="Hyperlink"/>
            </w:rPr>
          </w:pPr>
          <w:hyperlink w:anchor="_Toc303518822">
            <w:r w:rsidR="18C9C93A" w:rsidRPr="18C9C93A">
              <w:rPr>
                <w:rStyle w:val="Hyperlink"/>
              </w:rPr>
              <w:t>Data Preprocessing</w:t>
            </w:r>
            <w:r w:rsidR="18C9C93A">
              <w:tab/>
            </w:r>
            <w:r w:rsidR="18C9C93A">
              <w:fldChar w:fldCharType="begin"/>
            </w:r>
            <w:r w:rsidR="18C9C93A">
              <w:instrText>PAGEREF _Toc303518822 \h</w:instrText>
            </w:r>
            <w:r w:rsidR="18C9C93A">
              <w:fldChar w:fldCharType="separate"/>
            </w:r>
            <w:r w:rsidR="18C9C93A" w:rsidRPr="18C9C93A">
              <w:rPr>
                <w:rStyle w:val="Hyperlink"/>
              </w:rPr>
              <w:t>3</w:t>
            </w:r>
            <w:r w:rsidR="18C9C93A">
              <w:fldChar w:fldCharType="end"/>
            </w:r>
          </w:hyperlink>
        </w:p>
        <w:p w14:paraId="6F36DAB8" w14:textId="14F97CF7" w:rsidR="18C9C93A" w:rsidRDefault="00000000" w:rsidP="18C9C93A">
          <w:pPr>
            <w:pStyle w:val="TOC3"/>
            <w:tabs>
              <w:tab w:val="right" w:leader="dot" w:pos="10080"/>
            </w:tabs>
            <w:rPr>
              <w:rStyle w:val="Hyperlink"/>
            </w:rPr>
          </w:pPr>
          <w:hyperlink w:anchor="_Toc1809654740">
            <w:r w:rsidR="18C9C93A" w:rsidRPr="18C9C93A">
              <w:rPr>
                <w:rStyle w:val="Hyperlink"/>
              </w:rPr>
              <w:t>Data conversion</w:t>
            </w:r>
            <w:r w:rsidR="18C9C93A">
              <w:tab/>
            </w:r>
            <w:r w:rsidR="18C9C93A">
              <w:fldChar w:fldCharType="begin"/>
            </w:r>
            <w:r w:rsidR="18C9C93A">
              <w:instrText>PAGEREF _Toc1809654740 \h</w:instrText>
            </w:r>
            <w:r w:rsidR="18C9C93A">
              <w:fldChar w:fldCharType="separate"/>
            </w:r>
            <w:r w:rsidR="18C9C93A" w:rsidRPr="18C9C93A">
              <w:rPr>
                <w:rStyle w:val="Hyperlink"/>
              </w:rPr>
              <w:t>3</w:t>
            </w:r>
            <w:r w:rsidR="18C9C93A">
              <w:fldChar w:fldCharType="end"/>
            </w:r>
          </w:hyperlink>
        </w:p>
        <w:p w14:paraId="297577FE" w14:textId="4BECF569" w:rsidR="18C9C93A" w:rsidRDefault="00000000" w:rsidP="18C9C93A">
          <w:pPr>
            <w:pStyle w:val="TOC3"/>
            <w:tabs>
              <w:tab w:val="right" w:leader="dot" w:pos="10080"/>
            </w:tabs>
            <w:rPr>
              <w:rStyle w:val="Hyperlink"/>
            </w:rPr>
          </w:pPr>
          <w:hyperlink w:anchor="_Toc1722255567">
            <w:r w:rsidR="18C9C93A" w:rsidRPr="18C9C93A">
              <w:rPr>
                <w:rStyle w:val="Hyperlink"/>
              </w:rPr>
              <w:t>Face Detection</w:t>
            </w:r>
            <w:r w:rsidR="18C9C93A">
              <w:tab/>
            </w:r>
            <w:r w:rsidR="18C9C93A">
              <w:fldChar w:fldCharType="begin"/>
            </w:r>
            <w:r w:rsidR="18C9C93A">
              <w:instrText>PAGEREF _Toc1722255567 \h</w:instrText>
            </w:r>
            <w:r w:rsidR="18C9C93A">
              <w:fldChar w:fldCharType="separate"/>
            </w:r>
            <w:r w:rsidR="18C9C93A" w:rsidRPr="18C9C93A">
              <w:rPr>
                <w:rStyle w:val="Hyperlink"/>
              </w:rPr>
              <w:t>3</w:t>
            </w:r>
            <w:r w:rsidR="18C9C93A">
              <w:fldChar w:fldCharType="end"/>
            </w:r>
          </w:hyperlink>
        </w:p>
        <w:p w14:paraId="519F27E9" w14:textId="07458C85" w:rsidR="18C9C93A" w:rsidRDefault="00000000" w:rsidP="18C9C93A">
          <w:pPr>
            <w:pStyle w:val="TOC3"/>
            <w:tabs>
              <w:tab w:val="right" w:leader="dot" w:pos="10080"/>
            </w:tabs>
            <w:rPr>
              <w:rStyle w:val="Hyperlink"/>
            </w:rPr>
          </w:pPr>
          <w:hyperlink w:anchor="_Toc1301701223">
            <w:r w:rsidR="18C9C93A" w:rsidRPr="18C9C93A">
              <w:rPr>
                <w:rStyle w:val="Hyperlink"/>
              </w:rPr>
              <w:t>Normalization and Augmentation</w:t>
            </w:r>
            <w:r w:rsidR="18C9C93A">
              <w:tab/>
            </w:r>
            <w:r w:rsidR="18C9C93A">
              <w:fldChar w:fldCharType="begin"/>
            </w:r>
            <w:r w:rsidR="18C9C93A">
              <w:instrText>PAGEREF _Toc1301701223 \h</w:instrText>
            </w:r>
            <w:r w:rsidR="18C9C93A">
              <w:fldChar w:fldCharType="separate"/>
            </w:r>
            <w:r w:rsidR="18C9C93A" w:rsidRPr="18C9C93A">
              <w:rPr>
                <w:rStyle w:val="Hyperlink"/>
              </w:rPr>
              <w:t>3</w:t>
            </w:r>
            <w:r w:rsidR="18C9C93A">
              <w:fldChar w:fldCharType="end"/>
            </w:r>
          </w:hyperlink>
        </w:p>
        <w:p w14:paraId="6DDD1F99" w14:textId="13285F95" w:rsidR="18C9C93A" w:rsidRDefault="00000000" w:rsidP="18C9C93A">
          <w:pPr>
            <w:pStyle w:val="TOC2"/>
            <w:tabs>
              <w:tab w:val="right" w:leader="dot" w:pos="10080"/>
            </w:tabs>
            <w:rPr>
              <w:rStyle w:val="Hyperlink"/>
            </w:rPr>
          </w:pPr>
          <w:hyperlink w:anchor="_Toc873314337">
            <w:r w:rsidR="18C9C93A" w:rsidRPr="18C9C93A">
              <w:rPr>
                <w:rStyle w:val="Hyperlink"/>
              </w:rPr>
              <w:t>Feature Extraction</w:t>
            </w:r>
            <w:r w:rsidR="18C9C93A">
              <w:tab/>
            </w:r>
            <w:r w:rsidR="18C9C93A">
              <w:fldChar w:fldCharType="begin"/>
            </w:r>
            <w:r w:rsidR="18C9C93A">
              <w:instrText>PAGEREF _Toc873314337 \h</w:instrText>
            </w:r>
            <w:r w:rsidR="18C9C93A">
              <w:fldChar w:fldCharType="separate"/>
            </w:r>
            <w:r w:rsidR="18C9C93A" w:rsidRPr="18C9C93A">
              <w:rPr>
                <w:rStyle w:val="Hyperlink"/>
              </w:rPr>
              <w:t>3</w:t>
            </w:r>
            <w:r w:rsidR="18C9C93A">
              <w:fldChar w:fldCharType="end"/>
            </w:r>
          </w:hyperlink>
        </w:p>
        <w:p w14:paraId="7881039A" w14:textId="41E5669B" w:rsidR="18C9C93A" w:rsidRDefault="00000000" w:rsidP="18C9C93A">
          <w:pPr>
            <w:pStyle w:val="TOC2"/>
            <w:tabs>
              <w:tab w:val="right" w:leader="dot" w:pos="10080"/>
            </w:tabs>
            <w:rPr>
              <w:rStyle w:val="Hyperlink"/>
            </w:rPr>
          </w:pPr>
          <w:hyperlink w:anchor="_Toc2069541982">
            <w:r w:rsidR="18C9C93A" w:rsidRPr="18C9C93A">
              <w:rPr>
                <w:rStyle w:val="Hyperlink"/>
              </w:rPr>
              <w:t>Machine Learning Models and Algorithms</w:t>
            </w:r>
            <w:r w:rsidR="18C9C93A">
              <w:tab/>
            </w:r>
            <w:r w:rsidR="18C9C93A">
              <w:fldChar w:fldCharType="begin"/>
            </w:r>
            <w:r w:rsidR="18C9C93A">
              <w:instrText>PAGEREF _Toc2069541982 \h</w:instrText>
            </w:r>
            <w:r w:rsidR="18C9C93A">
              <w:fldChar w:fldCharType="separate"/>
            </w:r>
            <w:r w:rsidR="18C9C93A" w:rsidRPr="18C9C93A">
              <w:rPr>
                <w:rStyle w:val="Hyperlink"/>
              </w:rPr>
              <w:t>4</w:t>
            </w:r>
            <w:r w:rsidR="18C9C93A">
              <w:fldChar w:fldCharType="end"/>
            </w:r>
          </w:hyperlink>
        </w:p>
        <w:p w14:paraId="0E08D220" w14:textId="54850C29" w:rsidR="18C9C93A" w:rsidRDefault="00000000" w:rsidP="18C9C93A">
          <w:pPr>
            <w:pStyle w:val="TOC3"/>
            <w:tabs>
              <w:tab w:val="right" w:leader="dot" w:pos="10080"/>
            </w:tabs>
            <w:rPr>
              <w:rStyle w:val="Hyperlink"/>
            </w:rPr>
          </w:pPr>
          <w:hyperlink w:anchor="_Toc8425068">
            <w:r w:rsidR="18C9C93A" w:rsidRPr="18C9C93A">
              <w:rPr>
                <w:rStyle w:val="Hyperlink"/>
              </w:rPr>
              <w:t>Hierarchical Deep Belief Network (DBN)</w:t>
            </w:r>
            <w:r w:rsidR="18C9C93A">
              <w:tab/>
            </w:r>
            <w:r w:rsidR="18C9C93A">
              <w:fldChar w:fldCharType="begin"/>
            </w:r>
            <w:r w:rsidR="18C9C93A">
              <w:instrText>PAGEREF _Toc8425068 \h</w:instrText>
            </w:r>
            <w:r w:rsidR="18C9C93A">
              <w:fldChar w:fldCharType="separate"/>
            </w:r>
            <w:r w:rsidR="18C9C93A" w:rsidRPr="18C9C93A">
              <w:rPr>
                <w:rStyle w:val="Hyperlink"/>
              </w:rPr>
              <w:t>4</w:t>
            </w:r>
            <w:r w:rsidR="18C9C93A">
              <w:fldChar w:fldCharType="end"/>
            </w:r>
          </w:hyperlink>
        </w:p>
        <w:p w14:paraId="66CE6182" w14:textId="3D0BB2B9" w:rsidR="18C9C93A" w:rsidRDefault="00000000" w:rsidP="18C9C93A">
          <w:pPr>
            <w:pStyle w:val="TOC3"/>
            <w:tabs>
              <w:tab w:val="right" w:leader="dot" w:pos="10080"/>
            </w:tabs>
            <w:rPr>
              <w:rStyle w:val="Hyperlink"/>
            </w:rPr>
          </w:pPr>
          <w:hyperlink w:anchor="_Toc77187454">
            <w:r w:rsidR="18C9C93A" w:rsidRPr="18C9C93A">
              <w:rPr>
                <w:rStyle w:val="Hyperlink"/>
              </w:rPr>
              <w:t>Fuzzy Logic</w:t>
            </w:r>
            <w:r w:rsidR="18C9C93A">
              <w:tab/>
            </w:r>
            <w:r w:rsidR="18C9C93A">
              <w:fldChar w:fldCharType="begin"/>
            </w:r>
            <w:r w:rsidR="18C9C93A">
              <w:instrText>PAGEREF _Toc77187454 \h</w:instrText>
            </w:r>
            <w:r w:rsidR="18C9C93A">
              <w:fldChar w:fldCharType="separate"/>
            </w:r>
            <w:r w:rsidR="18C9C93A" w:rsidRPr="18C9C93A">
              <w:rPr>
                <w:rStyle w:val="Hyperlink"/>
              </w:rPr>
              <w:t>4</w:t>
            </w:r>
            <w:r w:rsidR="18C9C93A">
              <w:fldChar w:fldCharType="end"/>
            </w:r>
          </w:hyperlink>
        </w:p>
        <w:p w14:paraId="47CDCD20" w14:textId="195D0D3A" w:rsidR="18C9C93A" w:rsidRDefault="00000000" w:rsidP="18C9C93A">
          <w:pPr>
            <w:pStyle w:val="TOC3"/>
            <w:tabs>
              <w:tab w:val="right" w:leader="dot" w:pos="10080"/>
            </w:tabs>
            <w:rPr>
              <w:rStyle w:val="Hyperlink"/>
            </w:rPr>
          </w:pPr>
          <w:hyperlink w:anchor="_Toc1138954288">
            <w:r w:rsidR="18C9C93A" w:rsidRPr="18C9C93A">
              <w:rPr>
                <w:rStyle w:val="Hyperlink"/>
              </w:rPr>
              <w:t>Convolutional Neural Networks (CNNs)</w:t>
            </w:r>
            <w:r w:rsidR="18C9C93A">
              <w:tab/>
            </w:r>
            <w:r w:rsidR="18C9C93A">
              <w:fldChar w:fldCharType="begin"/>
            </w:r>
            <w:r w:rsidR="18C9C93A">
              <w:instrText>PAGEREF _Toc1138954288 \h</w:instrText>
            </w:r>
            <w:r w:rsidR="18C9C93A">
              <w:fldChar w:fldCharType="separate"/>
            </w:r>
            <w:r w:rsidR="18C9C93A" w:rsidRPr="18C9C93A">
              <w:rPr>
                <w:rStyle w:val="Hyperlink"/>
              </w:rPr>
              <w:t>4</w:t>
            </w:r>
            <w:r w:rsidR="18C9C93A">
              <w:fldChar w:fldCharType="end"/>
            </w:r>
          </w:hyperlink>
        </w:p>
        <w:p w14:paraId="0987D0A1" w14:textId="5B799855" w:rsidR="18C9C93A" w:rsidRDefault="00000000" w:rsidP="18C9C93A">
          <w:pPr>
            <w:pStyle w:val="TOC3"/>
            <w:tabs>
              <w:tab w:val="right" w:leader="dot" w:pos="10080"/>
            </w:tabs>
            <w:rPr>
              <w:rStyle w:val="Hyperlink"/>
            </w:rPr>
          </w:pPr>
          <w:hyperlink w:anchor="_Toc795488060">
            <w:r w:rsidR="18C9C93A" w:rsidRPr="18C9C93A">
              <w:rPr>
                <w:rStyle w:val="Hyperlink"/>
              </w:rPr>
              <w:t>Long Short-Term Memory (LSTM)</w:t>
            </w:r>
            <w:r w:rsidR="18C9C93A">
              <w:tab/>
            </w:r>
            <w:r w:rsidR="18C9C93A">
              <w:fldChar w:fldCharType="begin"/>
            </w:r>
            <w:r w:rsidR="18C9C93A">
              <w:instrText>PAGEREF _Toc795488060 \h</w:instrText>
            </w:r>
            <w:r w:rsidR="18C9C93A">
              <w:fldChar w:fldCharType="separate"/>
            </w:r>
            <w:r w:rsidR="18C9C93A" w:rsidRPr="18C9C93A">
              <w:rPr>
                <w:rStyle w:val="Hyperlink"/>
              </w:rPr>
              <w:t>5</w:t>
            </w:r>
            <w:r w:rsidR="18C9C93A">
              <w:fldChar w:fldCharType="end"/>
            </w:r>
          </w:hyperlink>
        </w:p>
        <w:p w14:paraId="790226D2" w14:textId="5EA6BF85" w:rsidR="18C9C93A" w:rsidRDefault="00000000" w:rsidP="18C9C93A">
          <w:pPr>
            <w:pStyle w:val="TOC3"/>
            <w:tabs>
              <w:tab w:val="right" w:leader="dot" w:pos="10080"/>
            </w:tabs>
            <w:rPr>
              <w:rStyle w:val="Hyperlink"/>
            </w:rPr>
          </w:pPr>
          <w:hyperlink w:anchor="_Toc1536497564">
            <w:r w:rsidR="18C9C93A" w:rsidRPr="18C9C93A">
              <w:rPr>
                <w:rStyle w:val="Hyperlink"/>
              </w:rPr>
              <w:t>Support Vector Machines (SVMs)</w:t>
            </w:r>
            <w:r w:rsidR="18C9C93A">
              <w:tab/>
            </w:r>
            <w:r w:rsidR="18C9C93A">
              <w:fldChar w:fldCharType="begin"/>
            </w:r>
            <w:r w:rsidR="18C9C93A">
              <w:instrText>PAGEREF _Toc1536497564 \h</w:instrText>
            </w:r>
            <w:r w:rsidR="18C9C93A">
              <w:fldChar w:fldCharType="separate"/>
            </w:r>
            <w:r w:rsidR="18C9C93A" w:rsidRPr="18C9C93A">
              <w:rPr>
                <w:rStyle w:val="Hyperlink"/>
              </w:rPr>
              <w:t>5</w:t>
            </w:r>
            <w:r w:rsidR="18C9C93A">
              <w:fldChar w:fldCharType="end"/>
            </w:r>
          </w:hyperlink>
        </w:p>
        <w:p w14:paraId="429E47D9" w14:textId="171608A3" w:rsidR="18C9C93A" w:rsidRDefault="00000000" w:rsidP="18C9C93A">
          <w:pPr>
            <w:pStyle w:val="TOC2"/>
            <w:tabs>
              <w:tab w:val="right" w:leader="dot" w:pos="10080"/>
            </w:tabs>
            <w:rPr>
              <w:rStyle w:val="Hyperlink"/>
            </w:rPr>
          </w:pPr>
          <w:hyperlink w:anchor="_Toc858010041">
            <w:r w:rsidR="18C9C93A" w:rsidRPr="18C9C93A">
              <w:rPr>
                <w:rStyle w:val="Hyperlink"/>
              </w:rPr>
              <w:t>Training and Validation</w:t>
            </w:r>
            <w:r w:rsidR="18C9C93A">
              <w:tab/>
            </w:r>
            <w:r w:rsidR="18C9C93A">
              <w:fldChar w:fldCharType="begin"/>
            </w:r>
            <w:r w:rsidR="18C9C93A">
              <w:instrText>PAGEREF _Toc858010041 \h</w:instrText>
            </w:r>
            <w:r w:rsidR="18C9C93A">
              <w:fldChar w:fldCharType="separate"/>
            </w:r>
            <w:r w:rsidR="18C9C93A" w:rsidRPr="18C9C93A">
              <w:rPr>
                <w:rStyle w:val="Hyperlink"/>
              </w:rPr>
              <w:t>5</w:t>
            </w:r>
            <w:r w:rsidR="18C9C93A">
              <w:fldChar w:fldCharType="end"/>
            </w:r>
          </w:hyperlink>
        </w:p>
        <w:p w14:paraId="6E1B86ED" w14:textId="0C3C82CF" w:rsidR="18C9C93A" w:rsidRDefault="00000000" w:rsidP="18C9C93A">
          <w:pPr>
            <w:pStyle w:val="TOC1"/>
            <w:tabs>
              <w:tab w:val="right" w:leader="dot" w:pos="10080"/>
            </w:tabs>
            <w:rPr>
              <w:rStyle w:val="Hyperlink"/>
            </w:rPr>
          </w:pPr>
          <w:hyperlink w:anchor="_Toc2032229843">
            <w:r w:rsidR="18C9C93A" w:rsidRPr="18C9C93A">
              <w:rPr>
                <w:rStyle w:val="Hyperlink"/>
              </w:rPr>
              <w:t>Discussion &amp; Evaluation</w:t>
            </w:r>
            <w:r w:rsidR="18C9C93A">
              <w:tab/>
            </w:r>
            <w:r w:rsidR="18C9C93A">
              <w:fldChar w:fldCharType="begin"/>
            </w:r>
            <w:r w:rsidR="18C9C93A">
              <w:instrText>PAGEREF _Toc2032229843 \h</w:instrText>
            </w:r>
            <w:r w:rsidR="18C9C93A">
              <w:fldChar w:fldCharType="separate"/>
            </w:r>
            <w:r w:rsidR="18C9C93A" w:rsidRPr="18C9C93A">
              <w:rPr>
                <w:rStyle w:val="Hyperlink"/>
              </w:rPr>
              <w:t>5</w:t>
            </w:r>
            <w:r w:rsidR="18C9C93A">
              <w:fldChar w:fldCharType="end"/>
            </w:r>
          </w:hyperlink>
        </w:p>
        <w:p w14:paraId="6B3968CF" w14:textId="7A54AC5E" w:rsidR="18C9C93A" w:rsidRDefault="00000000" w:rsidP="18C9C93A">
          <w:pPr>
            <w:pStyle w:val="TOC2"/>
            <w:tabs>
              <w:tab w:val="right" w:leader="dot" w:pos="10080"/>
            </w:tabs>
            <w:rPr>
              <w:rStyle w:val="Hyperlink"/>
            </w:rPr>
          </w:pPr>
          <w:hyperlink w:anchor="_Toc840607029">
            <w:r w:rsidR="18C9C93A" w:rsidRPr="18C9C93A">
              <w:rPr>
                <w:rStyle w:val="Hyperlink"/>
              </w:rPr>
              <w:t>Results Summary</w:t>
            </w:r>
            <w:r w:rsidR="18C9C93A">
              <w:tab/>
            </w:r>
            <w:r w:rsidR="18C9C93A">
              <w:fldChar w:fldCharType="begin"/>
            </w:r>
            <w:r w:rsidR="18C9C93A">
              <w:instrText>PAGEREF _Toc840607029 \h</w:instrText>
            </w:r>
            <w:r w:rsidR="18C9C93A">
              <w:fldChar w:fldCharType="separate"/>
            </w:r>
            <w:r w:rsidR="18C9C93A" w:rsidRPr="18C9C93A">
              <w:rPr>
                <w:rStyle w:val="Hyperlink"/>
              </w:rPr>
              <w:t>5</w:t>
            </w:r>
            <w:r w:rsidR="18C9C93A">
              <w:fldChar w:fldCharType="end"/>
            </w:r>
          </w:hyperlink>
        </w:p>
        <w:p w14:paraId="1B4E74FD" w14:textId="573AD5E8" w:rsidR="18C9C93A" w:rsidRDefault="00000000" w:rsidP="18C9C93A">
          <w:pPr>
            <w:pStyle w:val="TOC2"/>
            <w:tabs>
              <w:tab w:val="right" w:leader="dot" w:pos="10080"/>
            </w:tabs>
            <w:rPr>
              <w:rStyle w:val="Hyperlink"/>
            </w:rPr>
          </w:pPr>
          <w:hyperlink w:anchor="_Toc1423891524">
            <w:r w:rsidR="18C9C93A" w:rsidRPr="18C9C93A">
              <w:rPr>
                <w:rStyle w:val="Hyperlink"/>
              </w:rPr>
              <w:t>Comparative Analysis</w:t>
            </w:r>
            <w:r w:rsidR="18C9C93A">
              <w:tab/>
            </w:r>
            <w:r w:rsidR="18C9C93A">
              <w:fldChar w:fldCharType="begin"/>
            </w:r>
            <w:r w:rsidR="18C9C93A">
              <w:instrText>PAGEREF _Toc1423891524 \h</w:instrText>
            </w:r>
            <w:r w:rsidR="18C9C93A">
              <w:fldChar w:fldCharType="separate"/>
            </w:r>
            <w:r w:rsidR="18C9C93A" w:rsidRPr="18C9C93A">
              <w:rPr>
                <w:rStyle w:val="Hyperlink"/>
              </w:rPr>
              <w:t>6</w:t>
            </w:r>
            <w:r w:rsidR="18C9C93A">
              <w:fldChar w:fldCharType="end"/>
            </w:r>
          </w:hyperlink>
        </w:p>
        <w:p w14:paraId="2DA5AC47" w14:textId="0F372937" w:rsidR="18C9C93A" w:rsidRDefault="00000000" w:rsidP="18C9C93A">
          <w:pPr>
            <w:pStyle w:val="TOC2"/>
            <w:tabs>
              <w:tab w:val="right" w:leader="dot" w:pos="10080"/>
            </w:tabs>
            <w:rPr>
              <w:rStyle w:val="Hyperlink"/>
            </w:rPr>
          </w:pPr>
          <w:hyperlink w:anchor="_Toc294824348">
            <w:r w:rsidR="18C9C93A" w:rsidRPr="18C9C93A">
              <w:rPr>
                <w:rStyle w:val="Hyperlink"/>
              </w:rPr>
              <w:t>Systematic Critique</w:t>
            </w:r>
            <w:r w:rsidR="18C9C93A">
              <w:tab/>
            </w:r>
            <w:r w:rsidR="18C9C93A">
              <w:fldChar w:fldCharType="begin"/>
            </w:r>
            <w:r w:rsidR="18C9C93A">
              <w:instrText>PAGEREF _Toc294824348 \h</w:instrText>
            </w:r>
            <w:r w:rsidR="18C9C93A">
              <w:fldChar w:fldCharType="separate"/>
            </w:r>
            <w:r w:rsidR="18C9C93A" w:rsidRPr="18C9C93A">
              <w:rPr>
                <w:rStyle w:val="Hyperlink"/>
              </w:rPr>
              <w:t>7</w:t>
            </w:r>
            <w:r w:rsidR="18C9C93A">
              <w:fldChar w:fldCharType="end"/>
            </w:r>
          </w:hyperlink>
        </w:p>
        <w:p w14:paraId="01A0522C" w14:textId="7667460A" w:rsidR="18C9C93A" w:rsidRDefault="00000000" w:rsidP="18C9C93A">
          <w:pPr>
            <w:pStyle w:val="TOC1"/>
            <w:tabs>
              <w:tab w:val="right" w:leader="dot" w:pos="10080"/>
            </w:tabs>
            <w:rPr>
              <w:rStyle w:val="Hyperlink"/>
            </w:rPr>
          </w:pPr>
          <w:hyperlink w:anchor="_Toc2123552032">
            <w:r w:rsidR="18C9C93A" w:rsidRPr="18C9C93A">
              <w:rPr>
                <w:rStyle w:val="Hyperlink"/>
              </w:rPr>
              <w:t>Conclusion</w:t>
            </w:r>
            <w:r w:rsidR="18C9C93A">
              <w:tab/>
            </w:r>
            <w:r w:rsidR="18C9C93A">
              <w:fldChar w:fldCharType="begin"/>
            </w:r>
            <w:r w:rsidR="18C9C93A">
              <w:instrText>PAGEREF _Toc2123552032 \h</w:instrText>
            </w:r>
            <w:r w:rsidR="18C9C93A">
              <w:fldChar w:fldCharType="separate"/>
            </w:r>
            <w:r w:rsidR="18C9C93A" w:rsidRPr="18C9C93A">
              <w:rPr>
                <w:rStyle w:val="Hyperlink"/>
              </w:rPr>
              <w:t>8</w:t>
            </w:r>
            <w:r w:rsidR="18C9C93A">
              <w:fldChar w:fldCharType="end"/>
            </w:r>
          </w:hyperlink>
        </w:p>
        <w:p w14:paraId="36997AB3" w14:textId="55DD8782" w:rsidR="18C9C93A" w:rsidRDefault="00000000" w:rsidP="18C9C93A">
          <w:pPr>
            <w:pStyle w:val="TOC1"/>
            <w:tabs>
              <w:tab w:val="right" w:leader="dot" w:pos="10080"/>
            </w:tabs>
            <w:rPr>
              <w:rStyle w:val="Hyperlink"/>
            </w:rPr>
          </w:pPr>
          <w:hyperlink w:anchor="_Toc330429581">
            <w:r w:rsidR="18C9C93A" w:rsidRPr="18C9C93A">
              <w:rPr>
                <w:rStyle w:val="Hyperlink"/>
              </w:rPr>
              <w:t>References:</w:t>
            </w:r>
            <w:r w:rsidR="18C9C93A">
              <w:tab/>
            </w:r>
            <w:r w:rsidR="18C9C93A">
              <w:fldChar w:fldCharType="begin"/>
            </w:r>
            <w:r w:rsidR="18C9C93A">
              <w:instrText>PAGEREF _Toc330429581 \h</w:instrText>
            </w:r>
            <w:r w:rsidR="18C9C93A">
              <w:fldChar w:fldCharType="separate"/>
            </w:r>
            <w:r w:rsidR="18C9C93A" w:rsidRPr="18C9C93A">
              <w:rPr>
                <w:rStyle w:val="Hyperlink"/>
              </w:rPr>
              <w:t>8</w:t>
            </w:r>
            <w:r w:rsidR="18C9C93A">
              <w:fldChar w:fldCharType="end"/>
            </w:r>
          </w:hyperlink>
        </w:p>
        <w:p w14:paraId="386699CD" w14:textId="2334C9A0" w:rsidR="18C9C93A" w:rsidRDefault="00000000" w:rsidP="18C9C93A">
          <w:pPr>
            <w:pStyle w:val="TOC1"/>
            <w:tabs>
              <w:tab w:val="right" w:leader="dot" w:pos="10080"/>
            </w:tabs>
            <w:rPr>
              <w:rStyle w:val="Hyperlink"/>
            </w:rPr>
          </w:pPr>
          <w:hyperlink w:anchor="_Toc1109757366">
            <w:r w:rsidR="18C9C93A" w:rsidRPr="18C9C93A">
              <w:rPr>
                <w:rStyle w:val="Hyperlink"/>
              </w:rPr>
              <w:t>Appendix:</w:t>
            </w:r>
            <w:r w:rsidR="18C9C93A">
              <w:tab/>
            </w:r>
            <w:r w:rsidR="18C9C93A">
              <w:fldChar w:fldCharType="begin"/>
            </w:r>
            <w:r w:rsidR="18C9C93A">
              <w:instrText>PAGEREF _Toc1109757366 \h</w:instrText>
            </w:r>
            <w:r w:rsidR="18C9C93A">
              <w:fldChar w:fldCharType="separate"/>
            </w:r>
            <w:r w:rsidR="18C9C93A" w:rsidRPr="18C9C93A">
              <w:rPr>
                <w:rStyle w:val="Hyperlink"/>
              </w:rPr>
              <w:t>10</w:t>
            </w:r>
            <w:r w:rsidR="18C9C93A">
              <w:fldChar w:fldCharType="end"/>
            </w:r>
          </w:hyperlink>
        </w:p>
        <w:p w14:paraId="23154C42" w14:textId="006A5882" w:rsidR="18C9C93A" w:rsidRDefault="00000000" w:rsidP="18C9C93A">
          <w:pPr>
            <w:pStyle w:val="TOC1"/>
            <w:tabs>
              <w:tab w:val="right" w:leader="dot" w:pos="10080"/>
            </w:tabs>
            <w:rPr>
              <w:rStyle w:val="Hyperlink"/>
            </w:rPr>
          </w:pPr>
          <w:hyperlink w:anchor="_Toc1107461478">
            <w:r w:rsidR="18C9C93A" w:rsidRPr="18C9C93A">
              <w:rPr>
                <w:rStyle w:val="Hyperlink"/>
              </w:rPr>
              <w:t>Group Peer Assessment Form, Group [25]</w:t>
            </w:r>
            <w:r w:rsidR="18C9C93A">
              <w:tab/>
            </w:r>
            <w:r w:rsidR="18C9C93A">
              <w:fldChar w:fldCharType="begin"/>
            </w:r>
            <w:r w:rsidR="18C9C93A">
              <w:instrText>PAGEREF _Toc1107461478 \h</w:instrText>
            </w:r>
            <w:r w:rsidR="18C9C93A">
              <w:fldChar w:fldCharType="separate"/>
            </w:r>
            <w:r w:rsidR="18C9C93A" w:rsidRPr="18C9C93A">
              <w:rPr>
                <w:rStyle w:val="Hyperlink"/>
              </w:rPr>
              <w:t>14</w:t>
            </w:r>
            <w:r w:rsidR="18C9C93A">
              <w:fldChar w:fldCharType="end"/>
            </w:r>
          </w:hyperlink>
          <w:r w:rsidR="18C9C93A">
            <w:fldChar w:fldCharType="end"/>
          </w:r>
        </w:p>
      </w:sdtContent>
    </w:sdt>
    <w:p w14:paraId="67D90723" w14:textId="4F6B80CD" w:rsidR="18C9C93A" w:rsidRDefault="18C9C93A" w:rsidP="18C9C93A">
      <w:pPr>
        <w:jc w:val="both"/>
        <w:rPr>
          <w:rFonts w:ascii="Times New Roman" w:eastAsia="Times New Roman" w:hAnsi="Times New Roman" w:cs="Times New Roman"/>
        </w:rPr>
      </w:pPr>
      <w:r w:rsidRPr="18C9C93A">
        <w:rPr>
          <w:rFonts w:ascii="Times New Roman" w:eastAsia="Times New Roman" w:hAnsi="Times New Roman" w:cs="Times New Roman"/>
        </w:rPr>
        <w:br w:type="page"/>
      </w:r>
    </w:p>
    <w:p w14:paraId="3C80FFCE" w14:textId="6E7A867A" w:rsidR="18C9C93A" w:rsidRDefault="18C9C93A" w:rsidP="18C9C93A">
      <w:pPr>
        <w:jc w:val="both"/>
        <w:rPr>
          <w:rFonts w:ascii="Times New Roman" w:eastAsia="Times New Roman" w:hAnsi="Times New Roman" w:cs="Times New Roman"/>
        </w:rPr>
      </w:pPr>
    </w:p>
    <w:p w14:paraId="17CF8F68" w14:textId="6CE55F67" w:rsidR="5CDEC5C8" w:rsidRDefault="5CDEC5C8" w:rsidP="18C9C93A">
      <w:pPr>
        <w:pStyle w:val="Heading1"/>
        <w:rPr>
          <w:rFonts w:ascii="Times New Roman" w:eastAsia="Times New Roman" w:hAnsi="Times New Roman" w:cs="Times New Roman"/>
          <w:sz w:val="24"/>
          <w:szCs w:val="24"/>
          <w:lang w:val="en-US"/>
        </w:rPr>
      </w:pPr>
      <w:bookmarkStart w:id="0" w:name="_Toc1759139131"/>
      <w:r w:rsidRPr="18C9C93A">
        <w:t>I</w:t>
      </w:r>
      <w:r w:rsidR="655627AD" w:rsidRPr="18C9C93A">
        <w:t>ntroduction</w:t>
      </w:r>
      <w:bookmarkEnd w:id="0"/>
      <w:r w:rsidRPr="18C9C93A">
        <w:t xml:space="preserve"> </w:t>
      </w:r>
    </w:p>
    <w:p w14:paraId="6E9C36FE" w14:textId="77ADADDD" w:rsidR="5CDEC5C8" w:rsidRDefault="5CDEC5C8" w:rsidP="18C9C93A">
      <w:pPr>
        <w:jc w:val="both"/>
        <w:rPr>
          <w:rFonts w:ascii="Times New Roman" w:eastAsia="Times New Roman" w:hAnsi="Times New Roman" w:cs="Times New Roman"/>
        </w:rPr>
      </w:pPr>
      <w:r w:rsidRPr="18C9C93A">
        <w:rPr>
          <w:rFonts w:ascii="Times New Roman" w:eastAsia="Times New Roman" w:hAnsi="Times New Roman" w:cs="Times New Roman"/>
          <w:lang w:val="en-IN"/>
        </w:rPr>
        <w:t xml:space="preserve">Facial </w:t>
      </w:r>
      <w:r w:rsidR="2041C405" w:rsidRPr="18C9C93A">
        <w:rPr>
          <w:rFonts w:ascii="Times New Roman" w:eastAsia="Times New Roman" w:hAnsi="Times New Roman" w:cs="Times New Roman"/>
          <w:lang w:val="en-IN"/>
        </w:rPr>
        <w:t>E</w:t>
      </w:r>
      <w:r w:rsidRPr="18C9C93A">
        <w:rPr>
          <w:rFonts w:ascii="Times New Roman" w:eastAsia="Times New Roman" w:hAnsi="Times New Roman" w:cs="Times New Roman"/>
          <w:lang w:val="en-IN"/>
        </w:rPr>
        <w:t xml:space="preserve">motion </w:t>
      </w:r>
      <w:r w:rsidR="584DC5D4" w:rsidRPr="18C9C93A">
        <w:rPr>
          <w:rFonts w:ascii="Times New Roman" w:eastAsia="Times New Roman" w:hAnsi="Times New Roman" w:cs="Times New Roman"/>
          <w:lang w:val="en-IN"/>
        </w:rPr>
        <w:t>R</w:t>
      </w:r>
      <w:r w:rsidRPr="18C9C93A">
        <w:rPr>
          <w:rFonts w:ascii="Times New Roman" w:eastAsia="Times New Roman" w:hAnsi="Times New Roman" w:cs="Times New Roman"/>
          <w:lang w:val="en-IN"/>
        </w:rPr>
        <w:t xml:space="preserve">ecognition </w:t>
      </w:r>
      <w:r w:rsidR="56325443" w:rsidRPr="18C9C93A">
        <w:rPr>
          <w:rFonts w:ascii="Times New Roman" w:eastAsia="Times New Roman" w:hAnsi="Times New Roman" w:cs="Times New Roman"/>
          <w:lang w:val="en-IN"/>
        </w:rPr>
        <w:t xml:space="preserve">(FER) </w:t>
      </w:r>
      <w:r w:rsidRPr="18C9C93A">
        <w:rPr>
          <w:rFonts w:ascii="Times New Roman" w:eastAsia="Times New Roman" w:hAnsi="Times New Roman" w:cs="Times New Roman"/>
          <w:lang w:val="en-IN"/>
        </w:rPr>
        <w:t xml:space="preserve">is a </w:t>
      </w:r>
      <w:r w:rsidR="379F91D9" w:rsidRPr="18C9C93A">
        <w:rPr>
          <w:rFonts w:ascii="Times New Roman" w:eastAsia="Times New Roman" w:hAnsi="Times New Roman" w:cs="Times New Roman"/>
          <w:lang w:val="en-IN"/>
        </w:rPr>
        <w:t>vital aspect of</w:t>
      </w:r>
      <w:r w:rsidRPr="18C9C93A">
        <w:rPr>
          <w:rFonts w:ascii="Times New Roman" w:eastAsia="Times New Roman" w:hAnsi="Times New Roman" w:cs="Times New Roman"/>
          <w:lang w:val="en-IN"/>
        </w:rPr>
        <w:t xml:space="preserve"> machine learning and artificial intelligence</w:t>
      </w:r>
      <w:r w:rsidR="4A4F2B18" w:rsidRPr="18C9C93A">
        <w:rPr>
          <w:rFonts w:ascii="Times New Roman" w:eastAsia="Times New Roman" w:hAnsi="Times New Roman" w:cs="Times New Roman"/>
          <w:lang w:val="en-IN"/>
        </w:rPr>
        <w:t>,</w:t>
      </w:r>
      <w:r w:rsidR="47CF4317" w:rsidRPr="18C9C93A">
        <w:rPr>
          <w:rFonts w:ascii="Times New Roman" w:eastAsia="Times New Roman" w:hAnsi="Times New Roman" w:cs="Times New Roman"/>
          <w:lang w:val="en-IN"/>
        </w:rPr>
        <w:t xml:space="preserve"> which</w:t>
      </w:r>
      <w:r w:rsidR="4A4F2B18"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identif</w:t>
      </w:r>
      <w:r w:rsidR="64FB5C23" w:rsidRPr="18C9C93A">
        <w:rPr>
          <w:rFonts w:ascii="Times New Roman" w:eastAsia="Times New Roman" w:hAnsi="Times New Roman" w:cs="Times New Roman"/>
          <w:lang w:val="en-IN"/>
        </w:rPr>
        <w:t>ies</w:t>
      </w:r>
      <w:r w:rsidRPr="18C9C93A">
        <w:rPr>
          <w:rFonts w:ascii="Times New Roman" w:eastAsia="Times New Roman" w:hAnsi="Times New Roman" w:cs="Times New Roman"/>
          <w:lang w:val="en-IN"/>
        </w:rPr>
        <w:t xml:space="preserve"> and classif</w:t>
      </w:r>
      <w:r w:rsidR="0A371516" w:rsidRPr="18C9C93A">
        <w:rPr>
          <w:rFonts w:ascii="Times New Roman" w:eastAsia="Times New Roman" w:hAnsi="Times New Roman" w:cs="Times New Roman"/>
          <w:lang w:val="en-IN"/>
        </w:rPr>
        <w:t>ies</w:t>
      </w:r>
      <w:r w:rsidRPr="18C9C93A">
        <w:rPr>
          <w:rFonts w:ascii="Times New Roman" w:eastAsia="Times New Roman" w:hAnsi="Times New Roman" w:cs="Times New Roman"/>
          <w:lang w:val="en-IN"/>
        </w:rPr>
        <w:t xml:space="preserve"> human emotions from facial expressions in </w:t>
      </w:r>
      <w:r w:rsidR="1E236812" w:rsidRPr="18C9C93A">
        <w:rPr>
          <w:rFonts w:ascii="Times New Roman" w:eastAsia="Times New Roman" w:hAnsi="Times New Roman" w:cs="Times New Roman"/>
          <w:lang w:val="en-IN"/>
        </w:rPr>
        <w:t>images</w:t>
      </w:r>
      <w:r w:rsidRPr="18C9C93A">
        <w:rPr>
          <w:rFonts w:ascii="Times New Roman" w:eastAsia="Times New Roman" w:hAnsi="Times New Roman" w:cs="Times New Roman"/>
          <w:lang w:val="en-IN"/>
        </w:rPr>
        <w:t xml:space="preserve"> or videos</w:t>
      </w:r>
      <w:r w:rsidR="736613DD" w:rsidRPr="18C9C93A">
        <w:rPr>
          <w:rFonts w:ascii="Times New Roman" w:eastAsia="Times New Roman" w:hAnsi="Times New Roman" w:cs="Times New Roman"/>
          <w:lang w:val="en-IN"/>
        </w:rPr>
        <w:t xml:space="preserve"> with widespread</w:t>
      </w:r>
      <w:r w:rsidRPr="18C9C93A">
        <w:rPr>
          <w:rFonts w:ascii="Times New Roman" w:eastAsia="Times New Roman" w:hAnsi="Times New Roman" w:cs="Times New Roman"/>
          <w:lang w:val="en-IN"/>
        </w:rPr>
        <w:t xml:space="preserve"> application in security, psychology, medicine,</w:t>
      </w:r>
      <w:r w:rsidR="2CD0C147" w:rsidRPr="18C9C93A">
        <w:rPr>
          <w:rFonts w:ascii="Times New Roman" w:eastAsia="Times New Roman" w:hAnsi="Times New Roman" w:cs="Times New Roman"/>
          <w:lang w:val="en-IN"/>
        </w:rPr>
        <w:t xml:space="preserve"> virtual reality, human computer interaction and more (</w:t>
      </w:r>
      <w:proofErr w:type="spellStart"/>
      <w:r w:rsidRPr="18C9C93A">
        <w:rPr>
          <w:rFonts w:ascii="Times New Roman" w:eastAsia="Times New Roman" w:hAnsi="Times New Roman" w:cs="Times New Roman"/>
          <w:lang w:val="en-IN"/>
        </w:rPr>
        <w:t>Canedo</w:t>
      </w:r>
      <w:proofErr w:type="spellEnd"/>
      <w:r w:rsidRPr="18C9C93A">
        <w:rPr>
          <w:rFonts w:ascii="Times New Roman" w:eastAsia="Times New Roman" w:hAnsi="Times New Roman" w:cs="Times New Roman"/>
          <w:lang w:val="en-IN"/>
        </w:rPr>
        <w:t xml:space="preserve"> &amp; Neves, 2019).</w:t>
      </w:r>
      <w:r w:rsidR="6BCBE35A"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Different algorithms have been helpful in the growth of this domain offering distinctive features and methods</w:t>
      </w:r>
      <w:r w:rsidR="5B5FA8B3" w:rsidRPr="18C9C93A">
        <w:rPr>
          <w:rFonts w:ascii="Times New Roman" w:eastAsia="Times New Roman" w:hAnsi="Times New Roman" w:cs="Times New Roman"/>
          <w:lang w:val="en-IN"/>
        </w:rPr>
        <w:t xml:space="preserve">. </w:t>
      </w:r>
      <w:r w:rsidR="6E9F7E55" w:rsidRPr="18C9C93A">
        <w:rPr>
          <w:rFonts w:ascii="Times New Roman" w:eastAsia="Times New Roman" w:hAnsi="Times New Roman" w:cs="Times New Roman"/>
          <w:lang w:val="en-IN"/>
        </w:rPr>
        <w:t>CNN (Convolutional Neural Networks)</w:t>
      </w:r>
      <w:r w:rsidRPr="18C9C93A">
        <w:rPr>
          <w:rFonts w:ascii="Times New Roman" w:eastAsia="Times New Roman" w:hAnsi="Times New Roman" w:cs="Times New Roman"/>
          <w:lang w:val="en-IN"/>
        </w:rPr>
        <w:t xml:space="preserve"> process grid-patterned data, particularly images by learning and improving spatial hierarchies </w:t>
      </w:r>
      <w:r w:rsidR="34B48FE0" w:rsidRPr="18C9C93A">
        <w:rPr>
          <w:rFonts w:ascii="Times New Roman" w:eastAsia="Times New Roman" w:hAnsi="Times New Roman" w:cs="Times New Roman"/>
          <w:lang w:val="en-IN"/>
        </w:rPr>
        <w:t>which akin to animal visual systems</w:t>
      </w:r>
      <w:r w:rsidRPr="18C9C93A">
        <w:rPr>
          <w:rFonts w:ascii="Times New Roman" w:eastAsia="Times New Roman" w:hAnsi="Times New Roman" w:cs="Times New Roman"/>
          <w:lang w:val="en-IN"/>
        </w:rPr>
        <w:t>.</w:t>
      </w:r>
      <w:r w:rsidR="5F63AAFA"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 xml:space="preserve">Fuzzy logic </w:t>
      </w:r>
      <w:r w:rsidR="677F4315" w:rsidRPr="18C9C93A">
        <w:rPr>
          <w:rFonts w:ascii="Times New Roman" w:eastAsia="Times New Roman" w:hAnsi="Times New Roman" w:cs="Times New Roman"/>
          <w:lang w:val="en-IN"/>
        </w:rPr>
        <w:t>accommodates</w:t>
      </w:r>
      <w:r w:rsidRPr="18C9C93A">
        <w:rPr>
          <w:rFonts w:ascii="Times New Roman" w:eastAsia="Times New Roman" w:hAnsi="Times New Roman" w:cs="Times New Roman"/>
          <w:lang w:val="en-IN"/>
        </w:rPr>
        <w:t xml:space="preserve"> </w:t>
      </w:r>
      <w:r w:rsidR="75B4D8D0" w:rsidRPr="18C9C93A">
        <w:rPr>
          <w:rFonts w:ascii="Times New Roman" w:eastAsia="Times New Roman" w:hAnsi="Times New Roman" w:cs="Times New Roman"/>
          <w:lang w:val="en-IN"/>
        </w:rPr>
        <w:t>uncertainties</w:t>
      </w:r>
      <w:r w:rsidR="05F39CA4" w:rsidRPr="18C9C93A">
        <w:rPr>
          <w:rFonts w:ascii="Times New Roman" w:eastAsia="Times New Roman" w:hAnsi="Times New Roman" w:cs="Times New Roman"/>
          <w:lang w:val="en-IN"/>
        </w:rPr>
        <w:t>, complementing traditional logic and enabling</w:t>
      </w:r>
      <w:r w:rsidRPr="18C9C93A">
        <w:rPr>
          <w:rFonts w:ascii="Times New Roman" w:eastAsia="Times New Roman" w:hAnsi="Times New Roman" w:cs="Times New Roman"/>
          <w:lang w:val="en-IN"/>
        </w:rPr>
        <w:t xml:space="preserve"> human-like reasoning </w:t>
      </w:r>
      <w:r w:rsidR="7DE1BE9F" w:rsidRPr="18C9C93A">
        <w:rPr>
          <w:rFonts w:ascii="Times New Roman" w:eastAsia="Times New Roman" w:hAnsi="Times New Roman" w:cs="Times New Roman"/>
          <w:lang w:val="en-IN"/>
        </w:rPr>
        <w:t xml:space="preserve">in complex systems </w:t>
      </w:r>
      <w:r w:rsidRPr="18C9C93A">
        <w:rPr>
          <w:rFonts w:ascii="Times New Roman" w:eastAsia="Times New Roman" w:hAnsi="Times New Roman" w:cs="Times New Roman"/>
          <w:lang w:val="en-IN"/>
        </w:rPr>
        <w:t>(Zadeh, 1965; Mendel, 2001).</w:t>
      </w:r>
      <w:r w:rsidR="6B8FCF04"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The Long Short-Term Memory (LSTM) network</w:t>
      </w:r>
      <w:r w:rsidR="46DB007D"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 xml:space="preserve">a potent tool in </w:t>
      </w:r>
      <w:r w:rsidR="10EECAA0" w:rsidRPr="18C9C93A">
        <w:rPr>
          <w:rFonts w:ascii="Times New Roman" w:eastAsia="Times New Roman" w:hAnsi="Times New Roman" w:cs="Times New Roman"/>
          <w:lang w:val="en-IN"/>
        </w:rPr>
        <w:t>R</w:t>
      </w:r>
      <w:r w:rsidRPr="18C9C93A">
        <w:rPr>
          <w:rFonts w:ascii="Times New Roman" w:eastAsia="Times New Roman" w:hAnsi="Times New Roman" w:cs="Times New Roman"/>
          <w:lang w:val="en-IN"/>
        </w:rPr>
        <w:t xml:space="preserve">ecurrent </w:t>
      </w:r>
      <w:r w:rsidR="58A4909D" w:rsidRPr="18C9C93A">
        <w:rPr>
          <w:rFonts w:ascii="Times New Roman" w:eastAsia="Times New Roman" w:hAnsi="Times New Roman" w:cs="Times New Roman"/>
          <w:lang w:val="en-IN"/>
        </w:rPr>
        <w:t>N</w:t>
      </w:r>
      <w:r w:rsidRPr="18C9C93A">
        <w:rPr>
          <w:rFonts w:ascii="Times New Roman" w:eastAsia="Times New Roman" w:hAnsi="Times New Roman" w:cs="Times New Roman"/>
          <w:lang w:val="en-IN"/>
        </w:rPr>
        <w:t xml:space="preserve">eural </w:t>
      </w:r>
      <w:r w:rsidR="5D9808B1" w:rsidRPr="18C9C93A">
        <w:rPr>
          <w:rFonts w:ascii="Times New Roman" w:eastAsia="Times New Roman" w:hAnsi="Times New Roman" w:cs="Times New Roman"/>
          <w:lang w:val="en-IN"/>
        </w:rPr>
        <w:t>N</w:t>
      </w:r>
      <w:r w:rsidRPr="18C9C93A">
        <w:rPr>
          <w:rFonts w:ascii="Times New Roman" w:eastAsia="Times New Roman" w:hAnsi="Times New Roman" w:cs="Times New Roman"/>
          <w:lang w:val="en-IN"/>
        </w:rPr>
        <w:t>etwork (RNNs)</w:t>
      </w:r>
      <w:r w:rsidR="40A2B8A8" w:rsidRPr="18C9C93A">
        <w:rPr>
          <w:rFonts w:ascii="Times New Roman" w:eastAsia="Times New Roman" w:hAnsi="Times New Roman" w:cs="Times New Roman"/>
          <w:lang w:val="en-IN"/>
        </w:rPr>
        <w:t>,</w:t>
      </w:r>
      <w:r w:rsidRPr="18C9C93A">
        <w:rPr>
          <w:rFonts w:ascii="Times New Roman" w:eastAsia="Times New Roman" w:hAnsi="Times New Roman" w:cs="Times New Roman"/>
          <w:lang w:val="en-IN"/>
        </w:rPr>
        <w:t xml:space="preserve"> </w:t>
      </w:r>
      <w:r w:rsidR="11CC3452" w:rsidRPr="18C9C93A">
        <w:rPr>
          <w:rFonts w:ascii="Times New Roman" w:eastAsia="Times New Roman" w:hAnsi="Times New Roman" w:cs="Times New Roman"/>
          <w:lang w:val="en-IN"/>
        </w:rPr>
        <w:t>effectively</w:t>
      </w:r>
      <w:r w:rsidRPr="18C9C93A">
        <w:rPr>
          <w:rFonts w:ascii="Times New Roman" w:eastAsia="Times New Roman" w:hAnsi="Times New Roman" w:cs="Times New Roman"/>
          <w:lang w:val="en-IN"/>
        </w:rPr>
        <w:t xml:space="preserve"> manag</w:t>
      </w:r>
      <w:r w:rsidR="4F200952" w:rsidRPr="18C9C93A">
        <w:rPr>
          <w:rFonts w:ascii="Times New Roman" w:eastAsia="Times New Roman" w:hAnsi="Times New Roman" w:cs="Times New Roman"/>
          <w:lang w:val="en-IN"/>
        </w:rPr>
        <w:t>e</w:t>
      </w:r>
      <w:r w:rsidRPr="18C9C93A">
        <w:rPr>
          <w:rFonts w:ascii="Times New Roman" w:eastAsia="Times New Roman" w:hAnsi="Times New Roman" w:cs="Times New Roman"/>
          <w:lang w:val="en-IN"/>
        </w:rPr>
        <w:t xml:space="preserve"> extended dependencies in sequence prediction tasks (</w:t>
      </w:r>
      <w:proofErr w:type="spellStart"/>
      <w:r w:rsidRPr="18C9C93A">
        <w:rPr>
          <w:rFonts w:ascii="Times New Roman" w:eastAsia="Times New Roman" w:hAnsi="Times New Roman" w:cs="Times New Roman"/>
          <w:lang w:val="en-IN"/>
        </w:rPr>
        <w:t>Greff</w:t>
      </w:r>
      <w:proofErr w:type="spellEnd"/>
      <w:r w:rsidRPr="18C9C93A">
        <w:rPr>
          <w:rFonts w:ascii="Times New Roman" w:eastAsia="Times New Roman" w:hAnsi="Times New Roman" w:cs="Times New Roman"/>
          <w:lang w:val="en-IN"/>
        </w:rPr>
        <w:t xml:space="preserve"> et al., 2017).</w:t>
      </w:r>
      <w:r w:rsidRPr="18C9C93A">
        <w:rPr>
          <w:rFonts w:ascii="Times New Roman" w:eastAsia="Times New Roman" w:hAnsi="Times New Roman" w:cs="Times New Roman"/>
        </w:rPr>
        <w:t xml:space="preserve"> </w:t>
      </w:r>
      <w:r w:rsidRPr="18C9C93A">
        <w:rPr>
          <w:rFonts w:ascii="Times New Roman" w:eastAsia="Times New Roman" w:hAnsi="Times New Roman" w:cs="Times New Roman"/>
          <w:lang w:val="en-IN"/>
        </w:rPr>
        <w:t xml:space="preserve">Support Vector Machines (SVMs) </w:t>
      </w:r>
      <w:r w:rsidR="53D19E7F" w:rsidRPr="18C9C93A">
        <w:rPr>
          <w:rFonts w:ascii="Times New Roman" w:eastAsia="Times New Roman" w:hAnsi="Times New Roman" w:cs="Times New Roman"/>
          <w:lang w:val="en-IN"/>
        </w:rPr>
        <w:t>bridge</w:t>
      </w:r>
      <w:r w:rsidRPr="18C9C93A">
        <w:rPr>
          <w:rFonts w:ascii="Times New Roman" w:eastAsia="Times New Roman" w:hAnsi="Times New Roman" w:cs="Times New Roman"/>
          <w:lang w:val="en-IN"/>
        </w:rPr>
        <w:t xml:space="preserve"> the gap </w:t>
      </w:r>
      <w:r w:rsidR="2D2E3336" w:rsidRPr="18C9C93A">
        <w:rPr>
          <w:rFonts w:ascii="Times New Roman" w:eastAsia="Times New Roman" w:hAnsi="Times New Roman" w:cs="Times New Roman"/>
          <w:lang w:val="en-IN"/>
        </w:rPr>
        <w:t>i</w:t>
      </w:r>
      <w:r w:rsidRPr="18C9C93A">
        <w:rPr>
          <w:rFonts w:ascii="Times New Roman" w:eastAsia="Times New Roman" w:hAnsi="Times New Roman" w:cs="Times New Roman"/>
          <w:lang w:val="en-IN"/>
        </w:rPr>
        <w:t>n human-computer interaction</w:t>
      </w:r>
      <w:r w:rsidR="408B0D3E" w:rsidRPr="18C9C93A">
        <w:rPr>
          <w:rFonts w:ascii="Times New Roman" w:eastAsia="Times New Roman" w:hAnsi="Times New Roman" w:cs="Times New Roman"/>
          <w:lang w:val="en-IN"/>
        </w:rPr>
        <w:t xml:space="preserve">, </w:t>
      </w:r>
      <w:r w:rsidR="1A12C6FF" w:rsidRPr="18C9C93A">
        <w:rPr>
          <w:rFonts w:ascii="Times New Roman" w:eastAsia="Times New Roman" w:hAnsi="Times New Roman" w:cs="Times New Roman"/>
          <w:lang w:val="en-IN"/>
        </w:rPr>
        <w:t>particularly in facial emotion recognition</w:t>
      </w:r>
      <w:r w:rsidR="1C98939C" w:rsidRPr="18C9C93A">
        <w:rPr>
          <w:rFonts w:ascii="Times New Roman" w:eastAsia="Times New Roman" w:hAnsi="Times New Roman" w:cs="Times New Roman"/>
          <w:lang w:val="en-IN"/>
        </w:rPr>
        <w:t xml:space="preserve"> </w:t>
      </w:r>
      <w:r w:rsidR="6A3CA910" w:rsidRPr="18C9C93A">
        <w:rPr>
          <w:rFonts w:ascii="Times New Roman" w:eastAsia="Times New Roman" w:hAnsi="Times New Roman" w:cs="Times New Roman"/>
          <w:lang w:val="en-IN"/>
        </w:rPr>
        <w:t xml:space="preserve">by </w:t>
      </w:r>
      <w:r w:rsidRPr="18C9C93A">
        <w:rPr>
          <w:rFonts w:ascii="Times New Roman" w:eastAsia="Times New Roman" w:hAnsi="Times New Roman" w:cs="Times New Roman"/>
          <w:lang w:val="en-IN"/>
        </w:rPr>
        <w:t>creat</w:t>
      </w:r>
      <w:r w:rsidR="65FC15C2" w:rsidRPr="18C9C93A">
        <w:rPr>
          <w:rFonts w:ascii="Times New Roman" w:eastAsia="Times New Roman" w:hAnsi="Times New Roman" w:cs="Times New Roman"/>
          <w:lang w:val="en-IN"/>
        </w:rPr>
        <w:t>ing</w:t>
      </w:r>
      <w:r w:rsidRPr="18C9C93A">
        <w:rPr>
          <w:rFonts w:ascii="Times New Roman" w:eastAsia="Times New Roman" w:hAnsi="Times New Roman" w:cs="Times New Roman"/>
          <w:lang w:val="en-IN"/>
        </w:rPr>
        <w:t xml:space="preserve"> FER systems in the context of face emotion recognition</w:t>
      </w:r>
      <w:r w:rsidR="156C3FFB" w:rsidRPr="18C9C93A">
        <w:rPr>
          <w:rFonts w:ascii="Times New Roman" w:eastAsia="Times New Roman" w:hAnsi="Times New Roman" w:cs="Times New Roman"/>
          <w:lang w:val="en-IN"/>
        </w:rPr>
        <w:t xml:space="preserve"> </w:t>
      </w:r>
      <w:r w:rsidR="4AB39364" w:rsidRPr="18C9C93A">
        <w:rPr>
          <w:rFonts w:ascii="Times New Roman" w:eastAsia="Times New Roman" w:hAnsi="Times New Roman" w:cs="Times New Roman"/>
        </w:rPr>
        <w:t>(</w:t>
      </w:r>
      <w:proofErr w:type="spellStart"/>
      <w:r w:rsidR="4AB39364" w:rsidRPr="18C9C93A">
        <w:rPr>
          <w:rFonts w:ascii="Times New Roman" w:eastAsia="Times New Roman" w:hAnsi="Times New Roman" w:cs="Times New Roman"/>
        </w:rPr>
        <w:t>Dagher</w:t>
      </w:r>
      <w:proofErr w:type="spellEnd"/>
      <w:r w:rsidR="4AB39364" w:rsidRPr="18C9C93A">
        <w:rPr>
          <w:rFonts w:ascii="Times New Roman" w:eastAsia="Times New Roman" w:hAnsi="Times New Roman" w:cs="Times New Roman"/>
        </w:rPr>
        <w:t xml:space="preserve"> et al., 2019)</w:t>
      </w:r>
      <w:r w:rsidR="0BF906A8" w:rsidRPr="18C9C93A">
        <w:rPr>
          <w:rFonts w:ascii="Times New Roman" w:eastAsia="Times New Roman" w:hAnsi="Times New Roman" w:cs="Times New Roman"/>
        </w:rPr>
        <w:t>.</w:t>
      </w:r>
      <w:r w:rsidR="6212D7DB" w:rsidRPr="18C9C93A">
        <w:rPr>
          <w:rFonts w:ascii="Times New Roman" w:eastAsia="Times New Roman" w:hAnsi="Times New Roman" w:cs="Times New Roman"/>
        </w:rPr>
        <w:t xml:space="preserve"> </w:t>
      </w:r>
      <w:r w:rsidRPr="18C9C93A">
        <w:rPr>
          <w:rFonts w:ascii="Times New Roman" w:eastAsia="Times New Roman" w:hAnsi="Times New Roman" w:cs="Times New Roman"/>
          <w:lang w:val="en-IN"/>
        </w:rPr>
        <w:t>Deep Belief Networks (DBNs) classify images</w:t>
      </w:r>
      <w:r w:rsidR="6B9E6C86" w:rsidRPr="18C9C93A">
        <w:rPr>
          <w:rFonts w:ascii="Times New Roman" w:eastAsia="Times New Roman" w:hAnsi="Times New Roman" w:cs="Times New Roman"/>
          <w:lang w:val="en-IN"/>
        </w:rPr>
        <w:t>, improving emotion identification skills by hierarchically learning features and correctly classify</w:t>
      </w:r>
      <w:r w:rsidR="11F8C65C" w:rsidRPr="18C9C93A">
        <w:rPr>
          <w:rFonts w:ascii="Times New Roman" w:eastAsia="Times New Roman" w:hAnsi="Times New Roman" w:cs="Times New Roman"/>
          <w:lang w:val="en-IN"/>
        </w:rPr>
        <w:t>ing facial expressions (</w:t>
      </w:r>
      <w:proofErr w:type="spellStart"/>
      <w:r w:rsidR="11F8C65C" w:rsidRPr="18C9C93A">
        <w:rPr>
          <w:rFonts w:ascii="Times New Roman" w:eastAsia="Times New Roman" w:hAnsi="Times New Roman" w:cs="Times New Roman"/>
          <w:lang w:val="en-IN"/>
        </w:rPr>
        <w:t>Dahshan</w:t>
      </w:r>
      <w:proofErr w:type="spellEnd"/>
      <w:r w:rsidR="11F8C65C" w:rsidRPr="18C9C93A">
        <w:rPr>
          <w:rFonts w:ascii="Times New Roman" w:eastAsia="Times New Roman" w:hAnsi="Times New Roman" w:cs="Times New Roman"/>
          <w:lang w:val="en-IN"/>
        </w:rPr>
        <w:t xml:space="preserve"> et al., 2020).</w:t>
      </w:r>
    </w:p>
    <w:p w14:paraId="72CBAB11" w14:textId="12937BC8" w:rsidR="5CDEC5C8" w:rsidRDefault="5CDEC5C8" w:rsidP="18C9C93A">
      <w:pPr>
        <w:pStyle w:val="Heading2"/>
      </w:pPr>
      <w:bookmarkStart w:id="1" w:name="_Toc18495500"/>
      <w:r w:rsidRPr="18C9C93A">
        <w:t>S</w:t>
      </w:r>
      <w:r w:rsidR="1FEFBBE1" w:rsidRPr="18C9C93A">
        <w:t>elected</w:t>
      </w:r>
      <w:r w:rsidRPr="18C9C93A">
        <w:t xml:space="preserve"> </w:t>
      </w:r>
      <w:r w:rsidR="4089B68A" w:rsidRPr="18C9C93A">
        <w:t>Literature</w:t>
      </w:r>
      <w:bookmarkEnd w:id="1"/>
    </w:p>
    <w:p w14:paraId="7DD54D69" w14:textId="148EAEAD" w:rsidR="76C2B7C9" w:rsidRDefault="76C2B7C9" w:rsidP="18C9C93A">
      <w:pPr>
        <w:jc w:val="both"/>
        <w:rPr>
          <w:rFonts w:ascii="Times New Roman" w:eastAsia="Times New Roman" w:hAnsi="Times New Roman" w:cs="Times New Roman"/>
        </w:rPr>
      </w:pPr>
      <w:r w:rsidRPr="18C9C93A">
        <w:rPr>
          <w:rFonts w:ascii="Times New Roman" w:eastAsia="Times New Roman" w:hAnsi="Times New Roman" w:cs="Times New Roman"/>
          <w:lang w:val="en-IN"/>
        </w:rPr>
        <w:t>O</w:t>
      </w:r>
      <w:r w:rsidR="5CDEC5C8" w:rsidRPr="18C9C93A">
        <w:rPr>
          <w:rFonts w:ascii="Times New Roman" w:eastAsia="Times New Roman" w:hAnsi="Times New Roman" w:cs="Times New Roman"/>
          <w:lang w:val="en-IN"/>
        </w:rPr>
        <w:t xml:space="preserve">ne </w:t>
      </w:r>
      <w:r w:rsidR="668E8EC5" w:rsidRPr="18C9C93A">
        <w:rPr>
          <w:rFonts w:ascii="Times New Roman" w:eastAsia="Times New Roman" w:hAnsi="Times New Roman" w:cs="Times New Roman"/>
          <w:lang w:val="en-IN"/>
        </w:rPr>
        <w:t xml:space="preserve">research paper </w:t>
      </w:r>
      <w:r w:rsidR="5CDEC5C8" w:rsidRPr="18C9C93A">
        <w:rPr>
          <w:rFonts w:ascii="Times New Roman" w:eastAsia="Times New Roman" w:hAnsi="Times New Roman" w:cs="Times New Roman"/>
          <w:lang w:val="en-IN"/>
        </w:rPr>
        <w:t xml:space="preserve">standout for thorough coverage and relevance to our research "A Survey on Facial Emotional Recognition techniques: A State-of-art literature review.” This paper provides and in-depth review of many aspects of FER including algorithms, datasets, methodology, computational flow, </w:t>
      </w:r>
      <w:proofErr w:type="spellStart"/>
      <w:r w:rsidR="5CDEC5C8" w:rsidRPr="18C9C93A">
        <w:rPr>
          <w:rFonts w:ascii="Times New Roman" w:eastAsia="Times New Roman" w:hAnsi="Times New Roman" w:cs="Times New Roman"/>
          <w:lang w:val="en-IN"/>
        </w:rPr>
        <w:t>preprocessing</w:t>
      </w:r>
      <w:proofErr w:type="spellEnd"/>
      <w:r w:rsidR="5CDEC5C8" w:rsidRPr="18C9C93A">
        <w:rPr>
          <w:rFonts w:ascii="Times New Roman" w:eastAsia="Times New Roman" w:hAnsi="Times New Roman" w:cs="Times New Roman"/>
          <w:lang w:val="en-IN"/>
        </w:rPr>
        <w:t xml:space="preserve">, feature extraction, etc. </w:t>
      </w:r>
      <w:r w:rsidR="3D0926DD" w:rsidRPr="18C9C93A">
        <w:rPr>
          <w:rFonts w:ascii="Times New Roman" w:eastAsia="Times New Roman" w:hAnsi="Times New Roman" w:cs="Times New Roman"/>
          <w:lang w:val="en-IN"/>
        </w:rPr>
        <w:t>providing</w:t>
      </w:r>
      <w:r w:rsidR="5CDEC5C8" w:rsidRPr="18C9C93A">
        <w:rPr>
          <w:rFonts w:ascii="Times New Roman" w:eastAsia="Times New Roman" w:hAnsi="Times New Roman" w:cs="Times New Roman"/>
          <w:lang w:val="en-IN"/>
        </w:rPr>
        <w:t xml:space="preserve"> invaluable resource for comprehending FER</w:t>
      </w:r>
      <w:r w:rsidR="2BC69B44" w:rsidRPr="18C9C93A">
        <w:rPr>
          <w:rFonts w:ascii="Times New Roman" w:eastAsia="Times New Roman" w:hAnsi="Times New Roman" w:cs="Times New Roman"/>
          <w:lang w:val="en-IN"/>
        </w:rPr>
        <w:t xml:space="preserve"> intricacies</w:t>
      </w:r>
      <w:r w:rsidR="5CDEC5C8" w:rsidRPr="18C9C93A">
        <w:rPr>
          <w:rFonts w:ascii="Times New Roman" w:eastAsia="Times New Roman" w:hAnsi="Times New Roman" w:cs="Times New Roman"/>
          <w:lang w:val="en-IN"/>
        </w:rPr>
        <w:t xml:space="preserve">. </w:t>
      </w:r>
    </w:p>
    <w:p w14:paraId="54DA3160" w14:textId="5B44E54F" w:rsidR="5CDEC5C8" w:rsidRDefault="5CDEC5C8" w:rsidP="18C9C93A">
      <w:pPr>
        <w:pStyle w:val="Heading2"/>
        <w:rPr>
          <w:rFonts w:ascii="Times New Roman" w:eastAsia="Times New Roman" w:hAnsi="Times New Roman" w:cs="Times New Roman"/>
          <w:color w:val="auto"/>
          <w:sz w:val="24"/>
          <w:szCs w:val="24"/>
          <w:lang w:val="en-US"/>
        </w:rPr>
      </w:pPr>
      <w:bookmarkStart w:id="2" w:name="_Toc1807397264"/>
      <w:r w:rsidRPr="18C9C93A">
        <w:t>Machine Learning Task Formulation</w:t>
      </w:r>
      <w:bookmarkEnd w:id="2"/>
      <w:r w:rsidRPr="18C9C93A">
        <w:t xml:space="preserve"> </w:t>
      </w:r>
    </w:p>
    <w:p w14:paraId="04171A47" w14:textId="0C17E1F3" w:rsidR="33E45BEF" w:rsidRDefault="33E45BEF" w:rsidP="18C9C93A">
      <w:pPr>
        <w:spacing w:after="0"/>
        <w:jc w:val="both"/>
        <w:rPr>
          <w:rFonts w:ascii="Times New Roman" w:eastAsia="Times New Roman" w:hAnsi="Times New Roman" w:cs="Times New Roman"/>
          <w:lang w:val="en-IN"/>
        </w:rPr>
      </w:pPr>
      <w:r w:rsidRPr="18C9C93A">
        <w:rPr>
          <w:rFonts w:ascii="Times New Roman" w:eastAsia="Times New Roman" w:hAnsi="Times New Roman" w:cs="Times New Roman"/>
        </w:rPr>
        <w:t xml:space="preserve">For this task we </w:t>
      </w:r>
      <w:r w:rsidR="13EAA4AD" w:rsidRPr="18C9C93A">
        <w:rPr>
          <w:rFonts w:ascii="Times New Roman" w:eastAsia="Times New Roman" w:hAnsi="Times New Roman" w:cs="Times New Roman"/>
        </w:rPr>
        <w:t xml:space="preserve">explored </w:t>
      </w:r>
      <w:r w:rsidR="71A97A5A" w:rsidRPr="18C9C93A">
        <w:rPr>
          <w:rFonts w:ascii="Times New Roman" w:eastAsia="Times New Roman" w:hAnsi="Times New Roman" w:cs="Times New Roman"/>
        </w:rPr>
        <w:t>literature</w:t>
      </w:r>
      <w:r w:rsidRPr="18C9C93A">
        <w:rPr>
          <w:rFonts w:ascii="Times New Roman" w:eastAsia="Times New Roman" w:hAnsi="Times New Roman" w:cs="Times New Roman"/>
        </w:rPr>
        <w:t xml:space="preserve"> on facial emotion recognition that properly recognize different facial </w:t>
      </w:r>
      <w:r w:rsidR="18C42CB3" w:rsidRPr="18C9C93A">
        <w:rPr>
          <w:rFonts w:ascii="Times New Roman" w:eastAsia="Times New Roman" w:hAnsi="Times New Roman" w:cs="Times New Roman"/>
        </w:rPr>
        <w:t>expressions. Our</w:t>
      </w:r>
      <w:r w:rsidRPr="18C9C93A">
        <w:rPr>
          <w:rFonts w:ascii="Times New Roman" w:eastAsia="Times New Roman" w:hAnsi="Times New Roman" w:cs="Times New Roman"/>
        </w:rPr>
        <w:t xml:space="preserve"> task is a classical</w:t>
      </w:r>
      <w:r w:rsidR="2C24F71F" w:rsidRPr="18C9C93A">
        <w:rPr>
          <w:rFonts w:ascii="Times New Roman" w:eastAsia="Times New Roman" w:hAnsi="Times New Roman" w:cs="Times New Roman"/>
        </w:rPr>
        <w:t xml:space="preserve"> machine learning problem with picture inputs of face and output </w:t>
      </w:r>
      <w:r w:rsidR="53EE6869" w:rsidRPr="18C9C93A">
        <w:rPr>
          <w:rFonts w:ascii="Times New Roman" w:eastAsia="Times New Roman" w:hAnsi="Times New Roman" w:cs="Times New Roman"/>
        </w:rPr>
        <w:t xml:space="preserve">of </w:t>
      </w:r>
      <w:r w:rsidR="2C24F71F" w:rsidRPr="18C9C93A">
        <w:rPr>
          <w:rFonts w:ascii="Times New Roman" w:eastAsia="Times New Roman" w:hAnsi="Times New Roman" w:cs="Times New Roman"/>
        </w:rPr>
        <w:t>a label showing the emotion expressed by the face</w:t>
      </w:r>
      <w:r w:rsidR="31AA94CC" w:rsidRPr="18C9C93A">
        <w:rPr>
          <w:rFonts w:ascii="Times New Roman" w:eastAsia="Times New Roman" w:hAnsi="Times New Roman" w:cs="Times New Roman"/>
        </w:rPr>
        <w:t>.</w:t>
      </w:r>
      <w:r w:rsidR="75D6772C" w:rsidRPr="18C9C93A">
        <w:rPr>
          <w:rFonts w:ascii="Times New Roman" w:eastAsia="Times New Roman" w:hAnsi="Times New Roman" w:cs="Times New Roman"/>
        </w:rPr>
        <w:t xml:space="preserve"> The steps involved </w:t>
      </w:r>
      <w:r w:rsidR="1B3766DF" w:rsidRPr="18C9C93A">
        <w:rPr>
          <w:rFonts w:ascii="Times New Roman" w:eastAsia="Times New Roman" w:hAnsi="Times New Roman" w:cs="Times New Roman"/>
        </w:rPr>
        <w:t>in carrying out</w:t>
      </w:r>
      <w:r w:rsidR="75D6772C" w:rsidRPr="18C9C93A">
        <w:rPr>
          <w:rFonts w:ascii="Times New Roman" w:eastAsia="Times New Roman" w:hAnsi="Times New Roman" w:cs="Times New Roman"/>
        </w:rPr>
        <w:t xml:space="preserve"> </w:t>
      </w:r>
      <w:r w:rsidR="766603C6" w:rsidRPr="18C9C93A">
        <w:rPr>
          <w:rFonts w:ascii="Times New Roman" w:eastAsia="Times New Roman" w:hAnsi="Times New Roman" w:cs="Times New Roman"/>
        </w:rPr>
        <w:t>the task in literatures explored</w:t>
      </w:r>
      <w:r w:rsidR="31AA94CC" w:rsidRPr="18C9C93A">
        <w:rPr>
          <w:rFonts w:ascii="Times New Roman" w:eastAsia="Times New Roman" w:hAnsi="Times New Roman" w:cs="Times New Roman"/>
        </w:rPr>
        <w:t xml:space="preserve"> </w:t>
      </w:r>
      <w:r w:rsidR="0E5FCA41" w:rsidRPr="18C9C93A">
        <w:rPr>
          <w:rFonts w:ascii="Times New Roman" w:eastAsia="Times New Roman" w:hAnsi="Times New Roman" w:cs="Times New Roman"/>
        </w:rPr>
        <w:t xml:space="preserve">are </w:t>
      </w:r>
      <w:r w:rsidR="0E5FCA41" w:rsidRPr="18C9C93A">
        <w:rPr>
          <w:rFonts w:ascii="Times New Roman" w:eastAsia="Times New Roman" w:hAnsi="Times New Roman" w:cs="Times New Roman"/>
          <w:lang w:val="en-IN"/>
        </w:rPr>
        <w:t>pre-processing, face detection, conversion, feature extraction and so on.</w:t>
      </w:r>
      <w:r w:rsidR="0E5FCA41" w:rsidRPr="18C9C93A">
        <w:rPr>
          <w:rFonts w:ascii="Times New Roman" w:eastAsia="Times New Roman" w:hAnsi="Times New Roman" w:cs="Times New Roman"/>
        </w:rPr>
        <w:t xml:space="preserve"> </w:t>
      </w:r>
      <w:r w:rsidR="1A86190B" w:rsidRPr="18C9C93A">
        <w:rPr>
          <w:rFonts w:ascii="Times New Roman" w:eastAsia="Times New Roman" w:hAnsi="Times New Roman" w:cs="Times New Roman"/>
        </w:rPr>
        <w:t>C</w:t>
      </w:r>
      <w:r w:rsidR="31AA94CC" w:rsidRPr="18C9C93A">
        <w:rPr>
          <w:rFonts w:ascii="Times New Roman" w:eastAsia="Times New Roman" w:hAnsi="Times New Roman" w:cs="Times New Roman"/>
        </w:rPr>
        <w:t xml:space="preserve">hallenges like </w:t>
      </w:r>
      <w:r w:rsidR="31AA94CC" w:rsidRPr="18C9C93A">
        <w:rPr>
          <w:rFonts w:ascii="Times New Roman" w:eastAsia="Times New Roman" w:hAnsi="Times New Roman" w:cs="Times New Roman"/>
          <w:lang w:val="en-IN"/>
        </w:rPr>
        <w:t>lighting, obstructions, surroundings, and random emotional display that vary based on cultural differences which result in increased computing cost, learning time, and degrade model performance</w:t>
      </w:r>
      <w:r w:rsidR="57CE4B99" w:rsidRPr="18C9C93A">
        <w:rPr>
          <w:rFonts w:ascii="Times New Roman" w:eastAsia="Times New Roman" w:hAnsi="Times New Roman" w:cs="Times New Roman"/>
          <w:lang w:val="en-IN"/>
        </w:rPr>
        <w:t xml:space="preserve"> (Mohana et al., 2023).</w:t>
      </w:r>
    </w:p>
    <w:p w14:paraId="260CDC9F" w14:textId="435C27C2" w:rsidR="18C9C93A" w:rsidRDefault="18C9C93A" w:rsidP="18C9C93A">
      <w:pPr>
        <w:jc w:val="both"/>
        <w:rPr>
          <w:rFonts w:ascii="Times New Roman" w:eastAsia="Times New Roman" w:hAnsi="Times New Roman" w:cs="Times New Roman"/>
          <w:lang w:val="en-IN"/>
        </w:rPr>
      </w:pPr>
    </w:p>
    <w:p w14:paraId="0A423F65" w14:textId="719E37CF" w:rsidR="6C2DA0F6" w:rsidRDefault="6C2DA0F6" w:rsidP="18C9C93A">
      <w:pPr>
        <w:pStyle w:val="Heading2"/>
      </w:pPr>
      <w:bookmarkStart w:id="3" w:name="_Toc601373019"/>
      <w:r w:rsidRPr="18C9C93A">
        <w:t>Datasets</w:t>
      </w:r>
      <w:bookmarkEnd w:id="3"/>
    </w:p>
    <w:p w14:paraId="6F96F75F" w14:textId="09F60D24" w:rsidR="5CDEC5C8" w:rsidRDefault="5CDEC5C8" w:rsidP="18C9C93A">
      <w:pPr>
        <w:spacing w:after="0"/>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The datasets used in this research</w:t>
      </w:r>
      <w:r w:rsidR="7B9975F8" w:rsidRPr="18C9C93A">
        <w:rPr>
          <w:rFonts w:ascii="Times New Roman" w:eastAsia="Times New Roman" w:hAnsi="Times New Roman" w:cs="Times New Roman"/>
          <w:lang w:val="en-IN"/>
        </w:rPr>
        <w:t xml:space="preserve"> papers</w:t>
      </w:r>
      <w:r w:rsidRPr="18C9C93A">
        <w:rPr>
          <w:rFonts w:ascii="Times New Roman" w:eastAsia="Times New Roman" w:hAnsi="Times New Roman" w:cs="Times New Roman"/>
          <w:lang w:val="en-IN"/>
        </w:rPr>
        <w:t xml:space="preserve"> </w:t>
      </w:r>
      <w:r w:rsidR="09F98228" w:rsidRPr="18C9C93A">
        <w:rPr>
          <w:rFonts w:ascii="Times New Roman" w:eastAsia="Times New Roman" w:hAnsi="Times New Roman" w:cs="Times New Roman"/>
          <w:lang w:val="en-IN"/>
        </w:rPr>
        <w:t>are</w:t>
      </w:r>
      <w:r w:rsidR="70DEDACF" w:rsidRPr="18C9C93A">
        <w:rPr>
          <w:rFonts w:ascii="Times New Roman" w:eastAsia="Times New Roman" w:hAnsi="Times New Roman" w:cs="Times New Roman"/>
          <w:lang w:val="en-IN"/>
        </w:rPr>
        <w:t xml:space="preserve"> mainly</w:t>
      </w:r>
      <w:r w:rsidR="09F98228" w:rsidRPr="18C9C93A">
        <w:rPr>
          <w:rFonts w:ascii="Times New Roman" w:eastAsia="Times New Roman" w:hAnsi="Times New Roman" w:cs="Times New Roman"/>
          <w:lang w:val="en-IN"/>
        </w:rPr>
        <w:t xml:space="preserve"> </w:t>
      </w:r>
      <w:r w:rsidR="677CFF7F" w:rsidRPr="18C9C93A">
        <w:rPr>
          <w:rFonts w:ascii="Times New Roman" w:eastAsia="Times New Roman" w:hAnsi="Times New Roman" w:cs="Times New Roman"/>
          <w:lang w:val="en-IN"/>
        </w:rPr>
        <w:t>JAFFE (Japanese Female Facial Expression)</w:t>
      </w:r>
      <w:r w:rsidRPr="18C9C93A">
        <w:rPr>
          <w:rFonts w:ascii="Times New Roman" w:eastAsia="Times New Roman" w:hAnsi="Times New Roman" w:cs="Times New Roman"/>
          <w:lang w:val="en-IN"/>
        </w:rPr>
        <w:t>, FER2013, and CK+</w:t>
      </w:r>
      <w:r w:rsidR="5707723D" w:rsidRPr="18C9C93A">
        <w:rPr>
          <w:rFonts w:ascii="Times New Roman" w:eastAsia="Times New Roman" w:hAnsi="Times New Roman" w:cs="Times New Roman"/>
          <w:lang w:val="en-IN"/>
        </w:rPr>
        <w:t xml:space="preserve"> </w:t>
      </w:r>
      <w:r w:rsidR="7BF4556C" w:rsidRPr="18C9C93A">
        <w:rPr>
          <w:rFonts w:ascii="Times New Roman" w:eastAsia="Times New Roman" w:hAnsi="Times New Roman" w:cs="Times New Roman"/>
          <w:lang w:val="en-IN"/>
        </w:rPr>
        <w:t>where e</w:t>
      </w:r>
      <w:r w:rsidRPr="18C9C93A">
        <w:rPr>
          <w:rFonts w:ascii="Times New Roman" w:eastAsia="Times New Roman" w:hAnsi="Times New Roman" w:cs="Times New Roman"/>
          <w:lang w:val="en-IN"/>
        </w:rPr>
        <w:t xml:space="preserve">ach </w:t>
      </w:r>
      <w:r w:rsidR="18B59B86" w:rsidRPr="18C9C93A">
        <w:rPr>
          <w:rFonts w:ascii="Times New Roman" w:eastAsia="Times New Roman" w:hAnsi="Times New Roman" w:cs="Times New Roman"/>
          <w:lang w:val="en-IN"/>
        </w:rPr>
        <w:t>of them</w:t>
      </w:r>
      <w:r w:rsidRPr="18C9C93A">
        <w:rPr>
          <w:rFonts w:ascii="Times New Roman" w:eastAsia="Times New Roman" w:hAnsi="Times New Roman" w:cs="Times New Roman"/>
          <w:lang w:val="en-IN"/>
        </w:rPr>
        <w:t xml:space="preserve"> </w:t>
      </w:r>
      <w:r w:rsidR="31C3B43C" w:rsidRPr="18C9C93A">
        <w:rPr>
          <w:rFonts w:ascii="Times New Roman" w:eastAsia="Times New Roman" w:hAnsi="Times New Roman" w:cs="Times New Roman"/>
          <w:lang w:val="en-IN"/>
        </w:rPr>
        <w:t>serves</w:t>
      </w:r>
      <w:r w:rsidRPr="18C9C93A">
        <w:rPr>
          <w:rFonts w:ascii="Times New Roman" w:eastAsia="Times New Roman" w:hAnsi="Times New Roman" w:cs="Times New Roman"/>
          <w:lang w:val="en-IN"/>
        </w:rPr>
        <w:t xml:space="preserve"> as essential reference points for assessing algorithm performance </w:t>
      </w:r>
      <w:r w:rsidR="206B2449" w:rsidRPr="18C9C93A">
        <w:rPr>
          <w:rFonts w:ascii="Times New Roman" w:eastAsia="Times New Roman" w:hAnsi="Times New Roman" w:cs="Times New Roman"/>
          <w:lang w:val="en-IN"/>
        </w:rPr>
        <w:t xml:space="preserve">across </w:t>
      </w:r>
      <w:r w:rsidRPr="18C9C93A">
        <w:rPr>
          <w:rFonts w:ascii="Times New Roman" w:eastAsia="Times New Roman" w:hAnsi="Times New Roman" w:cs="Times New Roman"/>
          <w:lang w:val="en-IN"/>
        </w:rPr>
        <w:t>emotional and demographic circumstances.</w:t>
      </w:r>
    </w:p>
    <w:p w14:paraId="7774CE5F" w14:textId="125F7CC6" w:rsidR="5CDEC5C8" w:rsidRDefault="5CDEC5C8" w:rsidP="18C9C93A">
      <w:pPr>
        <w:pStyle w:val="Heading1"/>
      </w:pPr>
      <w:bookmarkStart w:id="4" w:name="_Toc20093365"/>
      <w:r w:rsidRPr="18C9C93A">
        <w:lastRenderedPageBreak/>
        <w:t>M</w:t>
      </w:r>
      <w:r w:rsidR="055579F5" w:rsidRPr="18C9C93A">
        <w:t>ethods</w:t>
      </w:r>
      <w:r w:rsidRPr="18C9C93A">
        <w:t xml:space="preserve"> </w:t>
      </w:r>
      <w:r w:rsidR="2BF2E942" w:rsidRPr="18C9C93A">
        <w:t>and</w:t>
      </w:r>
      <w:r w:rsidRPr="18C9C93A">
        <w:t xml:space="preserve"> A</w:t>
      </w:r>
      <w:r w:rsidR="45631A76" w:rsidRPr="18C9C93A">
        <w:t>nalysis</w:t>
      </w:r>
      <w:bookmarkEnd w:id="4"/>
    </w:p>
    <w:p w14:paraId="776A68B9" w14:textId="7AD5683F" w:rsidR="18C9C93A" w:rsidRDefault="18C9C93A" w:rsidP="18C9C93A">
      <w:pPr>
        <w:rPr>
          <w:lang w:val="en-IN"/>
        </w:rPr>
      </w:pPr>
    </w:p>
    <w:p w14:paraId="54C04478" w14:textId="3D8D8A73" w:rsidR="554599B9" w:rsidRDefault="554599B9" w:rsidP="18C9C93A">
      <w:pPr>
        <w:pStyle w:val="Heading2"/>
        <w:rPr>
          <w:lang w:val="en-US"/>
        </w:rPr>
      </w:pPr>
      <w:bookmarkStart w:id="5" w:name="_Toc303518822"/>
      <w:r w:rsidRPr="18C9C93A">
        <w:t xml:space="preserve">Data </w:t>
      </w:r>
      <w:proofErr w:type="spellStart"/>
      <w:r w:rsidRPr="18C9C93A">
        <w:t>Preprocessing</w:t>
      </w:r>
      <w:bookmarkEnd w:id="5"/>
      <w:proofErr w:type="spellEnd"/>
      <w:r w:rsidRPr="18C9C93A">
        <w:rPr>
          <w:lang w:val="en-US"/>
        </w:rPr>
        <w:t xml:space="preserve">  </w:t>
      </w:r>
      <w:r w:rsidRPr="18C9C93A">
        <w:t xml:space="preserve"> </w:t>
      </w:r>
    </w:p>
    <w:p w14:paraId="41A940E0" w14:textId="4ECF7E16" w:rsidR="554599B9" w:rsidRDefault="554599B9" w:rsidP="18C9C93A">
      <w:pPr>
        <w:spacing w:after="240" w:line="276" w:lineRule="auto"/>
        <w:jc w:val="both"/>
        <w:rPr>
          <w:rFonts w:ascii="Times New Roman" w:eastAsia="Times New Roman" w:hAnsi="Times New Roman" w:cs="Times New Roman"/>
        </w:rPr>
      </w:pPr>
      <w:proofErr w:type="spellStart"/>
      <w:r w:rsidRPr="18C9C93A">
        <w:rPr>
          <w:rFonts w:ascii="Times New Roman" w:eastAsia="Times New Roman" w:hAnsi="Times New Roman" w:cs="Times New Roman"/>
          <w:lang w:val="en-IN"/>
        </w:rPr>
        <w:t>Preprocessing</w:t>
      </w:r>
      <w:proofErr w:type="spellEnd"/>
      <w:r w:rsidRPr="18C9C93A">
        <w:rPr>
          <w:rFonts w:ascii="Times New Roman" w:eastAsia="Times New Roman" w:hAnsi="Times New Roman" w:cs="Times New Roman"/>
          <w:lang w:val="en-IN"/>
        </w:rPr>
        <w:t xml:space="preserve"> is a crucial step in the Facial Emotion Recognition (FER) domain as it helps refine input data for model training (</w:t>
      </w:r>
      <w:proofErr w:type="spellStart"/>
      <w:r w:rsidRPr="18C9C93A">
        <w:rPr>
          <w:rFonts w:ascii="Times New Roman" w:eastAsia="Times New Roman" w:hAnsi="Times New Roman" w:cs="Times New Roman"/>
          <w:lang w:val="en-IN"/>
        </w:rPr>
        <w:t>Kopalidis</w:t>
      </w:r>
      <w:proofErr w:type="spellEnd"/>
      <w:r w:rsidRPr="18C9C93A">
        <w:rPr>
          <w:rFonts w:ascii="Times New Roman" w:eastAsia="Times New Roman" w:hAnsi="Times New Roman" w:cs="Times New Roman"/>
          <w:lang w:val="en-IN"/>
        </w:rPr>
        <w:t xml:space="preserve"> et al., 2024). Going by the literatures we reviewed, similar </w:t>
      </w:r>
      <w:proofErr w:type="spellStart"/>
      <w:r w:rsidRPr="18C9C93A">
        <w:rPr>
          <w:rFonts w:ascii="Times New Roman" w:eastAsia="Times New Roman" w:hAnsi="Times New Roman" w:cs="Times New Roman"/>
          <w:lang w:val="en-IN"/>
        </w:rPr>
        <w:t>preprocessing</w:t>
      </w:r>
      <w:proofErr w:type="spellEnd"/>
      <w:r w:rsidRPr="18C9C93A">
        <w:rPr>
          <w:rFonts w:ascii="Times New Roman" w:eastAsia="Times New Roman" w:hAnsi="Times New Roman" w:cs="Times New Roman"/>
          <w:lang w:val="en-IN"/>
        </w:rPr>
        <w:t xml:space="preserve"> steps are shared between Convolutional Neural Networks (CNNs) and Deep Belief Networks (DBNs), with an emphasis on data conversion, face detection, augmentation, scaling, and normalization to assure consistency and improve data variety.</w:t>
      </w:r>
      <w:r w:rsidR="0F6DC650" w:rsidRPr="18C9C93A">
        <w:rPr>
          <w:rFonts w:ascii="Times New Roman" w:eastAsia="Times New Roman" w:hAnsi="Times New Roman" w:cs="Times New Roman"/>
          <w:lang w:val="en-IN"/>
        </w:rPr>
        <w:t xml:space="preserve"> </w:t>
      </w:r>
    </w:p>
    <w:p w14:paraId="00948B9E" w14:textId="3F5D71C0" w:rsidR="554599B9" w:rsidRDefault="554599B9" w:rsidP="18C9C93A">
      <w:pPr>
        <w:pStyle w:val="Heading3"/>
        <w:rPr>
          <w:rFonts w:ascii="Times New Roman" w:eastAsia="Times New Roman" w:hAnsi="Times New Roman" w:cs="Times New Roman"/>
          <w:sz w:val="32"/>
          <w:szCs w:val="32"/>
          <w:lang w:val="en-GB"/>
        </w:rPr>
      </w:pPr>
      <w:bookmarkStart w:id="6" w:name="_Toc1809654740"/>
      <w:r w:rsidRPr="18C9C93A">
        <w:rPr>
          <w:lang w:val="en-GB"/>
        </w:rPr>
        <w:t>Data conversion</w:t>
      </w:r>
      <w:bookmarkEnd w:id="6"/>
      <w:r w:rsidRPr="18C9C93A">
        <w:rPr>
          <w:lang w:val="en-GB"/>
        </w:rPr>
        <w:t xml:space="preserve"> </w:t>
      </w:r>
    </w:p>
    <w:p w14:paraId="5CC7EA65" w14:textId="126FB4F0" w:rsidR="18F250F8" w:rsidRDefault="18F250F8" w:rsidP="18C9C93A">
      <w:pPr>
        <w:spacing w:after="240" w:line="276" w:lineRule="auto"/>
        <w:jc w:val="both"/>
        <w:rPr>
          <w:rFonts w:ascii="Times New Roman" w:eastAsia="Times New Roman" w:hAnsi="Times New Roman" w:cs="Times New Roman"/>
        </w:rPr>
      </w:pPr>
      <w:r w:rsidRPr="18C9C93A">
        <w:rPr>
          <w:rFonts w:ascii="Times New Roman" w:eastAsia="Times New Roman" w:hAnsi="Times New Roman" w:cs="Times New Roman"/>
          <w:lang w:val="en-GB"/>
        </w:rPr>
        <w:t xml:space="preserve">This step </w:t>
      </w:r>
      <w:r w:rsidR="554599B9" w:rsidRPr="18C9C93A">
        <w:rPr>
          <w:rFonts w:ascii="Times New Roman" w:eastAsia="Times New Roman" w:hAnsi="Times New Roman" w:cs="Times New Roman"/>
          <w:lang w:val="en-GB"/>
        </w:rPr>
        <w:t xml:space="preserve">converts unprocessed raw data such as images or videos into a suitable format for analysis. Images can be resized, video frames can be divided, or images can be converted to common </w:t>
      </w:r>
      <w:r w:rsidR="6A53E725" w:rsidRPr="18C9C93A">
        <w:rPr>
          <w:rFonts w:ascii="Times New Roman" w:eastAsia="Times New Roman" w:hAnsi="Times New Roman" w:cs="Times New Roman"/>
          <w:lang w:val="en-GB"/>
        </w:rPr>
        <w:t>colour</w:t>
      </w:r>
      <w:r w:rsidR="554599B9" w:rsidRPr="18C9C93A">
        <w:rPr>
          <w:rFonts w:ascii="Times New Roman" w:eastAsia="Times New Roman" w:hAnsi="Times New Roman" w:cs="Times New Roman"/>
          <w:lang w:val="en-GB"/>
        </w:rPr>
        <w:t xml:space="preserve"> schemes like RGB or grayscale. Maintaining consistency in formatting makes </w:t>
      </w:r>
      <w:proofErr w:type="spellStart"/>
      <w:r w:rsidR="554599B9" w:rsidRPr="18C9C93A">
        <w:rPr>
          <w:rFonts w:ascii="Times New Roman" w:eastAsia="Times New Roman" w:hAnsi="Times New Roman" w:cs="Times New Roman"/>
          <w:lang w:val="en-GB"/>
        </w:rPr>
        <w:t>preprocessing</w:t>
      </w:r>
      <w:proofErr w:type="spellEnd"/>
      <w:r w:rsidR="554599B9" w:rsidRPr="18C9C93A">
        <w:rPr>
          <w:rFonts w:ascii="Times New Roman" w:eastAsia="Times New Roman" w:hAnsi="Times New Roman" w:cs="Times New Roman"/>
          <w:lang w:val="en-GB"/>
        </w:rPr>
        <w:t xml:space="preserve"> and analysis easier </w:t>
      </w:r>
      <w:r w:rsidR="4DF59244" w:rsidRPr="18C9C93A">
        <w:rPr>
          <w:rFonts w:ascii="Times New Roman" w:eastAsia="Times New Roman" w:hAnsi="Times New Roman" w:cs="Times New Roman"/>
          <w:lang w:val="en-GB"/>
        </w:rPr>
        <w:t>later</w:t>
      </w:r>
      <w:r w:rsidR="554599B9" w:rsidRPr="18C9C93A">
        <w:rPr>
          <w:rFonts w:ascii="Times New Roman" w:eastAsia="Times New Roman" w:hAnsi="Times New Roman" w:cs="Times New Roman"/>
          <w:lang w:val="en-GB"/>
        </w:rPr>
        <w:t xml:space="preserve">. </w:t>
      </w:r>
    </w:p>
    <w:p w14:paraId="219BEC8F" w14:textId="556A637B" w:rsidR="554599B9" w:rsidRDefault="554599B9" w:rsidP="18C9C93A">
      <w:pPr>
        <w:pStyle w:val="Heading3"/>
        <w:rPr>
          <w:rFonts w:ascii="Times New Roman" w:eastAsia="Times New Roman" w:hAnsi="Times New Roman" w:cs="Times New Roman"/>
          <w:sz w:val="32"/>
          <w:szCs w:val="32"/>
          <w:lang w:val="en-GB"/>
        </w:rPr>
      </w:pPr>
      <w:bookmarkStart w:id="7" w:name="_Toc1722255567"/>
      <w:r w:rsidRPr="18C9C93A">
        <w:rPr>
          <w:lang w:val="en-GB"/>
        </w:rPr>
        <w:t>Face</w:t>
      </w:r>
      <w:r w:rsidR="29DEEEFA" w:rsidRPr="18C9C93A">
        <w:rPr>
          <w:lang w:val="en-GB"/>
        </w:rPr>
        <w:t xml:space="preserve"> </w:t>
      </w:r>
      <w:r w:rsidRPr="18C9C93A">
        <w:rPr>
          <w:lang w:val="en-GB"/>
        </w:rPr>
        <w:t>Detection</w:t>
      </w:r>
      <w:bookmarkEnd w:id="7"/>
      <w:r w:rsidRPr="18C9C93A">
        <w:rPr>
          <w:lang w:val="en-GB"/>
        </w:rPr>
        <w:t xml:space="preserve"> </w:t>
      </w:r>
    </w:p>
    <w:p w14:paraId="6EBC66F9" w14:textId="0118274C" w:rsidR="554599B9" w:rsidRDefault="554599B9" w:rsidP="18C9C93A">
      <w:pPr>
        <w:spacing w:after="240" w:line="276" w:lineRule="auto"/>
        <w:jc w:val="both"/>
        <w:rPr>
          <w:rFonts w:ascii="Aptos" w:eastAsia="Aptos" w:hAnsi="Aptos" w:cs="Aptos"/>
        </w:rPr>
      </w:pPr>
      <w:r w:rsidRPr="18C9C93A">
        <w:rPr>
          <w:rFonts w:ascii="Times New Roman" w:eastAsia="Times New Roman" w:hAnsi="Times New Roman" w:cs="Times New Roman"/>
          <w:lang w:val="en-GB"/>
        </w:rPr>
        <w:t xml:space="preserve">Facial expression recognition starts with face detection, which is the first step towards facial expression identification. This technique is essential for identifying the Region of Interest (ROI) in an input image, which is further developed in the facial expression recognition (FER) system's subsequent phases. A common method for face recognition is the Viola-Jones face detection algorithm (Ballesteros et al., 2024). After analysing </w:t>
      </w:r>
      <w:proofErr w:type="gramStart"/>
      <w:r w:rsidRPr="18C9C93A">
        <w:rPr>
          <w:rFonts w:ascii="Times New Roman" w:eastAsia="Times New Roman" w:hAnsi="Times New Roman" w:cs="Times New Roman"/>
          <w:lang w:val="en-GB"/>
        </w:rPr>
        <w:t>a large number of</w:t>
      </w:r>
      <w:proofErr w:type="gramEnd"/>
      <w:r w:rsidRPr="18C9C93A">
        <w:rPr>
          <w:rFonts w:ascii="Times New Roman" w:eastAsia="Times New Roman" w:hAnsi="Times New Roman" w:cs="Times New Roman"/>
          <w:lang w:val="en-GB"/>
        </w:rPr>
        <w:t xml:space="preserve"> photographs, the algorithm learns to recognize particular patterns in the images known as </w:t>
      </w:r>
      <w:proofErr w:type="spellStart"/>
      <w:r w:rsidRPr="18C9C93A">
        <w:rPr>
          <w:rFonts w:ascii="Times New Roman" w:eastAsia="Times New Roman" w:hAnsi="Times New Roman" w:cs="Times New Roman"/>
          <w:lang w:val="en-GB"/>
        </w:rPr>
        <w:t>Haar</w:t>
      </w:r>
      <w:proofErr w:type="spellEnd"/>
      <w:r w:rsidRPr="18C9C93A">
        <w:rPr>
          <w:rFonts w:ascii="Times New Roman" w:eastAsia="Times New Roman" w:hAnsi="Times New Roman" w:cs="Times New Roman"/>
          <w:lang w:val="en-GB"/>
        </w:rPr>
        <w:t xml:space="preserve"> features, which allow it to distinguish between faces and other things. Over time, the system improves its ability to detect objects in images by learning from its mistakes. By combining several weak classifiers into one strong classifier, the </w:t>
      </w:r>
      <w:proofErr w:type="spellStart"/>
      <w:r w:rsidRPr="18C9C93A">
        <w:rPr>
          <w:rFonts w:ascii="Times New Roman" w:eastAsia="Times New Roman" w:hAnsi="Times New Roman" w:cs="Times New Roman"/>
          <w:lang w:val="en-GB"/>
        </w:rPr>
        <w:t>adaboost</w:t>
      </w:r>
      <w:proofErr w:type="spellEnd"/>
      <w:r w:rsidRPr="18C9C93A">
        <w:rPr>
          <w:rFonts w:ascii="Times New Roman" w:eastAsia="Times New Roman" w:hAnsi="Times New Roman" w:cs="Times New Roman"/>
          <w:lang w:val="en-GB"/>
        </w:rPr>
        <w:t xml:space="preserve"> classifier is frequently used to improve the viola-jones face identification algorithm's performance (</w:t>
      </w:r>
      <w:proofErr w:type="spellStart"/>
      <w:r w:rsidRPr="18C9C93A">
        <w:rPr>
          <w:rFonts w:ascii="Times New Roman" w:eastAsia="Times New Roman" w:hAnsi="Times New Roman" w:cs="Times New Roman"/>
          <w:lang w:val="en-GB"/>
        </w:rPr>
        <w:t>Kopalidis</w:t>
      </w:r>
      <w:proofErr w:type="spellEnd"/>
      <w:r w:rsidRPr="18C9C93A">
        <w:rPr>
          <w:rFonts w:ascii="Times New Roman" w:eastAsia="Times New Roman" w:hAnsi="Times New Roman" w:cs="Times New Roman"/>
          <w:lang w:val="en-GB"/>
        </w:rPr>
        <w:t xml:space="preserve"> et al., 2024).</w:t>
      </w:r>
    </w:p>
    <w:p w14:paraId="31659F5C" w14:textId="582B4336" w:rsidR="554599B9" w:rsidRDefault="554599B9" w:rsidP="18C9C93A">
      <w:pPr>
        <w:pStyle w:val="Heading3"/>
        <w:rPr>
          <w:rFonts w:ascii="Aptos" w:eastAsia="Aptos" w:hAnsi="Aptos" w:cs="Aptos"/>
          <w:b/>
          <w:bCs/>
          <w:sz w:val="32"/>
          <w:szCs w:val="32"/>
          <w:lang w:val="en-IN"/>
        </w:rPr>
      </w:pPr>
      <w:r w:rsidRPr="18C9C93A">
        <w:rPr>
          <w:lang w:val="en-GB"/>
        </w:rPr>
        <w:t xml:space="preserve"> </w:t>
      </w:r>
      <w:bookmarkStart w:id="8" w:name="_Toc1301701223"/>
      <w:r>
        <w:br/>
      </w:r>
      <w:r w:rsidRPr="18C9C93A">
        <w:rPr>
          <w:lang w:val="en-IN"/>
        </w:rPr>
        <w:t>Normalization</w:t>
      </w:r>
      <w:r w:rsidR="11A78811" w:rsidRPr="18C9C93A">
        <w:rPr>
          <w:lang w:val="en-IN"/>
        </w:rPr>
        <w:t xml:space="preserve"> and </w:t>
      </w:r>
      <w:r w:rsidR="47AD56AD" w:rsidRPr="18C9C93A">
        <w:rPr>
          <w:lang w:val="en-IN"/>
        </w:rPr>
        <w:t>Augmentation</w:t>
      </w:r>
      <w:bookmarkEnd w:id="8"/>
    </w:p>
    <w:p w14:paraId="315F7EDB" w14:textId="3EB444D3" w:rsidR="7AC950E7" w:rsidRDefault="7AC950E7" w:rsidP="18C9C93A">
      <w:pPr>
        <w:spacing w:after="240" w:line="276" w:lineRule="auto"/>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This step</w:t>
      </w:r>
      <w:r w:rsidR="554599B9" w:rsidRPr="18C9C93A">
        <w:rPr>
          <w:rFonts w:ascii="Times New Roman" w:eastAsia="Times New Roman" w:hAnsi="Times New Roman" w:cs="Times New Roman"/>
          <w:lang w:val="en-IN"/>
        </w:rPr>
        <w:t xml:space="preserve"> ensures uniform data representation by scaling pixel values to a specified range. While augmentation increases data diversity using changes like rotation or flipping, resizing standardizes image dimensions to enable uniform processing. </w:t>
      </w:r>
    </w:p>
    <w:p w14:paraId="0FB2B1E1" w14:textId="3C9904C3" w:rsidR="554599B9" w:rsidRDefault="554599B9" w:rsidP="18C9C93A">
      <w:pPr>
        <w:spacing w:after="240" w:line="276" w:lineRule="auto"/>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 xml:space="preserve">LSTM models use unique </w:t>
      </w:r>
      <w:proofErr w:type="spellStart"/>
      <w:r w:rsidRPr="18C9C93A">
        <w:rPr>
          <w:rFonts w:ascii="Times New Roman" w:eastAsia="Times New Roman" w:hAnsi="Times New Roman" w:cs="Times New Roman"/>
          <w:lang w:val="en-IN"/>
        </w:rPr>
        <w:t>preprocessing</w:t>
      </w:r>
      <w:proofErr w:type="spellEnd"/>
      <w:r w:rsidRPr="18C9C93A">
        <w:rPr>
          <w:rFonts w:ascii="Times New Roman" w:eastAsia="Times New Roman" w:hAnsi="Times New Roman" w:cs="Times New Roman"/>
          <w:lang w:val="en-IN"/>
        </w:rPr>
        <w:t xml:space="preserve"> techniques designed for sequential data. </w:t>
      </w:r>
      <w:r w:rsidR="03B9F8C3" w:rsidRPr="18C9C93A">
        <w:rPr>
          <w:rFonts w:ascii="Times New Roman" w:eastAsia="Times New Roman" w:hAnsi="Times New Roman" w:cs="Times New Roman"/>
          <w:lang w:val="en-IN"/>
        </w:rPr>
        <w:t>On other hand Standardization and scaling are given top priority by support vector machines (SVMs) to guarantee feature comparability and model performance.</w:t>
      </w:r>
    </w:p>
    <w:p w14:paraId="6C4F81BE" w14:textId="19A58B33" w:rsidR="554599B9" w:rsidRDefault="554599B9" w:rsidP="18C9C93A">
      <w:pPr>
        <w:spacing w:after="240" w:line="276" w:lineRule="auto"/>
        <w:jc w:val="both"/>
        <w:rPr>
          <w:rFonts w:ascii="Times New Roman" w:eastAsia="Times New Roman" w:hAnsi="Times New Roman" w:cs="Times New Roman"/>
        </w:rPr>
      </w:pPr>
      <w:r w:rsidRPr="18C9C93A">
        <w:rPr>
          <w:rFonts w:ascii="Times New Roman" w:eastAsia="Times New Roman" w:hAnsi="Times New Roman" w:cs="Times New Roman"/>
          <w:lang w:val="en-IN"/>
        </w:rPr>
        <w:lastRenderedPageBreak/>
        <w:t xml:space="preserve">Fuzzification is a special kind of </w:t>
      </w:r>
      <w:proofErr w:type="spellStart"/>
      <w:r w:rsidRPr="18C9C93A">
        <w:rPr>
          <w:rFonts w:ascii="Times New Roman" w:eastAsia="Times New Roman" w:hAnsi="Times New Roman" w:cs="Times New Roman"/>
          <w:lang w:val="en-IN"/>
        </w:rPr>
        <w:t>preprocessing</w:t>
      </w:r>
      <w:proofErr w:type="spellEnd"/>
      <w:r w:rsidRPr="18C9C93A">
        <w:rPr>
          <w:rFonts w:ascii="Times New Roman" w:eastAsia="Times New Roman" w:hAnsi="Times New Roman" w:cs="Times New Roman"/>
          <w:lang w:val="en-IN"/>
        </w:rPr>
        <w:t xml:space="preserve"> that makes fuzzy logic stand out. By converting exact numerical values into fuzzy sets, a process known as "fuzzification," real-world data's complexity and uncertainty are efficiently accommodated.</w:t>
      </w:r>
      <w:r w:rsidR="55AA4732" w:rsidRPr="18C9C93A">
        <w:rPr>
          <w:rFonts w:ascii="Times New Roman" w:eastAsia="Times New Roman" w:hAnsi="Times New Roman" w:cs="Times New Roman"/>
          <w:lang w:val="en-IN"/>
        </w:rPr>
        <w:t xml:space="preserve"> </w:t>
      </w:r>
      <w:r w:rsidR="47A4B508" w:rsidRPr="18C9C93A">
        <w:rPr>
          <w:rFonts w:ascii="Times New Roman" w:eastAsia="Times New Roman" w:hAnsi="Times New Roman" w:cs="Times New Roman"/>
          <w:lang w:val="en-IN"/>
        </w:rPr>
        <w:t>(</w:t>
      </w:r>
      <w:proofErr w:type="spellStart"/>
      <w:r w:rsidR="47A4B508" w:rsidRPr="18C9C93A">
        <w:rPr>
          <w:rFonts w:ascii="Times New Roman" w:eastAsia="Times New Roman" w:hAnsi="Times New Roman" w:cs="Times New Roman"/>
          <w:lang w:val="en-IN"/>
        </w:rPr>
        <w:t>Klir</w:t>
      </w:r>
      <w:proofErr w:type="spellEnd"/>
      <w:r w:rsidR="47A4B508" w:rsidRPr="18C9C93A">
        <w:rPr>
          <w:rFonts w:ascii="Times New Roman" w:eastAsia="Times New Roman" w:hAnsi="Times New Roman" w:cs="Times New Roman"/>
          <w:lang w:val="en-IN"/>
        </w:rPr>
        <w:t xml:space="preserve"> &amp; Yuan, 1995)</w:t>
      </w:r>
    </w:p>
    <w:p w14:paraId="4287172F" w14:textId="2016ACF3" w:rsidR="5CDEC5C8" w:rsidRDefault="5CDEC5C8" w:rsidP="18C9C93A">
      <w:pPr>
        <w:pStyle w:val="Heading2"/>
        <w:rPr>
          <w:b/>
          <w:bCs/>
          <w:color w:val="auto"/>
          <w:lang w:val="en-US"/>
        </w:rPr>
      </w:pPr>
      <w:bookmarkStart w:id="9" w:name="_Toc873314337"/>
      <w:r w:rsidRPr="18C9C93A">
        <w:t>Feature Extraction</w:t>
      </w:r>
      <w:bookmarkEnd w:id="9"/>
      <w:r w:rsidRPr="18C9C93A">
        <w:t xml:space="preserve"> </w:t>
      </w:r>
      <w:r w:rsidRPr="18C9C93A">
        <w:rPr>
          <w:lang w:val="en-US"/>
        </w:rPr>
        <w:t xml:space="preserve"> </w:t>
      </w:r>
    </w:p>
    <w:p w14:paraId="1A57AC23" w14:textId="2A2ED5F4" w:rsidR="4849337F" w:rsidRDefault="4849337F" w:rsidP="18C9C93A">
      <w:pPr>
        <w:spacing w:after="0"/>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Feature extraction is a crucial step in FER</w:t>
      </w:r>
      <w:r w:rsidR="33D483B3" w:rsidRPr="18C9C93A">
        <w:rPr>
          <w:rFonts w:ascii="Times New Roman" w:eastAsia="Times New Roman" w:hAnsi="Times New Roman" w:cs="Times New Roman"/>
          <w:lang w:val="en-IN"/>
        </w:rPr>
        <w:t xml:space="preserve"> (</w:t>
      </w:r>
      <w:proofErr w:type="spellStart"/>
      <w:r w:rsidR="33D483B3" w:rsidRPr="18C9C93A">
        <w:rPr>
          <w:rFonts w:ascii="Times New Roman" w:eastAsia="Times New Roman" w:hAnsi="Times New Roman" w:cs="Times New Roman"/>
          <w:lang w:val="en-IN"/>
        </w:rPr>
        <w:t>Kopalidis</w:t>
      </w:r>
      <w:proofErr w:type="spellEnd"/>
      <w:r w:rsidR="33D483B3" w:rsidRPr="18C9C93A">
        <w:rPr>
          <w:rFonts w:ascii="Times New Roman" w:eastAsia="Times New Roman" w:hAnsi="Times New Roman" w:cs="Times New Roman"/>
          <w:lang w:val="en-IN"/>
        </w:rPr>
        <w:t xml:space="preserve"> et al., 2024)</w:t>
      </w:r>
      <w:r w:rsidRPr="18C9C93A">
        <w:rPr>
          <w:rFonts w:ascii="Times New Roman" w:eastAsia="Times New Roman" w:hAnsi="Times New Roman" w:cs="Times New Roman"/>
          <w:lang w:val="en-IN"/>
        </w:rPr>
        <w:t>.</w:t>
      </w:r>
      <w:r w:rsidR="3A6205C5" w:rsidRPr="18C9C93A">
        <w:rPr>
          <w:rFonts w:ascii="Times New Roman" w:eastAsia="Times New Roman" w:hAnsi="Times New Roman" w:cs="Times New Roman"/>
          <w:lang w:val="en-IN"/>
        </w:rPr>
        <w:t xml:space="preserve"> To </w:t>
      </w:r>
      <w:r w:rsidR="1C170C20" w:rsidRPr="18C9C93A">
        <w:rPr>
          <w:rFonts w:ascii="Times New Roman" w:eastAsia="Times New Roman" w:hAnsi="Times New Roman" w:cs="Times New Roman"/>
          <w:lang w:val="en-IN"/>
        </w:rPr>
        <w:t>find</w:t>
      </w:r>
      <w:r w:rsidR="3A6205C5" w:rsidRPr="18C9C93A">
        <w:rPr>
          <w:rFonts w:ascii="Times New Roman" w:eastAsia="Times New Roman" w:hAnsi="Times New Roman" w:cs="Times New Roman"/>
          <w:lang w:val="en-IN"/>
        </w:rPr>
        <w:t xml:space="preserve"> facial expressions from frontal photographs, it is </w:t>
      </w:r>
      <w:r w:rsidR="46575E90" w:rsidRPr="18C9C93A">
        <w:rPr>
          <w:rFonts w:ascii="Times New Roman" w:eastAsia="Times New Roman" w:hAnsi="Times New Roman" w:cs="Times New Roman"/>
          <w:lang w:val="en-IN"/>
        </w:rPr>
        <w:t>important</w:t>
      </w:r>
      <w:r w:rsidR="3A6205C5" w:rsidRPr="18C9C93A">
        <w:rPr>
          <w:rFonts w:ascii="Times New Roman" w:eastAsia="Times New Roman" w:hAnsi="Times New Roman" w:cs="Times New Roman"/>
          <w:lang w:val="en-IN"/>
        </w:rPr>
        <w:t xml:space="preserve"> to extract from the image a collection of</w:t>
      </w:r>
      <w:r w:rsidR="41CF8D66" w:rsidRPr="18C9C93A">
        <w:rPr>
          <w:rFonts w:ascii="Times New Roman" w:eastAsia="Times New Roman" w:hAnsi="Times New Roman" w:cs="Times New Roman"/>
          <w:lang w:val="en-IN"/>
        </w:rPr>
        <w:t xml:space="preserve"> primary</w:t>
      </w:r>
      <w:r w:rsidR="3A6205C5" w:rsidRPr="18C9C93A">
        <w:rPr>
          <w:rFonts w:ascii="Times New Roman" w:eastAsia="Times New Roman" w:hAnsi="Times New Roman" w:cs="Times New Roman"/>
          <w:lang w:val="en-IN"/>
        </w:rPr>
        <w:t xml:space="preserve"> parameters that best characterize the specific set of expressions so that the parameters may be used to di</w:t>
      </w:r>
      <w:r w:rsidR="0F2DDCD4" w:rsidRPr="18C9C93A">
        <w:rPr>
          <w:rFonts w:ascii="Times New Roman" w:eastAsia="Times New Roman" w:hAnsi="Times New Roman" w:cs="Times New Roman"/>
          <w:lang w:val="en-IN"/>
        </w:rPr>
        <w:t>fferentiate</w:t>
      </w:r>
      <w:r w:rsidR="3A6205C5" w:rsidRPr="18C9C93A">
        <w:rPr>
          <w:rFonts w:ascii="Times New Roman" w:eastAsia="Times New Roman" w:hAnsi="Times New Roman" w:cs="Times New Roman"/>
          <w:lang w:val="en-IN"/>
        </w:rPr>
        <w:t xml:space="preserve"> between expressions. The amount of information retrieved from the image to the feature vector is the single most crucial component of a successful feature extraction technique. This set of parameters is known as the image's feature vector. If the feature vector</w:t>
      </w:r>
      <w:r w:rsidR="5CDEC5C8" w:rsidRPr="18C9C93A">
        <w:rPr>
          <w:rFonts w:ascii="Times New Roman" w:eastAsia="Times New Roman" w:hAnsi="Times New Roman" w:cs="Times New Roman"/>
          <w:lang w:val="en-IN"/>
        </w:rPr>
        <w:t xml:space="preserve"> </w:t>
      </w:r>
      <w:r w:rsidR="5482111A" w:rsidRPr="18C9C93A">
        <w:rPr>
          <w:rFonts w:ascii="Times New Roman" w:eastAsia="Times New Roman" w:hAnsi="Times New Roman" w:cs="Times New Roman"/>
          <w:lang w:val="en-IN"/>
        </w:rPr>
        <w:t>(</w:t>
      </w:r>
      <w:proofErr w:type="spellStart"/>
      <w:r w:rsidR="5482111A" w:rsidRPr="18C9C93A">
        <w:rPr>
          <w:rFonts w:ascii="Times New Roman" w:eastAsia="Times New Roman" w:hAnsi="Times New Roman" w:cs="Times New Roman"/>
          <w:lang w:val="en-IN"/>
        </w:rPr>
        <w:t>Bashyal</w:t>
      </w:r>
      <w:proofErr w:type="spellEnd"/>
      <w:r w:rsidR="5482111A" w:rsidRPr="18C9C93A">
        <w:rPr>
          <w:rFonts w:ascii="Times New Roman" w:eastAsia="Times New Roman" w:hAnsi="Times New Roman" w:cs="Times New Roman"/>
          <w:lang w:val="en-IN"/>
        </w:rPr>
        <w:t xml:space="preserve"> &amp; </w:t>
      </w:r>
      <w:proofErr w:type="spellStart"/>
      <w:r w:rsidR="5482111A" w:rsidRPr="18C9C93A">
        <w:rPr>
          <w:rFonts w:ascii="Times New Roman" w:eastAsia="Times New Roman" w:hAnsi="Times New Roman" w:cs="Times New Roman"/>
          <w:lang w:val="en-IN"/>
        </w:rPr>
        <w:t>Venayagamoorthy</w:t>
      </w:r>
      <w:proofErr w:type="spellEnd"/>
      <w:r w:rsidR="5482111A" w:rsidRPr="18C9C93A">
        <w:rPr>
          <w:rFonts w:ascii="Times New Roman" w:eastAsia="Times New Roman" w:hAnsi="Times New Roman" w:cs="Times New Roman"/>
          <w:lang w:val="en-IN"/>
        </w:rPr>
        <w:t>, 2008)</w:t>
      </w:r>
    </w:p>
    <w:p w14:paraId="40EC7075" w14:textId="41447B71" w:rsidR="18C9C93A" w:rsidRDefault="18C9C93A" w:rsidP="18C9C93A">
      <w:pPr>
        <w:spacing w:after="0"/>
        <w:jc w:val="both"/>
        <w:rPr>
          <w:rFonts w:ascii="Times New Roman" w:eastAsia="Times New Roman" w:hAnsi="Times New Roman" w:cs="Times New Roman"/>
          <w:lang w:val="en-IN"/>
        </w:rPr>
      </w:pPr>
    </w:p>
    <w:p w14:paraId="7F815820" w14:textId="6ACCF93A" w:rsidR="5CDEC5C8" w:rsidRDefault="5CDEC5C8" w:rsidP="18C9C93A">
      <w:pPr>
        <w:pStyle w:val="Heading2"/>
        <w:rPr>
          <w:rFonts w:ascii="Times New Roman" w:eastAsia="Times New Roman" w:hAnsi="Times New Roman" w:cs="Times New Roman"/>
          <w:b/>
          <w:bCs/>
          <w:color w:val="auto"/>
          <w:lang w:val="en-US"/>
        </w:rPr>
      </w:pPr>
      <w:bookmarkStart w:id="10" w:name="_Toc2069541982"/>
      <w:r w:rsidRPr="18C9C93A">
        <w:t xml:space="preserve">Machine Learning Models </w:t>
      </w:r>
      <w:r w:rsidR="28599624" w:rsidRPr="18C9C93A">
        <w:t>and</w:t>
      </w:r>
      <w:r w:rsidRPr="18C9C93A">
        <w:t xml:space="preserve"> Algorithms</w:t>
      </w:r>
      <w:bookmarkEnd w:id="10"/>
      <w:r w:rsidRPr="18C9C93A">
        <w:rPr>
          <w:lang w:val="en-US"/>
        </w:rPr>
        <w:t xml:space="preserve"> </w:t>
      </w:r>
    </w:p>
    <w:p w14:paraId="5D43D4A6" w14:textId="6C84CA7A" w:rsidR="5CDEC5C8" w:rsidRDefault="5CDEC5C8" w:rsidP="18C9C93A">
      <w:pPr>
        <w:pStyle w:val="Heading3"/>
      </w:pPr>
      <w:bookmarkStart w:id="11" w:name="_Toc8425068"/>
      <w:r w:rsidRPr="18C9C93A">
        <w:rPr>
          <w:lang w:val="en-IN"/>
        </w:rPr>
        <w:t>H</w:t>
      </w:r>
      <w:r w:rsidR="56163751" w:rsidRPr="18C9C93A">
        <w:rPr>
          <w:lang w:val="en-IN"/>
        </w:rPr>
        <w:t>ier</w:t>
      </w:r>
      <w:r w:rsidR="2566610A" w:rsidRPr="18C9C93A">
        <w:rPr>
          <w:lang w:val="en-IN"/>
        </w:rPr>
        <w:t>ar</w:t>
      </w:r>
      <w:r w:rsidR="56163751" w:rsidRPr="18C9C93A">
        <w:rPr>
          <w:lang w:val="en-IN"/>
        </w:rPr>
        <w:t>chical</w:t>
      </w:r>
      <w:r w:rsidRPr="18C9C93A">
        <w:rPr>
          <w:lang w:val="en-IN"/>
        </w:rPr>
        <w:t xml:space="preserve"> D</w:t>
      </w:r>
      <w:r w:rsidR="5E2B051C" w:rsidRPr="18C9C93A">
        <w:rPr>
          <w:lang w:val="en-IN"/>
        </w:rPr>
        <w:t>eep</w:t>
      </w:r>
      <w:r w:rsidRPr="18C9C93A">
        <w:rPr>
          <w:lang w:val="en-IN"/>
        </w:rPr>
        <w:t xml:space="preserve"> B</w:t>
      </w:r>
      <w:r w:rsidR="12707AE7" w:rsidRPr="18C9C93A">
        <w:rPr>
          <w:lang w:val="en-IN"/>
        </w:rPr>
        <w:t>elief</w:t>
      </w:r>
      <w:r w:rsidRPr="18C9C93A">
        <w:rPr>
          <w:lang w:val="en-IN"/>
        </w:rPr>
        <w:t xml:space="preserve"> N</w:t>
      </w:r>
      <w:r w:rsidR="7DEA05B8" w:rsidRPr="18C9C93A">
        <w:rPr>
          <w:lang w:val="en-IN"/>
        </w:rPr>
        <w:t>etwork</w:t>
      </w:r>
      <w:r w:rsidRPr="18C9C93A">
        <w:rPr>
          <w:lang w:val="en-IN"/>
        </w:rPr>
        <w:t xml:space="preserve"> (DBN)</w:t>
      </w:r>
      <w:bookmarkEnd w:id="11"/>
    </w:p>
    <w:p w14:paraId="454BCF9A" w14:textId="3A132BBD" w:rsidR="5CDEC5C8" w:rsidRDefault="5CDEC5C8" w:rsidP="18C9C93A">
      <w:pPr>
        <w:rPr>
          <w:rFonts w:ascii="Times New Roman" w:eastAsia="Times New Roman" w:hAnsi="Times New Roman" w:cs="Times New Roman"/>
        </w:rPr>
      </w:pPr>
      <w:r w:rsidRPr="18C9C93A">
        <w:rPr>
          <w:rFonts w:ascii="Times New Roman" w:eastAsia="Times New Roman" w:hAnsi="Times New Roman" w:cs="Times New Roman"/>
        </w:rPr>
        <w:t xml:space="preserve">DBN classifiers adopt Reduced Boltzmann Machines in its structure </w:t>
      </w:r>
      <w:r w:rsidR="7C43CDB1" w:rsidRPr="18C9C93A">
        <w:rPr>
          <w:rFonts w:ascii="Times New Roman" w:eastAsia="Times New Roman" w:hAnsi="Times New Roman" w:cs="Times New Roman"/>
        </w:rPr>
        <w:t>to</w:t>
      </w:r>
      <w:r w:rsidRPr="18C9C93A">
        <w:rPr>
          <w:rFonts w:ascii="Times New Roman" w:eastAsia="Times New Roman" w:hAnsi="Times New Roman" w:cs="Times New Roman"/>
        </w:rPr>
        <w:t xml:space="preserve"> </w:t>
      </w:r>
      <w:r w:rsidR="338AEA54" w:rsidRPr="18C9C93A">
        <w:rPr>
          <w:rFonts w:ascii="Times New Roman" w:eastAsia="Times New Roman" w:hAnsi="Times New Roman" w:cs="Times New Roman"/>
        </w:rPr>
        <w:t>establis</w:t>
      </w:r>
      <w:r w:rsidRPr="18C9C93A">
        <w:rPr>
          <w:rFonts w:ascii="Times New Roman" w:eastAsia="Times New Roman" w:hAnsi="Times New Roman" w:cs="Times New Roman"/>
        </w:rPr>
        <w:t xml:space="preserve">h connections between different layers of neurons which are the visible (input layer) and the hidden (latent variable) units. </w:t>
      </w:r>
      <w:r w:rsidR="44B51556" w:rsidRPr="18C9C93A">
        <w:rPr>
          <w:rFonts w:ascii="Times New Roman" w:eastAsia="Times New Roman" w:hAnsi="Times New Roman" w:cs="Times New Roman"/>
        </w:rPr>
        <w:t>To train</w:t>
      </w:r>
      <w:r w:rsidRPr="18C9C93A">
        <w:rPr>
          <w:rFonts w:ascii="Times New Roman" w:eastAsia="Times New Roman" w:hAnsi="Times New Roman" w:cs="Times New Roman"/>
        </w:rPr>
        <w:t xml:space="preserve"> this model, the Contrastive Divergence methodology is applied. Using this approach the network is trained layer by layer</w:t>
      </w:r>
      <w:r w:rsidR="10FD03BA" w:rsidRPr="18C9C93A">
        <w:rPr>
          <w:rFonts w:ascii="Times New Roman" w:eastAsia="Times New Roman" w:hAnsi="Times New Roman" w:cs="Times New Roman"/>
        </w:rPr>
        <w:t xml:space="preserve"> </w:t>
      </w:r>
      <w:r w:rsidRPr="18C9C93A">
        <w:rPr>
          <w:rFonts w:ascii="Times New Roman" w:eastAsia="Times New Roman" w:hAnsi="Times New Roman" w:cs="Times New Roman"/>
        </w:rPr>
        <w:t>ensur</w:t>
      </w:r>
      <w:r w:rsidR="1A55F069" w:rsidRPr="18C9C93A">
        <w:rPr>
          <w:rFonts w:ascii="Times New Roman" w:eastAsia="Times New Roman" w:hAnsi="Times New Roman" w:cs="Times New Roman"/>
        </w:rPr>
        <w:t>ing</w:t>
      </w:r>
      <w:r w:rsidRPr="18C9C93A">
        <w:rPr>
          <w:rFonts w:ascii="Times New Roman" w:eastAsia="Times New Roman" w:hAnsi="Times New Roman" w:cs="Times New Roman"/>
        </w:rPr>
        <w:t xml:space="preserve"> that each layer </w:t>
      </w:r>
      <w:r w:rsidR="5977D073" w:rsidRPr="18C9C93A">
        <w:rPr>
          <w:rFonts w:ascii="Times New Roman" w:eastAsia="Times New Roman" w:hAnsi="Times New Roman" w:cs="Times New Roman"/>
        </w:rPr>
        <w:t>can</w:t>
      </w:r>
      <w:r w:rsidRPr="18C9C93A">
        <w:rPr>
          <w:rFonts w:ascii="Times New Roman" w:eastAsia="Times New Roman" w:hAnsi="Times New Roman" w:cs="Times New Roman"/>
        </w:rPr>
        <w:t xml:space="preserve"> continuously identify complex patterns from the input data (</w:t>
      </w:r>
      <w:proofErr w:type="spellStart"/>
      <w:r w:rsidRPr="18C9C93A">
        <w:rPr>
          <w:rFonts w:ascii="Times New Roman" w:eastAsia="Times New Roman" w:hAnsi="Times New Roman" w:cs="Times New Roman"/>
        </w:rPr>
        <w:t>Dahshan</w:t>
      </w:r>
      <w:proofErr w:type="spellEnd"/>
      <w:r w:rsidRPr="18C9C93A">
        <w:rPr>
          <w:rFonts w:ascii="Times New Roman" w:eastAsia="Times New Roman" w:hAnsi="Times New Roman" w:cs="Times New Roman"/>
        </w:rPr>
        <w:t xml:space="preserve"> et al., 2020). While the input data is processed through the network, additional information is extracted by each layer. This method of hierarchical feature extraction allows the network to understand complex features in the images. Hence, for subsequent testing, the Deep Belief Network utilizes its acquired knowledge to generate output responses.</w:t>
      </w:r>
    </w:p>
    <w:p w14:paraId="0AB7CCC9" w14:textId="1AA8EB2A" w:rsidR="18C9C93A" w:rsidRDefault="18C9C93A" w:rsidP="18C9C93A"/>
    <w:p w14:paraId="5FA0BA9F" w14:textId="005A6FCE" w:rsidR="16626638" w:rsidRDefault="16626638" w:rsidP="18C9C93A">
      <w:pPr>
        <w:pStyle w:val="Heading3"/>
        <w:rPr>
          <w:lang w:val="en-IN"/>
        </w:rPr>
      </w:pPr>
      <w:bookmarkStart w:id="12" w:name="_Toc77187454"/>
      <w:r w:rsidRPr="18C9C93A">
        <w:rPr>
          <w:lang w:val="en-IN"/>
        </w:rPr>
        <w:t>F</w:t>
      </w:r>
      <w:r w:rsidR="31CE5340" w:rsidRPr="18C9C93A">
        <w:rPr>
          <w:lang w:val="en-IN"/>
        </w:rPr>
        <w:t>uzzy</w:t>
      </w:r>
      <w:r w:rsidR="127FC1DE" w:rsidRPr="18C9C93A">
        <w:rPr>
          <w:lang w:val="en-IN"/>
        </w:rPr>
        <w:t xml:space="preserve"> </w:t>
      </w:r>
      <w:r w:rsidRPr="18C9C93A">
        <w:rPr>
          <w:lang w:val="en-IN"/>
        </w:rPr>
        <w:t>L</w:t>
      </w:r>
      <w:r w:rsidR="26FEDB5F" w:rsidRPr="18C9C93A">
        <w:rPr>
          <w:lang w:val="en-IN"/>
        </w:rPr>
        <w:t>ogic</w:t>
      </w:r>
      <w:bookmarkEnd w:id="12"/>
    </w:p>
    <w:p w14:paraId="11A3E767" w14:textId="79A14ABE" w:rsidR="5CDEC5C8" w:rsidRDefault="5CDEC5C8" w:rsidP="18C9C93A">
      <w:pPr>
        <w:rPr>
          <w:rFonts w:ascii="Times New Roman" w:eastAsia="Times New Roman" w:hAnsi="Times New Roman" w:cs="Times New Roman"/>
        </w:rPr>
      </w:pPr>
      <w:r w:rsidRPr="18C9C93A">
        <w:rPr>
          <w:rFonts w:ascii="Times New Roman" w:eastAsia="Times New Roman" w:hAnsi="Times New Roman" w:cs="Times New Roman"/>
          <w:lang w:val="en-IN"/>
        </w:rPr>
        <w:t>By considering uncertainty between "true" and "false," fuzzy logic goes beyond conventional Boolean logic and allows for better comprehension and understanding of complex and uncertain data (</w:t>
      </w:r>
      <w:proofErr w:type="spellStart"/>
      <w:r w:rsidRPr="18C9C93A">
        <w:rPr>
          <w:rFonts w:ascii="Times New Roman" w:eastAsia="Times New Roman" w:hAnsi="Times New Roman" w:cs="Times New Roman"/>
          <w:lang w:val="en-IN"/>
        </w:rPr>
        <w:t>Klir</w:t>
      </w:r>
      <w:proofErr w:type="spellEnd"/>
      <w:r w:rsidRPr="18C9C93A">
        <w:rPr>
          <w:rFonts w:ascii="Times New Roman" w:eastAsia="Times New Roman" w:hAnsi="Times New Roman" w:cs="Times New Roman"/>
          <w:lang w:val="en-IN"/>
        </w:rPr>
        <w:t xml:space="preserve"> &amp; Yuan, 1995). According to Ross (2010) the Fuzzy technique identifies features in a dataset that experience discrepancies and </w:t>
      </w:r>
      <w:r w:rsidR="168AC4B5" w:rsidRPr="18C9C93A">
        <w:rPr>
          <w:rFonts w:ascii="Times New Roman" w:eastAsia="Times New Roman" w:hAnsi="Times New Roman" w:cs="Times New Roman"/>
          <w:lang w:val="en-IN"/>
        </w:rPr>
        <w:t>uncertainties</w:t>
      </w:r>
      <w:r w:rsidRPr="18C9C93A">
        <w:rPr>
          <w:rFonts w:ascii="Times New Roman" w:eastAsia="Times New Roman" w:hAnsi="Times New Roman" w:cs="Times New Roman"/>
          <w:lang w:val="en-IN"/>
        </w:rPr>
        <w:t xml:space="preserve"> for better understanding and processing. Mamdani and </w:t>
      </w:r>
      <w:proofErr w:type="spellStart"/>
      <w:r w:rsidRPr="18C9C93A">
        <w:rPr>
          <w:rFonts w:ascii="Times New Roman" w:eastAsia="Times New Roman" w:hAnsi="Times New Roman" w:cs="Times New Roman"/>
          <w:lang w:val="en-IN"/>
        </w:rPr>
        <w:t>Sugeno</w:t>
      </w:r>
      <w:proofErr w:type="spellEnd"/>
      <w:r w:rsidRPr="18C9C93A">
        <w:rPr>
          <w:rFonts w:ascii="Times New Roman" w:eastAsia="Times New Roman" w:hAnsi="Times New Roman" w:cs="Times New Roman"/>
          <w:lang w:val="en-IN"/>
        </w:rPr>
        <w:t xml:space="preserve"> models are examples of fuzzy inference systems that use data analysis or expert knowledge to infer rules. </w:t>
      </w:r>
      <w:proofErr w:type="spellStart"/>
      <w:r w:rsidRPr="18C9C93A">
        <w:rPr>
          <w:rFonts w:ascii="Times New Roman" w:eastAsia="Times New Roman" w:hAnsi="Times New Roman" w:cs="Times New Roman"/>
          <w:lang w:val="en-IN"/>
        </w:rPr>
        <w:t>Sugeno</w:t>
      </w:r>
      <w:proofErr w:type="spellEnd"/>
      <w:r w:rsidRPr="18C9C93A">
        <w:rPr>
          <w:rFonts w:ascii="Times New Roman" w:eastAsia="Times New Roman" w:hAnsi="Times New Roman" w:cs="Times New Roman"/>
          <w:lang w:val="en-IN"/>
        </w:rPr>
        <w:t xml:space="preserve"> models use mathematical functions to produce more accurate results, while Mamdani models use linguistic variables and fuzzy sets to capture qualitative characteristics (Mamdani &amp; </w:t>
      </w:r>
      <w:proofErr w:type="spellStart"/>
      <w:r w:rsidRPr="18C9C93A">
        <w:rPr>
          <w:rFonts w:ascii="Times New Roman" w:eastAsia="Times New Roman" w:hAnsi="Times New Roman" w:cs="Times New Roman"/>
          <w:lang w:val="en-IN"/>
        </w:rPr>
        <w:t>Assilian</w:t>
      </w:r>
      <w:proofErr w:type="spellEnd"/>
      <w:r w:rsidRPr="18C9C93A">
        <w:rPr>
          <w:rFonts w:ascii="Times New Roman" w:eastAsia="Times New Roman" w:hAnsi="Times New Roman" w:cs="Times New Roman"/>
          <w:lang w:val="en-IN"/>
        </w:rPr>
        <w:t xml:space="preserve">, 1975; Takagi &amp; </w:t>
      </w:r>
      <w:proofErr w:type="spellStart"/>
      <w:r w:rsidRPr="18C9C93A">
        <w:rPr>
          <w:rFonts w:ascii="Times New Roman" w:eastAsia="Times New Roman" w:hAnsi="Times New Roman" w:cs="Times New Roman"/>
          <w:lang w:val="en-IN"/>
        </w:rPr>
        <w:t>Sugeno</w:t>
      </w:r>
      <w:proofErr w:type="spellEnd"/>
      <w:r w:rsidRPr="18C9C93A">
        <w:rPr>
          <w:rFonts w:ascii="Times New Roman" w:eastAsia="Times New Roman" w:hAnsi="Times New Roman" w:cs="Times New Roman"/>
          <w:lang w:val="en-IN"/>
        </w:rPr>
        <w:t>, 1985). Due to its adaptability, fuzzy logic can be used in a wide range of situations where uncertainty is present, such as control systems and artificial intelligence.</w:t>
      </w:r>
      <w:r w:rsidRPr="18C9C93A">
        <w:rPr>
          <w:rFonts w:ascii="Times New Roman" w:eastAsia="Times New Roman" w:hAnsi="Times New Roman" w:cs="Times New Roman"/>
        </w:rPr>
        <w:t xml:space="preserve"> </w:t>
      </w:r>
      <w:r w:rsidRPr="18C9C93A">
        <w:rPr>
          <w:rFonts w:ascii="Times New Roman" w:eastAsia="Times New Roman" w:hAnsi="Times New Roman" w:cs="Times New Roman"/>
          <w:lang w:val="en-IN"/>
        </w:rPr>
        <w:t xml:space="preserve"> </w:t>
      </w:r>
    </w:p>
    <w:p w14:paraId="79DD5A28" w14:textId="11C77D7A" w:rsidR="18C9C93A" w:rsidRDefault="18C9C93A" w:rsidP="18C9C93A">
      <w:pPr>
        <w:jc w:val="both"/>
        <w:rPr>
          <w:rFonts w:ascii="Times New Roman" w:eastAsia="Times New Roman" w:hAnsi="Times New Roman" w:cs="Times New Roman"/>
          <w:lang w:val="en-IN"/>
        </w:rPr>
      </w:pPr>
    </w:p>
    <w:p w14:paraId="46D4EAF8" w14:textId="46859E1B" w:rsidR="5CDEC5C8" w:rsidRDefault="5CDEC5C8" w:rsidP="18C9C93A">
      <w:pPr>
        <w:rPr>
          <w:rFonts w:ascii="Times New Roman" w:eastAsia="Times New Roman" w:hAnsi="Times New Roman" w:cs="Times New Roman"/>
        </w:rPr>
      </w:pPr>
      <w:bookmarkStart w:id="13" w:name="_Toc1138954288"/>
      <w:r w:rsidRPr="18C9C93A">
        <w:rPr>
          <w:rStyle w:val="Heading3Char"/>
          <w:lang w:val="en-IN"/>
        </w:rPr>
        <w:lastRenderedPageBreak/>
        <w:t>C</w:t>
      </w:r>
      <w:r w:rsidR="652872CB" w:rsidRPr="18C9C93A">
        <w:rPr>
          <w:rStyle w:val="Heading3Char"/>
          <w:lang w:val="en-IN"/>
        </w:rPr>
        <w:t>onvolutional</w:t>
      </w:r>
      <w:r w:rsidRPr="18C9C93A">
        <w:rPr>
          <w:rStyle w:val="Heading3Char"/>
          <w:lang w:val="en-IN"/>
        </w:rPr>
        <w:t xml:space="preserve"> N</w:t>
      </w:r>
      <w:r w:rsidR="78FB6D08" w:rsidRPr="18C9C93A">
        <w:rPr>
          <w:rStyle w:val="Heading3Char"/>
          <w:lang w:val="en-IN"/>
        </w:rPr>
        <w:t>eural</w:t>
      </w:r>
      <w:r w:rsidRPr="18C9C93A">
        <w:rPr>
          <w:rStyle w:val="Heading3Char"/>
          <w:lang w:val="en-IN"/>
        </w:rPr>
        <w:t xml:space="preserve"> N</w:t>
      </w:r>
      <w:r w:rsidR="7B4C1326" w:rsidRPr="18C9C93A">
        <w:rPr>
          <w:rStyle w:val="Heading3Char"/>
          <w:lang w:val="en-IN"/>
        </w:rPr>
        <w:t>etworks</w:t>
      </w:r>
      <w:r w:rsidRPr="18C9C93A">
        <w:rPr>
          <w:rStyle w:val="Heading3Char"/>
          <w:lang w:val="en-IN"/>
        </w:rPr>
        <w:t xml:space="preserve"> (CNN</w:t>
      </w:r>
      <w:r w:rsidR="4D9E8784" w:rsidRPr="18C9C93A">
        <w:rPr>
          <w:rStyle w:val="Heading3Char"/>
          <w:lang w:val="en-IN"/>
        </w:rPr>
        <w:t>s</w:t>
      </w:r>
      <w:r w:rsidRPr="18C9C93A">
        <w:rPr>
          <w:rStyle w:val="Heading3Char"/>
          <w:lang w:val="en-IN"/>
        </w:rPr>
        <w:t>)</w:t>
      </w:r>
      <w:bookmarkEnd w:id="13"/>
      <w:r w:rsidRPr="18C9C93A">
        <w:rPr>
          <w:rStyle w:val="Heading3Char"/>
        </w:rPr>
        <w:t xml:space="preserve"> </w:t>
      </w:r>
      <w:r>
        <w:br/>
      </w:r>
      <w:r w:rsidRPr="18C9C93A">
        <w:rPr>
          <w:rFonts w:ascii="Times New Roman" w:eastAsia="Times New Roman" w:hAnsi="Times New Roman" w:cs="Times New Roman"/>
          <w:lang w:val="en-IN"/>
        </w:rPr>
        <w:t>CNN</w:t>
      </w:r>
      <w:r w:rsidR="0EEFC1E0" w:rsidRPr="18C9C93A">
        <w:rPr>
          <w:rFonts w:ascii="Times New Roman" w:eastAsia="Times New Roman" w:hAnsi="Times New Roman" w:cs="Times New Roman"/>
          <w:lang w:val="en-IN"/>
        </w:rPr>
        <w:t>s</w:t>
      </w:r>
      <w:r w:rsidRPr="18C9C93A">
        <w:rPr>
          <w:rFonts w:ascii="Times New Roman" w:eastAsia="Times New Roman" w:hAnsi="Times New Roman" w:cs="Times New Roman"/>
          <w:lang w:val="en-IN"/>
        </w:rPr>
        <w:t xml:space="preserve"> is </w:t>
      </w:r>
      <w:r w:rsidR="6594D7C8" w:rsidRPr="18C9C93A">
        <w:rPr>
          <w:rFonts w:ascii="Times New Roman" w:eastAsia="Times New Roman" w:hAnsi="Times New Roman" w:cs="Times New Roman"/>
          <w:lang w:val="en-IN"/>
        </w:rPr>
        <w:t xml:space="preserve">frequently </w:t>
      </w:r>
      <w:r w:rsidRPr="18C9C93A">
        <w:rPr>
          <w:rFonts w:ascii="Times New Roman" w:eastAsia="Times New Roman" w:hAnsi="Times New Roman" w:cs="Times New Roman"/>
          <w:lang w:val="en-IN"/>
        </w:rPr>
        <w:t xml:space="preserve">used for processing grid patterned images with its main aim to automatically and </w:t>
      </w:r>
      <w:r w:rsidR="655ADD6B" w:rsidRPr="18C9C93A">
        <w:rPr>
          <w:rFonts w:ascii="Times New Roman" w:eastAsia="Times New Roman" w:hAnsi="Times New Roman" w:cs="Times New Roman"/>
          <w:lang w:val="en-IN"/>
        </w:rPr>
        <w:t>continuously</w:t>
      </w:r>
      <w:r w:rsidRPr="18C9C93A">
        <w:rPr>
          <w:rFonts w:ascii="Times New Roman" w:eastAsia="Times New Roman" w:hAnsi="Times New Roman" w:cs="Times New Roman"/>
          <w:lang w:val="en-IN"/>
        </w:rPr>
        <w:t xml:space="preserve"> learn spatial hierarchies of features ranging from low to high level patterns (Yamashita et al., 2018). They also imply that its ability to anticipate local face features and adopt multitask deep learning has made it possible to recognize a wide range of facial expressions. </w:t>
      </w:r>
      <w:r w:rsidRPr="18C9C93A">
        <w:rPr>
          <w:rFonts w:ascii="Times New Roman" w:eastAsia="Times New Roman" w:hAnsi="Times New Roman" w:cs="Times New Roman"/>
        </w:rPr>
        <w:t xml:space="preserve"> </w:t>
      </w:r>
      <w:r>
        <w:br/>
      </w:r>
      <w:r w:rsidRPr="18C9C93A">
        <w:rPr>
          <w:rFonts w:ascii="Times New Roman" w:eastAsia="Times New Roman" w:hAnsi="Times New Roman" w:cs="Times New Roman"/>
          <w:lang w:val="en-IN"/>
        </w:rPr>
        <w:t>CNN</w:t>
      </w:r>
      <w:r w:rsidR="65DD556A" w:rsidRPr="18C9C93A">
        <w:rPr>
          <w:rFonts w:ascii="Times New Roman" w:eastAsia="Times New Roman" w:hAnsi="Times New Roman" w:cs="Times New Roman"/>
          <w:lang w:val="en-IN"/>
        </w:rPr>
        <w:t>s</w:t>
      </w:r>
      <w:r w:rsidRPr="18C9C93A">
        <w:rPr>
          <w:rFonts w:ascii="Times New Roman" w:eastAsia="Times New Roman" w:hAnsi="Times New Roman" w:cs="Times New Roman"/>
          <w:lang w:val="en-IN"/>
        </w:rPr>
        <w:t xml:space="preserve"> is made up of convolutional, pooling, and fully linked layers. The convolutional layers use convolutions to extract features from the input data by application of filters after which the feature maps acquired are subsequently down sampled by the pooling layers, which lowers computing complexity while maintaining crucial information. Once this process is concluded, fully connected layers categorize the input data into distinct groups based on the attributes retrieved. </w:t>
      </w:r>
      <w:r w:rsidRPr="18C9C93A">
        <w:rPr>
          <w:rFonts w:ascii="Times New Roman" w:eastAsia="Times New Roman" w:hAnsi="Times New Roman" w:cs="Times New Roman"/>
        </w:rPr>
        <w:t xml:space="preserve"> </w:t>
      </w:r>
    </w:p>
    <w:p w14:paraId="05E17911" w14:textId="03E154D9" w:rsidR="5CDEC5C8" w:rsidRDefault="5CDEC5C8" w:rsidP="18C9C93A">
      <w:pPr>
        <w:pStyle w:val="Heading3"/>
        <w:rPr>
          <w:rStyle w:val="Heading3Char"/>
          <w:lang w:val="en-IN"/>
        </w:rPr>
      </w:pPr>
      <w:bookmarkStart w:id="14" w:name="_Toc795488060"/>
      <w:r>
        <w:br/>
      </w:r>
      <w:r w:rsidRPr="18C9C93A">
        <w:rPr>
          <w:lang w:val="en-IN"/>
        </w:rPr>
        <w:t>L</w:t>
      </w:r>
      <w:r w:rsidR="44C1E4DA" w:rsidRPr="18C9C93A">
        <w:rPr>
          <w:lang w:val="en-IN"/>
        </w:rPr>
        <w:t>ong</w:t>
      </w:r>
      <w:r w:rsidRPr="18C9C93A">
        <w:rPr>
          <w:lang w:val="en-IN"/>
        </w:rPr>
        <w:t xml:space="preserve"> S</w:t>
      </w:r>
      <w:r w:rsidR="71940B24" w:rsidRPr="18C9C93A">
        <w:rPr>
          <w:lang w:val="en-IN"/>
        </w:rPr>
        <w:t>hort</w:t>
      </w:r>
      <w:r w:rsidRPr="18C9C93A">
        <w:rPr>
          <w:lang w:val="en-IN"/>
        </w:rPr>
        <w:t>-T</w:t>
      </w:r>
      <w:r w:rsidR="54F95BF7" w:rsidRPr="18C9C93A">
        <w:rPr>
          <w:lang w:val="en-IN"/>
        </w:rPr>
        <w:t>erm</w:t>
      </w:r>
      <w:r w:rsidRPr="18C9C93A">
        <w:rPr>
          <w:lang w:val="en-IN"/>
        </w:rPr>
        <w:t xml:space="preserve"> M</w:t>
      </w:r>
      <w:r w:rsidR="3B38E949" w:rsidRPr="18C9C93A">
        <w:rPr>
          <w:lang w:val="en-IN"/>
        </w:rPr>
        <w:t>emory</w:t>
      </w:r>
      <w:r w:rsidRPr="18C9C93A">
        <w:rPr>
          <w:lang w:val="en-IN"/>
        </w:rPr>
        <w:t xml:space="preserve"> (LSTM)</w:t>
      </w:r>
      <w:bookmarkEnd w:id="14"/>
    </w:p>
    <w:p w14:paraId="6093A234" w14:textId="2E890A30" w:rsidR="5CDEC5C8" w:rsidRDefault="5CDEC5C8" w:rsidP="18C9C93A">
      <w:pPr>
        <w:rPr>
          <w:rFonts w:ascii="Times New Roman" w:eastAsia="Times New Roman" w:hAnsi="Times New Roman" w:cs="Times New Roman"/>
        </w:rPr>
      </w:pPr>
      <w:r w:rsidRPr="18C9C93A">
        <w:rPr>
          <w:rFonts w:ascii="Times New Roman" w:eastAsia="Times New Roman" w:hAnsi="Times New Roman" w:cs="Times New Roman"/>
          <w:lang w:val="en-IN"/>
        </w:rPr>
        <w:t xml:space="preserve">According to </w:t>
      </w:r>
      <w:proofErr w:type="spellStart"/>
      <w:r w:rsidRPr="18C9C93A">
        <w:rPr>
          <w:rFonts w:ascii="Times New Roman" w:eastAsia="Times New Roman" w:hAnsi="Times New Roman" w:cs="Times New Roman"/>
        </w:rPr>
        <w:t>Greff</w:t>
      </w:r>
      <w:proofErr w:type="spellEnd"/>
      <w:r w:rsidRPr="18C9C93A">
        <w:rPr>
          <w:rFonts w:ascii="Times New Roman" w:eastAsia="Times New Roman" w:hAnsi="Times New Roman" w:cs="Times New Roman"/>
        </w:rPr>
        <w:t xml:space="preserve"> et al., (2017), LSTM models are specialized recurrent neural network architectures known for their ability to incorporate long-term dependencies within sequential data. LSTM models consist of feedback connections that enable it to process an entire data sequence which is made up of a storage unit and three control gates which include input, forgetting and output gates (Guo &amp; Chen, 2020). The storage unit of the</w:t>
      </w:r>
      <w:r w:rsidRPr="18C9C93A">
        <w:rPr>
          <w:rFonts w:ascii="Times New Roman" w:eastAsia="Times New Roman" w:hAnsi="Times New Roman" w:cs="Times New Roman"/>
          <w:lang w:val="en-IN"/>
        </w:rPr>
        <w:t xml:space="preserve"> LSTM model well known as the cell state plays a crucial role in the retention of the input data integrity </w:t>
      </w:r>
      <w:r w:rsidRPr="18C9C93A">
        <w:rPr>
          <w:rFonts w:ascii="Times New Roman" w:eastAsia="Times New Roman" w:hAnsi="Times New Roman" w:cs="Times New Roman"/>
        </w:rPr>
        <w:t>(</w:t>
      </w:r>
      <w:proofErr w:type="spellStart"/>
      <w:r w:rsidRPr="18C9C93A">
        <w:rPr>
          <w:rFonts w:ascii="Times New Roman" w:eastAsia="Times New Roman" w:hAnsi="Times New Roman" w:cs="Times New Roman"/>
        </w:rPr>
        <w:t>Landi</w:t>
      </w:r>
      <w:proofErr w:type="spellEnd"/>
      <w:r w:rsidRPr="18C9C93A">
        <w:rPr>
          <w:rFonts w:ascii="Times New Roman" w:eastAsia="Times New Roman" w:hAnsi="Times New Roman" w:cs="Times New Roman"/>
        </w:rPr>
        <w:t xml:space="preserve"> et al., 2021). This model </w:t>
      </w:r>
      <w:r w:rsidRPr="18C9C93A">
        <w:rPr>
          <w:rFonts w:ascii="Times New Roman" w:eastAsia="Times New Roman" w:hAnsi="Times New Roman" w:cs="Times New Roman"/>
          <w:lang w:val="en-IN"/>
        </w:rPr>
        <w:t>demonstrates a distinctive ability to analyse entire</w:t>
      </w:r>
      <w:r w:rsidR="6EF567C6" w:rsidRPr="18C9C93A">
        <w:rPr>
          <w:rFonts w:ascii="Times New Roman" w:eastAsia="Times New Roman" w:hAnsi="Times New Roman" w:cs="Times New Roman"/>
          <w:lang w:val="en-IN"/>
        </w:rPr>
        <w:t xml:space="preserve"> </w:t>
      </w:r>
      <w:r w:rsidRPr="18C9C93A">
        <w:rPr>
          <w:rFonts w:ascii="Times New Roman" w:eastAsia="Times New Roman" w:hAnsi="Times New Roman" w:cs="Times New Roman"/>
          <w:lang w:val="en-IN"/>
        </w:rPr>
        <w:t xml:space="preserve">sequences of data while fussily keeping or discarding information. </w:t>
      </w:r>
      <w:r w:rsidRPr="18C9C93A">
        <w:rPr>
          <w:rFonts w:ascii="Times New Roman" w:eastAsia="Times New Roman" w:hAnsi="Times New Roman" w:cs="Times New Roman"/>
        </w:rPr>
        <w:t xml:space="preserve"> </w:t>
      </w:r>
    </w:p>
    <w:p w14:paraId="75E7B5B9" w14:textId="4A343D15" w:rsidR="18C9C93A" w:rsidRDefault="18C9C93A" w:rsidP="18C9C93A">
      <w:pPr>
        <w:spacing w:after="0"/>
        <w:jc w:val="both"/>
        <w:rPr>
          <w:rFonts w:ascii="Times New Roman" w:eastAsia="Times New Roman" w:hAnsi="Times New Roman" w:cs="Times New Roman"/>
        </w:rPr>
      </w:pPr>
    </w:p>
    <w:p w14:paraId="1315F64F" w14:textId="49F55500" w:rsidR="5CDEC5C8" w:rsidRDefault="5CDEC5C8" w:rsidP="18C9C93A">
      <w:pPr>
        <w:rPr>
          <w:rFonts w:ascii="Times New Roman" w:eastAsia="Times New Roman" w:hAnsi="Times New Roman" w:cs="Times New Roman"/>
        </w:rPr>
      </w:pPr>
      <w:bookmarkStart w:id="15" w:name="_Toc1536497564"/>
      <w:r w:rsidRPr="18C9C93A">
        <w:rPr>
          <w:rStyle w:val="Heading3Char"/>
          <w:lang w:val="en-IN"/>
        </w:rPr>
        <w:t>S</w:t>
      </w:r>
      <w:r w:rsidR="6C87A107" w:rsidRPr="18C9C93A">
        <w:rPr>
          <w:rStyle w:val="Heading3Char"/>
          <w:lang w:val="en-IN"/>
        </w:rPr>
        <w:t xml:space="preserve">upport </w:t>
      </w:r>
      <w:r w:rsidRPr="18C9C93A">
        <w:rPr>
          <w:rStyle w:val="Heading3Char"/>
          <w:lang w:val="en-IN"/>
        </w:rPr>
        <w:t>V</w:t>
      </w:r>
      <w:r w:rsidR="12A835D9" w:rsidRPr="18C9C93A">
        <w:rPr>
          <w:rStyle w:val="Heading3Char"/>
          <w:lang w:val="en-IN"/>
        </w:rPr>
        <w:t>ector</w:t>
      </w:r>
      <w:r w:rsidRPr="18C9C93A">
        <w:rPr>
          <w:rStyle w:val="Heading3Char"/>
          <w:lang w:val="en-IN"/>
        </w:rPr>
        <w:t xml:space="preserve"> M</w:t>
      </w:r>
      <w:r w:rsidR="275FB2BD" w:rsidRPr="18C9C93A">
        <w:rPr>
          <w:rStyle w:val="Heading3Char"/>
          <w:lang w:val="en-IN"/>
        </w:rPr>
        <w:t>achines</w:t>
      </w:r>
      <w:r w:rsidRPr="18C9C93A">
        <w:rPr>
          <w:rStyle w:val="Heading3Char"/>
          <w:lang w:val="en-IN"/>
        </w:rPr>
        <w:t xml:space="preserve"> (SVM</w:t>
      </w:r>
      <w:r w:rsidR="770AE271" w:rsidRPr="18C9C93A">
        <w:rPr>
          <w:rStyle w:val="Heading3Char"/>
          <w:lang w:val="en-IN"/>
        </w:rPr>
        <w:t>s</w:t>
      </w:r>
      <w:r w:rsidRPr="18C9C93A">
        <w:rPr>
          <w:rStyle w:val="Heading3Char"/>
          <w:lang w:val="en-IN"/>
        </w:rPr>
        <w:t>)</w:t>
      </w:r>
      <w:bookmarkEnd w:id="15"/>
      <w:r w:rsidRPr="18C9C93A">
        <w:rPr>
          <w:rStyle w:val="Heading3Char"/>
        </w:rPr>
        <w:t xml:space="preserve"> </w:t>
      </w:r>
      <w:r>
        <w:br/>
      </w:r>
      <w:r w:rsidRPr="18C9C93A">
        <w:rPr>
          <w:rFonts w:ascii="Times New Roman" w:eastAsia="Times New Roman" w:hAnsi="Times New Roman" w:cs="Times New Roman"/>
          <w:lang w:val="en-IN"/>
        </w:rPr>
        <w:t xml:space="preserve">SVMs utilises a three-step feature classification method, using different SVMs for </w:t>
      </w:r>
      <w:r w:rsidR="0747C9CC" w:rsidRPr="18C9C93A">
        <w:rPr>
          <w:rFonts w:ascii="Times New Roman" w:eastAsia="Times New Roman" w:hAnsi="Times New Roman" w:cs="Times New Roman"/>
          <w:lang w:val="en-IN"/>
        </w:rPr>
        <w:t xml:space="preserve">various </w:t>
      </w:r>
      <w:r w:rsidRPr="18C9C93A">
        <w:rPr>
          <w:rFonts w:ascii="Times New Roman" w:eastAsia="Times New Roman" w:hAnsi="Times New Roman" w:cs="Times New Roman"/>
          <w:lang w:val="en-IN"/>
        </w:rPr>
        <w:t xml:space="preserve">binary expression combinations. By finding the best hyperplanes to divide several classes in the feature space, SVMs are very good at categorizing complicated datasets </w:t>
      </w:r>
      <w:r w:rsidR="2F4824A6" w:rsidRPr="18C9C93A">
        <w:rPr>
          <w:rFonts w:ascii="Times New Roman" w:eastAsia="Times New Roman" w:hAnsi="Times New Roman" w:cs="Times New Roman"/>
        </w:rPr>
        <w:t>(</w:t>
      </w:r>
      <w:proofErr w:type="spellStart"/>
      <w:r w:rsidR="2F4824A6" w:rsidRPr="18C9C93A">
        <w:rPr>
          <w:rFonts w:ascii="Times New Roman" w:eastAsia="Times New Roman" w:hAnsi="Times New Roman" w:cs="Times New Roman"/>
        </w:rPr>
        <w:t>Dagher</w:t>
      </w:r>
      <w:proofErr w:type="spellEnd"/>
      <w:r w:rsidR="2F4824A6" w:rsidRPr="18C9C93A">
        <w:rPr>
          <w:rFonts w:ascii="Times New Roman" w:eastAsia="Times New Roman" w:hAnsi="Times New Roman" w:cs="Times New Roman"/>
        </w:rPr>
        <w:t xml:space="preserve"> et al., 2019)</w:t>
      </w:r>
      <w:r w:rsidRPr="18C9C93A">
        <w:rPr>
          <w:rFonts w:ascii="Times New Roman" w:eastAsia="Times New Roman" w:hAnsi="Times New Roman" w:cs="Times New Roman"/>
          <w:lang w:val="en-IN"/>
        </w:rPr>
        <w:t>. Because SVMs can handle high-dimensional data and generalize well, they are frequently used in facial emotion recognition. Their proficiency in binary and multi-class classification problems renders them adaptable to a broad spectrum of pattern recognition and machine learning applications. Because SVMs can detect minute variations in high-dimensional feature spaces, they are essential for correctly classifying face expressions in FER.</w:t>
      </w:r>
      <w:r w:rsidRPr="18C9C93A">
        <w:rPr>
          <w:rFonts w:ascii="Times New Roman" w:eastAsia="Times New Roman" w:hAnsi="Times New Roman" w:cs="Times New Roman"/>
        </w:rPr>
        <w:t xml:space="preserve"> </w:t>
      </w:r>
    </w:p>
    <w:p w14:paraId="085A2271" w14:textId="05015B4D" w:rsidR="18C9C93A" w:rsidRDefault="18C9C93A" w:rsidP="18C9C93A"/>
    <w:p w14:paraId="07FA6CFD" w14:textId="6AA7DA10" w:rsidR="5CDEC5C8" w:rsidRDefault="5CDEC5C8" w:rsidP="18C9C93A">
      <w:pPr>
        <w:pStyle w:val="Heading2"/>
        <w:rPr>
          <w:rFonts w:ascii="Times New Roman" w:eastAsia="Times New Roman" w:hAnsi="Times New Roman" w:cs="Times New Roman"/>
          <w:b/>
          <w:bCs/>
          <w:color w:val="auto"/>
          <w:sz w:val="24"/>
          <w:szCs w:val="24"/>
          <w:lang w:val="en-US"/>
        </w:rPr>
      </w:pPr>
      <w:bookmarkStart w:id="16" w:name="_Toc858010041"/>
      <w:r w:rsidRPr="18C9C93A">
        <w:t xml:space="preserve">Training </w:t>
      </w:r>
      <w:r w:rsidR="40CF1D7D" w:rsidRPr="18C9C93A">
        <w:t>a</w:t>
      </w:r>
      <w:r w:rsidRPr="18C9C93A">
        <w:t>nd Validation</w:t>
      </w:r>
      <w:bookmarkEnd w:id="16"/>
    </w:p>
    <w:p w14:paraId="15BF4671" w14:textId="5AD8B1B5" w:rsidR="5CDEC5C8" w:rsidRDefault="5CDEC5C8" w:rsidP="18C9C93A">
      <w:pPr>
        <w:spacing w:after="0"/>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 xml:space="preserve">The dataset </w:t>
      </w:r>
      <w:r w:rsidR="59BA3BDE" w:rsidRPr="18C9C93A">
        <w:rPr>
          <w:rFonts w:ascii="Times New Roman" w:eastAsia="Times New Roman" w:hAnsi="Times New Roman" w:cs="Times New Roman"/>
          <w:lang w:val="en-IN"/>
        </w:rPr>
        <w:t>is</w:t>
      </w:r>
      <w:r w:rsidRPr="18C9C93A">
        <w:rPr>
          <w:rFonts w:ascii="Times New Roman" w:eastAsia="Times New Roman" w:hAnsi="Times New Roman" w:cs="Times New Roman"/>
          <w:lang w:val="en-IN"/>
        </w:rPr>
        <w:t xml:space="preserve"> partitioned into training, validation, and testing sets for our five models previously described. The training set is utilized for iterative optimization throughout training, and performance is monitored on the validation set. The five models' performance is assessed on the validation set using standard metrics like accuracy, precision, recall, and F1-score.</w:t>
      </w:r>
    </w:p>
    <w:p w14:paraId="3F11C16A" w14:textId="1E1C391D" w:rsidR="600980AC" w:rsidRDefault="600980AC" w:rsidP="18C9C93A">
      <w:pPr>
        <w:pStyle w:val="Heading1"/>
        <w:rPr>
          <w:rFonts w:ascii="Times New Roman" w:eastAsia="Times New Roman" w:hAnsi="Times New Roman" w:cs="Times New Roman"/>
          <w:color w:val="auto"/>
        </w:rPr>
      </w:pPr>
      <w:bookmarkStart w:id="17" w:name="_Toc2032229843"/>
      <w:r>
        <w:lastRenderedPageBreak/>
        <w:t>D</w:t>
      </w:r>
      <w:r w:rsidR="5668EA43">
        <w:t>iscussion</w:t>
      </w:r>
      <w:r>
        <w:t xml:space="preserve"> &amp; E</w:t>
      </w:r>
      <w:r w:rsidR="5D8C7EF8">
        <w:t>valuation</w:t>
      </w:r>
      <w:bookmarkEnd w:id="17"/>
    </w:p>
    <w:p w14:paraId="4012A46B" w14:textId="43C74A02"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 </w:t>
      </w:r>
    </w:p>
    <w:p w14:paraId="5399A8A5" w14:textId="02A8442D" w:rsidR="600980AC" w:rsidRDefault="600980AC" w:rsidP="18C9C93A">
      <w:pPr>
        <w:pStyle w:val="Heading2"/>
        <w:rPr>
          <w:rFonts w:ascii="Times New Roman" w:eastAsia="Times New Roman" w:hAnsi="Times New Roman" w:cs="Times New Roman"/>
          <w:color w:val="auto"/>
          <w:sz w:val="24"/>
          <w:szCs w:val="24"/>
        </w:rPr>
      </w:pPr>
      <w:bookmarkStart w:id="18" w:name="_Toc840607029"/>
      <w:r>
        <w:t>Results Summary</w:t>
      </w:r>
      <w:bookmarkEnd w:id="18"/>
      <w:r>
        <w:t xml:space="preserve"> </w:t>
      </w:r>
    </w:p>
    <w:p w14:paraId="49DE877E" w14:textId="315C04A3"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The researchers are using many different techniques of many different machine learning model to increase </w:t>
      </w:r>
      <w:r w:rsidR="07A03C4C" w:rsidRPr="18C9C93A">
        <w:rPr>
          <w:rFonts w:ascii="Times New Roman" w:eastAsia="Times New Roman" w:hAnsi="Times New Roman" w:cs="Times New Roman"/>
        </w:rPr>
        <w:t>their</w:t>
      </w:r>
      <w:r w:rsidRPr="18C9C93A">
        <w:rPr>
          <w:rFonts w:ascii="Times New Roman" w:eastAsia="Times New Roman" w:hAnsi="Times New Roman" w:cs="Times New Roman"/>
        </w:rPr>
        <w:t xml:space="preserve"> performance and accuracy for example the k-</w:t>
      </w:r>
      <w:proofErr w:type="spellStart"/>
      <w:r w:rsidRPr="18C9C93A">
        <w:rPr>
          <w:rFonts w:ascii="Times New Roman" w:eastAsia="Times New Roman" w:hAnsi="Times New Roman" w:cs="Times New Roman"/>
        </w:rPr>
        <w:t>flod</w:t>
      </w:r>
      <w:proofErr w:type="spellEnd"/>
      <w:r w:rsidRPr="18C9C93A">
        <w:rPr>
          <w:rFonts w:ascii="Times New Roman" w:eastAsia="Times New Roman" w:hAnsi="Times New Roman" w:cs="Times New Roman"/>
        </w:rPr>
        <w:t xml:space="preserve"> technique is used for CNN to reach the validation accuracy of 85%on the FER-2013 dataset and 81% accuracy  on the ck+ datasets while coming to the facial emotion detection Applications where precision is paramount, such as security and human-computer interaction, are well-suited to CNNs</w:t>
      </w:r>
      <w:r w:rsidR="4163B766" w:rsidRPr="18C9C93A">
        <w:rPr>
          <w:rFonts w:ascii="Times New Roman" w:eastAsia="Times New Roman" w:hAnsi="Times New Roman" w:cs="Times New Roman"/>
        </w:rPr>
        <w:t xml:space="preserve"> (</w:t>
      </w:r>
      <w:proofErr w:type="spellStart"/>
      <w:r w:rsidR="4163B766" w:rsidRPr="18C9C93A">
        <w:rPr>
          <w:rFonts w:ascii="Times New Roman" w:eastAsia="Times New Roman" w:hAnsi="Times New Roman" w:cs="Times New Roman"/>
        </w:rPr>
        <w:t>Appasaheb</w:t>
      </w:r>
      <w:proofErr w:type="spellEnd"/>
      <w:r w:rsidR="4163B766" w:rsidRPr="18C9C93A">
        <w:rPr>
          <w:rFonts w:ascii="Times New Roman" w:eastAsia="Times New Roman" w:hAnsi="Times New Roman" w:cs="Times New Roman"/>
        </w:rPr>
        <w:t xml:space="preserve"> </w:t>
      </w:r>
      <w:proofErr w:type="spellStart"/>
      <w:r w:rsidR="4163B766" w:rsidRPr="18C9C93A">
        <w:rPr>
          <w:rFonts w:ascii="Times New Roman" w:eastAsia="Times New Roman" w:hAnsi="Times New Roman" w:cs="Times New Roman"/>
        </w:rPr>
        <w:t>Borgalli</w:t>
      </w:r>
      <w:proofErr w:type="spellEnd"/>
      <w:r w:rsidR="4163B766" w:rsidRPr="18C9C93A">
        <w:rPr>
          <w:rFonts w:ascii="Times New Roman" w:eastAsia="Times New Roman" w:hAnsi="Times New Roman" w:cs="Times New Roman"/>
        </w:rPr>
        <w:t xml:space="preserve"> &amp; </w:t>
      </w:r>
      <w:proofErr w:type="spellStart"/>
      <w:r w:rsidR="4163B766" w:rsidRPr="18C9C93A">
        <w:rPr>
          <w:rFonts w:ascii="Times New Roman" w:eastAsia="Times New Roman" w:hAnsi="Times New Roman" w:cs="Times New Roman"/>
        </w:rPr>
        <w:t>Surve</w:t>
      </w:r>
      <w:proofErr w:type="spellEnd"/>
      <w:r w:rsidR="4163B766" w:rsidRPr="18C9C93A">
        <w:rPr>
          <w:rFonts w:ascii="Times New Roman" w:eastAsia="Times New Roman" w:hAnsi="Times New Roman" w:cs="Times New Roman"/>
        </w:rPr>
        <w:t>, 2022).</w:t>
      </w:r>
    </w:p>
    <w:p w14:paraId="3B19FD2D" w14:textId="61999AD5"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There are two </w:t>
      </w:r>
      <w:r w:rsidR="63C6803F" w:rsidRPr="18C9C93A">
        <w:rPr>
          <w:rFonts w:ascii="Times New Roman" w:eastAsia="Times New Roman" w:hAnsi="Times New Roman" w:cs="Times New Roman"/>
        </w:rPr>
        <w:t>fundamental areas</w:t>
      </w:r>
      <w:r w:rsidRPr="18C9C93A">
        <w:rPr>
          <w:rFonts w:ascii="Times New Roman" w:eastAsia="Times New Roman" w:hAnsi="Times New Roman" w:cs="Times New Roman"/>
        </w:rPr>
        <w:t xml:space="preserve"> in the fuzzy logic models one is superior accuracy and the second is the adaptability in the field of medical diagnostics and control systems (Ross</w:t>
      </w:r>
      <w:r w:rsidR="5FC9D7DA" w:rsidRPr="18C9C93A">
        <w:rPr>
          <w:rFonts w:ascii="Times New Roman" w:eastAsia="Times New Roman" w:hAnsi="Times New Roman" w:cs="Times New Roman"/>
        </w:rPr>
        <w:t>,</w:t>
      </w:r>
      <w:r w:rsidRPr="18C9C93A">
        <w:rPr>
          <w:rFonts w:ascii="Times New Roman" w:eastAsia="Times New Roman" w:hAnsi="Times New Roman" w:cs="Times New Roman"/>
        </w:rPr>
        <w:t xml:space="preserve"> </w:t>
      </w:r>
      <w:r w:rsidR="515D12D3" w:rsidRPr="18C9C93A">
        <w:rPr>
          <w:rFonts w:ascii="Times New Roman" w:eastAsia="Times New Roman" w:hAnsi="Times New Roman" w:cs="Times New Roman"/>
        </w:rPr>
        <w:t>2010;</w:t>
      </w:r>
      <w:r w:rsidRPr="18C9C93A">
        <w:rPr>
          <w:rFonts w:ascii="Times New Roman" w:eastAsia="Times New Roman" w:hAnsi="Times New Roman" w:cs="Times New Roman"/>
        </w:rPr>
        <w:t xml:space="preserve"> Mamdani </w:t>
      </w:r>
      <w:r w:rsidR="13A22A10" w:rsidRPr="18C9C93A">
        <w:rPr>
          <w:rFonts w:ascii="Times New Roman" w:eastAsia="Times New Roman" w:hAnsi="Times New Roman" w:cs="Times New Roman"/>
        </w:rPr>
        <w:t xml:space="preserve">&amp; </w:t>
      </w:r>
      <w:proofErr w:type="spellStart"/>
      <w:r w:rsidRPr="18C9C93A">
        <w:rPr>
          <w:rFonts w:ascii="Times New Roman" w:eastAsia="Times New Roman" w:hAnsi="Times New Roman" w:cs="Times New Roman"/>
        </w:rPr>
        <w:t>Assilian</w:t>
      </w:r>
      <w:proofErr w:type="spellEnd"/>
      <w:r w:rsidR="3C602501" w:rsidRPr="18C9C93A">
        <w:rPr>
          <w:rFonts w:ascii="Times New Roman" w:eastAsia="Times New Roman" w:hAnsi="Times New Roman" w:cs="Times New Roman"/>
        </w:rPr>
        <w:t>,</w:t>
      </w:r>
      <w:r w:rsidRPr="18C9C93A">
        <w:rPr>
          <w:rFonts w:ascii="Times New Roman" w:eastAsia="Times New Roman" w:hAnsi="Times New Roman" w:cs="Times New Roman"/>
        </w:rPr>
        <w:t xml:space="preserve"> 1975).</w:t>
      </w:r>
    </w:p>
    <w:p w14:paraId="4091DA1B" w14:textId="0F8DCBC9"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The SVMs can provide reliable information by identifying the facial emotions on their faces with an accuracy level of 99.72% and 98.10% respectively to the JAFFE and </w:t>
      </w:r>
      <w:proofErr w:type="spellStart"/>
      <w:r w:rsidRPr="18C9C93A">
        <w:rPr>
          <w:rFonts w:ascii="Times New Roman" w:eastAsia="Times New Roman" w:hAnsi="Times New Roman" w:cs="Times New Roman"/>
        </w:rPr>
        <w:t>RaFD</w:t>
      </w:r>
      <w:proofErr w:type="spellEnd"/>
      <w:r w:rsidRPr="18C9C93A">
        <w:rPr>
          <w:rFonts w:ascii="Times New Roman" w:eastAsia="Times New Roman" w:hAnsi="Times New Roman" w:cs="Times New Roman"/>
        </w:rPr>
        <w:t xml:space="preserve"> datasets and around 90% across many other datasets and these are </w:t>
      </w:r>
      <w:r w:rsidR="6D10B8C1" w:rsidRPr="18C9C93A">
        <w:rPr>
          <w:rFonts w:ascii="Times New Roman" w:eastAsia="Times New Roman" w:hAnsi="Times New Roman" w:cs="Times New Roman"/>
        </w:rPr>
        <w:t>prominent features</w:t>
      </w:r>
      <w:r w:rsidRPr="18C9C93A">
        <w:rPr>
          <w:rFonts w:ascii="Times New Roman" w:eastAsia="Times New Roman" w:hAnsi="Times New Roman" w:cs="Times New Roman"/>
        </w:rPr>
        <w:t xml:space="preserve"> used in public safety and interactive media </w:t>
      </w:r>
      <w:r w:rsidR="0280C1CF" w:rsidRPr="18C9C93A">
        <w:rPr>
          <w:rFonts w:ascii="Times New Roman" w:eastAsia="Times New Roman" w:hAnsi="Times New Roman" w:cs="Times New Roman"/>
        </w:rPr>
        <w:t>(</w:t>
      </w:r>
      <w:proofErr w:type="spellStart"/>
      <w:r w:rsidR="0280C1CF" w:rsidRPr="18C9C93A">
        <w:rPr>
          <w:rFonts w:ascii="Times New Roman" w:eastAsia="Times New Roman" w:hAnsi="Times New Roman" w:cs="Times New Roman"/>
        </w:rPr>
        <w:t>Dagher</w:t>
      </w:r>
      <w:proofErr w:type="spellEnd"/>
      <w:r w:rsidR="0280C1CF" w:rsidRPr="18C9C93A">
        <w:rPr>
          <w:rFonts w:ascii="Times New Roman" w:eastAsia="Times New Roman" w:hAnsi="Times New Roman" w:cs="Times New Roman"/>
        </w:rPr>
        <w:t xml:space="preserve"> et al., 2019)</w:t>
      </w:r>
      <w:r w:rsidRPr="18C9C93A">
        <w:rPr>
          <w:rFonts w:ascii="Times New Roman" w:eastAsia="Times New Roman" w:hAnsi="Times New Roman" w:cs="Times New Roman"/>
        </w:rPr>
        <w:t>.</w:t>
      </w:r>
    </w:p>
    <w:p w14:paraId="7A1A06B0" w14:textId="6A7C4C76"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The temporal data should be handled more consistently and efficiently, so the LSTM</w:t>
      </w:r>
      <w:r w:rsidR="032EE1C4" w:rsidRPr="18C9C93A">
        <w:rPr>
          <w:rFonts w:ascii="Times New Roman" w:eastAsia="Times New Roman" w:hAnsi="Times New Roman" w:cs="Times New Roman"/>
        </w:rPr>
        <w:t xml:space="preserve"> network</w:t>
      </w:r>
      <w:r w:rsidRPr="18C9C93A">
        <w:rPr>
          <w:rFonts w:ascii="Times New Roman" w:eastAsia="Times New Roman" w:hAnsi="Times New Roman" w:cs="Times New Roman"/>
        </w:rPr>
        <w:t xml:space="preserve"> is the best tool for sequential prediction problems. Healthcare monitoring is one of the best applications that rely on long data sequences for these datasets the accuracy and timely predictions greatly impact patient outcomes (He et al., 2020). </w:t>
      </w:r>
    </w:p>
    <w:p w14:paraId="64D429A1" w14:textId="73ED2E02" w:rsidR="600980AC" w:rsidRDefault="600980AC" w:rsidP="18C9C93A">
      <w:pPr>
        <w:jc w:val="both"/>
        <w:rPr>
          <w:rFonts w:ascii="Times New Roman" w:eastAsia="Times New Roman" w:hAnsi="Times New Roman" w:cs="Times New Roman"/>
          <w:lang w:val="fr-FR"/>
        </w:rPr>
      </w:pPr>
      <w:r w:rsidRPr="18C9C93A">
        <w:rPr>
          <w:rFonts w:ascii="Times New Roman" w:eastAsia="Times New Roman" w:hAnsi="Times New Roman" w:cs="Times New Roman"/>
        </w:rPr>
        <w:t>The DBNs are unrivaled in accuracy and efficiency when it comes to the processing of the timeframes with a reduction percentage of 62% and 82% with the JAFFE AND FER-2013 dataset. This proves that the DBN</w:t>
      </w:r>
      <w:r w:rsidR="482AEBEC" w:rsidRPr="18C9C93A">
        <w:rPr>
          <w:rFonts w:ascii="Times New Roman" w:eastAsia="Times New Roman" w:hAnsi="Times New Roman" w:cs="Times New Roman"/>
        </w:rPr>
        <w:t>s</w:t>
      </w:r>
      <w:r w:rsidRPr="18C9C93A">
        <w:rPr>
          <w:rFonts w:ascii="Times New Roman" w:eastAsia="Times New Roman" w:hAnsi="Times New Roman" w:cs="Times New Roman"/>
        </w:rPr>
        <w:t xml:space="preserve"> can expedite data processing without compromising precision. This also proves that the DBN</w:t>
      </w:r>
      <w:r w:rsidR="30E0EE9B" w:rsidRPr="18C9C93A">
        <w:rPr>
          <w:rFonts w:ascii="Times New Roman" w:eastAsia="Times New Roman" w:hAnsi="Times New Roman" w:cs="Times New Roman"/>
        </w:rPr>
        <w:t>s</w:t>
      </w:r>
      <w:r w:rsidRPr="18C9C93A">
        <w:rPr>
          <w:rFonts w:ascii="Times New Roman" w:eastAsia="Times New Roman" w:hAnsi="Times New Roman" w:cs="Times New Roman"/>
        </w:rPr>
        <w:t xml:space="preserve"> might be useful in real-time applications as well where the processing speed is paramount</w:t>
      </w:r>
      <w:r w:rsidR="43DBDC9D" w:rsidRPr="18C9C93A">
        <w:rPr>
          <w:rFonts w:ascii="Times New Roman" w:eastAsia="Times New Roman" w:hAnsi="Times New Roman" w:cs="Times New Roman"/>
        </w:rPr>
        <w:t xml:space="preserve"> (</w:t>
      </w:r>
      <w:proofErr w:type="spellStart"/>
      <w:r w:rsidR="43DBDC9D" w:rsidRPr="18C9C93A">
        <w:rPr>
          <w:rFonts w:ascii="Times New Roman" w:eastAsia="Times New Roman" w:hAnsi="Times New Roman" w:cs="Times New Roman"/>
        </w:rPr>
        <w:t>Eldahshan</w:t>
      </w:r>
      <w:proofErr w:type="spellEnd"/>
      <w:r w:rsidR="43DBDC9D" w:rsidRPr="18C9C93A">
        <w:rPr>
          <w:rFonts w:ascii="Times New Roman" w:eastAsia="Times New Roman" w:hAnsi="Times New Roman" w:cs="Times New Roman"/>
        </w:rPr>
        <w:t xml:space="preserve"> et al., 2020).</w:t>
      </w:r>
    </w:p>
    <w:p w14:paraId="320C3DF1" w14:textId="5A9DE2ED" w:rsidR="600980AC" w:rsidRDefault="600980AC" w:rsidP="18C9C93A">
      <w:pPr>
        <w:pStyle w:val="Heading2"/>
        <w:rPr>
          <w:rFonts w:ascii="Times New Roman" w:eastAsia="Times New Roman" w:hAnsi="Times New Roman" w:cs="Times New Roman"/>
          <w:b/>
          <w:bCs/>
          <w:color w:val="auto"/>
        </w:rPr>
      </w:pPr>
      <w:bookmarkStart w:id="19" w:name="_Toc1423891524"/>
      <w:r>
        <w:t>Comparative Analysis</w:t>
      </w:r>
      <w:bookmarkEnd w:id="19"/>
    </w:p>
    <w:p w14:paraId="5F53DA38" w14:textId="699A4795"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The pros and cons of any machine learning model can be tested only by comparing and evaluating their performance on a challenging dataset with specific tasks. </w:t>
      </w:r>
      <w:r w:rsidR="3C2FC4A0" w:rsidRPr="18C9C93A">
        <w:rPr>
          <w:rFonts w:ascii="Times New Roman" w:eastAsia="Times New Roman" w:hAnsi="Times New Roman" w:cs="Times New Roman"/>
        </w:rPr>
        <w:t>CNN</w:t>
      </w:r>
      <w:r w:rsidR="00693ABA" w:rsidRPr="18C9C93A">
        <w:rPr>
          <w:rFonts w:ascii="Times New Roman" w:eastAsia="Times New Roman" w:hAnsi="Times New Roman" w:cs="Times New Roman"/>
        </w:rPr>
        <w:t>s</w:t>
      </w:r>
      <w:r w:rsidRPr="18C9C93A">
        <w:rPr>
          <w:rFonts w:ascii="Times New Roman" w:eastAsia="Times New Roman" w:hAnsi="Times New Roman" w:cs="Times New Roman"/>
        </w:rPr>
        <w:t xml:space="preserve"> </w:t>
      </w:r>
      <w:r w:rsidR="5F331668" w:rsidRPr="18C9C93A">
        <w:rPr>
          <w:rFonts w:ascii="Times New Roman" w:eastAsia="Times New Roman" w:hAnsi="Times New Roman" w:cs="Times New Roman"/>
        </w:rPr>
        <w:t>excels</w:t>
      </w:r>
      <w:r w:rsidRPr="18C9C93A">
        <w:rPr>
          <w:rFonts w:ascii="Times New Roman" w:eastAsia="Times New Roman" w:hAnsi="Times New Roman" w:cs="Times New Roman"/>
        </w:rPr>
        <w:t xml:space="preserve"> in</w:t>
      </w:r>
      <w:r w:rsidR="0AEAD38E" w:rsidRPr="18C9C93A">
        <w:rPr>
          <w:rFonts w:ascii="Times New Roman" w:eastAsia="Times New Roman" w:hAnsi="Times New Roman" w:cs="Times New Roman"/>
        </w:rPr>
        <w:t xml:space="preserve"> </w:t>
      </w:r>
      <w:r w:rsidRPr="18C9C93A">
        <w:rPr>
          <w:rFonts w:ascii="Times New Roman" w:eastAsia="Times New Roman" w:hAnsi="Times New Roman" w:cs="Times New Roman"/>
        </w:rPr>
        <w:t xml:space="preserve">one area of </w:t>
      </w:r>
      <w:r w:rsidR="0991ADD4" w:rsidRPr="18C9C93A">
        <w:rPr>
          <w:rFonts w:ascii="Times New Roman" w:eastAsia="Times New Roman" w:hAnsi="Times New Roman" w:cs="Times New Roman"/>
        </w:rPr>
        <w:t>proficiency,</w:t>
      </w:r>
      <w:r w:rsidRPr="18C9C93A">
        <w:rPr>
          <w:rFonts w:ascii="Times New Roman" w:eastAsia="Times New Roman" w:hAnsi="Times New Roman" w:cs="Times New Roman"/>
        </w:rPr>
        <w:t xml:space="preserve"> that is processing </w:t>
      </w:r>
      <w:r w:rsidR="0C8EE35D" w:rsidRPr="18C9C93A">
        <w:rPr>
          <w:rFonts w:ascii="Times New Roman" w:eastAsia="Times New Roman" w:hAnsi="Times New Roman" w:cs="Times New Roman"/>
        </w:rPr>
        <w:t>image</w:t>
      </w:r>
      <w:r w:rsidRPr="18C9C93A">
        <w:rPr>
          <w:rFonts w:ascii="Times New Roman" w:eastAsia="Times New Roman" w:hAnsi="Times New Roman" w:cs="Times New Roman"/>
        </w:rPr>
        <w:t xml:space="preserve"> data. With finding the patterns and feature extraction from the images are main area it excels these are the key feature for the face recognition applications and with the end to end learning and automated feature extraction shows its strength rather than the traditional once (Shao &amp; Qian, 2019).</w:t>
      </w:r>
    </w:p>
    <w:p w14:paraId="4094B75D" w14:textId="6C3AD4F1"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Fuzzy logic model stands out from the other models due to its unique approach to the problem solving with capacity to emulate human cognition and handling the ambiguity to the problem-solving approach which makes it to stand out from the other neural networking models</w:t>
      </w:r>
      <w:r w:rsidR="4CAAFBDC" w:rsidRPr="18C9C93A">
        <w:rPr>
          <w:rFonts w:ascii="Times New Roman" w:eastAsia="Times New Roman" w:hAnsi="Times New Roman" w:cs="Times New Roman"/>
        </w:rPr>
        <w:t xml:space="preserve"> (Zadeh, 1996; Lin &amp; Lee, 1996)</w:t>
      </w:r>
      <w:r w:rsidRPr="18C9C93A">
        <w:rPr>
          <w:rFonts w:ascii="Times New Roman" w:eastAsia="Times New Roman" w:hAnsi="Times New Roman" w:cs="Times New Roman"/>
        </w:rPr>
        <w:t>.</w:t>
      </w:r>
    </w:p>
    <w:p w14:paraId="1D97A95F" w14:textId="39DB80E1"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lastRenderedPageBreak/>
        <w:t>When it comes to the</w:t>
      </w:r>
      <w:r w:rsidR="625D8DE0" w:rsidRPr="18C9C93A">
        <w:rPr>
          <w:rFonts w:ascii="Times New Roman" w:eastAsia="Times New Roman" w:hAnsi="Times New Roman" w:cs="Times New Roman"/>
        </w:rPr>
        <w:t xml:space="preserve"> </w:t>
      </w:r>
      <w:r w:rsidR="14FA5A15" w:rsidRPr="18C9C93A">
        <w:rPr>
          <w:rFonts w:ascii="Times New Roman" w:eastAsia="Times New Roman" w:hAnsi="Times New Roman" w:cs="Times New Roman"/>
        </w:rPr>
        <w:t>extracting of</w:t>
      </w:r>
      <w:r w:rsidRPr="18C9C93A">
        <w:rPr>
          <w:rFonts w:ascii="Times New Roman" w:eastAsia="Times New Roman" w:hAnsi="Times New Roman" w:cs="Times New Roman"/>
        </w:rPr>
        <w:t xml:space="preserve"> the facial subtle feature the SVM </w:t>
      </w:r>
      <w:r w:rsidR="18E346AD" w:rsidRPr="18C9C93A">
        <w:rPr>
          <w:rFonts w:ascii="Times New Roman" w:eastAsia="Times New Roman" w:hAnsi="Times New Roman" w:cs="Times New Roman"/>
        </w:rPr>
        <w:t>outperforms</w:t>
      </w:r>
      <w:r w:rsidRPr="18C9C93A">
        <w:rPr>
          <w:rFonts w:ascii="Times New Roman" w:eastAsia="Times New Roman" w:hAnsi="Times New Roman" w:cs="Times New Roman"/>
        </w:rPr>
        <w:t xml:space="preserve"> </w:t>
      </w:r>
      <w:r w:rsidR="5791C635" w:rsidRPr="18C9C93A">
        <w:rPr>
          <w:rFonts w:ascii="Times New Roman" w:eastAsia="Times New Roman" w:hAnsi="Times New Roman" w:cs="Times New Roman"/>
        </w:rPr>
        <w:t>any</w:t>
      </w:r>
      <w:r w:rsidRPr="18C9C93A">
        <w:rPr>
          <w:rFonts w:ascii="Times New Roman" w:eastAsia="Times New Roman" w:hAnsi="Times New Roman" w:cs="Times New Roman"/>
        </w:rPr>
        <w:t xml:space="preserve"> older machine learning and mewer deep learning models the contrast shows how accurate and resilient the SVM models (</w:t>
      </w:r>
      <w:proofErr w:type="spellStart"/>
      <w:r w:rsidRPr="18C9C93A">
        <w:rPr>
          <w:rFonts w:ascii="Times New Roman" w:eastAsia="Times New Roman" w:hAnsi="Times New Roman" w:cs="Times New Roman"/>
        </w:rPr>
        <w:t>Bhadangkar</w:t>
      </w:r>
      <w:proofErr w:type="spellEnd"/>
      <w:r w:rsidRPr="18C9C93A">
        <w:rPr>
          <w:rFonts w:ascii="Times New Roman" w:eastAsia="Times New Roman" w:hAnsi="Times New Roman" w:cs="Times New Roman"/>
        </w:rPr>
        <w:t xml:space="preserve"> &amp; Pujari, 2020; </w:t>
      </w:r>
      <w:proofErr w:type="spellStart"/>
      <w:r w:rsidRPr="18C9C93A">
        <w:rPr>
          <w:rFonts w:ascii="Times New Roman" w:eastAsia="Times New Roman" w:hAnsi="Times New Roman" w:cs="Times New Roman"/>
        </w:rPr>
        <w:t>Hanin</w:t>
      </w:r>
      <w:proofErr w:type="spellEnd"/>
      <w:r w:rsidRPr="18C9C93A">
        <w:rPr>
          <w:rFonts w:ascii="Times New Roman" w:eastAsia="Times New Roman" w:hAnsi="Times New Roman" w:cs="Times New Roman"/>
        </w:rPr>
        <w:t>, 2023)</w:t>
      </w:r>
      <w:r w:rsidR="5C758886" w:rsidRPr="18C9C93A">
        <w:rPr>
          <w:rFonts w:ascii="Times New Roman" w:eastAsia="Times New Roman" w:hAnsi="Times New Roman" w:cs="Times New Roman"/>
        </w:rPr>
        <w:t xml:space="preserve">. </w:t>
      </w:r>
    </w:p>
    <w:p w14:paraId="79448BD0" w14:textId="5B295422"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The gain is the important thing to be consider when dealing with the time series data or the data that is highly dependent on time such as speech recognition and predictive typing systems the LSTM</w:t>
      </w:r>
      <w:r w:rsidR="5FBBAD52" w:rsidRPr="18C9C93A">
        <w:rPr>
          <w:rFonts w:ascii="Times New Roman" w:eastAsia="Times New Roman" w:hAnsi="Times New Roman" w:cs="Times New Roman"/>
        </w:rPr>
        <w:t xml:space="preserve"> network</w:t>
      </w:r>
      <w:r w:rsidRPr="18C9C93A">
        <w:rPr>
          <w:rFonts w:ascii="Times New Roman" w:eastAsia="Times New Roman" w:hAnsi="Times New Roman" w:cs="Times New Roman"/>
        </w:rPr>
        <w:t xml:space="preserve"> consists of sequential processing input which is more suitable for these kinds of data rather than the Traditional Recurrent Neural Networks (RNNs) (Mohana et al., 2023).</w:t>
      </w:r>
    </w:p>
    <w:p w14:paraId="48E6543D" w14:textId="4067C8CA" w:rsidR="4B252F6C" w:rsidRDefault="4B252F6C" w:rsidP="18C9C93A">
      <w:pPr>
        <w:jc w:val="both"/>
        <w:rPr>
          <w:rStyle w:val="SubtitleChar"/>
          <w:rFonts w:ascii="Times New Roman" w:eastAsia="Times New Roman" w:hAnsi="Times New Roman" w:cs="Times New Roman"/>
          <w:color w:val="auto"/>
        </w:rPr>
      </w:pPr>
      <w:r>
        <w:rPr>
          <w:noProof/>
        </w:rPr>
        <w:drawing>
          <wp:inline distT="0" distB="0" distL="0" distR="0" wp14:anchorId="471282D2" wp14:editId="084B9792">
            <wp:extent cx="6400800" cy="5010755"/>
            <wp:effectExtent l="0" t="0" r="0" b="0"/>
            <wp:docPr id="636045833" name="Picture 6360458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5010755"/>
                    </a:xfrm>
                    <a:prstGeom prst="rect">
                      <a:avLst/>
                    </a:prstGeom>
                  </pic:spPr>
                </pic:pic>
              </a:graphicData>
            </a:graphic>
          </wp:inline>
        </w:drawing>
      </w:r>
    </w:p>
    <w:p w14:paraId="6207B205" w14:textId="44247215" w:rsidR="600980AC" w:rsidRDefault="600980AC" w:rsidP="18C9C93A">
      <w:pPr>
        <w:pStyle w:val="Heading2"/>
        <w:rPr>
          <w:rFonts w:ascii="Times New Roman" w:eastAsia="Times New Roman" w:hAnsi="Times New Roman" w:cs="Times New Roman"/>
          <w:color w:val="auto"/>
        </w:rPr>
      </w:pPr>
      <w:bookmarkStart w:id="20" w:name="_Toc294824348"/>
      <w:r>
        <w:t>Systematic Critique</w:t>
      </w:r>
      <w:bookmarkEnd w:id="20"/>
    </w:p>
    <w:p w14:paraId="7F4663CC" w14:textId="707AF07A"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CNN models are effective </w:t>
      </w:r>
      <w:r w:rsidR="685E8AB4" w:rsidRPr="18C9C93A">
        <w:rPr>
          <w:rFonts w:ascii="Times New Roman" w:eastAsia="Times New Roman" w:hAnsi="Times New Roman" w:cs="Times New Roman"/>
        </w:rPr>
        <w:t xml:space="preserve">but </w:t>
      </w:r>
      <w:r w:rsidRPr="18C9C93A">
        <w:rPr>
          <w:rFonts w:ascii="Times New Roman" w:eastAsia="Times New Roman" w:hAnsi="Times New Roman" w:cs="Times New Roman"/>
        </w:rPr>
        <w:t>while handling images data</w:t>
      </w:r>
      <w:r w:rsidR="0A6964BC" w:rsidRPr="18C9C93A">
        <w:rPr>
          <w:rFonts w:ascii="Times New Roman" w:eastAsia="Times New Roman" w:hAnsi="Times New Roman" w:cs="Times New Roman"/>
        </w:rPr>
        <w:t>,</w:t>
      </w:r>
      <w:r w:rsidRPr="18C9C93A">
        <w:rPr>
          <w:rFonts w:ascii="Times New Roman" w:eastAsia="Times New Roman" w:hAnsi="Times New Roman" w:cs="Times New Roman"/>
        </w:rPr>
        <w:t xml:space="preserve"> the image quality differ their efficiency and these provide a systematic assessment of these studies reveals range of issues and potential solutions using different machine learning models (Shao &amp; Qian, 2019)</w:t>
      </w:r>
    </w:p>
    <w:p w14:paraId="581889E6" w14:textId="33906629"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lastRenderedPageBreak/>
        <w:t xml:space="preserve">Fuzzy logic has more benefits with very </w:t>
      </w:r>
      <w:r w:rsidR="62615E8B" w:rsidRPr="18C9C93A">
        <w:rPr>
          <w:rFonts w:ascii="Times New Roman" w:eastAsia="Times New Roman" w:hAnsi="Times New Roman" w:cs="Times New Roman"/>
        </w:rPr>
        <w:t>few</w:t>
      </w:r>
      <w:r w:rsidRPr="18C9C93A">
        <w:rPr>
          <w:rFonts w:ascii="Times New Roman" w:eastAsia="Times New Roman" w:hAnsi="Times New Roman" w:cs="Times New Roman"/>
        </w:rPr>
        <w:t xml:space="preserve"> issues, by choosing the correct membership function and rule set the model performance and readability are impacted but many people think it is a researching </w:t>
      </w:r>
      <w:r w:rsidR="17007265" w:rsidRPr="18C9C93A">
        <w:rPr>
          <w:rFonts w:ascii="Times New Roman" w:eastAsia="Times New Roman" w:hAnsi="Times New Roman" w:cs="Times New Roman"/>
        </w:rPr>
        <w:t>issue.</w:t>
      </w:r>
      <w:r w:rsidR="3D38DF05" w:rsidRPr="18C9C93A">
        <w:rPr>
          <w:rFonts w:ascii="Times New Roman" w:eastAsia="Times New Roman" w:hAnsi="Times New Roman" w:cs="Times New Roman"/>
        </w:rPr>
        <w:t xml:space="preserve"> (</w:t>
      </w:r>
      <w:proofErr w:type="spellStart"/>
      <w:r w:rsidR="3D38DF05" w:rsidRPr="18C9C93A">
        <w:rPr>
          <w:rFonts w:ascii="Times New Roman" w:eastAsia="Times New Roman" w:hAnsi="Times New Roman" w:cs="Times New Roman"/>
        </w:rPr>
        <w:t>Klir</w:t>
      </w:r>
      <w:proofErr w:type="spellEnd"/>
      <w:r w:rsidR="3D38DF05" w:rsidRPr="18C9C93A">
        <w:rPr>
          <w:rFonts w:ascii="Times New Roman" w:eastAsia="Times New Roman" w:hAnsi="Times New Roman" w:cs="Times New Roman"/>
        </w:rPr>
        <w:t xml:space="preserve"> </w:t>
      </w:r>
      <w:r w:rsidR="1E93A8EE" w:rsidRPr="18C9C93A">
        <w:rPr>
          <w:rFonts w:ascii="Times New Roman" w:eastAsia="Times New Roman" w:hAnsi="Times New Roman" w:cs="Times New Roman"/>
        </w:rPr>
        <w:t>&amp;</w:t>
      </w:r>
      <w:r w:rsidR="3D38DF05" w:rsidRPr="18C9C93A">
        <w:rPr>
          <w:rFonts w:ascii="Times New Roman" w:eastAsia="Times New Roman" w:hAnsi="Times New Roman" w:cs="Times New Roman"/>
        </w:rPr>
        <w:t>Yuan</w:t>
      </w:r>
      <w:r w:rsidR="56D77357" w:rsidRPr="18C9C93A">
        <w:rPr>
          <w:rFonts w:ascii="Times New Roman" w:eastAsia="Times New Roman" w:hAnsi="Times New Roman" w:cs="Times New Roman"/>
        </w:rPr>
        <w:t>,</w:t>
      </w:r>
      <w:r w:rsidR="3D38DF05" w:rsidRPr="18C9C93A">
        <w:rPr>
          <w:rFonts w:ascii="Times New Roman" w:eastAsia="Times New Roman" w:hAnsi="Times New Roman" w:cs="Times New Roman"/>
        </w:rPr>
        <w:t>1995</w:t>
      </w:r>
      <w:r w:rsidR="0DD446A3" w:rsidRPr="18C9C93A">
        <w:rPr>
          <w:rFonts w:ascii="Times New Roman" w:eastAsia="Times New Roman" w:hAnsi="Times New Roman" w:cs="Times New Roman"/>
        </w:rPr>
        <w:t xml:space="preserve">; </w:t>
      </w:r>
      <w:r w:rsidR="3D38DF05" w:rsidRPr="18C9C93A">
        <w:rPr>
          <w:rFonts w:ascii="Times New Roman" w:eastAsia="Times New Roman" w:hAnsi="Times New Roman" w:cs="Times New Roman"/>
        </w:rPr>
        <w:t>Mendel 2001)</w:t>
      </w:r>
    </w:p>
    <w:p w14:paraId="0A3CA525" w14:textId="6017F8B0"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Whenever the support vector machine is exhibited to the significant bias model it often fails to provide satisfactory results while coming to the classification tasks it has </w:t>
      </w:r>
      <w:r w:rsidR="1C7F4F72" w:rsidRPr="18C9C93A">
        <w:rPr>
          <w:rFonts w:ascii="Times New Roman" w:eastAsia="Times New Roman" w:hAnsi="Times New Roman" w:cs="Times New Roman"/>
        </w:rPr>
        <w:t>exceedingly high</w:t>
      </w:r>
      <w:r w:rsidRPr="18C9C93A">
        <w:rPr>
          <w:rFonts w:ascii="Times New Roman" w:eastAsia="Times New Roman" w:hAnsi="Times New Roman" w:cs="Times New Roman"/>
        </w:rPr>
        <w:t xml:space="preserve"> accuracy rate to overcome this there are more sophisticated sampling techniques or algorithmic adjustments are required (</w:t>
      </w:r>
      <w:proofErr w:type="spellStart"/>
      <w:r w:rsidRPr="18C9C93A">
        <w:rPr>
          <w:rFonts w:ascii="Times New Roman" w:eastAsia="Times New Roman" w:hAnsi="Times New Roman" w:cs="Times New Roman"/>
        </w:rPr>
        <w:t>Batuwita</w:t>
      </w:r>
      <w:proofErr w:type="spellEnd"/>
      <w:r w:rsidRPr="18C9C93A">
        <w:rPr>
          <w:rFonts w:ascii="Times New Roman" w:eastAsia="Times New Roman" w:hAnsi="Times New Roman" w:cs="Times New Roman"/>
        </w:rPr>
        <w:t xml:space="preserve"> &amp; Palade, 2013).</w:t>
      </w:r>
    </w:p>
    <w:p w14:paraId="0FA09602" w14:textId="7BB37220" w:rsidR="600980AC" w:rsidRDefault="600980AC" w:rsidP="18C9C93A">
      <w:pPr>
        <w:jc w:val="both"/>
        <w:rPr>
          <w:rFonts w:ascii="Times New Roman" w:eastAsia="Times New Roman" w:hAnsi="Times New Roman" w:cs="Times New Roman"/>
        </w:rPr>
      </w:pPr>
      <w:r w:rsidRPr="18C9C93A">
        <w:rPr>
          <w:rFonts w:ascii="Times New Roman" w:eastAsia="Times New Roman" w:hAnsi="Times New Roman" w:cs="Times New Roman"/>
        </w:rPr>
        <w:t xml:space="preserve">Even the LSTM </w:t>
      </w:r>
      <w:r w:rsidR="6EAEC355" w:rsidRPr="18C9C93A">
        <w:rPr>
          <w:rFonts w:ascii="Times New Roman" w:eastAsia="Times New Roman" w:hAnsi="Times New Roman" w:cs="Times New Roman"/>
        </w:rPr>
        <w:t>network</w:t>
      </w:r>
      <w:r w:rsidR="5B11B4BD" w:rsidRPr="18C9C93A">
        <w:rPr>
          <w:rFonts w:ascii="Times New Roman" w:eastAsia="Times New Roman" w:hAnsi="Times New Roman" w:cs="Times New Roman"/>
        </w:rPr>
        <w:t xml:space="preserve"> </w:t>
      </w:r>
      <w:r w:rsidRPr="18C9C93A">
        <w:rPr>
          <w:rFonts w:ascii="Times New Roman" w:eastAsia="Times New Roman" w:hAnsi="Times New Roman" w:cs="Times New Roman"/>
        </w:rPr>
        <w:t xml:space="preserve">also </w:t>
      </w:r>
      <w:r w:rsidR="531DC30D" w:rsidRPr="18C9C93A">
        <w:rPr>
          <w:rFonts w:ascii="Times New Roman" w:eastAsia="Times New Roman" w:hAnsi="Times New Roman" w:cs="Times New Roman"/>
        </w:rPr>
        <w:t>has limitations</w:t>
      </w:r>
      <w:r w:rsidRPr="18C9C93A">
        <w:rPr>
          <w:rFonts w:ascii="Times New Roman" w:eastAsia="Times New Roman" w:hAnsi="Times New Roman" w:cs="Times New Roman"/>
        </w:rPr>
        <w:t xml:space="preserve"> when it comes to the long data sequences. They typically fail to capture the long-term dependencies due to the vanishing and exploding gradients; hence, attention models and similar processes are necessary to improve their performance (Mohana et al., 2023)</w:t>
      </w:r>
      <w:r w:rsidR="5A0C2935" w:rsidRPr="18C9C93A">
        <w:rPr>
          <w:rFonts w:ascii="Times New Roman" w:eastAsia="Times New Roman" w:hAnsi="Times New Roman" w:cs="Times New Roman"/>
        </w:rPr>
        <w:t xml:space="preserve">. </w:t>
      </w:r>
    </w:p>
    <w:p w14:paraId="31AF46B8" w14:textId="19E7885B" w:rsidR="18C9C93A" w:rsidRDefault="18C9C93A" w:rsidP="18C9C93A">
      <w:pPr>
        <w:jc w:val="both"/>
        <w:rPr>
          <w:rFonts w:ascii="Times New Roman" w:eastAsia="Times New Roman" w:hAnsi="Times New Roman" w:cs="Times New Roman"/>
        </w:rPr>
      </w:pPr>
    </w:p>
    <w:p w14:paraId="247FCB2A" w14:textId="15B32147" w:rsidR="76A016E8" w:rsidRDefault="76A016E8" w:rsidP="18C9C93A">
      <w:pPr>
        <w:pStyle w:val="Heading1"/>
        <w:rPr>
          <w:rFonts w:ascii="Times New Roman" w:eastAsia="Times New Roman" w:hAnsi="Times New Roman" w:cs="Times New Roman"/>
          <w:color w:val="auto"/>
          <w:sz w:val="24"/>
          <w:szCs w:val="24"/>
          <w:lang w:val="en-US"/>
        </w:rPr>
      </w:pPr>
      <w:bookmarkStart w:id="21" w:name="_Toc2123552032"/>
      <w:r w:rsidRPr="18C9C93A">
        <w:t>C</w:t>
      </w:r>
      <w:r w:rsidR="00B5FBD8" w:rsidRPr="18C9C93A">
        <w:t>onclusion</w:t>
      </w:r>
      <w:bookmarkEnd w:id="21"/>
      <w:r>
        <w:tab/>
      </w:r>
    </w:p>
    <w:p w14:paraId="15FAE82B" w14:textId="381D1363" w:rsidR="1C4E28AC" w:rsidRDefault="1C4E28AC" w:rsidP="18C9C93A">
      <w:pPr>
        <w:spacing w:after="0"/>
        <w:jc w:val="both"/>
        <w:rPr>
          <w:rFonts w:ascii="Times New Roman" w:eastAsia="Times New Roman" w:hAnsi="Times New Roman" w:cs="Times New Roman"/>
          <w:lang w:val="en-IN"/>
        </w:rPr>
      </w:pPr>
      <w:r w:rsidRPr="18C9C93A">
        <w:rPr>
          <w:rFonts w:ascii="Times New Roman" w:eastAsia="Times New Roman" w:hAnsi="Times New Roman" w:cs="Times New Roman"/>
          <w:lang w:val="en-IN"/>
        </w:rPr>
        <w:t>The working of machine learning algorithms in Facial Emotion Recognition (FER) has been demonstrated in the literature review carried till now. These algorithms have been used in a number of fields, such as security and healthcare. CNNs are well equipped for quick and dependable real-time FER applications since they have demonstrated flawless precision and proficiency in visual input analysis</w:t>
      </w:r>
      <w:r w:rsidRPr="18C9C93A">
        <w:rPr>
          <w:rFonts w:ascii="Times New Roman" w:eastAsia="Times New Roman" w:hAnsi="Times New Roman" w:cs="Times New Roman"/>
        </w:rPr>
        <w:t xml:space="preserve"> (Yamashita et al., 2018)</w:t>
      </w:r>
      <w:r w:rsidRPr="18C9C93A">
        <w:rPr>
          <w:rFonts w:ascii="Times New Roman" w:eastAsia="Times New Roman" w:hAnsi="Times New Roman" w:cs="Times New Roman"/>
          <w:lang w:val="en-IN"/>
        </w:rPr>
        <w:t>. SVMs have shown proven to be highly effective in multi-class classification, an essential task for precise emotion identification</w:t>
      </w:r>
      <w:r w:rsidRPr="18C9C93A">
        <w:rPr>
          <w:rFonts w:ascii="Times New Roman" w:eastAsia="Times New Roman" w:hAnsi="Times New Roman" w:cs="Times New Roman"/>
        </w:rPr>
        <w:t xml:space="preserve"> (</w:t>
      </w:r>
      <w:proofErr w:type="spellStart"/>
      <w:r w:rsidRPr="18C9C93A">
        <w:rPr>
          <w:rFonts w:ascii="Times New Roman" w:eastAsia="Times New Roman" w:hAnsi="Times New Roman" w:cs="Times New Roman"/>
        </w:rPr>
        <w:t>Dagher</w:t>
      </w:r>
      <w:proofErr w:type="spellEnd"/>
      <w:r w:rsidRPr="18C9C93A">
        <w:rPr>
          <w:rFonts w:ascii="Times New Roman" w:eastAsia="Times New Roman" w:hAnsi="Times New Roman" w:cs="Times New Roman"/>
        </w:rPr>
        <w:t xml:space="preserve"> et al., 2019)</w:t>
      </w:r>
      <w:r w:rsidRPr="18C9C93A">
        <w:rPr>
          <w:rFonts w:ascii="Times New Roman" w:eastAsia="Times New Roman" w:hAnsi="Times New Roman" w:cs="Times New Roman"/>
          <w:lang w:val="en-IN"/>
        </w:rPr>
        <w:t>. Furthermore, LSTMs have shown usefulness in managing temporal data, especially in sequence comprehension for predictions related to healthcare monitoring</w:t>
      </w:r>
      <w:r w:rsidR="4027E4B8" w:rsidRPr="18C9C93A">
        <w:rPr>
          <w:rFonts w:ascii="Times New Roman" w:eastAsia="Times New Roman" w:hAnsi="Times New Roman" w:cs="Times New Roman"/>
        </w:rPr>
        <w:t xml:space="preserve"> (He et al., 2020)</w:t>
      </w:r>
      <w:r w:rsidRPr="18C9C93A">
        <w:rPr>
          <w:rFonts w:ascii="Times New Roman" w:eastAsia="Times New Roman" w:hAnsi="Times New Roman" w:cs="Times New Roman"/>
          <w:lang w:val="en-IN"/>
        </w:rPr>
        <w:t xml:space="preserve">. Fuzzy logic is integrated to help manage uncertainty and simulate human reasoning by adding complexity to decision-making </w:t>
      </w:r>
      <w:r w:rsidR="508AB353" w:rsidRPr="18C9C93A">
        <w:rPr>
          <w:rFonts w:ascii="Times New Roman" w:eastAsia="Times New Roman" w:hAnsi="Times New Roman" w:cs="Times New Roman"/>
          <w:lang w:val="en-IN"/>
        </w:rPr>
        <w:t>processes. When</w:t>
      </w:r>
      <w:r w:rsidRPr="18C9C93A">
        <w:rPr>
          <w:rFonts w:ascii="Times New Roman" w:eastAsia="Times New Roman" w:hAnsi="Times New Roman" w:cs="Times New Roman"/>
          <w:lang w:val="en-IN"/>
        </w:rPr>
        <w:t xml:space="preserve"> binary logic is not enough this flexibility enables development systems to run correctly</w:t>
      </w:r>
      <w:r w:rsidR="11C4E986" w:rsidRPr="18C9C93A">
        <w:rPr>
          <w:rFonts w:ascii="Times New Roman" w:eastAsia="Times New Roman" w:hAnsi="Times New Roman" w:cs="Times New Roman"/>
        </w:rPr>
        <w:t xml:space="preserve"> (Mamdani &amp; </w:t>
      </w:r>
      <w:proofErr w:type="spellStart"/>
      <w:r w:rsidR="11C4E986" w:rsidRPr="18C9C93A">
        <w:rPr>
          <w:rFonts w:ascii="Times New Roman" w:eastAsia="Times New Roman" w:hAnsi="Times New Roman" w:cs="Times New Roman"/>
        </w:rPr>
        <w:t>Assilian</w:t>
      </w:r>
      <w:proofErr w:type="spellEnd"/>
      <w:r w:rsidR="11C4E986" w:rsidRPr="18C9C93A">
        <w:rPr>
          <w:rFonts w:ascii="Times New Roman" w:eastAsia="Times New Roman" w:hAnsi="Times New Roman" w:cs="Times New Roman"/>
        </w:rPr>
        <w:t>, 1975; Matthews &amp; Ross, 2010)</w:t>
      </w:r>
      <w:r w:rsidRPr="18C9C93A">
        <w:rPr>
          <w:rFonts w:ascii="Times New Roman" w:eastAsia="Times New Roman" w:hAnsi="Times New Roman" w:cs="Times New Roman"/>
          <w:lang w:val="en-IN"/>
        </w:rPr>
        <w:t>. DBN's increased real-time likelihood capacity, which come from processing efficient data and learning hierarchically, are important for applications that require quick responses</w:t>
      </w:r>
      <w:r w:rsidR="1B07EF9F" w:rsidRPr="18C9C93A">
        <w:rPr>
          <w:rFonts w:ascii="Times New Roman" w:eastAsia="Times New Roman" w:hAnsi="Times New Roman" w:cs="Times New Roman"/>
        </w:rPr>
        <w:t xml:space="preserve"> (Dashan et al., 2020)</w:t>
      </w:r>
      <w:r w:rsidRPr="18C9C93A">
        <w:rPr>
          <w:rFonts w:ascii="Times New Roman" w:eastAsia="Times New Roman" w:hAnsi="Times New Roman" w:cs="Times New Roman"/>
          <w:lang w:val="en-IN"/>
        </w:rPr>
        <w:t>. But even though the models perform important tasks, they also have to meet certain standards for complex structures that handle computational demands and offer significant benefits to various data attributes</w:t>
      </w:r>
      <w:r w:rsidR="62373595" w:rsidRPr="18C9C93A">
        <w:rPr>
          <w:rFonts w:ascii="Times New Roman" w:eastAsia="Times New Roman" w:hAnsi="Times New Roman" w:cs="Times New Roman"/>
          <w:lang w:val="en-IN"/>
        </w:rPr>
        <w:t xml:space="preserve"> (De </w:t>
      </w:r>
      <w:proofErr w:type="spellStart"/>
      <w:r w:rsidR="62373595" w:rsidRPr="18C9C93A">
        <w:rPr>
          <w:rFonts w:ascii="Times New Roman" w:eastAsia="Times New Roman" w:hAnsi="Times New Roman" w:cs="Times New Roman"/>
          <w:lang w:val="en-IN"/>
        </w:rPr>
        <w:t>Biagi</w:t>
      </w:r>
      <w:proofErr w:type="spellEnd"/>
      <w:r w:rsidR="62373595" w:rsidRPr="18C9C93A">
        <w:rPr>
          <w:rFonts w:ascii="Times New Roman" w:eastAsia="Times New Roman" w:hAnsi="Times New Roman" w:cs="Times New Roman"/>
          <w:lang w:val="en-IN"/>
        </w:rPr>
        <w:t>, 2014)</w:t>
      </w:r>
      <w:r w:rsidRPr="18C9C93A">
        <w:rPr>
          <w:rFonts w:ascii="Times New Roman" w:eastAsia="Times New Roman" w:hAnsi="Times New Roman" w:cs="Times New Roman"/>
          <w:lang w:val="en-IN"/>
        </w:rPr>
        <w:t>. All models have inherent limitations, such as potential biases in SVMs or difficulties processing long sequences in LSTMs. These highlight the continued need for future research to be improved even more.</w:t>
      </w:r>
    </w:p>
    <w:p w14:paraId="76678AB7" w14:textId="2E3287CA" w:rsidR="18C9C93A" w:rsidRDefault="18C9C93A" w:rsidP="18C9C93A">
      <w:pPr>
        <w:spacing w:after="0"/>
        <w:jc w:val="both"/>
        <w:rPr>
          <w:rFonts w:ascii="Times New Roman" w:eastAsia="Times New Roman" w:hAnsi="Times New Roman" w:cs="Times New Roman"/>
        </w:rPr>
      </w:pPr>
    </w:p>
    <w:p w14:paraId="680FAE32" w14:textId="720F06D1" w:rsidR="63251734" w:rsidRDefault="63251734" w:rsidP="18C9C93A">
      <w:pPr>
        <w:spacing w:after="0"/>
        <w:jc w:val="both"/>
        <w:rPr>
          <w:rFonts w:ascii="Times New Roman" w:eastAsia="Times New Roman" w:hAnsi="Times New Roman" w:cs="Times New Roman"/>
        </w:rPr>
      </w:pPr>
      <w:r w:rsidRPr="18C9C93A">
        <w:rPr>
          <w:rFonts w:ascii="Times New Roman" w:eastAsia="Times New Roman" w:hAnsi="Times New Roman" w:cs="Times New Roman"/>
          <w:lang w:val="en-IN"/>
        </w:rPr>
        <w:t>In conclusion, th</w:t>
      </w:r>
      <w:r w:rsidR="4BA33BEC" w:rsidRPr="18C9C93A">
        <w:rPr>
          <w:rFonts w:ascii="Times New Roman" w:eastAsia="Times New Roman" w:hAnsi="Times New Roman" w:cs="Times New Roman"/>
          <w:lang w:val="en-IN"/>
        </w:rPr>
        <w:t>is</w:t>
      </w:r>
      <w:r w:rsidRPr="18C9C93A">
        <w:rPr>
          <w:rFonts w:ascii="Times New Roman" w:eastAsia="Times New Roman" w:hAnsi="Times New Roman" w:cs="Times New Roman"/>
          <w:lang w:val="en-IN"/>
        </w:rPr>
        <w:t xml:space="preserve"> </w:t>
      </w:r>
      <w:r w:rsidR="58176DBD" w:rsidRPr="18C9C93A">
        <w:rPr>
          <w:rFonts w:ascii="Times New Roman" w:eastAsia="Times New Roman" w:hAnsi="Times New Roman" w:cs="Times New Roman"/>
          <w:lang w:val="en-IN"/>
        </w:rPr>
        <w:t xml:space="preserve">study </w:t>
      </w:r>
      <w:r w:rsidRPr="18C9C93A">
        <w:rPr>
          <w:rFonts w:ascii="Times New Roman" w:eastAsia="Times New Roman" w:hAnsi="Times New Roman" w:cs="Times New Roman"/>
          <w:lang w:val="en-IN"/>
        </w:rPr>
        <w:t>utiliz</w:t>
      </w:r>
      <w:r w:rsidR="2E4FE15C" w:rsidRPr="18C9C93A">
        <w:rPr>
          <w:rFonts w:ascii="Times New Roman" w:eastAsia="Times New Roman" w:hAnsi="Times New Roman" w:cs="Times New Roman"/>
          <w:lang w:val="en-IN"/>
        </w:rPr>
        <w:t>es</w:t>
      </w:r>
      <w:r w:rsidRPr="18C9C93A">
        <w:rPr>
          <w:rFonts w:ascii="Times New Roman" w:eastAsia="Times New Roman" w:hAnsi="Times New Roman" w:cs="Times New Roman"/>
          <w:lang w:val="en-IN"/>
        </w:rPr>
        <w:t xml:space="preserve"> machine learning models </w:t>
      </w:r>
      <w:r w:rsidR="0DBF8FA8" w:rsidRPr="18C9C93A">
        <w:rPr>
          <w:rFonts w:ascii="Times New Roman" w:eastAsia="Times New Roman" w:hAnsi="Times New Roman" w:cs="Times New Roman"/>
          <w:lang w:val="en-IN"/>
        </w:rPr>
        <w:t>to show</w:t>
      </w:r>
      <w:r w:rsidRPr="18C9C93A">
        <w:rPr>
          <w:rFonts w:ascii="Times New Roman" w:eastAsia="Times New Roman" w:hAnsi="Times New Roman" w:cs="Times New Roman"/>
          <w:lang w:val="en-IN"/>
        </w:rPr>
        <w:t xml:space="preserve"> </w:t>
      </w:r>
      <w:r w:rsidR="18CA4F9D" w:rsidRPr="18C9C93A">
        <w:rPr>
          <w:rFonts w:ascii="Times New Roman" w:eastAsia="Times New Roman" w:hAnsi="Times New Roman" w:cs="Times New Roman"/>
          <w:lang w:val="en-IN"/>
        </w:rPr>
        <w:t>the</w:t>
      </w:r>
      <w:r w:rsidRPr="18C9C93A">
        <w:rPr>
          <w:rFonts w:ascii="Times New Roman" w:eastAsia="Times New Roman" w:hAnsi="Times New Roman" w:cs="Times New Roman"/>
          <w:lang w:val="en-IN"/>
        </w:rPr>
        <w:t xml:space="preserve"> path of technological breakthroughs poised to revolutionize machines’ </w:t>
      </w:r>
      <w:r w:rsidR="31036370" w:rsidRPr="18C9C93A">
        <w:rPr>
          <w:rFonts w:ascii="Times New Roman" w:eastAsia="Times New Roman" w:hAnsi="Times New Roman" w:cs="Times New Roman"/>
          <w:lang w:val="en-IN"/>
        </w:rPr>
        <w:t>acumen</w:t>
      </w:r>
      <w:r w:rsidRPr="18C9C93A">
        <w:rPr>
          <w:rFonts w:ascii="Times New Roman" w:eastAsia="Times New Roman" w:hAnsi="Times New Roman" w:cs="Times New Roman"/>
          <w:lang w:val="en-IN"/>
        </w:rPr>
        <w:t xml:space="preserve"> of human emotions. The</w:t>
      </w:r>
      <w:r w:rsidR="75F2B692" w:rsidRPr="18C9C93A">
        <w:rPr>
          <w:rFonts w:ascii="Times New Roman" w:eastAsia="Times New Roman" w:hAnsi="Times New Roman" w:cs="Times New Roman"/>
          <w:lang w:val="en-IN"/>
        </w:rPr>
        <w:t xml:space="preserve"> </w:t>
      </w:r>
      <w:r w:rsidR="25293174" w:rsidRPr="18C9C93A">
        <w:rPr>
          <w:rFonts w:ascii="Times New Roman" w:eastAsia="Times New Roman" w:hAnsi="Times New Roman" w:cs="Times New Roman"/>
          <w:lang w:val="en-IN"/>
        </w:rPr>
        <w:t>develop</w:t>
      </w:r>
      <w:r w:rsidR="75F2B692" w:rsidRPr="18C9C93A">
        <w:rPr>
          <w:rFonts w:ascii="Times New Roman" w:eastAsia="Times New Roman" w:hAnsi="Times New Roman" w:cs="Times New Roman"/>
          <w:lang w:val="en-IN"/>
        </w:rPr>
        <w:t>ment</w:t>
      </w:r>
      <w:r w:rsidRPr="18C9C93A">
        <w:rPr>
          <w:rFonts w:ascii="Times New Roman" w:eastAsia="Times New Roman" w:hAnsi="Times New Roman" w:cs="Times New Roman"/>
          <w:lang w:val="en-IN"/>
        </w:rPr>
        <w:t xml:space="preserve"> of these models is expected to result in </w:t>
      </w:r>
      <w:r w:rsidR="07A113B7" w:rsidRPr="18C9C93A">
        <w:rPr>
          <w:rFonts w:ascii="Times New Roman" w:eastAsia="Times New Roman" w:hAnsi="Times New Roman" w:cs="Times New Roman"/>
          <w:lang w:val="en-IN"/>
        </w:rPr>
        <w:t xml:space="preserve">systems that are </w:t>
      </w:r>
      <w:r w:rsidR="2CDD3143" w:rsidRPr="18C9C93A">
        <w:rPr>
          <w:rFonts w:ascii="Times New Roman" w:eastAsia="Times New Roman" w:hAnsi="Times New Roman" w:cs="Times New Roman"/>
          <w:lang w:val="en-IN"/>
        </w:rPr>
        <w:t>highly developed</w:t>
      </w:r>
      <w:r w:rsidRPr="18C9C93A">
        <w:rPr>
          <w:rFonts w:ascii="Times New Roman" w:eastAsia="Times New Roman" w:hAnsi="Times New Roman" w:cs="Times New Roman"/>
          <w:lang w:val="en-IN"/>
        </w:rPr>
        <w:t xml:space="preserve"> and context-aware, </w:t>
      </w:r>
      <w:r w:rsidR="48940B58" w:rsidRPr="18C9C93A">
        <w:rPr>
          <w:rFonts w:ascii="Times New Roman" w:eastAsia="Times New Roman" w:hAnsi="Times New Roman" w:cs="Times New Roman"/>
          <w:lang w:val="en-IN"/>
        </w:rPr>
        <w:t xml:space="preserve">thereby </w:t>
      </w:r>
      <w:r w:rsidR="10479CEF" w:rsidRPr="18C9C93A">
        <w:rPr>
          <w:rFonts w:ascii="Times New Roman" w:eastAsia="Times New Roman" w:hAnsi="Times New Roman" w:cs="Times New Roman"/>
          <w:lang w:val="en-IN"/>
        </w:rPr>
        <w:t>improv</w:t>
      </w:r>
      <w:r w:rsidRPr="18C9C93A">
        <w:rPr>
          <w:rFonts w:ascii="Times New Roman" w:eastAsia="Times New Roman" w:hAnsi="Times New Roman" w:cs="Times New Roman"/>
          <w:lang w:val="en-IN"/>
        </w:rPr>
        <w:t xml:space="preserve">ing the interactivity and security of machine-mediated communications and applications </w:t>
      </w:r>
      <w:r w:rsidR="7DE1B1FE" w:rsidRPr="18C9C93A">
        <w:rPr>
          <w:rFonts w:ascii="Times New Roman" w:eastAsia="Times New Roman" w:hAnsi="Times New Roman" w:cs="Times New Roman"/>
          <w:lang w:val="en-IN"/>
        </w:rPr>
        <w:t>over</w:t>
      </w:r>
      <w:r w:rsidRPr="18C9C93A">
        <w:rPr>
          <w:rFonts w:ascii="Times New Roman" w:eastAsia="Times New Roman" w:hAnsi="Times New Roman" w:cs="Times New Roman"/>
          <w:lang w:val="en-IN"/>
        </w:rPr>
        <w:t xml:space="preserve"> </w:t>
      </w:r>
      <w:proofErr w:type="spellStart"/>
      <w:r w:rsidRPr="18C9C93A">
        <w:rPr>
          <w:rFonts w:ascii="Times New Roman" w:eastAsia="Times New Roman" w:hAnsi="Times New Roman" w:cs="Times New Roman"/>
          <w:lang w:val="en-IN"/>
        </w:rPr>
        <w:t>d</w:t>
      </w:r>
      <w:r w:rsidR="44DED2E7" w:rsidRPr="18C9C93A">
        <w:rPr>
          <w:rFonts w:ascii="Times New Roman" w:eastAsia="Times New Roman" w:hAnsi="Times New Roman" w:cs="Times New Roman"/>
          <w:lang w:val="en-IN"/>
        </w:rPr>
        <w:t>efferent</w:t>
      </w:r>
      <w:proofErr w:type="spellEnd"/>
      <w:r w:rsidRPr="18C9C93A">
        <w:rPr>
          <w:rFonts w:ascii="Times New Roman" w:eastAsia="Times New Roman" w:hAnsi="Times New Roman" w:cs="Times New Roman"/>
          <w:lang w:val="en-IN"/>
        </w:rPr>
        <w:t xml:space="preserve"> </w:t>
      </w:r>
      <w:r w:rsidR="31920EB1" w:rsidRPr="18C9C93A">
        <w:rPr>
          <w:rFonts w:ascii="Times New Roman" w:eastAsia="Times New Roman" w:hAnsi="Times New Roman" w:cs="Times New Roman"/>
          <w:lang w:val="en-IN"/>
        </w:rPr>
        <w:t>field</w:t>
      </w:r>
      <w:r w:rsidRPr="18C9C93A">
        <w:rPr>
          <w:rFonts w:ascii="Times New Roman" w:eastAsia="Times New Roman" w:hAnsi="Times New Roman" w:cs="Times New Roman"/>
          <w:lang w:val="en-IN"/>
        </w:rPr>
        <w:t xml:space="preserve">. This </w:t>
      </w:r>
      <w:r w:rsidR="12CA76E2" w:rsidRPr="18C9C93A">
        <w:rPr>
          <w:rFonts w:ascii="Times New Roman" w:eastAsia="Times New Roman" w:hAnsi="Times New Roman" w:cs="Times New Roman"/>
          <w:lang w:val="en-IN"/>
        </w:rPr>
        <w:t>work</w:t>
      </w:r>
      <w:r w:rsidRPr="18C9C93A">
        <w:rPr>
          <w:rFonts w:ascii="Times New Roman" w:eastAsia="Times New Roman" w:hAnsi="Times New Roman" w:cs="Times New Roman"/>
          <w:lang w:val="en-IN"/>
        </w:rPr>
        <w:t xml:space="preserve"> underscores the </w:t>
      </w:r>
      <w:r w:rsidR="50CB880E" w:rsidRPr="18C9C93A">
        <w:rPr>
          <w:rFonts w:ascii="Times New Roman" w:eastAsia="Times New Roman" w:hAnsi="Times New Roman" w:cs="Times New Roman"/>
          <w:lang w:val="en-IN"/>
        </w:rPr>
        <w:t>changing</w:t>
      </w:r>
      <w:r w:rsidRPr="18C9C93A">
        <w:rPr>
          <w:rFonts w:ascii="Times New Roman" w:eastAsia="Times New Roman" w:hAnsi="Times New Roman" w:cs="Times New Roman"/>
          <w:lang w:val="en-IN"/>
        </w:rPr>
        <w:t xml:space="preserve"> nature of FER research and </w:t>
      </w:r>
      <w:r w:rsidR="2BAFAA6F" w:rsidRPr="18C9C93A">
        <w:rPr>
          <w:rFonts w:ascii="Times New Roman" w:eastAsia="Times New Roman" w:hAnsi="Times New Roman" w:cs="Times New Roman"/>
          <w:lang w:val="en-IN"/>
        </w:rPr>
        <w:t>draft</w:t>
      </w:r>
      <w:r w:rsidRPr="18C9C93A">
        <w:rPr>
          <w:rFonts w:ascii="Times New Roman" w:eastAsia="Times New Roman" w:hAnsi="Times New Roman" w:cs="Times New Roman"/>
          <w:lang w:val="en-IN"/>
        </w:rPr>
        <w:t xml:space="preserve"> </w:t>
      </w:r>
      <w:r w:rsidR="1D9C449A" w:rsidRPr="18C9C93A">
        <w:rPr>
          <w:rFonts w:ascii="Times New Roman" w:eastAsia="Times New Roman" w:hAnsi="Times New Roman" w:cs="Times New Roman"/>
          <w:lang w:val="en-IN"/>
        </w:rPr>
        <w:t>likely</w:t>
      </w:r>
      <w:r w:rsidRPr="18C9C93A">
        <w:rPr>
          <w:rFonts w:ascii="Times New Roman" w:eastAsia="Times New Roman" w:hAnsi="Times New Roman" w:cs="Times New Roman"/>
          <w:lang w:val="en-IN"/>
        </w:rPr>
        <w:t xml:space="preserve"> routes for critical future in</w:t>
      </w:r>
      <w:r w:rsidR="6E6C88B3" w:rsidRPr="18C9C93A">
        <w:rPr>
          <w:rFonts w:ascii="Times New Roman" w:eastAsia="Times New Roman" w:hAnsi="Times New Roman" w:cs="Times New Roman"/>
          <w:lang w:val="en-IN"/>
        </w:rPr>
        <w:t>troductions</w:t>
      </w:r>
      <w:r w:rsidRPr="18C9C93A">
        <w:rPr>
          <w:rFonts w:ascii="Times New Roman" w:eastAsia="Times New Roman" w:hAnsi="Times New Roman" w:cs="Times New Roman"/>
          <w:lang w:val="en-IN"/>
        </w:rPr>
        <w:t xml:space="preserve"> essential for the </w:t>
      </w:r>
      <w:r w:rsidR="028B4461" w:rsidRPr="18C9C93A">
        <w:rPr>
          <w:rFonts w:ascii="Times New Roman" w:eastAsia="Times New Roman" w:hAnsi="Times New Roman" w:cs="Times New Roman"/>
          <w:lang w:val="en-IN"/>
        </w:rPr>
        <w:t>growth</w:t>
      </w:r>
      <w:r w:rsidRPr="18C9C93A">
        <w:rPr>
          <w:rFonts w:ascii="Times New Roman" w:eastAsia="Times New Roman" w:hAnsi="Times New Roman" w:cs="Times New Roman"/>
          <w:lang w:val="en-IN"/>
        </w:rPr>
        <w:t xml:space="preserve"> of artificial intelligence in </w:t>
      </w:r>
      <w:r w:rsidR="18CE9569" w:rsidRPr="18C9C93A">
        <w:rPr>
          <w:rFonts w:ascii="Times New Roman" w:eastAsia="Times New Roman" w:hAnsi="Times New Roman" w:cs="Times New Roman"/>
          <w:lang w:val="en-IN"/>
        </w:rPr>
        <w:t>understanding</w:t>
      </w:r>
      <w:r w:rsidRPr="18C9C93A">
        <w:rPr>
          <w:rFonts w:ascii="Times New Roman" w:eastAsia="Times New Roman" w:hAnsi="Times New Roman" w:cs="Times New Roman"/>
          <w:lang w:val="en-IN"/>
        </w:rPr>
        <w:t xml:space="preserve"> human emotions.</w:t>
      </w:r>
      <w:r w:rsidRPr="18C9C93A">
        <w:rPr>
          <w:rFonts w:ascii="Times New Roman" w:eastAsia="Times New Roman" w:hAnsi="Times New Roman" w:cs="Times New Roman"/>
        </w:rPr>
        <w:t xml:space="preserve">  </w:t>
      </w:r>
    </w:p>
    <w:p w14:paraId="0824D0F4" w14:textId="7A12C6EA" w:rsidR="18C9C93A" w:rsidRDefault="18C9C93A" w:rsidP="18C9C93A">
      <w:pPr>
        <w:jc w:val="both"/>
        <w:rPr>
          <w:rFonts w:ascii="Times New Roman" w:eastAsia="Times New Roman" w:hAnsi="Times New Roman" w:cs="Times New Roman"/>
        </w:rPr>
      </w:pPr>
    </w:p>
    <w:p w14:paraId="7618A7D8" w14:textId="31201DD7" w:rsidR="18C9C93A" w:rsidRDefault="18C9C93A" w:rsidP="18C9C93A">
      <w:pPr>
        <w:jc w:val="both"/>
        <w:rPr>
          <w:rFonts w:ascii="Times New Roman" w:eastAsia="Times New Roman" w:hAnsi="Times New Roman" w:cs="Times New Roman"/>
        </w:rPr>
      </w:pPr>
    </w:p>
    <w:p w14:paraId="2C9B8C05" w14:textId="70FD2973" w:rsidR="18C9C93A" w:rsidRDefault="18C9C93A" w:rsidP="18C9C93A">
      <w:pPr>
        <w:jc w:val="both"/>
        <w:rPr>
          <w:rFonts w:ascii="Times New Roman" w:eastAsia="Times New Roman" w:hAnsi="Times New Roman" w:cs="Times New Roman"/>
        </w:rPr>
      </w:pPr>
    </w:p>
    <w:p w14:paraId="257EC1AC" w14:textId="58C424AB" w:rsidR="5E995C7A" w:rsidRDefault="5E995C7A" w:rsidP="18C9C93A">
      <w:pPr>
        <w:pStyle w:val="Heading1"/>
      </w:pPr>
      <w:bookmarkStart w:id="22" w:name="_Toc330429581"/>
      <w:r>
        <w:t>R</w:t>
      </w:r>
      <w:r w:rsidR="51722976">
        <w:t>eferences:</w:t>
      </w:r>
      <w:bookmarkEnd w:id="22"/>
    </w:p>
    <w:p w14:paraId="3904536C" w14:textId="67226909" w:rsidR="18C9C93A" w:rsidRDefault="18C9C93A" w:rsidP="18C9C93A"/>
    <w:p w14:paraId="78C5A4D7" w14:textId="064CE376" w:rsidR="4128C7A1" w:rsidRDefault="4128C7A1" w:rsidP="18C9C93A">
      <w:pPr>
        <w:pStyle w:val="ListParagraph"/>
        <w:numPr>
          <w:ilvl w:val="0"/>
          <w:numId w:val="1"/>
        </w:numPr>
        <w:spacing w:before="240" w:after="240"/>
        <w:jc w:val="both"/>
        <w:rPr>
          <w:rFonts w:ascii="Times New Roman" w:eastAsia="Times New Roman" w:hAnsi="Times New Roman" w:cs="Times New Roman"/>
          <w:color w:val="000000" w:themeColor="text1"/>
          <w:lang w:val="en-IN"/>
        </w:rPr>
      </w:pPr>
      <w:proofErr w:type="spellStart"/>
      <w:r w:rsidRPr="18C9C93A">
        <w:rPr>
          <w:rFonts w:ascii="Times New Roman" w:eastAsia="Times New Roman" w:hAnsi="Times New Roman" w:cs="Times New Roman"/>
          <w:color w:val="000000" w:themeColor="text1"/>
          <w:lang w:val="en-IN"/>
        </w:rPr>
        <w:t>Appasaheb</w:t>
      </w:r>
      <w:proofErr w:type="spellEnd"/>
      <w:r w:rsidRPr="18C9C93A">
        <w:rPr>
          <w:rFonts w:ascii="Times New Roman" w:eastAsia="Times New Roman" w:hAnsi="Times New Roman" w:cs="Times New Roman"/>
          <w:color w:val="000000" w:themeColor="text1"/>
          <w:lang w:val="en-IN"/>
        </w:rPr>
        <w:t xml:space="preserve"> </w:t>
      </w:r>
      <w:proofErr w:type="spellStart"/>
      <w:r w:rsidRPr="18C9C93A">
        <w:rPr>
          <w:rFonts w:ascii="Times New Roman" w:eastAsia="Times New Roman" w:hAnsi="Times New Roman" w:cs="Times New Roman"/>
          <w:color w:val="000000" w:themeColor="text1"/>
          <w:lang w:val="en-IN"/>
        </w:rPr>
        <w:t>Borgalli</w:t>
      </w:r>
      <w:proofErr w:type="spellEnd"/>
      <w:r w:rsidRPr="18C9C93A">
        <w:rPr>
          <w:rFonts w:ascii="Times New Roman" w:eastAsia="Times New Roman" w:hAnsi="Times New Roman" w:cs="Times New Roman"/>
          <w:color w:val="000000" w:themeColor="text1"/>
          <w:lang w:val="en-IN"/>
        </w:rPr>
        <w:t xml:space="preserve">, </w:t>
      </w:r>
      <w:proofErr w:type="spellStart"/>
      <w:r w:rsidRPr="18C9C93A">
        <w:rPr>
          <w:rFonts w:ascii="Times New Roman" w:eastAsia="Times New Roman" w:hAnsi="Times New Roman" w:cs="Times New Roman"/>
          <w:color w:val="000000" w:themeColor="text1"/>
          <w:lang w:val="en-IN"/>
        </w:rPr>
        <w:t>Mr.R</w:t>
      </w:r>
      <w:proofErr w:type="spellEnd"/>
      <w:r w:rsidRPr="18C9C93A">
        <w:rPr>
          <w:rFonts w:ascii="Times New Roman" w:eastAsia="Times New Roman" w:hAnsi="Times New Roman" w:cs="Times New Roman"/>
          <w:color w:val="000000" w:themeColor="text1"/>
          <w:lang w:val="en-IN"/>
        </w:rPr>
        <w:t xml:space="preserve">. and </w:t>
      </w:r>
      <w:proofErr w:type="spellStart"/>
      <w:r w:rsidRPr="18C9C93A">
        <w:rPr>
          <w:rFonts w:ascii="Times New Roman" w:eastAsia="Times New Roman" w:hAnsi="Times New Roman" w:cs="Times New Roman"/>
          <w:color w:val="000000" w:themeColor="text1"/>
          <w:lang w:val="en-IN"/>
        </w:rPr>
        <w:t>Surve</w:t>
      </w:r>
      <w:proofErr w:type="spellEnd"/>
      <w:r w:rsidRPr="18C9C93A">
        <w:rPr>
          <w:rFonts w:ascii="Times New Roman" w:eastAsia="Times New Roman" w:hAnsi="Times New Roman" w:cs="Times New Roman"/>
          <w:color w:val="000000" w:themeColor="text1"/>
          <w:lang w:val="en-IN"/>
        </w:rPr>
        <w:t xml:space="preserve"> </w:t>
      </w:r>
      <w:proofErr w:type="spellStart"/>
      <w:r w:rsidRPr="18C9C93A">
        <w:rPr>
          <w:rFonts w:ascii="Times New Roman" w:eastAsia="Times New Roman" w:hAnsi="Times New Roman" w:cs="Times New Roman"/>
          <w:color w:val="000000" w:themeColor="text1"/>
          <w:lang w:val="en-IN"/>
        </w:rPr>
        <w:t>Dr.S</w:t>
      </w:r>
      <w:proofErr w:type="spellEnd"/>
      <w:r w:rsidRPr="18C9C93A">
        <w:rPr>
          <w:rFonts w:ascii="Times New Roman" w:eastAsia="Times New Roman" w:hAnsi="Times New Roman" w:cs="Times New Roman"/>
          <w:color w:val="000000" w:themeColor="text1"/>
          <w:lang w:val="en-IN"/>
        </w:rPr>
        <w:t>. (2022a). "Deep learning for facial emotion recognition using custom CNN architecture." Journal of Physics: Conference Series, 2236(1), p. 012004. https://doi.org/10.1088/1742-6596/2236/1/012004.</w:t>
      </w:r>
    </w:p>
    <w:p w14:paraId="250B1BF5" w14:textId="2128CE6B"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Ballesteros, J.A. et al. (2024). "Facial emotion recognition through artificial intelligence." Frontiers in Computer Science, 6. https://doi.org/10.3389/fcomp.2024.1359471.</w:t>
      </w:r>
    </w:p>
    <w:p w14:paraId="65DC8192" w14:textId="2F9EC900"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Bhadangkar</w:t>
      </w:r>
      <w:proofErr w:type="spellEnd"/>
      <w:r w:rsidRPr="18C9C93A">
        <w:rPr>
          <w:rFonts w:ascii="Times New Roman" w:eastAsia="Times New Roman" w:hAnsi="Times New Roman" w:cs="Times New Roman"/>
        </w:rPr>
        <w:t>, D. K. &amp; Pujari, J. D. (2020). "Comparative analysis of Identification and Classification of Face Emotions Using Different Machine Learning and Deep Learning Algorithms." Turkish Journal of Computer and Mathematics Education (TURCOMAT), 11(3), 1708-1722.</w:t>
      </w:r>
    </w:p>
    <w:p w14:paraId="02CD7250" w14:textId="1C69B84A"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Canedo</w:t>
      </w:r>
      <w:proofErr w:type="spellEnd"/>
      <w:r w:rsidRPr="18C9C93A">
        <w:rPr>
          <w:rFonts w:ascii="Times New Roman" w:eastAsia="Times New Roman" w:hAnsi="Times New Roman" w:cs="Times New Roman"/>
        </w:rPr>
        <w:t>, D. and Neves, A.J. (2019). "Facial expression recognition using computer vision: A systematic review." Applied Sciences, 9(21), p. 4678. https://doi.org/10.3390/app9214678.</w:t>
      </w:r>
    </w:p>
    <w:p w14:paraId="0AF9F655" w14:textId="3EA1D69E"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Dahshan</w:t>
      </w:r>
      <w:proofErr w:type="spellEnd"/>
      <w:r w:rsidRPr="18C9C93A">
        <w:rPr>
          <w:rFonts w:ascii="Times New Roman" w:eastAsia="Times New Roman" w:hAnsi="Times New Roman" w:cs="Times New Roman"/>
        </w:rPr>
        <w:t>, K. et al. (2020). "Recognition of facial emotions relying on deep belief networks and quantum particle swarm optimization." International Journal of Intelligent Engineering and Systems, 13(4), pp. 90–101. https://doi.org/10.22266/ijies2020.0831.09.</w:t>
      </w:r>
    </w:p>
    <w:p w14:paraId="71ED2931" w14:textId="378F2DA2"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Dagher</w:t>
      </w:r>
      <w:proofErr w:type="spellEnd"/>
      <w:r w:rsidRPr="18C9C93A">
        <w:rPr>
          <w:rFonts w:ascii="Times New Roman" w:eastAsia="Times New Roman" w:hAnsi="Times New Roman" w:cs="Times New Roman"/>
        </w:rPr>
        <w:t xml:space="preserve">, I., </w:t>
      </w:r>
      <w:proofErr w:type="spellStart"/>
      <w:r w:rsidRPr="18C9C93A">
        <w:rPr>
          <w:rFonts w:ascii="Times New Roman" w:eastAsia="Times New Roman" w:hAnsi="Times New Roman" w:cs="Times New Roman"/>
        </w:rPr>
        <w:t>Dahdah</w:t>
      </w:r>
      <w:proofErr w:type="spellEnd"/>
      <w:r w:rsidRPr="18C9C93A">
        <w:rPr>
          <w:rFonts w:ascii="Times New Roman" w:eastAsia="Times New Roman" w:hAnsi="Times New Roman" w:cs="Times New Roman"/>
        </w:rPr>
        <w:t xml:space="preserve">, E., and Al </w:t>
      </w:r>
      <w:proofErr w:type="spellStart"/>
      <w:r w:rsidRPr="18C9C93A">
        <w:rPr>
          <w:rFonts w:ascii="Times New Roman" w:eastAsia="Times New Roman" w:hAnsi="Times New Roman" w:cs="Times New Roman"/>
        </w:rPr>
        <w:t>Shakik</w:t>
      </w:r>
      <w:proofErr w:type="spellEnd"/>
      <w:r w:rsidRPr="18C9C93A">
        <w:rPr>
          <w:rFonts w:ascii="Times New Roman" w:eastAsia="Times New Roman" w:hAnsi="Times New Roman" w:cs="Times New Roman"/>
        </w:rPr>
        <w:t>, M. (2019). "Facial expression recognition using three-stage support vector machines." Visual Computing for Industry, Biomedicine, and Art, 2(1). https://doi.org/10.1186/s42492-019-0034-5.</w:t>
      </w:r>
    </w:p>
    <w:p w14:paraId="09FBB393" w14:textId="37CD4CA9"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Eldahshan</w:t>
      </w:r>
      <w:proofErr w:type="spellEnd"/>
      <w:r w:rsidRPr="18C9C93A">
        <w:rPr>
          <w:rFonts w:ascii="Times New Roman" w:eastAsia="Times New Roman" w:hAnsi="Times New Roman" w:cs="Times New Roman"/>
        </w:rPr>
        <w:t xml:space="preserve">, Kamal &amp; </w:t>
      </w:r>
      <w:proofErr w:type="spellStart"/>
      <w:r w:rsidRPr="18C9C93A">
        <w:rPr>
          <w:rFonts w:ascii="Times New Roman" w:eastAsia="Times New Roman" w:hAnsi="Times New Roman" w:cs="Times New Roman"/>
        </w:rPr>
        <w:t>Elsayed</w:t>
      </w:r>
      <w:proofErr w:type="spellEnd"/>
      <w:r w:rsidRPr="18C9C93A">
        <w:rPr>
          <w:rFonts w:ascii="Times New Roman" w:eastAsia="Times New Roman" w:hAnsi="Times New Roman" w:cs="Times New Roman"/>
        </w:rPr>
        <w:t xml:space="preserve">, </w:t>
      </w:r>
      <w:proofErr w:type="spellStart"/>
      <w:r w:rsidRPr="18C9C93A">
        <w:rPr>
          <w:rFonts w:ascii="Times New Roman" w:eastAsia="Times New Roman" w:hAnsi="Times New Roman" w:cs="Times New Roman"/>
        </w:rPr>
        <w:t>Eman</w:t>
      </w:r>
      <w:proofErr w:type="spellEnd"/>
      <w:r w:rsidRPr="18C9C93A">
        <w:rPr>
          <w:rFonts w:ascii="Times New Roman" w:eastAsia="Times New Roman" w:hAnsi="Times New Roman" w:cs="Times New Roman"/>
        </w:rPr>
        <w:t xml:space="preserve"> &amp; </w:t>
      </w:r>
      <w:proofErr w:type="spellStart"/>
      <w:r w:rsidRPr="18C9C93A">
        <w:rPr>
          <w:rFonts w:ascii="Times New Roman" w:eastAsia="Times New Roman" w:hAnsi="Times New Roman" w:cs="Times New Roman"/>
        </w:rPr>
        <w:t>Aboshosha</w:t>
      </w:r>
      <w:proofErr w:type="spellEnd"/>
      <w:r w:rsidRPr="18C9C93A">
        <w:rPr>
          <w:rFonts w:ascii="Times New Roman" w:eastAsia="Times New Roman" w:hAnsi="Times New Roman" w:cs="Times New Roman"/>
        </w:rPr>
        <w:t xml:space="preserve">, Ashraf &amp; </w:t>
      </w:r>
      <w:proofErr w:type="spellStart"/>
      <w:r w:rsidRPr="18C9C93A">
        <w:rPr>
          <w:rFonts w:ascii="Times New Roman" w:eastAsia="Times New Roman" w:hAnsi="Times New Roman" w:cs="Times New Roman"/>
        </w:rPr>
        <w:t>Ebeid</w:t>
      </w:r>
      <w:proofErr w:type="spellEnd"/>
      <w:r w:rsidRPr="18C9C93A">
        <w:rPr>
          <w:rFonts w:ascii="Times New Roman" w:eastAsia="Times New Roman" w:hAnsi="Times New Roman" w:cs="Times New Roman"/>
        </w:rPr>
        <w:t xml:space="preserve">, </w:t>
      </w:r>
      <w:proofErr w:type="spellStart"/>
      <w:r w:rsidRPr="18C9C93A">
        <w:rPr>
          <w:rFonts w:ascii="Times New Roman" w:eastAsia="Times New Roman" w:hAnsi="Times New Roman" w:cs="Times New Roman"/>
        </w:rPr>
        <w:t>Ebeid</w:t>
      </w:r>
      <w:proofErr w:type="spellEnd"/>
      <w:r w:rsidRPr="18C9C93A">
        <w:rPr>
          <w:rFonts w:ascii="Times New Roman" w:eastAsia="Times New Roman" w:hAnsi="Times New Roman" w:cs="Times New Roman"/>
        </w:rPr>
        <w:t>. (2020). "Recognition of Facial Emotions Relying on Deep Belief Networks and Quantum Particle Swarm Optimization." International Journal of Intelligent Engineering and Systems, 13. https://doi.org/10.22266/ijies2020.0831.09.</w:t>
      </w:r>
    </w:p>
    <w:p w14:paraId="2C6DCB5E" w14:textId="399DD812"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 xml:space="preserve">Guo, H. and Chen, J. (2020). "Dynamic facial expression recognition based on </w:t>
      </w:r>
      <w:proofErr w:type="spellStart"/>
      <w:r w:rsidRPr="18C9C93A">
        <w:rPr>
          <w:rFonts w:ascii="Times New Roman" w:eastAsia="Times New Roman" w:hAnsi="Times New Roman" w:cs="Times New Roman"/>
        </w:rPr>
        <w:t>ResNet</w:t>
      </w:r>
      <w:proofErr w:type="spellEnd"/>
      <w:r w:rsidRPr="18C9C93A">
        <w:rPr>
          <w:rFonts w:ascii="Times New Roman" w:eastAsia="Times New Roman" w:hAnsi="Times New Roman" w:cs="Times New Roman"/>
        </w:rPr>
        <w:t xml:space="preserve"> and LSTM." IOP Conference Series: Materials Science and Engineering, 790(1), p. 012145. https://doi.org/10.1088/1757-899x/790/1/012145.</w:t>
      </w:r>
    </w:p>
    <w:p w14:paraId="15C766F2" w14:textId="5751FFD7"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Hassoun, M.H. (1996). "Neural fuzzy systems: A neuro-fuzzy synergism to intelligent systems [book review]." IEEE Transactions on Neural Networks, 7(5), p. 1316. https://doi.org/10.1109/tnn.1996.536328.</w:t>
      </w:r>
    </w:p>
    <w:p w14:paraId="5D35CD3B" w14:textId="352DF95F"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He, Y. et al. (2020). "Developing an efficient deep learning-based trusted model for Pervasive Computing using an LSTM-based classification model." Complexity, 2020, pp. 1–6. https://doi.org/10.1155/2020/4579495.</w:t>
      </w:r>
    </w:p>
    <w:p w14:paraId="5B22BF1C" w14:textId="6D579572"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lastRenderedPageBreak/>
        <w:t>Huang, Z.-Y. et al. (2023). "A study on computer vision for facial emotion recognition." Scientific Reports, 13(1). https://doi.org/10.1038/s41598-023-35446-4.</w:t>
      </w:r>
    </w:p>
    <w:p w14:paraId="1918BBF8" w14:textId="158C06EC"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Kopalidis</w:t>
      </w:r>
      <w:proofErr w:type="spellEnd"/>
      <w:r w:rsidRPr="18C9C93A">
        <w:rPr>
          <w:rFonts w:ascii="Times New Roman" w:eastAsia="Times New Roman" w:hAnsi="Times New Roman" w:cs="Times New Roman"/>
        </w:rPr>
        <w:t>, T. et al. (2024). "Advances in facial expression recognition: A survey of methods, benchmarks, models, and datasets." Information, 15(3), p. 135. https://doi.org/10.3390/info15030135.</w:t>
      </w:r>
    </w:p>
    <w:p w14:paraId="638A5426" w14:textId="05C259A1"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 xml:space="preserve">Mamdani, E.H. and </w:t>
      </w:r>
      <w:proofErr w:type="spellStart"/>
      <w:r w:rsidRPr="18C9C93A">
        <w:rPr>
          <w:rFonts w:ascii="Times New Roman" w:eastAsia="Times New Roman" w:hAnsi="Times New Roman" w:cs="Times New Roman"/>
        </w:rPr>
        <w:t>Assilian</w:t>
      </w:r>
      <w:proofErr w:type="spellEnd"/>
      <w:r w:rsidRPr="18C9C93A">
        <w:rPr>
          <w:rFonts w:ascii="Times New Roman" w:eastAsia="Times New Roman" w:hAnsi="Times New Roman" w:cs="Times New Roman"/>
        </w:rPr>
        <w:t>, S. (1975). "An experiment in linguistic synthesis with a fuzzy logic controller." International Journal of Man-Machine Studies, 7(1), pp. 1–13. https://doi.org/10.1016/s0020-7373(75)80002-2.</w:t>
      </w:r>
    </w:p>
    <w:p w14:paraId="423086F7" w14:textId="3C035CC3"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Minaee</w:t>
      </w:r>
      <w:proofErr w:type="spellEnd"/>
      <w:r w:rsidRPr="18C9C93A">
        <w:rPr>
          <w:rFonts w:ascii="Times New Roman" w:eastAsia="Times New Roman" w:hAnsi="Times New Roman" w:cs="Times New Roman"/>
        </w:rPr>
        <w:t xml:space="preserve">, S., </w:t>
      </w:r>
      <w:proofErr w:type="spellStart"/>
      <w:r w:rsidRPr="18C9C93A">
        <w:rPr>
          <w:rFonts w:ascii="Times New Roman" w:eastAsia="Times New Roman" w:hAnsi="Times New Roman" w:cs="Times New Roman"/>
        </w:rPr>
        <w:t>Minaei</w:t>
      </w:r>
      <w:proofErr w:type="spellEnd"/>
      <w:r w:rsidRPr="18C9C93A">
        <w:rPr>
          <w:rFonts w:ascii="Times New Roman" w:eastAsia="Times New Roman" w:hAnsi="Times New Roman" w:cs="Times New Roman"/>
        </w:rPr>
        <w:t xml:space="preserve">, M., and </w:t>
      </w:r>
      <w:proofErr w:type="spellStart"/>
      <w:r w:rsidRPr="18C9C93A">
        <w:rPr>
          <w:rFonts w:ascii="Times New Roman" w:eastAsia="Times New Roman" w:hAnsi="Times New Roman" w:cs="Times New Roman"/>
        </w:rPr>
        <w:t>Abdolrashidi</w:t>
      </w:r>
      <w:proofErr w:type="spellEnd"/>
      <w:r w:rsidRPr="18C9C93A">
        <w:rPr>
          <w:rFonts w:ascii="Times New Roman" w:eastAsia="Times New Roman" w:hAnsi="Times New Roman" w:cs="Times New Roman"/>
        </w:rPr>
        <w:t>, A. (2021). "Deep emotion: Facial expression recognition using attentional convolutional network." Sensors, 21(9), p. 3046. https://doi.org/10.3390/s21093046.</w:t>
      </w:r>
    </w:p>
    <w:p w14:paraId="2CF5368C" w14:textId="46372C14"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 xml:space="preserve">Mohana, M., </w:t>
      </w:r>
      <w:proofErr w:type="spellStart"/>
      <w:r w:rsidRPr="18C9C93A">
        <w:rPr>
          <w:rFonts w:ascii="Times New Roman" w:eastAsia="Times New Roman" w:hAnsi="Times New Roman" w:cs="Times New Roman"/>
        </w:rPr>
        <w:t>Subashini</w:t>
      </w:r>
      <w:proofErr w:type="spellEnd"/>
      <w:r w:rsidRPr="18C9C93A">
        <w:rPr>
          <w:rFonts w:ascii="Times New Roman" w:eastAsia="Times New Roman" w:hAnsi="Times New Roman" w:cs="Times New Roman"/>
        </w:rPr>
        <w:t xml:space="preserve">, P., &amp; </w:t>
      </w:r>
      <w:proofErr w:type="spellStart"/>
      <w:r w:rsidRPr="18C9C93A">
        <w:rPr>
          <w:rFonts w:ascii="Times New Roman" w:eastAsia="Times New Roman" w:hAnsi="Times New Roman" w:cs="Times New Roman"/>
        </w:rPr>
        <w:t>Krishnaveni</w:t>
      </w:r>
      <w:proofErr w:type="spellEnd"/>
      <w:r w:rsidRPr="18C9C93A">
        <w:rPr>
          <w:rFonts w:ascii="Times New Roman" w:eastAsia="Times New Roman" w:hAnsi="Times New Roman" w:cs="Times New Roman"/>
        </w:rPr>
        <w:t>, M. (2023). "Emotion recognition from facial expression using hybrid CNN–LSTM network." International Journal of Pattern Recognition and Artificial Intelligence, 37(08). https://doi.org/10.1142/s0218001423560086.</w:t>
      </w:r>
    </w:p>
    <w:p w14:paraId="1DB6A091" w14:textId="7D8699D3" w:rsidR="4128C7A1" w:rsidRDefault="4128C7A1" w:rsidP="18C9C93A">
      <w:pPr>
        <w:pStyle w:val="ListParagraph"/>
        <w:numPr>
          <w:ilvl w:val="0"/>
          <w:numId w:val="1"/>
        </w:numPr>
        <w:rPr>
          <w:rFonts w:ascii="Times New Roman" w:eastAsia="Times New Roman" w:hAnsi="Times New Roman" w:cs="Times New Roman"/>
        </w:rPr>
      </w:pPr>
      <w:proofErr w:type="spellStart"/>
      <w:r w:rsidRPr="18C9C93A">
        <w:rPr>
          <w:rFonts w:ascii="Times New Roman" w:eastAsia="Times New Roman" w:hAnsi="Times New Roman" w:cs="Times New Roman"/>
        </w:rPr>
        <w:t>Refat</w:t>
      </w:r>
      <w:proofErr w:type="spellEnd"/>
      <w:r w:rsidRPr="18C9C93A">
        <w:rPr>
          <w:rFonts w:ascii="Times New Roman" w:eastAsia="Times New Roman" w:hAnsi="Times New Roman" w:cs="Times New Roman"/>
        </w:rPr>
        <w:t xml:space="preserve">, C.M. and </w:t>
      </w:r>
      <w:proofErr w:type="spellStart"/>
      <w:r w:rsidRPr="18C9C93A">
        <w:rPr>
          <w:rFonts w:ascii="Times New Roman" w:eastAsia="Times New Roman" w:hAnsi="Times New Roman" w:cs="Times New Roman"/>
        </w:rPr>
        <w:t>Azlan</w:t>
      </w:r>
      <w:proofErr w:type="spellEnd"/>
      <w:r w:rsidRPr="18C9C93A">
        <w:rPr>
          <w:rFonts w:ascii="Times New Roman" w:eastAsia="Times New Roman" w:hAnsi="Times New Roman" w:cs="Times New Roman"/>
        </w:rPr>
        <w:t>, N.Z. (2019). "Deep learning methods for facial expression recognition." 2019 7th International Conference on Mechatronics Engineering (ICOM) [Preprint]. https://doi.org/10.1109/icom47790.2019.8952056.</w:t>
      </w:r>
    </w:p>
    <w:p w14:paraId="437B142D" w14:textId="057A2A2E"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Ross, T.J. (2010). Fuzzy logic with engineering applications [Preprint]. https://doi.org/10.1002/9781119994374.</w:t>
      </w:r>
    </w:p>
    <w:p w14:paraId="26891EC6" w14:textId="55052538"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Shao, J. &amp; Qian, Y. (2019). "Three convolutional neural network models for facial expression recognition in the wild." Neurocomputing, 355, 82–92. https://doi.org/10.1016/j.neucom.2019.05.005.</w:t>
      </w:r>
    </w:p>
    <w:p w14:paraId="280F4A7F" w14:textId="1EBA25C6"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Yamashita, R. et al. (2018). "Convolutional Neural Networks: An overview and application in Radiology." Insights into Imaging, 9(4), pp. 611–629. https://doi.org/10.1007/s13244-018-0639-9.</w:t>
      </w:r>
    </w:p>
    <w:p w14:paraId="3C30D110" w14:textId="2B4D0753" w:rsidR="4128C7A1" w:rsidRDefault="4128C7A1" w:rsidP="18C9C93A">
      <w:pPr>
        <w:pStyle w:val="ListParagraph"/>
        <w:numPr>
          <w:ilvl w:val="0"/>
          <w:numId w:val="1"/>
        </w:numPr>
        <w:rPr>
          <w:rFonts w:ascii="Times New Roman" w:eastAsia="Times New Roman" w:hAnsi="Times New Roman" w:cs="Times New Roman"/>
        </w:rPr>
      </w:pPr>
      <w:r w:rsidRPr="18C9C93A">
        <w:rPr>
          <w:rFonts w:ascii="Times New Roman" w:eastAsia="Times New Roman" w:hAnsi="Times New Roman" w:cs="Times New Roman"/>
        </w:rPr>
        <w:t>Zadeh, L. (1996). "Fuzzy logic = computing with words." IEEE Transactions on Fuzzy Systems, 4(2), 103-111. https://doi.org/10.1109/5.481841.</w:t>
      </w:r>
    </w:p>
    <w:p w14:paraId="01521015" w14:textId="6497C053" w:rsidR="18C9C93A" w:rsidRDefault="18C9C93A" w:rsidP="18C9C93A">
      <w:pPr>
        <w:spacing w:before="240" w:after="240"/>
        <w:jc w:val="both"/>
        <w:rPr>
          <w:rFonts w:ascii="Times New Roman" w:eastAsia="Times New Roman" w:hAnsi="Times New Roman" w:cs="Times New Roman"/>
          <w:color w:val="000000" w:themeColor="text1"/>
          <w:lang w:val="en-IN"/>
        </w:rPr>
      </w:pPr>
    </w:p>
    <w:p w14:paraId="2E175780" w14:textId="30AE7A33" w:rsidR="18C9C93A" w:rsidRDefault="18C9C93A" w:rsidP="18C9C93A">
      <w:pPr>
        <w:rPr>
          <w:rFonts w:ascii="Times New Roman" w:eastAsia="Times New Roman" w:hAnsi="Times New Roman" w:cs="Times New Roman"/>
          <w:lang w:val="en-IN"/>
        </w:rPr>
      </w:pPr>
    </w:p>
    <w:p w14:paraId="5B45DE82" w14:textId="60EC5C15" w:rsidR="18C9C93A" w:rsidRDefault="18C9C93A" w:rsidP="18C9C93A">
      <w:pPr>
        <w:rPr>
          <w:rFonts w:ascii="Times New Roman" w:eastAsia="Times New Roman" w:hAnsi="Times New Roman" w:cs="Times New Roman"/>
          <w:lang w:val="en-IN"/>
        </w:rPr>
      </w:pPr>
    </w:p>
    <w:p w14:paraId="6F9286C5" w14:textId="5A2E11EC" w:rsidR="18C9C93A" w:rsidRDefault="18C9C93A">
      <w:r>
        <w:br w:type="page"/>
      </w:r>
    </w:p>
    <w:p w14:paraId="43F14675" w14:textId="699DDC06" w:rsidR="58FD0B54" w:rsidRDefault="58FD0B54" w:rsidP="18C9C93A">
      <w:pPr>
        <w:pStyle w:val="Heading1"/>
      </w:pPr>
      <w:bookmarkStart w:id="23" w:name="_Toc1109757366"/>
      <w:r>
        <w:lastRenderedPageBreak/>
        <w:t>A</w:t>
      </w:r>
      <w:r w:rsidR="7AD9D212">
        <w:t>ppendix:</w:t>
      </w:r>
      <w:bookmarkEnd w:id="23"/>
    </w:p>
    <w:p w14:paraId="56A71B5D" w14:textId="3F8F1F4A" w:rsidR="025D5E64" w:rsidRDefault="025D5E64" w:rsidP="18C9C93A">
      <w:pPr>
        <w:rPr>
          <w:rFonts w:ascii="Calibri" w:eastAsia="Calibri" w:hAnsi="Calibri" w:cs="Calibri"/>
        </w:rPr>
      </w:pPr>
    </w:p>
    <w:p w14:paraId="05082028" w14:textId="20787DD9" w:rsidR="025D5E64" w:rsidRDefault="025D5E64" w:rsidP="18C9C93A">
      <w:pPr>
        <w:spacing w:line="257" w:lineRule="auto"/>
        <w:rPr>
          <w:rFonts w:ascii="Times New Roman" w:eastAsia="Times New Roman" w:hAnsi="Times New Roman" w:cs="Times New Roman"/>
          <w:b/>
          <w:bCs/>
        </w:rPr>
      </w:pPr>
      <w:r w:rsidRPr="18C9C93A">
        <w:rPr>
          <w:rFonts w:ascii="Times New Roman" w:eastAsia="Times New Roman" w:hAnsi="Times New Roman" w:cs="Times New Roman"/>
          <w:b/>
          <w:bCs/>
        </w:rPr>
        <w:t xml:space="preserve">14TH FEBURARY 2024 </w:t>
      </w:r>
    </w:p>
    <w:p w14:paraId="46B921C4" w14:textId="68204497" w:rsidR="025D5E64" w:rsidRDefault="025D5E64" w:rsidP="18C9C93A">
      <w:pPr>
        <w:spacing w:line="257" w:lineRule="auto"/>
        <w:rPr>
          <w:rFonts w:ascii="Times New Roman" w:eastAsia="Times New Roman" w:hAnsi="Times New Roman" w:cs="Times New Roman"/>
        </w:rPr>
      </w:pPr>
    </w:p>
    <w:p w14:paraId="0F9B48C8" w14:textId="777AF251"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On 14th February 2024, we held our first meeting. During this meeting</w:t>
      </w:r>
      <w:r w:rsidR="2169B7EB" w:rsidRPr="18C9C93A">
        <w:rPr>
          <w:rFonts w:ascii="Times New Roman" w:eastAsia="Times New Roman" w:hAnsi="Times New Roman" w:cs="Times New Roman"/>
        </w:rPr>
        <w:t>,</w:t>
      </w:r>
      <w:r w:rsidRPr="18C9C93A">
        <w:rPr>
          <w:rFonts w:ascii="Times New Roman" w:eastAsia="Times New Roman" w:hAnsi="Times New Roman" w:cs="Times New Roman"/>
        </w:rPr>
        <w:t xml:space="preserve"> each team member introduced </w:t>
      </w:r>
      <w:r w:rsidR="28D76980" w:rsidRPr="18C9C93A">
        <w:rPr>
          <w:rFonts w:ascii="Times New Roman" w:eastAsia="Times New Roman" w:hAnsi="Times New Roman" w:cs="Times New Roman"/>
        </w:rPr>
        <w:t>themselves,</w:t>
      </w:r>
      <w:r w:rsidRPr="18C9C93A">
        <w:rPr>
          <w:rFonts w:ascii="Times New Roman" w:eastAsia="Times New Roman" w:hAnsi="Times New Roman" w:cs="Times New Roman"/>
        </w:rPr>
        <w:t xml:space="preserve"> paving </w:t>
      </w:r>
      <w:r w:rsidR="60F0E2B5" w:rsidRPr="18C9C93A">
        <w:rPr>
          <w:rFonts w:ascii="Times New Roman" w:eastAsia="Times New Roman" w:hAnsi="Times New Roman" w:cs="Times New Roman"/>
        </w:rPr>
        <w:t>the way</w:t>
      </w:r>
      <w:r w:rsidRPr="18C9C93A">
        <w:rPr>
          <w:rFonts w:ascii="Times New Roman" w:eastAsia="Times New Roman" w:hAnsi="Times New Roman" w:cs="Times New Roman"/>
        </w:rPr>
        <w:t xml:space="preserve"> for collaboration and exploration of our project. </w:t>
      </w:r>
    </w:p>
    <w:p w14:paraId="4AF55DC6" w14:textId="0304F1CD" w:rsidR="025D5E64" w:rsidRDefault="025D5E64" w:rsidP="18C9C93A">
      <w:pPr>
        <w:spacing w:line="257" w:lineRule="auto"/>
        <w:jc w:val="both"/>
        <w:rPr>
          <w:rFonts w:ascii="Times New Roman" w:eastAsia="Times New Roman" w:hAnsi="Times New Roman" w:cs="Times New Roman"/>
        </w:rPr>
      </w:pPr>
    </w:p>
    <w:p w14:paraId="260DD7CA" w14:textId="197F4C25"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We examined the machine learning assessment </w:t>
      </w:r>
      <w:proofErr w:type="gramStart"/>
      <w:r w:rsidRPr="18C9C93A">
        <w:rPr>
          <w:rFonts w:ascii="Times New Roman" w:eastAsia="Times New Roman" w:hAnsi="Times New Roman" w:cs="Times New Roman"/>
        </w:rPr>
        <w:t>in order to</w:t>
      </w:r>
      <w:proofErr w:type="gramEnd"/>
      <w:r w:rsidRPr="18C9C93A">
        <w:rPr>
          <w:rFonts w:ascii="Times New Roman" w:eastAsia="Times New Roman" w:hAnsi="Times New Roman" w:cs="Times New Roman"/>
        </w:rPr>
        <w:t xml:space="preserve"> identify the assigned task, task requirements, grading criteria, and overall purpose of the task. The main objective of this project was to write a literature review on any machine learning application of our choosing. </w:t>
      </w:r>
      <w:proofErr w:type="gramStart"/>
      <w:r w:rsidRPr="18C9C93A">
        <w:rPr>
          <w:rFonts w:ascii="Times New Roman" w:eastAsia="Times New Roman" w:hAnsi="Times New Roman" w:cs="Times New Roman"/>
        </w:rPr>
        <w:t>In order to</w:t>
      </w:r>
      <w:proofErr w:type="gramEnd"/>
      <w:r w:rsidRPr="18C9C93A">
        <w:rPr>
          <w:rFonts w:ascii="Times New Roman" w:eastAsia="Times New Roman" w:hAnsi="Times New Roman" w:cs="Times New Roman"/>
        </w:rPr>
        <w:t xml:space="preserve"> select the machine learning application to work on, each team member was allotted three votes to indicate their choices after which a brief discussion was held about the choices made. The Facial Emotion Recognition carried the highest vote hence it emerged as our chosen machine learning application topic to be reviewed by the team. </w:t>
      </w:r>
    </w:p>
    <w:p w14:paraId="2429FC1F" w14:textId="42885173" w:rsidR="025D5E64" w:rsidRDefault="025D5E64" w:rsidP="18C9C93A">
      <w:pPr>
        <w:spacing w:line="257" w:lineRule="auto"/>
        <w:jc w:val="both"/>
        <w:rPr>
          <w:rFonts w:ascii="Times New Roman" w:eastAsia="Times New Roman" w:hAnsi="Times New Roman" w:cs="Times New Roman"/>
        </w:rPr>
      </w:pPr>
    </w:p>
    <w:p w14:paraId="5255259C" w14:textId="1F558DC1"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Arka Mandol suggested that each team member conducts research on different machine learning models that can be applied to the Facial Expression Recognition application. He also volunteered to work on the structure of the project. The team unanimously agreed that a WhatsApp group chat be created for ongoing communications and discussion. This was executed on February 15 by </w:t>
      </w:r>
      <w:proofErr w:type="spellStart"/>
      <w:r w:rsidRPr="18C9C93A">
        <w:rPr>
          <w:rFonts w:ascii="Times New Roman" w:eastAsia="Times New Roman" w:hAnsi="Times New Roman" w:cs="Times New Roman"/>
        </w:rPr>
        <w:t>Nkemjika</w:t>
      </w:r>
      <w:proofErr w:type="spellEnd"/>
      <w:r w:rsidRPr="18C9C93A">
        <w:rPr>
          <w:rFonts w:ascii="Times New Roman" w:eastAsia="Times New Roman" w:hAnsi="Times New Roman" w:cs="Times New Roman"/>
        </w:rPr>
        <w:t xml:space="preserve"> </w:t>
      </w:r>
      <w:proofErr w:type="spellStart"/>
      <w:r w:rsidRPr="18C9C93A">
        <w:rPr>
          <w:rFonts w:ascii="Times New Roman" w:eastAsia="Times New Roman" w:hAnsi="Times New Roman" w:cs="Times New Roman"/>
        </w:rPr>
        <w:t>Ilokobi</w:t>
      </w:r>
      <w:proofErr w:type="spellEnd"/>
      <w:r w:rsidRPr="18C9C93A">
        <w:rPr>
          <w:rFonts w:ascii="Times New Roman" w:eastAsia="Times New Roman" w:hAnsi="Times New Roman" w:cs="Times New Roman"/>
        </w:rPr>
        <w:t xml:space="preserve">. </w:t>
      </w:r>
    </w:p>
    <w:p w14:paraId="40E15B56" w14:textId="0F0D0B21" w:rsidR="025D5E64" w:rsidRDefault="025D5E64" w:rsidP="18C9C93A">
      <w:pPr>
        <w:spacing w:line="257" w:lineRule="auto"/>
        <w:rPr>
          <w:rFonts w:ascii="Times New Roman" w:eastAsia="Times New Roman" w:hAnsi="Times New Roman" w:cs="Times New Roman"/>
        </w:rPr>
      </w:pPr>
    </w:p>
    <w:p w14:paraId="47A4A6DB" w14:textId="734C9526" w:rsidR="025D5E64" w:rsidRDefault="025D5E64" w:rsidP="18C9C93A">
      <w:pPr>
        <w:spacing w:line="257" w:lineRule="auto"/>
        <w:rPr>
          <w:rFonts w:ascii="Times New Roman" w:eastAsia="Times New Roman" w:hAnsi="Times New Roman" w:cs="Times New Roman"/>
          <w:b/>
          <w:bCs/>
        </w:rPr>
      </w:pPr>
      <w:r w:rsidRPr="18C9C93A">
        <w:rPr>
          <w:rFonts w:ascii="Times New Roman" w:eastAsia="Times New Roman" w:hAnsi="Times New Roman" w:cs="Times New Roman"/>
          <w:b/>
          <w:bCs/>
        </w:rPr>
        <w:t xml:space="preserve">21ST February 2024 </w:t>
      </w:r>
    </w:p>
    <w:p w14:paraId="07B9BA91" w14:textId="2213E87F" w:rsidR="025D5E64" w:rsidRDefault="025D5E64" w:rsidP="18C9C93A">
      <w:pPr>
        <w:spacing w:line="257" w:lineRule="auto"/>
        <w:rPr>
          <w:rFonts w:ascii="Times New Roman" w:eastAsia="Times New Roman" w:hAnsi="Times New Roman" w:cs="Times New Roman"/>
        </w:rPr>
      </w:pPr>
    </w:p>
    <w:p w14:paraId="69D98963" w14:textId="5CE05721"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Our second meeting held on 21st of February 2024 with all team members in attendance. The primary focus of this meeting was the structure of the project that was proposed by team member Arka Mandol, the team deliberated and unanimously accepted his proposal. </w:t>
      </w:r>
    </w:p>
    <w:p w14:paraId="4BBE531C" w14:textId="4DB22763" w:rsidR="025D5E64" w:rsidRDefault="025D5E64" w:rsidP="18C9C93A">
      <w:pPr>
        <w:spacing w:line="257" w:lineRule="auto"/>
        <w:jc w:val="both"/>
        <w:rPr>
          <w:rFonts w:ascii="Times New Roman" w:eastAsia="Times New Roman" w:hAnsi="Times New Roman" w:cs="Times New Roman"/>
        </w:rPr>
      </w:pPr>
    </w:p>
    <w:p w14:paraId="2CB45A26" w14:textId="43BC6D73"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Tasks were allocated to each member of the team with everyone in agreement to communicate our preferred machine learning model to be worked on via the WhatsApp platform created. During this meeting, a very crucial point of the project revolving around the citation methodology was raised. We agreed that the citation method to be used must be consistent throughout the document to uphold academic integrity. It was also emphasized that the use of AI generated content was explicitly prohibited during this project to mitigate the risk of academic misconduct. Team member Ifeoma </w:t>
      </w:r>
      <w:proofErr w:type="spellStart"/>
      <w:r w:rsidRPr="18C9C93A">
        <w:rPr>
          <w:rFonts w:ascii="Times New Roman" w:eastAsia="Times New Roman" w:hAnsi="Times New Roman" w:cs="Times New Roman"/>
        </w:rPr>
        <w:t>Isiuwe</w:t>
      </w:r>
      <w:proofErr w:type="spellEnd"/>
      <w:r w:rsidRPr="18C9C93A">
        <w:rPr>
          <w:rFonts w:ascii="Times New Roman" w:eastAsia="Times New Roman" w:hAnsi="Times New Roman" w:cs="Times New Roman"/>
        </w:rPr>
        <w:t xml:space="preserve"> volunteered to take the minutes of our meeting for record purposes. </w:t>
      </w:r>
    </w:p>
    <w:p w14:paraId="15A65443" w14:textId="0863AEA0" w:rsidR="025D5E64" w:rsidRDefault="025D5E64" w:rsidP="18C9C93A">
      <w:pPr>
        <w:spacing w:line="257" w:lineRule="auto"/>
        <w:rPr>
          <w:rFonts w:ascii="Times New Roman" w:eastAsia="Times New Roman" w:hAnsi="Times New Roman" w:cs="Times New Roman"/>
        </w:rPr>
      </w:pPr>
    </w:p>
    <w:p w14:paraId="453A6176" w14:textId="0011CE42"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lastRenderedPageBreak/>
        <w:t xml:space="preserve">To round up this meeting, we established deadlines for submission, the initial deadline was set for February 29, 2024, with a week grace period extending the final submission dates to March 6, 2024. We agreed that a Google Doc be created for this assessment task </w:t>
      </w:r>
      <w:proofErr w:type="gramStart"/>
      <w:r w:rsidRPr="18C9C93A">
        <w:rPr>
          <w:rFonts w:ascii="Times New Roman" w:eastAsia="Times New Roman" w:hAnsi="Times New Roman" w:cs="Times New Roman"/>
        </w:rPr>
        <w:t>in order to</w:t>
      </w:r>
      <w:proofErr w:type="gramEnd"/>
      <w:r w:rsidRPr="18C9C93A">
        <w:rPr>
          <w:rFonts w:ascii="Times New Roman" w:eastAsia="Times New Roman" w:hAnsi="Times New Roman" w:cs="Times New Roman"/>
        </w:rPr>
        <w:t xml:space="preserve"> facilitate collaboration. Team members were advised to maintain personal backup of their </w:t>
      </w:r>
      <w:proofErr w:type="gramStart"/>
      <w:r w:rsidRPr="18C9C93A">
        <w:rPr>
          <w:rFonts w:ascii="Times New Roman" w:eastAsia="Times New Roman" w:hAnsi="Times New Roman" w:cs="Times New Roman"/>
        </w:rPr>
        <w:t>contribution</w:t>
      </w:r>
      <w:proofErr w:type="gramEnd"/>
      <w:r w:rsidRPr="18C9C93A">
        <w:rPr>
          <w:rFonts w:ascii="Times New Roman" w:eastAsia="Times New Roman" w:hAnsi="Times New Roman" w:cs="Times New Roman"/>
        </w:rPr>
        <w:t xml:space="preserve"> </w:t>
      </w:r>
    </w:p>
    <w:p w14:paraId="4586F40C" w14:textId="52955698" w:rsidR="025D5E64" w:rsidRDefault="025D5E64" w:rsidP="18C9C93A">
      <w:pPr>
        <w:spacing w:line="257" w:lineRule="auto"/>
        <w:jc w:val="both"/>
        <w:rPr>
          <w:rFonts w:ascii="Times New Roman" w:eastAsia="Times New Roman" w:hAnsi="Times New Roman" w:cs="Times New Roman"/>
        </w:rPr>
      </w:pPr>
    </w:p>
    <w:p w14:paraId="2829B1FF" w14:textId="274A4604" w:rsidR="025D5E64" w:rsidRDefault="025D5E64" w:rsidP="18C9C93A">
      <w:pPr>
        <w:spacing w:line="257" w:lineRule="auto"/>
        <w:jc w:val="both"/>
        <w:rPr>
          <w:rFonts w:ascii="Times New Roman" w:eastAsia="Times New Roman" w:hAnsi="Times New Roman" w:cs="Times New Roman"/>
          <w:b/>
          <w:bCs/>
        </w:rPr>
      </w:pPr>
      <w:r w:rsidRPr="18C9C93A">
        <w:rPr>
          <w:rFonts w:ascii="Times New Roman" w:eastAsia="Times New Roman" w:hAnsi="Times New Roman" w:cs="Times New Roman"/>
          <w:b/>
          <w:bCs/>
        </w:rPr>
        <w:t xml:space="preserve">29TH February 2024 </w:t>
      </w:r>
    </w:p>
    <w:p w14:paraId="29B271F5" w14:textId="5BAD2C31" w:rsidR="025D5E64" w:rsidRDefault="025D5E64" w:rsidP="18C9C93A">
      <w:pPr>
        <w:spacing w:line="257" w:lineRule="auto"/>
        <w:jc w:val="both"/>
        <w:rPr>
          <w:rFonts w:ascii="Times New Roman" w:eastAsia="Times New Roman" w:hAnsi="Times New Roman" w:cs="Times New Roman"/>
        </w:rPr>
      </w:pPr>
    </w:p>
    <w:p w14:paraId="4D496D64" w14:textId="135B4581"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On the 29th of February 2024, a meeting was held with the primary objective of facilitating questions and providing clarification when needed. Arka Mandol conducted </w:t>
      </w:r>
      <w:r w:rsidR="5F1BA250" w:rsidRPr="18C9C93A">
        <w:rPr>
          <w:rFonts w:ascii="Times New Roman" w:eastAsia="Times New Roman" w:hAnsi="Times New Roman" w:cs="Times New Roman"/>
        </w:rPr>
        <w:t>a thorough</w:t>
      </w:r>
      <w:r w:rsidRPr="18C9C93A">
        <w:rPr>
          <w:rFonts w:ascii="Times New Roman" w:eastAsia="Times New Roman" w:hAnsi="Times New Roman" w:cs="Times New Roman"/>
        </w:rPr>
        <w:t xml:space="preserve"> review of each team </w:t>
      </w:r>
      <w:r w:rsidR="60F021BD" w:rsidRPr="18C9C93A">
        <w:rPr>
          <w:rFonts w:ascii="Times New Roman" w:eastAsia="Times New Roman" w:hAnsi="Times New Roman" w:cs="Times New Roman"/>
        </w:rPr>
        <w:t>member's</w:t>
      </w:r>
      <w:r w:rsidRPr="18C9C93A">
        <w:rPr>
          <w:rFonts w:ascii="Times New Roman" w:eastAsia="Times New Roman" w:hAnsi="Times New Roman" w:cs="Times New Roman"/>
        </w:rPr>
        <w:t xml:space="preserve"> progress, identifying </w:t>
      </w:r>
      <w:proofErr w:type="gramStart"/>
      <w:r w:rsidRPr="18C9C93A">
        <w:rPr>
          <w:rFonts w:ascii="Times New Roman" w:eastAsia="Times New Roman" w:hAnsi="Times New Roman" w:cs="Times New Roman"/>
        </w:rPr>
        <w:t>errors</w:t>
      </w:r>
      <w:proofErr w:type="gramEnd"/>
      <w:r w:rsidRPr="18C9C93A">
        <w:rPr>
          <w:rFonts w:ascii="Times New Roman" w:eastAsia="Times New Roman" w:hAnsi="Times New Roman" w:cs="Times New Roman"/>
        </w:rPr>
        <w:t xml:space="preserve"> and addressing questions raised during the meeting. The structure of the project was further elaborated upon to ensure a comprehensive guide for each member in guiding their contributions. In this meeting, once again the importance of maintaining the integrity of our work was </w:t>
      </w:r>
      <w:r w:rsidR="630B3480" w:rsidRPr="18C9C93A">
        <w:rPr>
          <w:rFonts w:ascii="Times New Roman" w:eastAsia="Times New Roman" w:hAnsi="Times New Roman" w:cs="Times New Roman"/>
        </w:rPr>
        <w:t>emphasized. To</w:t>
      </w:r>
      <w:r w:rsidRPr="18C9C93A">
        <w:rPr>
          <w:rFonts w:ascii="Times New Roman" w:eastAsia="Times New Roman" w:hAnsi="Times New Roman" w:cs="Times New Roman"/>
        </w:rPr>
        <w:t xml:space="preserve"> conclude this meeting a </w:t>
      </w:r>
      <w:r w:rsidR="788A5F68" w:rsidRPr="18C9C93A">
        <w:rPr>
          <w:rFonts w:ascii="Times New Roman" w:eastAsia="Times New Roman" w:hAnsi="Times New Roman" w:cs="Times New Roman"/>
        </w:rPr>
        <w:t>follow-up</w:t>
      </w:r>
      <w:r w:rsidRPr="18C9C93A">
        <w:rPr>
          <w:rFonts w:ascii="Times New Roman" w:eastAsia="Times New Roman" w:hAnsi="Times New Roman" w:cs="Times New Roman"/>
        </w:rPr>
        <w:t xml:space="preserve"> meeting was scheduled for 4 March 2024. </w:t>
      </w:r>
    </w:p>
    <w:p w14:paraId="14E1241E" w14:textId="0F4A7411" w:rsidR="025D5E64" w:rsidRDefault="025D5E64" w:rsidP="18C9C93A">
      <w:pPr>
        <w:spacing w:line="257" w:lineRule="auto"/>
        <w:rPr>
          <w:rFonts w:ascii="Times New Roman" w:eastAsia="Times New Roman" w:hAnsi="Times New Roman" w:cs="Times New Roman"/>
        </w:rPr>
      </w:pPr>
    </w:p>
    <w:p w14:paraId="534ADBFD" w14:textId="4584DBB7" w:rsidR="025D5E64" w:rsidRDefault="025D5E64" w:rsidP="18C9C93A">
      <w:pPr>
        <w:spacing w:line="257" w:lineRule="auto"/>
        <w:rPr>
          <w:rFonts w:ascii="Times New Roman" w:eastAsia="Times New Roman" w:hAnsi="Times New Roman" w:cs="Times New Roman"/>
          <w:b/>
          <w:bCs/>
        </w:rPr>
      </w:pPr>
      <w:r w:rsidRPr="18C9C93A">
        <w:rPr>
          <w:rFonts w:ascii="Times New Roman" w:eastAsia="Times New Roman" w:hAnsi="Times New Roman" w:cs="Times New Roman"/>
          <w:b/>
          <w:bCs/>
        </w:rPr>
        <w:t xml:space="preserve">4TH March 2024 </w:t>
      </w:r>
    </w:p>
    <w:p w14:paraId="28CB16D2" w14:textId="0C9889E1" w:rsidR="025D5E64" w:rsidRDefault="025D5E64" w:rsidP="18C9C93A">
      <w:pPr>
        <w:spacing w:line="257" w:lineRule="auto"/>
        <w:rPr>
          <w:rFonts w:ascii="Times New Roman" w:eastAsia="Times New Roman" w:hAnsi="Times New Roman" w:cs="Times New Roman"/>
        </w:rPr>
      </w:pPr>
    </w:p>
    <w:p w14:paraId="4B168D63" w14:textId="125BDA07"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Our third meeting as a group was conducted on 4 March 2024, the main purpose of this meeting was to address inquiries and provide additional clarity as needed. Team member Ifeoma </w:t>
      </w:r>
      <w:proofErr w:type="spellStart"/>
      <w:r w:rsidRPr="18C9C93A">
        <w:rPr>
          <w:rFonts w:ascii="Times New Roman" w:eastAsia="Times New Roman" w:hAnsi="Times New Roman" w:cs="Times New Roman"/>
        </w:rPr>
        <w:t>Isiuwe</w:t>
      </w:r>
      <w:proofErr w:type="spellEnd"/>
      <w:r w:rsidRPr="18C9C93A">
        <w:rPr>
          <w:rFonts w:ascii="Times New Roman" w:eastAsia="Times New Roman" w:hAnsi="Times New Roman" w:cs="Times New Roman"/>
        </w:rPr>
        <w:t xml:space="preserve"> raised a concern about the aspects of handling the data set and modular structure, the team discussed </w:t>
      </w:r>
      <w:r w:rsidR="67B43C2F" w:rsidRPr="18C9C93A">
        <w:rPr>
          <w:rFonts w:ascii="Times New Roman" w:eastAsia="Times New Roman" w:hAnsi="Times New Roman" w:cs="Times New Roman"/>
        </w:rPr>
        <w:t>briefly,</w:t>
      </w:r>
      <w:r w:rsidRPr="18C9C93A">
        <w:rPr>
          <w:rFonts w:ascii="Times New Roman" w:eastAsia="Times New Roman" w:hAnsi="Times New Roman" w:cs="Times New Roman"/>
        </w:rPr>
        <w:t xml:space="preserve"> and it was suggested that each team member review literature implementing our chosen machine learning models process on the data set. However, for further clarification, we unanimously agreed to speak with the lecture</w:t>
      </w:r>
      <w:r w:rsidR="017E589A" w:rsidRPr="18C9C93A">
        <w:rPr>
          <w:rFonts w:ascii="Times New Roman" w:eastAsia="Times New Roman" w:hAnsi="Times New Roman" w:cs="Times New Roman"/>
        </w:rPr>
        <w:t>r</w:t>
      </w:r>
      <w:r w:rsidRPr="18C9C93A">
        <w:rPr>
          <w:rFonts w:ascii="Times New Roman" w:eastAsia="Times New Roman" w:hAnsi="Times New Roman" w:cs="Times New Roman"/>
        </w:rPr>
        <w:t xml:space="preserve"> for further </w:t>
      </w:r>
      <w:proofErr w:type="gramStart"/>
      <w:r w:rsidRPr="18C9C93A">
        <w:rPr>
          <w:rFonts w:ascii="Times New Roman" w:eastAsia="Times New Roman" w:hAnsi="Times New Roman" w:cs="Times New Roman"/>
        </w:rPr>
        <w:t>guidance</w:t>
      </w:r>
      <w:proofErr w:type="gramEnd"/>
      <w:r w:rsidRPr="18C9C93A">
        <w:rPr>
          <w:rFonts w:ascii="Times New Roman" w:eastAsia="Times New Roman" w:hAnsi="Times New Roman" w:cs="Times New Roman"/>
        </w:rPr>
        <w:t xml:space="preserve"> </w:t>
      </w:r>
    </w:p>
    <w:p w14:paraId="07B16400" w14:textId="76FCCA07" w:rsidR="025D5E64" w:rsidRDefault="025D5E64" w:rsidP="18C9C93A">
      <w:pPr>
        <w:spacing w:line="257" w:lineRule="auto"/>
        <w:jc w:val="both"/>
        <w:rPr>
          <w:rFonts w:ascii="Times New Roman" w:eastAsia="Times New Roman" w:hAnsi="Times New Roman" w:cs="Times New Roman"/>
        </w:rPr>
      </w:pPr>
    </w:p>
    <w:p w14:paraId="359F8DF3" w14:textId="085702E6"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Lilian </w:t>
      </w:r>
      <w:r w:rsidR="614DA5CB" w:rsidRPr="18C9C93A">
        <w:rPr>
          <w:rFonts w:ascii="Times New Roman" w:eastAsia="Times New Roman" w:hAnsi="Times New Roman" w:cs="Times New Roman"/>
        </w:rPr>
        <w:t>P</w:t>
      </w:r>
      <w:r w:rsidRPr="18C9C93A">
        <w:rPr>
          <w:rFonts w:ascii="Times New Roman" w:eastAsia="Times New Roman" w:hAnsi="Times New Roman" w:cs="Times New Roman"/>
        </w:rPr>
        <w:t xml:space="preserve">ang </w:t>
      </w:r>
      <w:r w:rsidR="56827B97" w:rsidRPr="18C9C93A">
        <w:rPr>
          <w:rFonts w:ascii="Times New Roman" w:eastAsia="Times New Roman" w:hAnsi="Times New Roman" w:cs="Times New Roman"/>
        </w:rPr>
        <w:t xml:space="preserve">had </w:t>
      </w:r>
      <w:r w:rsidR="182858ED" w:rsidRPr="18C9C93A">
        <w:rPr>
          <w:rFonts w:ascii="Times New Roman" w:eastAsia="Times New Roman" w:hAnsi="Times New Roman" w:cs="Times New Roman"/>
        </w:rPr>
        <w:t>inquired about</w:t>
      </w:r>
      <w:r w:rsidRPr="18C9C93A">
        <w:rPr>
          <w:rFonts w:ascii="Times New Roman" w:eastAsia="Times New Roman" w:hAnsi="Times New Roman" w:cs="Times New Roman"/>
        </w:rPr>
        <w:t xml:space="preserve"> the approach of conducting a comparative analysis. She was thereby advised to compare her model with the performance of other machine learning models used for </w:t>
      </w:r>
      <w:r w:rsidR="717BF006" w:rsidRPr="18C9C93A">
        <w:rPr>
          <w:rFonts w:ascii="Times New Roman" w:eastAsia="Times New Roman" w:hAnsi="Times New Roman" w:cs="Times New Roman"/>
        </w:rPr>
        <w:t>facial</w:t>
      </w:r>
      <w:r w:rsidRPr="18C9C93A">
        <w:rPr>
          <w:rFonts w:ascii="Times New Roman" w:eastAsia="Times New Roman" w:hAnsi="Times New Roman" w:cs="Times New Roman"/>
        </w:rPr>
        <w:t xml:space="preserve"> expression recognition. In concluding this meeting, the team was reminded by Arka Mandol to ensure that our literature review is </w:t>
      </w:r>
      <w:r w:rsidR="19ABE67D" w:rsidRPr="18C9C93A">
        <w:rPr>
          <w:rFonts w:ascii="Times New Roman" w:eastAsia="Times New Roman" w:hAnsi="Times New Roman" w:cs="Times New Roman"/>
        </w:rPr>
        <w:t>non-</w:t>
      </w:r>
      <w:r w:rsidR="5DD6CD5D" w:rsidRPr="18C9C93A">
        <w:rPr>
          <w:rFonts w:ascii="Times New Roman" w:eastAsia="Times New Roman" w:hAnsi="Times New Roman" w:cs="Times New Roman"/>
        </w:rPr>
        <w:t>biased,</w:t>
      </w:r>
      <w:r w:rsidR="19ABE67D" w:rsidRPr="18C9C93A">
        <w:rPr>
          <w:rFonts w:ascii="Times New Roman" w:eastAsia="Times New Roman" w:hAnsi="Times New Roman" w:cs="Times New Roman"/>
        </w:rPr>
        <w:t xml:space="preserve"> and </w:t>
      </w:r>
      <w:r w:rsidR="17D679EE" w:rsidRPr="18C9C93A">
        <w:rPr>
          <w:rFonts w:ascii="Times New Roman" w:eastAsia="Times New Roman" w:hAnsi="Times New Roman" w:cs="Times New Roman"/>
        </w:rPr>
        <w:t>the content is</w:t>
      </w:r>
      <w:r w:rsidR="19ABE67D" w:rsidRPr="18C9C93A">
        <w:rPr>
          <w:rFonts w:ascii="Times New Roman" w:eastAsia="Times New Roman" w:hAnsi="Times New Roman" w:cs="Times New Roman"/>
        </w:rPr>
        <w:t xml:space="preserve"> from valid recent research papers, we</w:t>
      </w:r>
      <w:r w:rsidRPr="18C9C93A">
        <w:rPr>
          <w:rFonts w:ascii="Times New Roman" w:eastAsia="Times New Roman" w:hAnsi="Times New Roman" w:cs="Times New Roman"/>
        </w:rPr>
        <w:t xml:space="preserve"> also agreed on what count limits for each team member. </w:t>
      </w:r>
    </w:p>
    <w:p w14:paraId="0CE37E7C" w14:textId="1EE782DA" w:rsidR="025D5E64" w:rsidRDefault="025D5E64" w:rsidP="18C9C93A">
      <w:pPr>
        <w:spacing w:line="257" w:lineRule="auto"/>
        <w:jc w:val="both"/>
        <w:rPr>
          <w:rFonts w:ascii="Times New Roman" w:eastAsia="Times New Roman" w:hAnsi="Times New Roman" w:cs="Times New Roman"/>
        </w:rPr>
      </w:pPr>
    </w:p>
    <w:p w14:paraId="437C1166" w14:textId="1E1C325D" w:rsidR="025D5E64" w:rsidRDefault="025D5E64" w:rsidP="18C9C93A">
      <w:pPr>
        <w:spacing w:line="257" w:lineRule="auto"/>
        <w:rPr>
          <w:rFonts w:ascii="Times New Roman" w:eastAsia="Times New Roman" w:hAnsi="Times New Roman" w:cs="Times New Roman"/>
          <w:b/>
          <w:bCs/>
        </w:rPr>
      </w:pPr>
      <w:r w:rsidRPr="18C9C93A">
        <w:rPr>
          <w:rFonts w:ascii="Times New Roman" w:eastAsia="Times New Roman" w:hAnsi="Times New Roman" w:cs="Times New Roman"/>
          <w:b/>
          <w:bCs/>
        </w:rPr>
        <w:t xml:space="preserve">6TH March 2024 </w:t>
      </w:r>
    </w:p>
    <w:p w14:paraId="3BAACF38" w14:textId="583F6018" w:rsidR="025D5E64" w:rsidRDefault="025D5E64" w:rsidP="18C9C93A">
      <w:pPr>
        <w:spacing w:line="257" w:lineRule="auto"/>
        <w:rPr>
          <w:rFonts w:ascii="Times New Roman" w:eastAsia="Times New Roman" w:hAnsi="Times New Roman" w:cs="Times New Roman"/>
        </w:rPr>
      </w:pPr>
    </w:p>
    <w:p w14:paraId="333EB686" w14:textId="70BBF34B"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On 6 March 2024, we held our fifth meeting where the structure and template of the literature review project was reviewed with reference to the template provided on blackboard. Team member Arka Mandol presented separate templates and after a brief discussion, the team agreed on the best templates based on its compressive level of </w:t>
      </w:r>
      <w:r w:rsidR="286C2D7B" w:rsidRPr="18C9C93A">
        <w:rPr>
          <w:rFonts w:ascii="Times New Roman" w:eastAsia="Times New Roman" w:hAnsi="Times New Roman" w:cs="Times New Roman"/>
        </w:rPr>
        <w:t>detailing. During</w:t>
      </w:r>
      <w:r w:rsidRPr="18C9C93A">
        <w:rPr>
          <w:rFonts w:ascii="Times New Roman" w:eastAsia="Times New Roman" w:hAnsi="Times New Roman" w:cs="Times New Roman"/>
        </w:rPr>
        <w:t xml:space="preserve"> this meeting specific sections of the project were assigned to team members </w:t>
      </w:r>
      <w:r w:rsidR="6D24092A" w:rsidRPr="18C9C93A">
        <w:rPr>
          <w:rFonts w:ascii="Times New Roman" w:eastAsia="Times New Roman" w:hAnsi="Times New Roman" w:cs="Times New Roman"/>
        </w:rPr>
        <w:t>to</w:t>
      </w:r>
      <w:r w:rsidRPr="18C9C93A">
        <w:rPr>
          <w:rFonts w:ascii="Times New Roman" w:eastAsia="Times New Roman" w:hAnsi="Times New Roman" w:cs="Times New Roman"/>
        </w:rPr>
        <w:t xml:space="preserve"> divide the workload evenly among us. Team member Lilian Pang was assigned to work </w:t>
      </w:r>
      <w:r w:rsidRPr="18C9C93A">
        <w:rPr>
          <w:rFonts w:ascii="Times New Roman" w:eastAsia="Times New Roman" w:hAnsi="Times New Roman" w:cs="Times New Roman"/>
        </w:rPr>
        <w:lastRenderedPageBreak/>
        <w:t xml:space="preserve">on the introduction and conclusion sections of the literature review while </w:t>
      </w:r>
      <w:proofErr w:type="spellStart"/>
      <w:r w:rsidRPr="18C9C93A">
        <w:rPr>
          <w:rFonts w:ascii="Times New Roman" w:eastAsia="Times New Roman" w:hAnsi="Times New Roman" w:cs="Times New Roman"/>
        </w:rPr>
        <w:t>Nkemjika</w:t>
      </w:r>
      <w:proofErr w:type="spellEnd"/>
      <w:r w:rsidRPr="18C9C93A">
        <w:rPr>
          <w:rFonts w:ascii="Times New Roman" w:eastAsia="Times New Roman" w:hAnsi="Times New Roman" w:cs="Times New Roman"/>
        </w:rPr>
        <w:t xml:space="preserve"> </w:t>
      </w:r>
      <w:proofErr w:type="spellStart"/>
      <w:r w:rsidRPr="18C9C93A">
        <w:rPr>
          <w:rFonts w:ascii="Times New Roman" w:eastAsia="Times New Roman" w:hAnsi="Times New Roman" w:cs="Times New Roman"/>
        </w:rPr>
        <w:t>Ilokobi</w:t>
      </w:r>
      <w:proofErr w:type="spellEnd"/>
      <w:r w:rsidRPr="18C9C93A">
        <w:rPr>
          <w:rFonts w:ascii="Times New Roman" w:eastAsia="Times New Roman" w:hAnsi="Times New Roman" w:cs="Times New Roman"/>
        </w:rPr>
        <w:t xml:space="preserve"> and Ifeoma </w:t>
      </w:r>
      <w:proofErr w:type="spellStart"/>
      <w:r w:rsidRPr="18C9C93A">
        <w:rPr>
          <w:rFonts w:ascii="Times New Roman" w:eastAsia="Times New Roman" w:hAnsi="Times New Roman" w:cs="Times New Roman"/>
        </w:rPr>
        <w:t>Isiuwe</w:t>
      </w:r>
      <w:proofErr w:type="spellEnd"/>
      <w:r w:rsidRPr="18C9C93A">
        <w:rPr>
          <w:rFonts w:ascii="Times New Roman" w:eastAsia="Times New Roman" w:hAnsi="Times New Roman" w:cs="Times New Roman"/>
        </w:rPr>
        <w:t xml:space="preserve"> were assigned to work on the method and analysis</w:t>
      </w:r>
      <w:r w:rsidR="755EFA4B" w:rsidRPr="18C9C93A">
        <w:rPr>
          <w:rFonts w:ascii="Times New Roman" w:eastAsia="Times New Roman" w:hAnsi="Times New Roman" w:cs="Times New Roman"/>
        </w:rPr>
        <w:t xml:space="preserve"> </w:t>
      </w:r>
      <w:r w:rsidRPr="18C9C93A">
        <w:rPr>
          <w:rFonts w:ascii="Times New Roman" w:eastAsia="Times New Roman" w:hAnsi="Times New Roman" w:cs="Times New Roman"/>
        </w:rPr>
        <w:t xml:space="preserve">section of the review. Finally, Arka Mandol and Sai Dheeraj were tasked to work on the discussion and evaluation section of the project. This allocation was based on the chosen templates to ensure consistency throughout the project. The team set a deadline for the submission of respective work on the selected models by March 7, this deadline was crucial, to ensure seamless compilation of the project, we also revisited references style to ensure uniformity across all </w:t>
      </w:r>
      <w:r w:rsidR="241FED88" w:rsidRPr="18C9C93A">
        <w:rPr>
          <w:rFonts w:ascii="Times New Roman" w:eastAsia="Times New Roman" w:hAnsi="Times New Roman" w:cs="Times New Roman"/>
        </w:rPr>
        <w:t>sections</w:t>
      </w:r>
      <w:r w:rsidRPr="18C9C93A">
        <w:rPr>
          <w:rFonts w:ascii="Times New Roman" w:eastAsia="Times New Roman" w:hAnsi="Times New Roman" w:cs="Times New Roman"/>
        </w:rPr>
        <w:t xml:space="preserve">. Further correspondence on the project was carried out via WhatsApp group chat due to the holiday. </w:t>
      </w:r>
    </w:p>
    <w:p w14:paraId="35502119" w14:textId="5FF71A09" w:rsidR="025D5E64" w:rsidRDefault="025D5E64" w:rsidP="18C9C93A">
      <w:pPr>
        <w:spacing w:line="257" w:lineRule="auto"/>
        <w:rPr>
          <w:rFonts w:ascii="Times New Roman" w:eastAsia="Times New Roman" w:hAnsi="Times New Roman" w:cs="Times New Roman"/>
        </w:rPr>
      </w:pPr>
    </w:p>
    <w:p w14:paraId="1FFE7E67" w14:textId="24728C4B" w:rsidR="025D5E64" w:rsidRDefault="025D5E64" w:rsidP="18C9C93A">
      <w:pPr>
        <w:spacing w:line="257" w:lineRule="auto"/>
        <w:rPr>
          <w:rFonts w:ascii="Times New Roman" w:eastAsia="Times New Roman" w:hAnsi="Times New Roman" w:cs="Times New Roman"/>
          <w:b/>
          <w:bCs/>
        </w:rPr>
      </w:pPr>
      <w:r w:rsidRPr="18C9C93A">
        <w:rPr>
          <w:rFonts w:ascii="Times New Roman" w:eastAsia="Times New Roman" w:hAnsi="Times New Roman" w:cs="Times New Roman"/>
          <w:b/>
          <w:bCs/>
        </w:rPr>
        <w:t xml:space="preserve">23RD APRIL 2024 </w:t>
      </w:r>
    </w:p>
    <w:p w14:paraId="1862A4F7" w14:textId="170B9985" w:rsidR="025D5E64" w:rsidRDefault="025D5E64" w:rsidP="18C9C93A">
      <w:pPr>
        <w:spacing w:line="257" w:lineRule="auto"/>
        <w:rPr>
          <w:rFonts w:ascii="Times New Roman" w:eastAsia="Times New Roman" w:hAnsi="Times New Roman" w:cs="Times New Roman"/>
        </w:rPr>
      </w:pPr>
    </w:p>
    <w:p w14:paraId="0A0C2038" w14:textId="78DFB488" w:rsidR="025D5E64" w:rsidRDefault="025D5E64" w:rsidP="18C9C93A">
      <w:pPr>
        <w:spacing w:line="257" w:lineRule="auto"/>
        <w:jc w:val="both"/>
        <w:rPr>
          <w:rFonts w:ascii="Times New Roman" w:eastAsia="Times New Roman" w:hAnsi="Times New Roman" w:cs="Times New Roman"/>
        </w:rPr>
      </w:pPr>
      <w:r w:rsidRPr="18C9C93A">
        <w:rPr>
          <w:rFonts w:ascii="Times New Roman" w:eastAsia="Times New Roman" w:hAnsi="Times New Roman" w:cs="Times New Roman"/>
        </w:rPr>
        <w:t xml:space="preserve">Our final meeting </w:t>
      </w:r>
      <w:r w:rsidR="1ECBE5A2" w:rsidRPr="18C9C93A">
        <w:rPr>
          <w:rFonts w:ascii="Times New Roman" w:eastAsia="Times New Roman" w:hAnsi="Times New Roman" w:cs="Times New Roman"/>
        </w:rPr>
        <w:t>was held</w:t>
      </w:r>
      <w:r w:rsidRPr="18C9C93A">
        <w:rPr>
          <w:rFonts w:ascii="Times New Roman" w:eastAsia="Times New Roman" w:hAnsi="Times New Roman" w:cs="Times New Roman"/>
        </w:rPr>
        <w:t xml:space="preserve"> on 23 April 2024, during this meeting each team member reviewed the project to ensure that it </w:t>
      </w:r>
      <w:r w:rsidR="71B8FA4E" w:rsidRPr="18C9C93A">
        <w:rPr>
          <w:rFonts w:ascii="Times New Roman" w:eastAsia="Times New Roman" w:hAnsi="Times New Roman" w:cs="Times New Roman"/>
        </w:rPr>
        <w:t>wa</w:t>
      </w:r>
      <w:r w:rsidRPr="18C9C93A">
        <w:rPr>
          <w:rFonts w:ascii="Times New Roman" w:eastAsia="Times New Roman" w:hAnsi="Times New Roman" w:cs="Times New Roman"/>
        </w:rPr>
        <w:t xml:space="preserve">s in line with the expectations provided on blackboard. </w:t>
      </w:r>
    </w:p>
    <w:p w14:paraId="389AE558" w14:textId="6A6602A8" w:rsidR="18C9C93A" w:rsidRDefault="18C9C93A" w:rsidP="18C9C93A">
      <w:pPr>
        <w:spacing w:line="257" w:lineRule="auto"/>
      </w:pPr>
    </w:p>
    <w:p w14:paraId="1EA7AB04" w14:textId="05881D81" w:rsidR="025D5E64" w:rsidRDefault="025D5E64" w:rsidP="18C9C93A">
      <w:pPr>
        <w:spacing w:line="257" w:lineRule="auto"/>
        <w:rPr>
          <w:rFonts w:ascii="Calibri" w:eastAsia="Calibri" w:hAnsi="Calibri" w:cs="Calibri"/>
        </w:rPr>
      </w:pPr>
    </w:p>
    <w:p w14:paraId="546C8905" w14:textId="202DDA37" w:rsidR="18C9C93A" w:rsidRDefault="18C9C93A" w:rsidP="18C9C93A">
      <w:pPr>
        <w:spacing w:line="257" w:lineRule="auto"/>
      </w:pPr>
    </w:p>
    <w:p w14:paraId="13C3A2B2" w14:textId="528A7CD9" w:rsidR="18C9C93A" w:rsidRDefault="18C9C93A" w:rsidP="18C9C93A">
      <w:pPr>
        <w:spacing w:line="257" w:lineRule="auto"/>
      </w:pPr>
    </w:p>
    <w:p w14:paraId="76B9A7FC" w14:textId="2EAA0201" w:rsidR="18C9C93A" w:rsidRDefault="18C9C93A" w:rsidP="18C9C93A">
      <w:pPr>
        <w:spacing w:line="257" w:lineRule="auto"/>
      </w:pPr>
    </w:p>
    <w:p w14:paraId="277D07C9" w14:textId="54BB7745" w:rsidR="18C9C93A" w:rsidRDefault="18C9C93A" w:rsidP="18C9C93A">
      <w:pPr>
        <w:spacing w:line="257" w:lineRule="auto"/>
      </w:pPr>
    </w:p>
    <w:p w14:paraId="48D13E83" w14:textId="1E79E96D" w:rsidR="18C9C93A" w:rsidRDefault="18C9C93A" w:rsidP="18C9C93A">
      <w:pPr>
        <w:spacing w:line="257" w:lineRule="auto"/>
      </w:pPr>
    </w:p>
    <w:p w14:paraId="7792D1EA" w14:textId="62E33D74" w:rsidR="18C9C93A" w:rsidRDefault="18C9C93A" w:rsidP="18C9C93A">
      <w:pPr>
        <w:spacing w:line="257" w:lineRule="auto"/>
      </w:pPr>
    </w:p>
    <w:p w14:paraId="598D3A82" w14:textId="77E65C30" w:rsidR="18C9C93A" w:rsidRDefault="18C9C93A" w:rsidP="18C9C93A">
      <w:pPr>
        <w:spacing w:line="257" w:lineRule="auto"/>
      </w:pPr>
    </w:p>
    <w:p w14:paraId="2AF4AEB0" w14:textId="4455083C" w:rsidR="18C9C93A" w:rsidRDefault="18C9C93A" w:rsidP="18C9C93A">
      <w:pPr>
        <w:spacing w:line="257" w:lineRule="auto"/>
      </w:pPr>
    </w:p>
    <w:p w14:paraId="0F9BD701" w14:textId="7AE81B8C" w:rsidR="025D5E64" w:rsidRDefault="025D5E64" w:rsidP="18C9C93A">
      <w:pPr>
        <w:spacing w:line="257" w:lineRule="auto"/>
        <w:rPr>
          <w:rFonts w:ascii="Calibri" w:eastAsia="Calibri" w:hAnsi="Calibri" w:cs="Calibri"/>
        </w:rPr>
      </w:pPr>
    </w:p>
    <w:p w14:paraId="754D7664" w14:textId="454E5C8C" w:rsidR="025D5E64" w:rsidRDefault="025D5E64" w:rsidP="18C9C93A">
      <w:pPr>
        <w:spacing w:line="257" w:lineRule="auto"/>
        <w:rPr>
          <w:rFonts w:ascii="Calibri" w:eastAsia="Calibri" w:hAnsi="Calibri" w:cs="Calibri"/>
        </w:rPr>
      </w:pPr>
    </w:p>
    <w:p w14:paraId="63E6D0A1" w14:textId="2F687AE9" w:rsidR="025D5E64" w:rsidRDefault="025D5E64" w:rsidP="18C9C93A"/>
    <w:p w14:paraId="3644BD76" w14:textId="653221B6" w:rsidR="18C9C93A" w:rsidRDefault="18C9C93A" w:rsidP="18C9C93A">
      <w:pPr>
        <w:rPr>
          <w:rFonts w:ascii="Calibri" w:eastAsia="Calibri" w:hAnsi="Calibri" w:cs="Calibri"/>
          <w:b/>
          <w:bCs/>
          <w:color w:val="000000" w:themeColor="text1"/>
          <w:lang w:val="en-GB"/>
        </w:rPr>
      </w:pPr>
    </w:p>
    <w:p w14:paraId="26220A02" w14:textId="4A44F3C0" w:rsidR="18C9C93A" w:rsidRDefault="18C9C93A" w:rsidP="18C9C93A">
      <w:pPr>
        <w:rPr>
          <w:rFonts w:ascii="Calibri" w:eastAsia="Calibri" w:hAnsi="Calibri" w:cs="Calibri"/>
          <w:b/>
          <w:bCs/>
          <w:color w:val="000000" w:themeColor="text1"/>
          <w:lang w:val="en-GB"/>
        </w:rPr>
      </w:pPr>
    </w:p>
    <w:p w14:paraId="62CA6B9F" w14:textId="1C084AFF" w:rsidR="18C9C93A" w:rsidRDefault="18C9C93A" w:rsidP="18C9C93A">
      <w:pPr>
        <w:rPr>
          <w:rFonts w:ascii="Calibri" w:eastAsia="Calibri" w:hAnsi="Calibri" w:cs="Calibri"/>
          <w:b/>
          <w:bCs/>
          <w:color w:val="000000" w:themeColor="text1"/>
          <w:lang w:val="en-GB"/>
        </w:rPr>
      </w:pPr>
    </w:p>
    <w:p w14:paraId="382B392D" w14:textId="38D11180" w:rsidR="6F1AAF19" w:rsidRDefault="6F1AAF19" w:rsidP="18C9C93A">
      <w:pPr>
        <w:pStyle w:val="Heading1"/>
        <w:rPr>
          <w:rFonts w:ascii="Calibri" w:eastAsia="Calibri" w:hAnsi="Calibri" w:cs="Calibri"/>
          <w:color w:val="000000" w:themeColor="text1"/>
          <w:sz w:val="24"/>
          <w:szCs w:val="24"/>
          <w:lang w:val="en-US"/>
        </w:rPr>
      </w:pPr>
      <w:bookmarkStart w:id="24" w:name="_Toc1107461478"/>
      <w:r w:rsidRPr="18C9C93A">
        <w:rPr>
          <w:lang w:val="en-GB"/>
        </w:rPr>
        <w:lastRenderedPageBreak/>
        <w:t>Group Peer Assessment Form, Group [25]</w:t>
      </w:r>
      <w:bookmarkEnd w:id="24"/>
      <w:r w:rsidRPr="18C9C93A">
        <w:rPr>
          <w:lang w:val="en-GB"/>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73"/>
        <w:gridCol w:w="1683"/>
        <w:gridCol w:w="1683"/>
        <w:gridCol w:w="1673"/>
        <w:gridCol w:w="1683"/>
        <w:gridCol w:w="1683"/>
      </w:tblGrid>
      <w:tr w:rsidR="18C9C93A" w14:paraId="75698109" w14:textId="77777777" w:rsidTr="18C9C93A">
        <w:trPr>
          <w:trHeight w:val="570"/>
        </w:trPr>
        <w:tc>
          <w:tcPr>
            <w:tcW w:w="1673" w:type="dxa"/>
            <w:tcMar>
              <w:left w:w="105" w:type="dxa"/>
              <w:right w:w="105" w:type="dxa"/>
            </w:tcMar>
          </w:tcPr>
          <w:p w14:paraId="6E4AC33A" w14:textId="007C9E03"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Name</w:t>
            </w:r>
          </w:p>
        </w:tc>
        <w:tc>
          <w:tcPr>
            <w:tcW w:w="1683" w:type="dxa"/>
            <w:tcMar>
              <w:left w:w="105" w:type="dxa"/>
              <w:right w:w="105" w:type="dxa"/>
            </w:tcMar>
          </w:tcPr>
          <w:p w14:paraId="7144204A" w14:textId="5D98E6D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ARKA</w:t>
            </w:r>
          </w:p>
        </w:tc>
        <w:tc>
          <w:tcPr>
            <w:tcW w:w="1683" w:type="dxa"/>
            <w:tcMar>
              <w:left w:w="105" w:type="dxa"/>
              <w:right w:w="105" w:type="dxa"/>
            </w:tcMar>
          </w:tcPr>
          <w:p w14:paraId="0EC24143" w14:textId="16B0A5E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Linda</w:t>
            </w:r>
          </w:p>
        </w:tc>
        <w:tc>
          <w:tcPr>
            <w:tcW w:w="1673" w:type="dxa"/>
            <w:tcMar>
              <w:left w:w="105" w:type="dxa"/>
              <w:right w:w="105" w:type="dxa"/>
            </w:tcMar>
          </w:tcPr>
          <w:p w14:paraId="010A2386" w14:textId="2050702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Lilian</w:t>
            </w:r>
          </w:p>
        </w:tc>
        <w:tc>
          <w:tcPr>
            <w:tcW w:w="1683" w:type="dxa"/>
            <w:tcMar>
              <w:left w:w="105" w:type="dxa"/>
              <w:right w:w="105" w:type="dxa"/>
            </w:tcMar>
          </w:tcPr>
          <w:p w14:paraId="75C511F7" w14:textId="1334538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Ifeoma</w:t>
            </w:r>
          </w:p>
        </w:tc>
        <w:tc>
          <w:tcPr>
            <w:tcW w:w="1683" w:type="dxa"/>
            <w:tcMar>
              <w:left w:w="105" w:type="dxa"/>
              <w:right w:w="105" w:type="dxa"/>
            </w:tcMar>
          </w:tcPr>
          <w:p w14:paraId="54D55A89" w14:textId="03A2ED3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Sai Dheeraj</w:t>
            </w:r>
          </w:p>
        </w:tc>
      </w:tr>
      <w:tr w:rsidR="18C9C93A" w14:paraId="633B20E3" w14:textId="77777777" w:rsidTr="18C9C93A">
        <w:trPr>
          <w:trHeight w:val="570"/>
        </w:trPr>
        <w:tc>
          <w:tcPr>
            <w:tcW w:w="1673" w:type="dxa"/>
            <w:tcMar>
              <w:left w:w="105" w:type="dxa"/>
              <w:right w:w="105" w:type="dxa"/>
            </w:tcMar>
          </w:tcPr>
          <w:p w14:paraId="7E9B10D2" w14:textId="08AB7C7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Student Number</w:t>
            </w:r>
          </w:p>
        </w:tc>
        <w:tc>
          <w:tcPr>
            <w:tcW w:w="1683" w:type="dxa"/>
            <w:tcMar>
              <w:left w:w="105" w:type="dxa"/>
              <w:right w:w="105" w:type="dxa"/>
            </w:tcMar>
          </w:tcPr>
          <w:p w14:paraId="3BCBD71E" w14:textId="2DCCB886" w:rsidR="18C9C93A" w:rsidRDefault="18C9C93A" w:rsidP="18C9C93A">
            <w:pPr>
              <w:rPr>
                <w:rFonts w:ascii="Times New Roman" w:eastAsia="Times New Roman" w:hAnsi="Times New Roman" w:cs="Times New Roman"/>
              </w:rPr>
            </w:pPr>
            <w:r w:rsidRPr="18C9C93A">
              <w:rPr>
                <w:rFonts w:ascii="Times New Roman" w:eastAsia="Times New Roman" w:hAnsi="Times New Roman" w:cs="Times New Roman"/>
                <w:lang w:val="en-GB"/>
              </w:rPr>
              <w:t>W</w:t>
            </w:r>
            <w:r w:rsidRPr="18C9C93A">
              <w:rPr>
                <w:rFonts w:ascii="Times New Roman" w:eastAsia="Times New Roman" w:hAnsi="Times New Roman" w:cs="Times New Roman"/>
                <w:i/>
                <w:iCs/>
                <w:lang w:val="en-GB"/>
              </w:rPr>
              <w:t>23023023</w:t>
            </w:r>
          </w:p>
        </w:tc>
        <w:tc>
          <w:tcPr>
            <w:tcW w:w="1683" w:type="dxa"/>
            <w:tcMar>
              <w:left w:w="105" w:type="dxa"/>
              <w:right w:w="105" w:type="dxa"/>
            </w:tcMar>
          </w:tcPr>
          <w:p w14:paraId="77EAAE7D" w14:textId="041B0F66" w:rsidR="18C9C93A" w:rsidRDefault="18C9C93A" w:rsidP="18C9C93A">
            <w:pPr>
              <w:rPr>
                <w:rFonts w:ascii="Times New Roman" w:eastAsia="Times New Roman" w:hAnsi="Times New Roman" w:cs="Times New Roman"/>
              </w:rPr>
            </w:pPr>
            <w:r w:rsidRPr="18C9C93A">
              <w:rPr>
                <w:rFonts w:ascii="Times New Roman" w:eastAsia="Times New Roman" w:hAnsi="Times New Roman" w:cs="Times New Roman"/>
                <w:lang w:val="en-GB"/>
              </w:rPr>
              <w:t>W22055838</w:t>
            </w:r>
          </w:p>
          <w:p w14:paraId="29E4FF6F" w14:textId="0350ECFC" w:rsidR="18C9C93A" w:rsidRDefault="18C9C93A" w:rsidP="18C9C93A">
            <w:pPr>
              <w:rPr>
                <w:rFonts w:ascii="Calibri" w:eastAsia="Calibri" w:hAnsi="Calibri" w:cs="Calibri"/>
                <w:sz w:val="22"/>
                <w:szCs w:val="22"/>
              </w:rPr>
            </w:pPr>
          </w:p>
        </w:tc>
        <w:tc>
          <w:tcPr>
            <w:tcW w:w="1673" w:type="dxa"/>
            <w:tcMar>
              <w:left w:w="105" w:type="dxa"/>
              <w:right w:w="105" w:type="dxa"/>
            </w:tcMar>
          </w:tcPr>
          <w:p w14:paraId="553765A0" w14:textId="1376B2CE"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W23030767</w:t>
            </w:r>
          </w:p>
        </w:tc>
        <w:tc>
          <w:tcPr>
            <w:tcW w:w="1683" w:type="dxa"/>
            <w:tcMar>
              <w:left w:w="105" w:type="dxa"/>
              <w:right w:w="105" w:type="dxa"/>
            </w:tcMar>
          </w:tcPr>
          <w:p w14:paraId="1499EDBF" w14:textId="6FDD6C7C"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W23057234</w:t>
            </w:r>
          </w:p>
        </w:tc>
        <w:tc>
          <w:tcPr>
            <w:tcW w:w="1683" w:type="dxa"/>
            <w:tcMar>
              <w:left w:w="105" w:type="dxa"/>
              <w:right w:w="105" w:type="dxa"/>
            </w:tcMar>
          </w:tcPr>
          <w:p w14:paraId="71DEA51F" w14:textId="75574E0E"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W23023865</w:t>
            </w:r>
          </w:p>
        </w:tc>
      </w:tr>
      <w:tr w:rsidR="18C9C93A" w14:paraId="0138462F" w14:textId="77777777" w:rsidTr="18C9C93A">
        <w:trPr>
          <w:trHeight w:val="570"/>
        </w:trPr>
        <w:tc>
          <w:tcPr>
            <w:tcW w:w="1673" w:type="dxa"/>
            <w:tcMar>
              <w:left w:w="105" w:type="dxa"/>
              <w:right w:w="105" w:type="dxa"/>
            </w:tcMar>
          </w:tcPr>
          <w:p w14:paraId="34F667E7" w14:textId="4CE37B26" w:rsidR="18C9C93A" w:rsidRDefault="18C9C93A" w:rsidP="18C9C93A">
            <w:r w:rsidRPr="18C9C93A">
              <w:rPr>
                <w:rFonts w:ascii="Calibri" w:eastAsia="Calibri" w:hAnsi="Calibri" w:cs="Calibri"/>
                <w:sz w:val="22"/>
                <w:szCs w:val="22"/>
                <w:lang w:val="en-GB"/>
              </w:rPr>
              <w:t>Signature</w:t>
            </w:r>
          </w:p>
        </w:tc>
        <w:tc>
          <w:tcPr>
            <w:tcW w:w="1683" w:type="dxa"/>
            <w:tcMar>
              <w:left w:w="105" w:type="dxa"/>
              <w:right w:w="105" w:type="dxa"/>
            </w:tcMar>
          </w:tcPr>
          <w:p w14:paraId="25A13D69" w14:textId="2754F112" w:rsidR="13B73AD2" w:rsidRDefault="13B73AD2" w:rsidP="18C9C93A">
            <w:pPr>
              <w:rPr>
                <w:rFonts w:ascii="Calibri" w:eastAsia="Calibri" w:hAnsi="Calibri" w:cs="Calibri"/>
                <w:sz w:val="22"/>
                <w:szCs w:val="22"/>
              </w:rPr>
            </w:pPr>
            <w:r>
              <w:rPr>
                <w:noProof/>
              </w:rPr>
              <w:drawing>
                <wp:inline distT="0" distB="0" distL="0" distR="0" wp14:anchorId="286AE63D" wp14:editId="3BCA7550">
                  <wp:extent cx="914400" cy="310662"/>
                  <wp:effectExtent l="0" t="0" r="0" b="0"/>
                  <wp:docPr id="353876803" name="Picture 35387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10662"/>
                          </a:xfrm>
                          <a:prstGeom prst="rect">
                            <a:avLst/>
                          </a:prstGeom>
                        </pic:spPr>
                      </pic:pic>
                    </a:graphicData>
                  </a:graphic>
                </wp:inline>
              </w:drawing>
            </w:r>
          </w:p>
        </w:tc>
        <w:tc>
          <w:tcPr>
            <w:tcW w:w="1683" w:type="dxa"/>
            <w:tcMar>
              <w:left w:w="105" w:type="dxa"/>
              <w:right w:w="105" w:type="dxa"/>
            </w:tcMar>
          </w:tcPr>
          <w:p w14:paraId="16CE660E" w14:textId="4D923FB2" w:rsidR="18C9C93A" w:rsidRDefault="18C9C93A" w:rsidP="18C9C93A">
            <w:pPr>
              <w:rPr>
                <w:rFonts w:ascii="Calibri" w:eastAsia="Calibri" w:hAnsi="Calibri" w:cs="Calibri"/>
                <w:sz w:val="22"/>
                <w:szCs w:val="22"/>
              </w:rPr>
            </w:pPr>
            <w:r>
              <w:rPr>
                <w:noProof/>
              </w:rPr>
              <w:drawing>
                <wp:inline distT="0" distB="0" distL="0" distR="0" wp14:anchorId="40FB5762" wp14:editId="78AA558F">
                  <wp:extent cx="733425" cy="657225"/>
                  <wp:effectExtent l="0" t="0" r="0" b="0"/>
                  <wp:docPr id="1616619792" name="Picture 161661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33425" cy="657225"/>
                          </a:xfrm>
                          <a:prstGeom prst="rect">
                            <a:avLst/>
                          </a:prstGeom>
                        </pic:spPr>
                      </pic:pic>
                    </a:graphicData>
                  </a:graphic>
                </wp:inline>
              </w:drawing>
            </w:r>
          </w:p>
        </w:tc>
        <w:tc>
          <w:tcPr>
            <w:tcW w:w="1673" w:type="dxa"/>
            <w:tcMar>
              <w:left w:w="105" w:type="dxa"/>
              <w:right w:w="105" w:type="dxa"/>
            </w:tcMar>
          </w:tcPr>
          <w:p w14:paraId="25E8FB78" w14:textId="5C9827EF" w:rsidR="18C9C93A" w:rsidRDefault="18C9C93A" w:rsidP="18C9C93A">
            <w:pPr>
              <w:rPr>
                <w:rFonts w:ascii="Calibri" w:eastAsia="Calibri" w:hAnsi="Calibri" w:cs="Calibri"/>
                <w:sz w:val="22"/>
                <w:szCs w:val="22"/>
              </w:rPr>
            </w:pPr>
            <w:r>
              <w:rPr>
                <w:noProof/>
              </w:rPr>
              <w:drawing>
                <wp:inline distT="0" distB="0" distL="0" distR="0" wp14:anchorId="0818D41D" wp14:editId="4E601FFB">
                  <wp:extent cx="971550" cy="498265"/>
                  <wp:effectExtent l="0" t="0" r="0" b="0"/>
                  <wp:docPr id="1346371751" name="Picture 134637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71550" cy="498265"/>
                          </a:xfrm>
                          <a:prstGeom prst="rect">
                            <a:avLst/>
                          </a:prstGeom>
                        </pic:spPr>
                      </pic:pic>
                    </a:graphicData>
                  </a:graphic>
                </wp:inline>
              </w:drawing>
            </w:r>
          </w:p>
        </w:tc>
        <w:tc>
          <w:tcPr>
            <w:tcW w:w="1683" w:type="dxa"/>
            <w:tcMar>
              <w:left w:w="105" w:type="dxa"/>
              <w:right w:w="105" w:type="dxa"/>
            </w:tcMar>
          </w:tcPr>
          <w:p w14:paraId="2183C0BC" w14:textId="21AB779F" w:rsidR="18C9C93A" w:rsidRDefault="18C9C93A" w:rsidP="18C9C93A">
            <w:pPr>
              <w:rPr>
                <w:rFonts w:ascii="Calibri" w:eastAsia="Calibri" w:hAnsi="Calibri" w:cs="Calibri"/>
                <w:sz w:val="22"/>
                <w:szCs w:val="22"/>
              </w:rPr>
            </w:pPr>
            <w:r>
              <w:rPr>
                <w:noProof/>
              </w:rPr>
              <w:drawing>
                <wp:inline distT="0" distB="0" distL="0" distR="0" wp14:anchorId="7E04B9FC" wp14:editId="1E83A7D6">
                  <wp:extent cx="962025" cy="335945"/>
                  <wp:effectExtent l="0" t="0" r="0" b="0"/>
                  <wp:docPr id="1494189748" name="Picture 149418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2025" cy="335945"/>
                          </a:xfrm>
                          <a:prstGeom prst="rect">
                            <a:avLst/>
                          </a:prstGeom>
                        </pic:spPr>
                      </pic:pic>
                    </a:graphicData>
                  </a:graphic>
                </wp:inline>
              </w:drawing>
            </w:r>
          </w:p>
        </w:tc>
        <w:tc>
          <w:tcPr>
            <w:tcW w:w="1683" w:type="dxa"/>
            <w:tcMar>
              <w:left w:w="105" w:type="dxa"/>
              <w:right w:w="105" w:type="dxa"/>
            </w:tcMar>
          </w:tcPr>
          <w:p w14:paraId="367A1B68" w14:textId="6254AF17" w:rsidR="18C9C93A" w:rsidRDefault="18C9C93A" w:rsidP="18C9C93A">
            <w:pPr>
              <w:rPr>
                <w:rFonts w:ascii="Calibri" w:eastAsia="Calibri" w:hAnsi="Calibri" w:cs="Calibri"/>
                <w:sz w:val="22"/>
                <w:szCs w:val="22"/>
              </w:rPr>
            </w:pPr>
            <w:r>
              <w:rPr>
                <w:noProof/>
              </w:rPr>
              <w:drawing>
                <wp:inline distT="0" distB="0" distL="0" distR="0" wp14:anchorId="6AD9A997" wp14:editId="739B0E61">
                  <wp:extent cx="941070" cy="361950"/>
                  <wp:effectExtent l="0" t="0" r="0" b="0"/>
                  <wp:docPr id="176686201" name="Picture 17668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1070" cy="361950"/>
                          </a:xfrm>
                          <a:prstGeom prst="rect">
                            <a:avLst/>
                          </a:prstGeom>
                        </pic:spPr>
                      </pic:pic>
                    </a:graphicData>
                  </a:graphic>
                </wp:inline>
              </w:drawing>
            </w:r>
          </w:p>
        </w:tc>
      </w:tr>
      <w:tr w:rsidR="18C9C93A" w14:paraId="358EE6AF" w14:textId="77777777" w:rsidTr="18C9C93A">
        <w:trPr>
          <w:trHeight w:val="570"/>
        </w:trPr>
        <w:tc>
          <w:tcPr>
            <w:tcW w:w="1673" w:type="dxa"/>
            <w:tcMar>
              <w:left w:w="105" w:type="dxa"/>
              <w:right w:w="105" w:type="dxa"/>
            </w:tcMar>
          </w:tcPr>
          <w:p w14:paraId="42843346" w14:textId="3F310F0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Date</w:t>
            </w:r>
          </w:p>
        </w:tc>
        <w:tc>
          <w:tcPr>
            <w:tcW w:w="1683" w:type="dxa"/>
            <w:tcMar>
              <w:left w:w="105" w:type="dxa"/>
              <w:right w:w="105" w:type="dxa"/>
            </w:tcMar>
          </w:tcPr>
          <w:p w14:paraId="2F0CB2D1" w14:textId="2B50FFA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23/04/2024</w:t>
            </w:r>
          </w:p>
        </w:tc>
        <w:tc>
          <w:tcPr>
            <w:tcW w:w="1683" w:type="dxa"/>
            <w:tcMar>
              <w:left w:w="105" w:type="dxa"/>
              <w:right w:w="105" w:type="dxa"/>
            </w:tcMar>
          </w:tcPr>
          <w:p w14:paraId="264BF407" w14:textId="4CF4FAF2"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23/04/2024</w:t>
            </w:r>
          </w:p>
        </w:tc>
        <w:tc>
          <w:tcPr>
            <w:tcW w:w="1673" w:type="dxa"/>
            <w:tcMar>
              <w:left w:w="105" w:type="dxa"/>
              <w:right w:w="105" w:type="dxa"/>
            </w:tcMar>
          </w:tcPr>
          <w:p w14:paraId="04368FB0" w14:textId="2D07C64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23/04/2024</w:t>
            </w:r>
          </w:p>
        </w:tc>
        <w:tc>
          <w:tcPr>
            <w:tcW w:w="1683" w:type="dxa"/>
            <w:tcMar>
              <w:left w:w="105" w:type="dxa"/>
              <w:right w:w="105" w:type="dxa"/>
            </w:tcMar>
          </w:tcPr>
          <w:p w14:paraId="02FE683E" w14:textId="404CABAD"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23/04/2024</w:t>
            </w:r>
          </w:p>
        </w:tc>
        <w:tc>
          <w:tcPr>
            <w:tcW w:w="1683" w:type="dxa"/>
            <w:tcMar>
              <w:left w:w="105" w:type="dxa"/>
              <w:right w:w="105" w:type="dxa"/>
            </w:tcMar>
          </w:tcPr>
          <w:p w14:paraId="25409C25" w14:textId="05A3AD3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23/04/2024</w:t>
            </w:r>
          </w:p>
        </w:tc>
      </w:tr>
    </w:tbl>
    <w:p w14:paraId="1A707833" w14:textId="33CF1BED" w:rsidR="18C9C93A" w:rsidRDefault="18C9C93A" w:rsidP="18C9C93A">
      <w:pPr>
        <w:rPr>
          <w:rFonts w:ascii="Calibri" w:eastAsia="Calibri" w:hAnsi="Calibri" w:cs="Calibri"/>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729"/>
        <w:gridCol w:w="1246"/>
        <w:gridCol w:w="1246"/>
        <w:gridCol w:w="1246"/>
        <w:gridCol w:w="1246"/>
        <w:gridCol w:w="1365"/>
      </w:tblGrid>
      <w:tr w:rsidR="18C9C93A" w14:paraId="29C9C952" w14:textId="77777777" w:rsidTr="18C9C93A">
        <w:trPr>
          <w:trHeight w:val="300"/>
        </w:trPr>
        <w:tc>
          <w:tcPr>
            <w:tcW w:w="3729" w:type="dxa"/>
            <w:tcMar>
              <w:left w:w="105" w:type="dxa"/>
              <w:right w:w="105" w:type="dxa"/>
            </w:tcMar>
          </w:tcPr>
          <w:p w14:paraId="669CB2E7" w14:textId="1D6F6B5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Criteria, Student</w:t>
            </w:r>
          </w:p>
        </w:tc>
        <w:tc>
          <w:tcPr>
            <w:tcW w:w="1246" w:type="dxa"/>
            <w:tcMar>
              <w:left w:w="105" w:type="dxa"/>
              <w:right w:w="105" w:type="dxa"/>
            </w:tcMar>
          </w:tcPr>
          <w:p w14:paraId="668DC5D1" w14:textId="2DEFBE32"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ARKA</w:t>
            </w:r>
          </w:p>
        </w:tc>
        <w:tc>
          <w:tcPr>
            <w:tcW w:w="1246" w:type="dxa"/>
            <w:tcMar>
              <w:left w:w="105" w:type="dxa"/>
              <w:right w:w="105" w:type="dxa"/>
            </w:tcMar>
          </w:tcPr>
          <w:p w14:paraId="1D2A5085" w14:textId="7B38F142"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Linda</w:t>
            </w:r>
          </w:p>
        </w:tc>
        <w:tc>
          <w:tcPr>
            <w:tcW w:w="1246" w:type="dxa"/>
            <w:tcMar>
              <w:left w:w="105" w:type="dxa"/>
              <w:right w:w="105" w:type="dxa"/>
            </w:tcMar>
          </w:tcPr>
          <w:p w14:paraId="344934C7" w14:textId="6DAC83FB"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Lilian</w:t>
            </w:r>
          </w:p>
        </w:tc>
        <w:tc>
          <w:tcPr>
            <w:tcW w:w="1246" w:type="dxa"/>
            <w:tcMar>
              <w:left w:w="105" w:type="dxa"/>
              <w:right w:w="105" w:type="dxa"/>
            </w:tcMar>
          </w:tcPr>
          <w:p w14:paraId="02D2616F" w14:textId="4502F099"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Ifeoma</w:t>
            </w:r>
          </w:p>
        </w:tc>
        <w:tc>
          <w:tcPr>
            <w:tcW w:w="1365" w:type="dxa"/>
            <w:tcMar>
              <w:left w:w="105" w:type="dxa"/>
              <w:right w:w="105" w:type="dxa"/>
            </w:tcMar>
          </w:tcPr>
          <w:p w14:paraId="0DFB3F7B" w14:textId="6F1AAC0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 xml:space="preserve">Sai Dheeraj </w:t>
            </w:r>
          </w:p>
        </w:tc>
      </w:tr>
      <w:tr w:rsidR="18C9C93A" w14:paraId="375F7D5B" w14:textId="77777777" w:rsidTr="18C9C93A">
        <w:trPr>
          <w:trHeight w:val="300"/>
        </w:trPr>
        <w:tc>
          <w:tcPr>
            <w:tcW w:w="3729" w:type="dxa"/>
            <w:tcMar>
              <w:left w:w="105" w:type="dxa"/>
              <w:right w:w="105" w:type="dxa"/>
            </w:tcMar>
          </w:tcPr>
          <w:p w14:paraId="06ECB711" w14:textId="697737D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Demonstration of relevant skills and knowledge</w:t>
            </w:r>
          </w:p>
        </w:tc>
        <w:tc>
          <w:tcPr>
            <w:tcW w:w="1246" w:type="dxa"/>
            <w:tcMar>
              <w:left w:w="105" w:type="dxa"/>
              <w:right w:w="105" w:type="dxa"/>
            </w:tcMar>
          </w:tcPr>
          <w:p w14:paraId="4744BE34" w14:textId="62652B3A"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35FCDF46" w14:textId="4D324EC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468EA1B7" w14:textId="10BE8EA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57CABD2D" w14:textId="28E8B84A"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365" w:type="dxa"/>
            <w:tcMar>
              <w:left w:w="105" w:type="dxa"/>
              <w:right w:w="105" w:type="dxa"/>
            </w:tcMar>
          </w:tcPr>
          <w:p w14:paraId="702DB8BB" w14:textId="73EE7463"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r>
      <w:tr w:rsidR="18C9C93A" w14:paraId="680801ED" w14:textId="77777777" w:rsidTr="18C9C93A">
        <w:trPr>
          <w:trHeight w:val="300"/>
        </w:trPr>
        <w:tc>
          <w:tcPr>
            <w:tcW w:w="3729" w:type="dxa"/>
            <w:tcMar>
              <w:left w:w="105" w:type="dxa"/>
              <w:right w:w="105" w:type="dxa"/>
            </w:tcMar>
          </w:tcPr>
          <w:p w14:paraId="54B09D88" w14:textId="3AE7F3CC"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Attendance at group activities</w:t>
            </w:r>
          </w:p>
        </w:tc>
        <w:tc>
          <w:tcPr>
            <w:tcW w:w="1246" w:type="dxa"/>
            <w:tcMar>
              <w:left w:w="105" w:type="dxa"/>
              <w:right w:w="105" w:type="dxa"/>
            </w:tcMar>
          </w:tcPr>
          <w:p w14:paraId="5BA50C77" w14:textId="0203F571"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1FFDD3DB" w14:textId="11B3D57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1282EDFE" w14:textId="65C0B656"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6EF0AAA3" w14:textId="13AD3A3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365" w:type="dxa"/>
            <w:tcMar>
              <w:left w:w="105" w:type="dxa"/>
              <w:right w:w="105" w:type="dxa"/>
            </w:tcMar>
          </w:tcPr>
          <w:p w14:paraId="69745718" w14:textId="0E29E3F2"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r>
      <w:tr w:rsidR="18C9C93A" w14:paraId="21ED8AFE" w14:textId="77777777" w:rsidTr="18C9C93A">
        <w:trPr>
          <w:trHeight w:val="300"/>
        </w:trPr>
        <w:tc>
          <w:tcPr>
            <w:tcW w:w="3729" w:type="dxa"/>
            <w:tcMar>
              <w:left w:w="105" w:type="dxa"/>
              <w:right w:w="105" w:type="dxa"/>
            </w:tcMar>
          </w:tcPr>
          <w:p w14:paraId="323DA5C0" w14:textId="4E0650D2"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Contribution to group activities</w:t>
            </w:r>
          </w:p>
        </w:tc>
        <w:tc>
          <w:tcPr>
            <w:tcW w:w="1246" w:type="dxa"/>
            <w:tcMar>
              <w:left w:w="105" w:type="dxa"/>
              <w:right w:w="105" w:type="dxa"/>
            </w:tcMar>
          </w:tcPr>
          <w:p w14:paraId="4C73353B" w14:textId="35410DB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13F13C31" w14:textId="4121FEAE"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747A8F73" w14:textId="148BDE2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00BE5858" w14:textId="18F0DEC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365" w:type="dxa"/>
            <w:tcMar>
              <w:left w:w="105" w:type="dxa"/>
              <w:right w:w="105" w:type="dxa"/>
            </w:tcMar>
          </w:tcPr>
          <w:p w14:paraId="2F164EE2" w14:textId="46323F7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r>
      <w:tr w:rsidR="18C9C93A" w14:paraId="62150758" w14:textId="77777777" w:rsidTr="18C9C93A">
        <w:trPr>
          <w:trHeight w:val="300"/>
        </w:trPr>
        <w:tc>
          <w:tcPr>
            <w:tcW w:w="3729" w:type="dxa"/>
            <w:tcMar>
              <w:left w:w="105" w:type="dxa"/>
              <w:right w:w="105" w:type="dxa"/>
            </w:tcMar>
          </w:tcPr>
          <w:p w14:paraId="0B745B93" w14:textId="12EB7B71"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Contribution to agreed tasks outside of group meetings</w:t>
            </w:r>
          </w:p>
        </w:tc>
        <w:tc>
          <w:tcPr>
            <w:tcW w:w="1246" w:type="dxa"/>
            <w:tcMar>
              <w:left w:w="105" w:type="dxa"/>
              <w:right w:w="105" w:type="dxa"/>
            </w:tcMar>
          </w:tcPr>
          <w:p w14:paraId="77B10FEF" w14:textId="3FC7C30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405368F2" w14:textId="6D049F3B"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0ED4359E" w14:textId="68A8991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083A3EA2" w14:textId="4F30CCBF"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365" w:type="dxa"/>
            <w:tcMar>
              <w:left w:w="105" w:type="dxa"/>
              <w:right w:w="105" w:type="dxa"/>
            </w:tcMar>
          </w:tcPr>
          <w:p w14:paraId="59B20005" w14:textId="60E40AD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r>
      <w:tr w:rsidR="18C9C93A" w14:paraId="7A7F6E73" w14:textId="77777777" w:rsidTr="18C9C93A">
        <w:trPr>
          <w:trHeight w:val="300"/>
        </w:trPr>
        <w:tc>
          <w:tcPr>
            <w:tcW w:w="3729" w:type="dxa"/>
            <w:tcMar>
              <w:left w:w="105" w:type="dxa"/>
              <w:right w:w="105" w:type="dxa"/>
            </w:tcMar>
          </w:tcPr>
          <w:p w14:paraId="1F6F5BBB" w14:textId="2137CBD9"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Working for consensus on decisions and attempts to resolve conflict rather than promote it.</w:t>
            </w:r>
          </w:p>
        </w:tc>
        <w:tc>
          <w:tcPr>
            <w:tcW w:w="1246" w:type="dxa"/>
            <w:tcMar>
              <w:left w:w="105" w:type="dxa"/>
              <w:right w:w="105" w:type="dxa"/>
            </w:tcMar>
          </w:tcPr>
          <w:p w14:paraId="4FD86852" w14:textId="750BD7A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0DE9F1F1" w14:textId="6CF2A686"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13D88DDA" w14:textId="442EA1BD" w:rsidR="18C9C93A" w:rsidRDefault="18C9C93A" w:rsidP="18C9C93A">
            <w:pPr>
              <w:rPr>
                <w:rFonts w:ascii="Calibri" w:eastAsia="Calibri" w:hAnsi="Calibri" w:cs="Calibri"/>
                <w:sz w:val="22"/>
                <w:szCs w:val="22"/>
              </w:rPr>
            </w:pPr>
          </w:p>
        </w:tc>
        <w:tc>
          <w:tcPr>
            <w:tcW w:w="1246" w:type="dxa"/>
            <w:tcMar>
              <w:left w:w="105" w:type="dxa"/>
              <w:right w:w="105" w:type="dxa"/>
            </w:tcMar>
          </w:tcPr>
          <w:p w14:paraId="51CAD157" w14:textId="525CBE69"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365" w:type="dxa"/>
            <w:tcMar>
              <w:left w:w="105" w:type="dxa"/>
              <w:right w:w="105" w:type="dxa"/>
            </w:tcMar>
          </w:tcPr>
          <w:p w14:paraId="705C72F5" w14:textId="713D859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r>
      <w:tr w:rsidR="18C9C93A" w14:paraId="50ACE191" w14:textId="77777777" w:rsidTr="18C9C93A">
        <w:trPr>
          <w:trHeight w:val="300"/>
        </w:trPr>
        <w:tc>
          <w:tcPr>
            <w:tcW w:w="3729" w:type="dxa"/>
            <w:tcMar>
              <w:left w:w="105" w:type="dxa"/>
              <w:right w:w="105" w:type="dxa"/>
            </w:tcMar>
          </w:tcPr>
          <w:p w14:paraId="49982786" w14:textId="1E8FA2FC"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Trusts, supports, and respects other team members.</w:t>
            </w:r>
          </w:p>
        </w:tc>
        <w:tc>
          <w:tcPr>
            <w:tcW w:w="1246" w:type="dxa"/>
            <w:tcMar>
              <w:left w:w="105" w:type="dxa"/>
              <w:right w:w="105" w:type="dxa"/>
            </w:tcMar>
          </w:tcPr>
          <w:p w14:paraId="1BC62A06" w14:textId="4FFAA23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56B5D682" w14:textId="46AB990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12BB4DF5" w14:textId="44E730D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1D4BA7F7" w14:textId="557DA9FD"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365" w:type="dxa"/>
            <w:tcMar>
              <w:left w:w="105" w:type="dxa"/>
              <w:right w:w="105" w:type="dxa"/>
            </w:tcMar>
          </w:tcPr>
          <w:p w14:paraId="1EED3124" w14:textId="66D77CCA"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r>
      <w:tr w:rsidR="18C9C93A" w14:paraId="412527D8" w14:textId="77777777" w:rsidTr="18C9C93A">
        <w:trPr>
          <w:trHeight w:val="300"/>
        </w:trPr>
        <w:tc>
          <w:tcPr>
            <w:tcW w:w="3729" w:type="dxa"/>
            <w:tcMar>
              <w:left w:w="105" w:type="dxa"/>
              <w:right w:w="105" w:type="dxa"/>
            </w:tcMar>
          </w:tcPr>
          <w:p w14:paraId="2F82BC97" w14:textId="5D7A6C0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Ability to listen and interpret communication from other's points of view</w:t>
            </w:r>
          </w:p>
        </w:tc>
        <w:tc>
          <w:tcPr>
            <w:tcW w:w="1246" w:type="dxa"/>
            <w:tcMar>
              <w:left w:w="105" w:type="dxa"/>
              <w:right w:w="105" w:type="dxa"/>
            </w:tcMar>
          </w:tcPr>
          <w:p w14:paraId="59716D1F" w14:textId="04C61503"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29E6184B" w14:textId="25929BFE"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536C4692" w14:textId="3CA902E0"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61DB30C8" w14:textId="39BB382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365" w:type="dxa"/>
            <w:tcMar>
              <w:left w:w="105" w:type="dxa"/>
              <w:right w:w="105" w:type="dxa"/>
            </w:tcMar>
          </w:tcPr>
          <w:p w14:paraId="43F2DC39" w14:textId="0170EA4D"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r>
      <w:tr w:rsidR="18C9C93A" w14:paraId="177DD70E" w14:textId="77777777" w:rsidTr="18C9C93A">
        <w:trPr>
          <w:trHeight w:val="300"/>
        </w:trPr>
        <w:tc>
          <w:tcPr>
            <w:tcW w:w="3729" w:type="dxa"/>
            <w:tcMar>
              <w:left w:w="105" w:type="dxa"/>
              <w:right w:w="105" w:type="dxa"/>
            </w:tcMar>
          </w:tcPr>
          <w:p w14:paraId="39FFDA54" w14:textId="473F78A6"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Generates and promotes ideas and suggestions of their own</w:t>
            </w:r>
          </w:p>
        </w:tc>
        <w:tc>
          <w:tcPr>
            <w:tcW w:w="1246" w:type="dxa"/>
            <w:tcMar>
              <w:left w:w="105" w:type="dxa"/>
              <w:right w:w="105" w:type="dxa"/>
            </w:tcMar>
          </w:tcPr>
          <w:p w14:paraId="0ACA9FF9" w14:textId="6E940DB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2775F2B6" w14:textId="5DCAA12B"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2D7FA0D8" w14:textId="091B882D"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246" w:type="dxa"/>
            <w:tcMar>
              <w:left w:w="105" w:type="dxa"/>
              <w:right w:w="105" w:type="dxa"/>
            </w:tcMar>
          </w:tcPr>
          <w:p w14:paraId="3F5F2245" w14:textId="3DA1956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365" w:type="dxa"/>
            <w:tcMar>
              <w:left w:w="105" w:type="dxa"/>
              <w:right w:w="105" w:type="dxa"/>
            </w:tcMar>
          </w:tcPr>
          <w:p w14:paraId="40BAE04D" w14:textId="1102623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r>
      <w:tr w:rsidR="18C9C93A" w14:paraId="4272F928" w14:textId="77777777" w:rsidTr="18C9C93A">
        <w:trPr>
          <w:trHeight w:val="300"/>
        </w:trPr>
        <w:tc>
          <w:tcPr>
            <w:tcW w:w="3729" w:type="dxa"/>
            <w:tcMar>
              <w:left w:w="105" w:type="dxa"/>
              <w:right w:w="105" w:type="dxa"/>
            </w:tcMar>
          </w:tcPr>
          <w:p w14:paraId="23F6DD17" w14:textId="18A19BC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Considers and uses new ideas and suggestions from others</w:t>
            </w:r>
          </w:p>
        </w:tc>
        <w:tc>
          <w:tcPr>
            <w:tcW w:w="1246" w:type="dxa"/>
            <w:tcMar>
              <w:left w:w="105" w:type="dxa"/>
              <w:right w:w="105" w:type="dxa"/>
            </w:tcMar>
          </w:tcPr>
          <w:p w14:paraId="08B88E56" w14:textId="03E3963F"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7CC6140C" w14:textId="7498F5ED"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7F86AA6B" w14:textId="6FBB2737"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c>
          <w:tcPr>
            <w:tcW w:w="1246" w:type="dxa"/>
            <w:tcMar>
              <w:left w:w="105" w:type="dxa"/>
              <w:right w:w="105" w:type="dxa"/>
            </w:tcMar>
          </w:tcPr>
          <w:p w14:paraId="1BEDACE3" w14:textId="23BEE048"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5</w:t>
            </w:r>
          </w:p>
        </w:tc>
        <w:tc>
          <w:tcPr>
            <w:tcW w:w="1365" w:type="dxa"/>
            <w:tcMar>
              <w:left w:w="105" w:type="dxa"/>
              <w:right w:w="105" w:type="dxa"/>
            </w:tcMar>
          </w:tcPr>
          <w:p w14:paraId="0683169D" w14:textId="3EDCC7AF"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6</w:t>
            </w:r>
          </w:p>
        </w:tc>
      </w:tr>
      <w:tr w:rsidR="18C9C93A" w14:paraId="68EBCC7B" w14:textId="77777777" w:rsidTr="18C9C93A">
        <w:trPr>
          <w:trHeight w:val="300"/>
        </w:trPr>
        <w:tc>
          <w:tcPr>
            <w:tcW w:w="3729" w:type="dxa"/>
            <w:tcMar>
              <w:left w:w="105" w:type="dxa"/>
              <w:right w:w="105" w:type="dxa"/>
            </w:tcMar>
          </w:tcPr>
          <w:p w14:paraId="21C84AE8" w14:textId="0238E0C6"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Average Score</w:t>
            </w:r>
          </w:p>
        </w:tc>
        <w:tc>
          <w:tcPr>
            <w:tcW w:w="1246" w:type="dxa"/>
            <w:tcMar>
              <w:left w:w="105" w:type="dxa"/>
              <w:right w:w="105" w:type="dxa"/>
            </w:tcMar>
          </w:tcPr>
          <w:p w14:paraId="12FA9B33" w14:textId="74B531A3"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49/9=5.4</w:t>
            </w:r>
          </w:p>
        </w:tc>
        <w:tc>
          <w:tcPr>
            <w:tcW w:w="1246" w:type="dxa"/>
            <w:tcMar>
              <w:left w:w="105" w:type="dxa"/>
              <w:right w:w="105" w:type="dxa"/>
            </w:tcMar>
          </w:tcPr>
          <w:p w14:paraId="0C6A5686" w14:textId="53F63E06"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w:t>
            </w:r>
            <w:r w:rsidR="26E8E9B5" w:rsidRPr="18C9C93A">
              <w:rPr>
                <w:rFonts w:ascii="Calibri" w:eastAsia="Calibri" w:hAnsi="Calibri" w:cs="Calibri"/>
                <w:sz w:val="22"/>
                <w:szCs w:val="22"/>
                <w:lang w:val="en-GB"/>
              </w:rPr>
              <w:t>9</w:t>
            </w:r>
            <w:r w:rsidRPr="18C9C93A">
              <w:rPr>
                <w:rFonts w:ascii="Calibri" w:eastAsia="Calibri" w:hAnsi="Calibri" w:cs="Calibri"/>
                <w:sz w:val="22"/>
                <w:szCs w:val="22"/>
                <w:lang w:val="en-GB"/>
              </w:rPr>
              <w:t xml:space="preserve">/9= </w:t>
            </w:r>
            <w:r w:rsidR="18D583E0" w:rsidRPr="18C9C93A">
              <w:rPr>
                <w:rFonts w:ascii="Calibri" w:eastAsia="Calibri" w:hAnsi="Calibri" w:cs="Calibri"/>
                <w:sz w:val="22"/>
                <w:szCs w:val="22"/>
                <w:lang w:val="en-GB"/>
              </w:rPr>
              <w:t>5</w:t>
            </w:r>
            <w:r w:rsidRPr="18C9C93A">
              <w:rPr>
                <w:rFonts w:ascii="Calibri" w:eastAsia="Calibri" w:hAnsi="Calibri" w:cs="Calibri"/>
                <w:sz w:val="22"/>
                <w:szCs w:val="22"/>
                <w:lang w:val="en-GB"/>
              </w:rPr>
              <w:t>.4</w:t>
            </w:r>
          </w:p>
        </w:tc>
        <w:tc>
          <w:tcPr>
            <w:tcW w:w="1246" w:type="dxa"/>
            <w:tcMar>
              <w:left w:w="105" w:type="dxa"/>
              <w:right w:w="105" w:type="dxa"/>
            </w:tcMar>
          </w:tcPr>
          <w:p w14:paraId="5EEBC1AB" w14:textId="2340D793" w:rsidR="18C9C93A" w:rsidRDefault="18C9C93A" w:rsidP="18C9C93A">
            <w:pPr>
              <w:rPr>
                <w:rFonts w:ascii="Calibri" w:eastAsia="Calibri" w:hAnsi="Calibri" w:cs="Calibri"/>
                <w:sz w:val="22"/>
                <w:szCs w:val="22"/>
                <w:lang w:val="en-GB"/>
              </w:rPr>
            </w:pPr>
            <w:r w:rsidRPr="18C9C93A">
              <w:rPr>
                <w:rFonts w:ascii="Calibri" w:eastAsia="Calibri" w:hAnsi="Calibri" w:cs="Calibri"/>
                <w:sz w:val="22"/>
                <w:szCs w:val="22"/>
                <w:lang w:val="en-GB"/>
              </w:rPr>
              <w:t>4</w:t>
            </w:r>
            <w:r w:rsidR="005623AE" w:rsidRPr="18C9C93A">
              <w:rPr>
                <w:rFonts w:ascii="Calibri" w:eastAsia="Calibri" w:hAnsi="Calibri" w:cs="Calibri"/>
                <w:sz w:val="22"/>
                <w:szCs w:val="22"/>
                <w:lang w:val="en-GB"/>
              </w:rPr>
              <w:t>9</w:t>
            </w:r>
            <w:r w:rsidRPr="18C9C93A">
              <w:rPr>
                <w:rFonts w:ascii="Calibri" w:eastAsia="Calibri" w:hAnsi="Calibri" w:cs="Calibri"/>
                <w:sz w:val="22"/>
                <w:szCs w:val="22"/>
                <w:lang w:val="en-GB"/>
              </w:rPr>
              <w:t>/9=</w:t>
            </w:r>
            <w:r w:rsidR="0F933E8C" w:rsidRPr="18C9C93A">
              <w:rPr>
                <w:rFonts w:ascii="Calibri" w:eastAsia="Calibri" w:hAnsi="Calibri" w:cs="Calibri"/>
                <w:sz w:val="22"/>
                <w:szCs w:val="22"/>
                <w:lang w:val="en-GB"/>
              </w:rPr>
              <w:t>5.4</w:t>
            </w:r>
          </w:p>
        </w:tc>
        <w:tc>
          <w:tcPr>
            <w:tcW w:w="1246" w:type="dxa"/>
            <w:tcMar>
              <w:left w:w="105" w:type="dxa"/>
              <w:right w:w="105" w:type="dxa"/>
            </w:tcMar>
          </w:tcPr>
          <w:p w14:paraId="5AD998C5" w14:textId="633F9D1E" w:rsidR="18C9C93A" w:rsidRDefault="18C9C93A" w:rsidP="18C9C93A">
            <w:pPr>
              <w:rPr>
                <w:rFonts w:ascii="Calibri" w:eastAsia="Calibri" w:hAnsi="Calibri" w:cs="Calibri"/>
                <w:sz w:val="22"/>
                <w:szCs w:val="22"/>
                <w:lang w:val="en-GB"/>
              </w:rPr>
            </w:pPr>
            <w:r w:rsidRPr="18C9C93A">
              <w:rPr>
                <w:rFonts w:ascii="Calibri" w:eastAsia="Calibri" w:hAnsi="Calibri" w:cs="Calibri"/>
                <w:sz w:val="22"/>
                <w:szCs w:val="22"/>
                <w:lang w:val="en-GB"/>
              </w:rPr>
              <w:t>4</w:t>
            </w:r>
            <w:r w:rsidR="3319BB04" w:rsidRPr="18C9C93A">
              <w:rPr>
                <w:rFonts w:ascii="Calibri" w:eastAsia="Calibri" w:hAnsi="Calibri" w:cs="Calibri"/>
                <w:sz w:val="22"/>
                <w:szCs w:val="22"/>
                <w:lang w:val="en-GB"/>
              </w:rPr>
              <w:t>9</w:t>
            </w:r>
            <w:r w:rsidRPr="18C9C93A">
              <w:rPr>
                <w:rFonts w:ascii="Calibri" w:eastAsia="Calibri" w:hAnsi="Calibri" w:cs="Calibri"/>
                <w:sz w:val="22"/>
                <w:szCs w:val="22"/>
                <w:lang w:val="en-GB"/>
              </w:rPr>
              <w:t>/9=</w:t>
            </w:r>
            <w:r w:rsidR="4126CC68" w:rsidRPr="18C9C93A">
              <w:rPr>
                <w:rFonts w:ascii="Calibri" w:eastAsia="Calibri" w:hAnsi="Calibri" w:cs="Calibri"/>
                <w:sz w:val="22"/>
                <w:szCs w:val="22"/>
                <w:lang w:val="en-GB"/>
              </w:rPr>
              <w:t>5.4</w:t>
            </w:r>
          </w:p>
        </w:tc>
        <w:tc>
          <w:tcPr>
            <w:tcW w:w="1365" w:type="dxa"/>
            <w:tcMar>
              <w:left w:w="105" w:type="dxa"/>
              <w:right w:w="105" w:type="dxa"/>
            </w:tcMar>
          </w:tcPr>
          <w:p w14:paraId="16076293" w14:textId="5245C87E" w:rsidR="4126CC68" w:rsidRDefault="4126CC68" w:rsidP="18C9C93A">
            <w:pPr>
              <w:rPr>
                <w:rFonts w:ascii="Calibri" w:eastAsia="Calibri" w:hAnsi="Calibri" w:cs="Calibri"/>
                <w:sz w:val="22"/>
                <w:szCs w:val="22"/>
                <w:lang w:val="en-GB"/>
              </w:rPr>
            </w:pPr>
            <w:r w:rsidRPr="18C9C93A">
              <w:rPr>
                <w:rFonts w:ascii="Calibri" w:eastAsia="Calibri" w:hAnsi="Calibri" w:cs="Calibri"/>
                <w:sz w:val="22"/>
                <w:szCs w:val="22"/>
                <w:lang w:val="en-GB"/>
              </w:rPr>
              <w:t>49/9=5.4</w:t>
            </w:r>
          </w:p>
        </w:tc>
      </w:tr>
      <w:tr w:rsidR="18C9C93A" w14:paraId="401ED2D5" w14:textId="77777777" w:rsidTr="18C9C93A">
        <w:trPr>
          <w:trHeight w:val="300"/>
        </w:trPr>
        <w:tc>
          <w:tcPr>
            <w:tcW w:w="3729" w:type="dxa"/>
            <w:tcMar>
              <w:left w:w="105" w:type="dxa"/>
              <w:right w:w="105" w:type="dxa"/>
            </w:tcMar>
          </w:tcPr>
          <w:p w14:paraId="4FB78660" w14:textId="1EAD4C1A"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Individual contribution weighting</w:t>
            </w:r>
          </w:p>
        </w:tc>
        <w:tc>
          <w:tcPr>
            <w:tcW w:w="1246" w:type="dxa"/>
            <w:tcMar>
              <w:left w:w="105" w:type="dxa"/>
              <w:right w:w="105" w:type="dxa"/>
            </w:tcMar>
          </w:tcPr>
          <w:p w14:paraId="48C5AF74" w14:textId="3D3F25C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49*3</w:t>
            </w:r>
            <w:proofErr w:type="gramStart"/>
            <w:r w:rsidRPr="18C9C93A">
              <w:rPr>
                <w:rFonts w:ascii="Calibri" w:eastAsia="Calibri" w:hAnsi="Calibri" w:cs="Calibri"/>
                <w:sz w:val="22"/>
                <w:szCs w:val="22"/>
                <w:lang w:val="en-GB"/>
              </w:rPr>
              <w:t>/(</w:t>
            </w:r>
            <w:proofErr w:type="gramEnd"/>
            <w:r w:rsidRPr="18C9C93A">
              <w:rPr>
                <w:rFonts w:ascii="Calibri" w:eastAsia="Calibri" w:hAnsi="Calibri" w:cs="Calibri"/>
                <w:sz w:val="22"/>
                <w:szCs w:val="22"/>
                <w:lang w:val="en-GB"/>
              </w:rPr>
              <w:t>24+30+31)= 1.72</w:t>
            </w:r>
          </w:p>
        </w:tc>
        <w:tc>
          <w:tcPr>
            <w:tcW w:w="1246" w:type="dxa"/>
            <w:tcMar>
              <w:left w:w="105" w:type="dxa"/>
              <w:right w:w="105" w:type="dxa"/>
            </w:tcMar>
          </w:tcPr>
          <w:p w14:paraId="35E8A925" w14:textId="01C17865"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49*3</w:t>
            </w:r>
            <w:proofErr w:type="gramStart"/>
            <w:r w:rsidRPr="18C9C93A">
              <w:rPr>
                <w:rFonts w:ascii="Calibri" w:eastAsia="Calibri" w:hAnsi="Calibri" w:cs="Calibri"/>
                <w:sz w:val="22"/>
                <w:szCs w:val="22"/>
                <w:lang w:val="en-GB"/>
              </w:rPr>
              <w:t>/(</w:t>
            </w:r>
            <w:proofErr w:type="gramEnd"/>
            <w:r w:rsidRPr="18C9C93A">
              <w:rPr>
                <w:rFonts w:ascii="Calibri" w:eastAsia="Calibri" w:hAnsi="Calibri" w:cs="Calibri"/>
                <w:sz w:val="22"/>
                <w:szCs w:val="22"/>
                <w:lang w:val="en-GB"/>
              </w:rPr>
              <w:t>24+30+31)= 1.72</w:t>
            </w:r>
          </w:p>
          <w:p w14:paraId="5F16BB52" w14:textId="29C9E565" w:rsidR="18C9C93A" w:rsidRDefault="18C9C93A" w:rsidP="18C9C93A">
            <w:pPr>
              <w:rPr>
                <w:rFonts w:ascii="Calibri" w:eastAsia="Calibri" w:hAnsi="Calibri" w:cs="Calibri"/>
                <w:sz w:val="22"/>
                <w:szCs w:val="22"/>
              </w:rPr>
            </w:pPr>
          </w:p>
          <w:p w14:paraId="20F02EF4" w14:textId="47A7D265" w:rsidR="18C9C93A" w:rsidRDefault="18C9C93A" w:rsidP="18C9C93A">
            <w:pPr>
              <w:rPr>
                <w:rFonts w:ascii="Calibri" w:eastAsia="Calibri" w:hAnsi="Calibri" w:cs="Calibri"/>
                <w:sz w:val="22"/>
                <w:szCs w:val="22"/>
              </w:rPr>
            </w:pPr>
          </w:p>
        </w:tc>
        <w:tc>
          <w:tcPr>
            <w:tcW w:w="1246" w:type="dxa"/>
            <w:tcMar>
              <w:left w:w="105" w:type="dxa"/>
              <w:right w:w="105" w:type="dxa"/>
            </w:tcMar>
          </w:tcPr>
          <w:p w14:paraId="66E43644" w14:textId="75B35A51"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49*3</w:t>
            </w:r>
            <w:proofErr w:type="gramStart"/>
            <w:r w:rsidRPr="18C9C93A">
              <w:rPr>
                <w:rFonts w:ascii="Calibri" w:eastAsia="Calibri" w:hAnsi="Calibri" w:cs="Calibri"/>
                <w:sz w:val="22"/>
                <w:szCs w:val="22"/>
                <w:lang w:val="en-GB"/>
              </w:rPr>
              <w:t>/(</w:t>
            </w:r>
            <w:proofErr w:type="gramEnd"/>
            <w:r w:rsidRPr="18C9C93A">
              <w:rPr>
                <w:rFonts w:ascii="Calibri" w:eastAsia="Calibri" w:hAnsi="Calibri" w:cs="Calibri"/>
                <w:sz w:val="22"/>
                <w:szCs w:val="22"/>
                <w:lang w:val="en-GB"/>
              </w:rPr>
              <w:t>24+30+31)= 1.72</w:t>
            </w:r>
          </w:p>
          <w:p w14:paraId="5422B593" w14:textId="68DB7C10" w:rsidR="18C9C93A" w:rsidRDefault="18C9C93A" w:rsidP="18C9C93A">
            <w:pPr>
              <w:rPr>
                <w:rFonts w:ascii="Calibri" w:eastAsia="Calibri" w:hAnsi="Calibri" w:cs="Calibri"/>
                <w:sz w:val="22"/>
                <w:szCs w:val="22"/>
              </w:rPr>
            </w:pPr>
          </w:p>
          <w:p w14:paraId="709F80DB" w14:textId="11AF4CF7" w:rsidR="18C9C93A" w:rsidRDefault="18C9C93A" w:rsidP="18C9C93A">
            <w:pPr>
              <w:rPr>
                <w:rFonts w:ascii="Calibri" w:eastAsia="Calibri" w:hAnsi="Calibri" w:cs="Calibri"/>
                <w:sz w:val="22"/>
                <w:szCs w:val="22"/>
              </w:rPr>
            </w:pPr>
          </w:p>
        </w:tc>
        <w:tc>
          <w:tcPr>
            <w:tcW w:w="1246" w:type="dxa"/>
            <w:tcMar>
              <w:left w:w="105" w:type="dxa"/>
              <w:right w:w="105" w:type="dxa"/>
            </w:tcMar>
          </w:tcPr>
          <w:p w14:paraId="426D09AC" w14:textId="7911E394"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49*3</w:t>
            </w:r>
            <w:proofErr w:type="gramStart"/>
            <w:r w:rsidRPr="18C9C93A">
              <w:rPr>
                <w:rFonts w:ascii="Calibri" w:eastAsia="Calibri" w:hAnsi="Calibri" w:cs="Calibri"/>
                <w:sz w:val="22"/>
                <w:szCs w:val="22"/>
                <w:lang w:val="en-GB"/>
              </w:rPr>
              <w:t>/(</w:t>
            </w:r>
            <w:proofErr w:type="gramEnd"/>
            <w:r w:rsidRPr="18C9C93A">
              <w:rPr>
                <w:rFonts w:ascii="Calibri" w:eastAsia="Calibri" w:hAnsi="Calibri" w:cs="Calibri"/>
                <w:sz w:val="22"/>
                <w:szCs w:val="22"/>
                <w:lang w:val="en-GB"/>
              </w:rPr>
              <w:t>24+30+31)= 1.72</w:t>
            </w:r>
          </w:p>
          <w:p w14:paraId="3FB946D2" w14:textId="56CF2C99" w:rsidR="18C9C93A" w:rsidRDefault="18C9C93A" w:rsidP="18C9C93A">
            <w:pPr>
              <w:rPr>
                <w:rFonts w:ascii="Calibri" w:eastAsia="Calibri" w:hAnsi="Calibri" w:cs="Calibri"/>
                <w:sz w:val="22"/>
                <w:szCs w:val="22"/>
              </w:rPr>
            </w:pPr>
          </w:p>
          <w:p w14:paraId="357402CA" w14:textId="36BFFB12" w:rsidR="18C9C93A" w:rsidRDefault="18C9C93A" w:rsidP="18C9C93A">
            <w:pPr>
              <w:rPr>
                <w:rFonts w:ascii="Calibri" w:eastAsia="Calibri" w:hAnsi="Calibri" w:cs="Calibri"/>
                <w:sz w:val="22"/>
                <w:szCs w:val="22"/>
              </w:rPr>
            </w:pPr>
          </w:p>
        </w:tc>
        <w:tc>
          <w:tcPr>
            <w:tcW w:w="1365" w:type="dxa"/>
            <w:tcMar>
              <w:left w:w="105" w:type="dxa"/>
              <w:right w:w="105" w:type="dxa"/>
            </w:tcMar>
          </w:tcPr>
          <w:p w14:paraId="6DFFD858" w14:textId="07992B1E"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49*3</w:t>
            </w:r>
            <w:proofErr w:type="gramStart"/>
            <w:r w:rsidRPr="18C9C93A">
              <w:rPr>
                <w:rFonts w:ascii="Calibri" w:eastAsia="Calibri" w:hAnsi="Calibri" w:cs="Calibri"/>
                <w:sz w:val="22"/>
                <w:szCs w:val="22"/>
                <w:lang w:val="en-GB"/>
              </w:rPr>
              <w:t>/(</w:t>
            </w:r>
            <w:proofErr w:type="gramEnd"/>
            <w:r w:rsidRPr="18C9C93A">
              <w:rPr>
                <w:rFonts w:ascii="Calibri" w:eastAsia="Calibri" w:hAnsi="Calibri" w:cs="Calibri"/>
                <w:sz w:val="22"/>
                <w:szCs w:val="22"/>
                <w:lang w:val="en-GB"/>
              </w:rPr>
              <w:t>24+30+31)= 1.72</w:t>
            </w:r>
          </w:p>
          <w:p w14:paraId="06BFCB45" w14:textId="00F6643B" w:rsidR="18C9C93A" w:rsidRDefault="18C9C93A" w:rsidP="18C9C93A">
            <w:pPr>
              <w:rPr>
                <w:rFonts w:ascii="Calibri" w:eastAsia="Calibri" w:hAnsi="Calibri" w:cs="Calibri"/>
                <w:sz w:val="22"/>
                <w:szCs w:val="22"/>
              </w:rPr>
            </w:pPr>
          </w:p>
          <w:p w14:paraId="497362DA" w14:textId="03E2C902" w:rsidR="18C9C93A" w:rsidRDefault="18C9C93A" w:rsidP="18C9C93A">
            <w:pPr>
              <w:rPr>
                <w:rFonts w:ascii="Calibri" w:eastAsia="Calibri" w:hAnsi="Calibri" w:cs="Calibri"/>
                <w:sz w:val="22"/>
                <w:szCs w:val="22"/>
              </w:rPr>
            </w:pPr>
          </w:p>
        </w:tc>
      </w:tr>
      <w:tr w:rsidR="18C9C93A" w14:paraId="63BA1B96" w14:textId="77777777" w:rsidTr="18C9C93A">
        <w:trPr>
          <w:trHeight w:val="300"/>
        </w:trPr>
        <w:tc>
          <w:tcPr>
            <w:tcW w:w="10078" w:type="dxa"/>
            <w:gridSpan w:val="6"/>
            <w:tcMar>
              <w:left w:w="105" w:type="dxa"/>
              <w:right w:w="105" w:type="dxa"/>
            </w:tcMar>
          </w:tcPr>
          <w:p w14:paraId="72F52B4D" w14:textId="124DDDCB" w:rsidR="18C9C93A" w:rsidRDefault="18C9C93A" w:rsidP="18C9C93A">
            <w:pPr>
              <w:rPr>
                <w:rFonts w:ascii="Calibri" w:eastAsia="Calibri" w:hAnsi="Calibri" w:cs="Calibri"/>
                <w:sz w:val="22"/>
                <w:szCs w:val="22"/>
              </w:rPr>
            </w:pPr>
            <w:r w:rsidRPr="18C9C93A">
              <w:rPr>
                <w:rFonts w:ascii="Calibri" w:eastAsia="Calibri" w:hAnsi="Calibri" w:cs="Calibri"/>
                <w:sz w:val="22"/>
                <w:szCs w:val="22"/>
                <w:lang w:val="en-GB"/>
              </w:rPr>
              <w:t>Rationale – What is the justification for the above?  Each group member has contributed significantly to the success of this work.</w:t>
            </w:r>
          </w:p>
        </w:tc>
      </w:tr>
      <w:tr w:rsidR="18C9C93A" w14:paraId="3D553A3E" w14:textId="77777777" w:rsidTr="18C9C93A">
        <w:trPr>
          <w:trHeight w:val="2205"/>
        </w:trPr>
        <w:tc>
          <w:tcPr>
            <w:tcW w:w="10078" w:type="dxa"/>
            <w:gridSpan w:val="6"/>
            <w:tcMar>
              <w:left w:w="105" w:type="dxa"/>
              <w:right w:w="105" w:type="dxa"/>
            </w:tcMar>
          </w:tcPr>
          <w:p w14:paraId="672D9462" w14:textId="69D41114" w:rsidR="77F5D6E2" w:rsidRDefault="77F5D6E2" w:rsidP="18C9C93A">
            <w:pPr>
              <w:rPr>
                <w:rFonts w:ascii="Calibri" w:eastAsia="Calibri" w:hAnsi="Calibri" w:cs="Calibri"/>
                <w:sz w:val="22"/>
                <w:szCs w:val="22"/>
              </w:rPr>
            </w:pPr>
            <w:r w:rsidRPr="18C9C93A">
              <w:rPr>
                <w:rFonts w:ascii="Calibri" w:eastAsia="Calibri" w:hAnsi="Calibri" w:cs="Calibri"/>
                <w:sz w:val="22"/>
                <w:szCs w:val="22"/>
                <w:lang w:val="en-GB"/>
              </w:rPr>
              <w:lastRenderedPageBreak/>
              <w:t>Every single member of the team participated and worked equally and efficiently to each project component. Their shows proper involvement, punctuality, and commitment to assigned tasks ensured a fair distribution of work and a successful project completion. They demonstrated outstanding collaboration and participation throughout the project by reaching decisions jointly, resolving conflicts fairly, and showing respect for one another.</w:t>
            </w:r>
          </w:p>
        </w:tc>
      </w:tr>
    </w:tbl>
    <w:p w14:paraId="46A2BD34" w14:textId="52BA38EE" w:rsidR="18C9C93A" w:rsidRDefault="18C9C93A" w:rsidP="18C9C93A">
      <w:pPr>
        <w:rPr>
          <w:rFonts w:ascii="Calibri" w:eastAsia="Calibri" w:hAnsi="Calibri" w:cs="Calibri"/>
          <w:color w:val="000000" w:themeColor="text1"/>
          <w:sz w:val="22"/>
          <w:szCs w:val="22"/>
        </w:rPr>
      </w:pPr>
    </w:p>
    <w:p w14:paraId="06D152F0" w14:textId="4759F2ED" w:rsidR="18C9C93A" w:rsidRDefault="18C9C93A" w:rsidP="18C9C93A">
      <w:pPr>
        <w:spacing w:line="257" w:lineRule="auto"/>
        <w:rPr>
          <w:rFonts w:ascii="Calibri" w:eastAsia="Calibri" w:hAnsi="Calibri" w:cs="Calibri"/>
        </w:rPr>
      </w:pPr>
    </w:p>
    <w:p w14:paraId="16DAA89B" w14:textId="6827AAB9" w:rsidR="18C9C93A" w:rsidRDefault="18C9C93A" w:rsidP="18C9C93A"/>
    <w:p w14:paraId="4AFE3F54" w14:textId="7B09B237" w:rsidR="18C9C93A" w:rsidRDefault="18C9C93A" w:rsidP="18C9C93A"/>
    <w:sectPr w:rsidR="18C9C93A">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1730" w14:textId="77777777" w:rsidR="00561B2F" w:rsidRDefault="00561B2F">
      <w:pPr>
        <w:spacing w:after="0" w:line="240" w:lineRule="auto"/>
      </w:pPr>
      <w:r>
        <w:separator/>
      </w:r>
    </w:p>
  </w:endnote>
  <w:endnote w:type="continuationSeparator" w:id="0">
    <w:p w14:paraId="2D23422C" w14:textId="77777777" w:rsidR="00561B2F" w:rsidRDefault="0056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C9C93A" w14:paraId="207C2242" w14:textId="77777777" w:rsidTr="18C9C93A">
      <w:trPr>
        <w:trHeight w:val="300"/>
      </w:trPr>
      <w:tc>
        <w:tcPr>
          <w:tcW w:w="3120" w:type="dxa"/>
        </w:tcPr>
        <w:p w14:paraId="3CBBD449" w14:textId="7503EF9F" w:rsidR="18C9C93A" w:rsidRDefault="18C9C93A" w:rsidP="18C9C93A">
          <w:pPr>
            <w:pStyle w:val="Header"/>
            <w:ind w:left="-115"/>
          </w:pPr>
        </w:p>
      </w:tc>
      <w:tc>
        <w:tcPr>
          <w:tcW w:w="3120" w:type="dxa"/>
        </w:tcPr>
        <w:p w14:paraId="590E9A55" w14:textId="3BABEE6F" w:rsidR="18C9C93A" w:rsidRDefault="18C9C93A" w:rsidP="18C9C93A">
          <w:pPr>
            <w:pStyle w:val="Header"/>
            <w:jc w:val="center"/>
          </w:pPr>
        </w:p>
      </w:tc>
      <w:tc>
        <w:tcPr>
          <w:tcW w:w="3120" w:type="dxa"/>
        </w:tcPr>
        <w:p w14:paraId="0E89BA6F" w14:textId="7467FFE3" w:rsidR="18C9C93A" w:rsidRDefault="18C9C93A" w:rsidP="18C9C93A">
          <w:pPr>
            <w:pStyle w:val="Header"/>
            <w:ind w:right="-115"/>
            <w:jc w:val="right"/>
          </w:pPr>
        </w:p>
      </w:tc>
    </w:tr>
  </w:tbl>
  <w:p w14:paraId="3870321E" w14:textId="13171AD1" w:rsidR="18C9C93A" w:rsidRDefault="18C9C93A" w:rsidP="18C9C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B05A" w14:textId="77777777" w:rsidR="00561B2F" w:rsidRDefault="00561B2F">
      <w:pPr>
        <w:spacing w:after="0" w:line="240" w:lineRule="auto"/>
      </w:pPr>
      <w:r>
        <w:separator/>
      </w:r>
    </w:p>
  </w:footnote>
  <w:footnote w:type="continuationSeparator" w:id="0">
    <w:p w14:paraId="04D84D06" w14:textId="77777777" w:rsidR="00561B2F" w:rsidRDefault="00561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C9C93A" w14:paraId="0B34DDFB" w14:textId="77777777" w:rsidTr="18C9C93A">
      <w:trPr>
        <w:trHeight w:val="300"/>
      </w:trPr>
      <w:tc>
        <w:tcPr>
          <w:tcW w:w="3120" w:type="dxa"/>
        </w:tcPr>
        <w:p w14:paraId="4714BF16" w14:textId="3E8D3893" w:rsidR="18C9C93A" w:rsidRDefault="18C9C93A" w:rsidP="18C9C93A">
          <w:pPr>
            <w:pStyle w:val="Header"/>
            <w:ind w:left="-115"/>
          </w:pPr>
        </w:p>
      </w:tc>
      <w:tc>
        <w:tcPr>
          <w:tcW w:w="3120" w:type="dxa"/>
        </w:tcPr>
        <w:p w14:paraId="09ED465A" w14:textId="5355EAF2" w:rsidR="18C9C93A" w:rsidRDefault="18C9C93A" w:rsidP="18C9C93A">
          <w:pPr>
            <w:pStyle w:val="Header"/>
            <w:jc w:val="center"/>
          </w:pPr>
        </w:p>
      </w:tc>
      <w:tc>
        <w:tcPr>
          <w:tcW w:w="3120" w:type="dxa"/>
        </w:tcPr>
        <w:p w14:paraId="4690CBC3" w14:textId="65528077" w:rsidR="18C9C93A" w:rsidRDefault="18C9C93A" w:rsidP="18C9C93A">
          <w:pPr>
            <w:pStyle w:val="Header"/>
            <w:ind w:right="-115"/>
            <w:jc w:val="right"/>
          </w:pPr>
        </w:p>
      </w:tc>
    </w:tr>
  </w:tbl>
  <w:p w14:paraId="210F2761" w14:textId="1EC61E60" w:rsidR="18C9C93A" w:rsidRDefault="18C9C93A" w:rsidP="18C9C93A">
    <w:pPr>
      <w:pStyle w:val="Header"/>
    </w:pPr>
  </w:p>
</w:hdr>
</file>

<file path=word/intelligence2.xml><?xml version="1.0" encoding="utf-8"?>
<int2:intelligence xmlns:int2="http://schemas.microsoft.com/office/intelligence/2020/intelligence" xmlns:oel="http://schemas.microsoft.com/office/2019/extlst">
  <int2:observations>
    <int2:textHash int2:hashCode="f0BeINUQocuLRh" int2:id="mLDOGMdp">
      <int2:state int2:value="Rejected" int2:type="AugLoop_Text_Critique"/>
    </int2:textHash>
    <int2:textHash int2:hashCode="+pOqN1ZKhZqaJe" int2:id="NfPXaX4R">
      <int2:state int2:value="Rejected" int2:type="AugLoop_Text_Critique"/>
    </int2:textHash>
    <int2:textHash int2:hashCode="IknMeE5XC/atct" int2:id="TR0BW4Aa">
      <int2:state int2:value="Rejected" int2:type="AugLoop_Text_Critique"/>
    </int2:textHash>
    <int2:textHash int2:hashCode="nRSox3TdiEm2GZ" int2:id="G4DS43va">
      <int2:state int2:value="Rejected" int2:type="AugLoop_Text_Critique"/>
    </int2:textHash>
    <int2:textHash int2:hashCode="VIIIie5yCzPrw1" int2:id="z3SApMUU">
      <int2:state int2:value="Rejected" int2:type="AugLoop_Text_Critique"/>
    </int2:textHash>
    <int2:textHash int2:hashCode="5zuob87YnLLq9f" int2:id="OVXrb6eu">
      <int2:state int2:value="Rejected" int2:type="AugLoop_Text_Critique"/>
    </int2:textHash>
    <int2:textHash int2:hashCode="i+hGR0pbRNlq/T" int2:id="eCv8I1Mc">
      <int2:state int2:value="Rejected" int2:type="AugLoop_Text_Critique"/>
    </int2:textHash>
    <int2:textHash int2:hashCode="lEKU9ASarEGrun" int2:id="eF290jC2">
      <int2:state int2:value="Rejected" int2:type="AugLoop_Text_Critique"/>
    </int2:textHash>
    <int2:textHash int2:hashCode="r8gSzBtDkCL/bO" int2:id="y7lqyUYs">
      <int2:state int2:value="Rejected" int2:type="AugLoop_Text_Critique"/>
    </int2:textHash>
    <int2:textHash int2:hashCode="kMn0HahI7JDgHc" int2:id="YuW9UKNE">
      <int2:state int2:value="Rejected" int2:type="AugLoop_Text_Critique"/>
    </int2:textHash>
    <int2:textHash int2:hashCode="Ylf4TNjsbsSImA" int2:id="LXfluMrA">
      <int2:state int2:value="Rejected" int2:type="AugLoop_Text_Critique"/>
    </int2:textHash>
    <int2:textHash int2:hashCode="QUVeSJ8ERjgx5c" int2:id="EJCQBcyG">
      <int2:state int2:value="Rejected" int2:type="AugLoop_Text_Critique"/>
    </int2:textHash>
    <int2:textHash int2:hashCode="vBaiItFj+2v1J0" int2:id="AXWpweDZ">
      <int2:state int2:value="Rejected" int2:type="AugLoop_Text_Critique"/>
    </int2:textHash>
    <int2:textHash int2:hashCode="eRNlaRWxQ/Y4uC" int2:id="YZ12hf0v">
      <int2:state int2:value="Rejected" int2:type="AugLoop_Text_Critique"/>
    </int2:textHash>
    <int2:textHash int2:hashCode="h9eRcwokdvE9X/" int2:id="U98g5UEY">
      <int2:state int2:value="Rejected" int2:type="AugLoop_Text_Critique"/>
    </int2:textHash>
    <int2:textHash int2:hashCode="ITQsiwffN2jdT8" int2:id="M3xbnn0Q">
      <int2:state int2:value="Rejected" int2:type="AugLoop_Text_Critique"/>
    </int2:textHash>
    <int2:textHash int2:hashCode="J4VRN0Eq8hai5a" int2:id="ltQbyUJ5">
      <int2:state int2:value="Rejected" int2:type="AugLoop_Text_Critique"/>
    </int2:textHash>
    <int2:textHash int2:hashCode="7otFkYMsLwrRNM" int2:id="OwtMloLs">
      <int2:state int2:value="Rejected" int2:type="AugLoop_Text_Critique"/>
    </int2:textHash>
    <int2:textHash int2:hashCode="xvAKozDBmfT0vo" int2:id="eoNQuK9t">
      <int2:state int2:value="Rejected" int2:type="AugLoop_Text_Critique"/>
    </int2:textHash>
    <int2:textHash int2:hashCode="+WSDAEHn9uc1KD" int2:id="2KASLlTm">
      <int2:state int2:value="Rejected" int2:type="AugLoop_Text_Critique"/>
    </int2:textHash>
    <int2:textHash int2:hashCode="GScUvQsRmQwBII" int2:id="e84sYESV">
      <int2:state int2:value="Rejected" int2:type="AugLoop_Text_Critique"/>
    </int2:textHash>
    <int2:textHash int2:hashCode="rcmTj3TErBJXhH" int2:id="Lc2d6so3">
      <int2:state int2:value="Rejected" int2:type="AugLoop_Text_Critique"/>
    </int2:textHash>
    <int2:textHash int2:hashCode="YRIKm7KHz/vSCj" int2:id="CN4xpqBy">
      <int2:state int2:value="Rejected" int2:type="AugLoop_Text_Critique"/>
    </int2:textHash>
    <int2:textHash int2:hashCode="6h5A0eDQI4ckkp" int2:id="uVg0qQff">
      <int2:state int2:value="Rejected" int2:type="AugLoop_Text_Critique"/>
    </int2:textHash>
    <int2:textHash int2:hashCode="5jEqkHaUylRP0I" int2:id="EcE0bniT">
      <int2:state int2:value="Rejected" int2:type="AugLoop_Text_Critique"/>
    </int2:textHash>
    <int2:textHash int2:hashCode="SOVj8UjcBNizHJ" int2:id="vHpor3Mu">
      <int2:state int2:value="Rejected" int2:type="AugLoop_Text_Critique"/>
    </int2:textHash>
    <int2:textHash int2:hashCode="4lGsQtiZefskMM" int2:id="cd7qneXM">
      <int2:state int2:value="Rejected" int2:type="AugLoop_Text_Critique"/>
    </int2:textHash>
    <int2:textHash int2:hashCode="UcQbALQSyVhhZ0" int2:id="02y2nrBW">
      <int2:state int2:value="Rejected" int2:type="AugLoop_Text_Critique"/>
    </int2:textHash>
    <int2:textHash int2:hashCode="LVTqj9OxQyANq2" int2:id="jdNLUyeU">
      <int2:state int2:value="Rejected" int2:type="AugLoop_Text_Critique"/>
    </int2:textHash>
    <int2:textHash int2:hashCode="DSHMwThk+awwI/" int2:id="u02EJ93E">
      <int2:state int2:value="Rejected" int2:type="AugLoop_Text_Critique"/>
    </int2:textHash>
    <int2:textHash int2:hashCode="n6fbG8tEPtxW0H" int2:id="5H1d0ESL">
      <int2:state int2:value="Rejected" int2:type="AugLoop_Text_Critique"/>
    </int2:textHash>
    <int2:textHash int2:hashCode="r+6OgHc4jFn8o8" int2:id="Uut1CSDs">
      <int2:state int2:value="Rejected" int2:type="AugLoop_Text_Critique"/>
    </int2:textHash>
    <int2:textHash int2:hashCode="nxGei7FKLIjghn" int2:id="DfizGl11">
      <int2:state int2:value="Rejected" int2:type="AugLoop_Text_Critique"/>
    </int2:textHash>
    <int2:textHash int2:hashCode="NczJN8ck+91Xfu" int2:id="3HXFnbxS">
      <int2:state int2:value="Rejected" int2:type="AugLoop_Text_Critique"/>
    </int2:textHash>
    <int2:textHash int2:hashCode="qJI3zoJ0gohplV" int2:id="QN7RnVQp">
      <int2:state int2:value="Rejected" int2:type="AugLoop_Text_Critique"/>
    </int2:textHash>
    <int2:textHash int2:hashCode="xOz8EyJHY+WfiE" int2:id="8JARMG7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D622"/>
    <w:multiLevelType w:val="hybridMultilevel"/>
    <w:tmpl w:val="9594E526"/>
    <w:lvl w:ilvl="0" w:tplc="7D0E13C2">
      <w:start w:val="1"/>
      <w:numFmt w:val="decimal"/>
      <w:lvlText w:val="%1."/>
      <w:lvlJc w:val="left"/>
      <w:pPr>
        <w:ind w:left="720" w:hanging="360"/>
      </w:pPr>
    </w:lvl>
    <w:lvl w:ilvl="1" w:tplc="60FACEEE">
      <w:start w:val="1"/>
      <w:numFmt w:val="lowerLetter"/>
      <w:lvlText w:val="%2."/>
      <w:lvlJc w:val="left"/>
      <w:pPr>
        <w:ind w:left="1440" w:hanging="360"/>
      </w:pPr>
    </w:lvl>
    <w:lvl w:ilvl="2" w:tplc="05EECFB4">
      <w:start w:val="1"/>
      <w:numFmt w:val="lowerRoman"/>
      <w:lvlText w:val="%3."/>
      <w:lvlJc w:val="right"/>
      <w:pPr>
        <w:ind w:left="2160" w:hanging="180"/>
      </w:pPr>
    </w:lvl>
    <w:lvl w:ilvl="3" w:tplc="E2DC9B46">
      <w:start w:val="1"/>
      <w:numFmt w:val="decimal"/>
      <w:lvlText w:val="%4."/>
      <w:lvlJc w:val="left"/>
      <w:pPr>
        <w:ind w:left="2880" w:hanging="360"/>
      </w:pPr>
    </w:lvl>
    <w:lvl w:ilvl="4" w:tplc="45BA4E92">
      <w:start w:val="1"/>
      <w:numFmt w:val="lowerLetter"/>
      <w:lvlText w:val="%5."/>
      <w:lvlJc w:val="left"/>
      <w:pPr>
        <w:ind w:left="3600" w:hanging="360"/>
      </w:pPr>
    </w:lvl>
    <w:lvl w:ilvl="5" w:tplc="C7A0DE82">
      <w:start w:val="1"/>
      <w:numFmt w:val="lowerRoman"/>
      <w:lvlText w:val="%6."/>
      <w:lvlJc w:val="right"/>
      <w:pPr>
        <w:ind w:left="4320" w:hanging="180"/>
      </w:pPr>
    </w:lvl>
    <w:lvl w:ilvl="6" w:tplc="C2DAC46E">
      <w:start w:val="1"/>
      <w:numFmt w:val="decimal"/>
      <w:lvlText w:val="%7."/>
      <w:lvlJc w:val="left"/>
      <w:pPr>
        <w:ind w:left="5040" w:hanging="360"/>
      </w:pPr>
    </w:lvl>
    <w:lvl w:ilvl="7" w:tplc="62B07082">
      <w:start w:val="1"/>
      <w:numFmt w:val="lowerLetter"/>
      <w:lvlText w:val="%8."/>
      <w:lvlJc w:val="left"/>
      <w:pPr>
        <w:ind w:left="5760" w:hanging="360"/>
      </w:pPr>
    </w:lvl>
    <w:lvl w:ilvl="8" w:tplc="84A2DCC0">
      <w:start w:val="1"/>
      <w:numFmt w:val="lowerRoman"/>
      <w:lvlText w:val="%9."/>
      <w:lvlJc w:val="right"/>
      <w:pPr>
        <w:ind w:left="6480" w:hanging="180"/>
      </w:pPr>
    </w:lvl>
  </w:abstractNum>
  <w:num w:numId="1" w16cid:durableId="36228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1B1B85"/>
    <w:rsid w:val="001CE3DC"/>
    <w:rsid w:val="002400E2"/>
    <w:rsid w:val="00561B2F"/>
    <w:rsid w:val="005623AE"/>
    <w:rsid w:val="00693ABA"/>
    <w:rsid w:val="00762810"/>
    <w:rsid w:val="00B5FBD8"/>
    <w:rsid w:val="01141124"/>
    <w:rsid w:val="013A4883"/>
    <w:rsid w:val="014EE9A2"/>
    <w:rsid w:val="01738DA6"/>
    <w:rsid w:val="017E589A"/>
    <w:rsid w:val="018FC32C"/>
    <w:rsid w:val="018FEE09"/>
    <w:rsid w:val="01B442D7"/>
    <w:rsid w:val="02277824"/>
    <w:rsid w:val="022EB6BC"/>
    <w:rsid w:val="024E1AFC"/>
    <w:rsid w:val="025D5E64"/>
    <w:rsid w:val="0267B712"/>
    <w:rsid w:val="0276B650"/>
    <w:rsid w:val="02791809"/>
    <w:rsid w:val="0280C1CF"/>
    <w:rsid w:val="028B4461"/>
    <w:rsid w:val="032EE1C4"/>
    <w:rsid w:val="037A7172"/>
    <w:rsid w:val="03A5DB5D"/>
    <w:rsid w:val="03B746C1"/>
    <w:rsid w:val="03B9F8C3"/>
    <w:rsid w:val="03F7878D"/>
    <w:rsid w:val="04887E88"/>
    <w:rsid w:val="048DD775"/>
    <w:rsid w:val="0492045E"/>
    <w:rsid w:val="04B76DC9"/>
    <w:rsid w:val="051641D3"/>
    <w:rsid w:val="0532B5EA"/>
    <w:rsid w:val="055579F5"/>
    <w:rsid w:val="05C722BB"/>
    <w:rsid w:val="05D0C7E1"/>
    <w:rsid w:val="05F39CA4"/>
    <w:rsid w:val="0635B6B2"/>
    <w:rsid w:val="06B3CC6D"/>
    <w:rsid w:val="06BAF95A"/>
    <w:rsid w:val="06F1E1B9"/>
    <w:rsid w:val="0718FA29"/>
    <w:rsid w:val="0747C9CC"/>
    <w:rsid w:val="077EB620"/>
    <w:rsid w:val="0783E535"/>
    <w:rsid w:val="07941925"/>
    <w:rsid w:val="07950882"/>
    <w:rsid w:val="07A03C4C"/>
    <w:rsid w:val="07A113B7"/>
    <w:rsid w:val="07E5E37A"/>
    <w:rsid w:val="081B1B85"/>
    <w:rsid w:val="082EE6AE"/>
    <w:rsid w:val="0877DF8B"/>
    <w:rsid w:val="08B2BAE2"/>
    <w:rsid w:val="08BD5C80"/>
    <w:rsid w:val="08E66F65"/>
    <w:rsid w:val="08E8FFB7"/>
    <w:rsid w:val="09802503"/>
    <w:rsid w:val="0991ADD4"/>
    <w:rsid w:val="09A93D80"/>
    <w:rsid w:val="09F98228"/>
    <w:rsid w:val="0A2B9845"/>
    <w:rsid w:val="0A2F86B6"/>
    <w:rsid w:val="0A371516"/>
    <w:rsid w:val="0A56CFFC"/>
    <w:rsid w:val="0A6964BC"/>
    <w:rsid w:val="0ABA1854"/>
    <w:rsid w:val="0AEAD38E"/>
    <w:rsid w:val="0B596BC9"/>
    <w:rsid w:val="0B5B251D"/>
    <w:rsid w:val="0BD425C6"/>
    <w:rsid w:val="0BE09CFF"/>
    <w:rsid w:val="0BE1514F"/>
    <w:rsid w:val="0BEDE0A3"/>
    <w:rsid w:val="0BF906A8"/>
    <w:rsid w:val="0C16D7DB"/>
    <w:rsid w:val="0C4EDC73"/>
    <w:rsid w:val="0C6CBA09"/>
    <w:rsid w:val="0C8EE35D"/>
    <w:rsid w:val="0CB9549D"/>
    <w:rsid w:val="0CCAEF21"/>
    <w:rsid w:val="0D61FD21"/>
    <w:rsid w:val="0D71E9A9"/>
    <w:rsid w:val="0D777FD5"/>
    <w:rsid w:val="0DBF8FA8"/>
    <w:rsid w:val="0DD446A3"/>
    <w:rsid w:val="0DDC8328"/>
    <w:rsid w:val="0E5FCA41"/>
    <w:rsid w:val="0E66BF82"/>
    <w:rsid w:val="0E7DC231"/>
    <w:rsid w:val="0E9AB365"/>
    <w:rsid w:val="0EA4D09D"/>
    <w:rsid w:val="0EB33A13"/>
    <w:rsid w:val="0EC3438B"/>
    <w:rsid w:val="0EEFC1E0"/>
    <w:rsid w:val="0F183DC1"/>
    <w:rsid w:val="0F2DDCD4"/>
    <w:rsid w:val="0F3095E8"/>
    <w:rsid w:val="0F6DC650"/>
    <w:rsid w:val="0F8B326E"/>
    <w:rsid w:val="0F933E8C"/>
    <w:rsid w:val="0FA89348"/>
    <w:rsid w:val="1037DA82"/>
    <w:rsid w:val="10479CEF"/>
    <w:rsid w:val="10556FA8"/>
    <w:rsid w:val="10AE22AE"/>
    <w:rsid w:val="10B40E22"/>
    <w:rsid w:val="10C73A27"/>
    <w:rsid w:val="10C92AD5"/>
    <w:rsid w:val="10EECAA0"/>
    <w:rsid w:val="10FD03BA"/>
    <w:rsid w:val="112702CF"/>
    <w:rsid w:val="114ADA3E"/>
    <w:rsid w:val="115F59CA"/>
    <w:rsid w:val="119811E8"/>
    <w:rsid w:val="119EE183"/>
    <w:rsid w:val="11A78811"/>
    <w:rsid w:val="11AAF589"/>
    <w:rsid w:val="11B783F2"/>
    <w:rsid w:val="11C4E986"/>
    <w:rsid w:val="11C6EA37"/>
    <w:rsid w:val="11CC3452"/>
    <w:rsid w:val="11F8C65C"/>
    <w:rsid w:val="12003D43"/>
    <w:rsid w:val="1249F26D"/>
    <w:rsid w:val="124FDE83"/>
    <w:rsid w:val="126289D0"/>
    <w:rsid w:val="1265AE60"/>
    <w:rsid w:val="126A071C"/>
    <w:rsid w:val="12707AE7"/>
    <w:rsid w:val="127FC1DE"/>
    <w:rsid w:val="12A835D9"/>
    <w:rsid w:val="12BA678B"/>
    <w:rsid w:val="12CA76E2"/>
    <w:rsid w:val="12CFF2F6"/>
    <w:rsid w:val="12F811CF"/>
    <w:rsid w:val="130DEE1C"/>
    <w:rsid w:val="138AC1B2"/>
    <w:rsid w:val="13A22A10"/>
    <w:rsid w:val="13B73AD2"/>
    <w:rsid w:val="13D3F6FD"/>
    <w:rsid w:val="13EAA4AD"/>
    <w:rsid w:val="14827B00"/>
    <w:rsid w:val="14D0258E"/>
    <w:rsid w:val="14FA5A15"/>
    <w:rsid w:val="152AF8A8"/>
    <w:rsid w:val="156C3FFB"/>
    <w:rsid w:val="156FC75E"/>
    <w:rsid w:val="15863A68"/>
    <w:rsid w:val="15A1A7DE"/>
    <w:rsid w:val="15ABCA10"/>
    <w:rsid w:val="15B75DEA"/>
    <w:rsid w:val="15C4F26D"/>
    <w:rsid w:val="15E56FDD"/>
    <w:rsid w:val="1617D4CC"/>
    <w:rsid w:val="1660EB04"/>
    <w:rsid w:val="16626638"/>
    <w:rsid w:val="168AC4B5"/>
    <w:rsid w:val="168D7D4B"/>
    <w:rsid w:val="1693B781"/>
    <w:rsid w:val="169DD7C4"/>
    <w:rsid w:val="16AC0816"/>
    <w:rsid w:val="16B5D6CF"/>
    <w:rsid w:val="16F16EE7"/>
    <w:rsid w:val="16FE884B"/>
    <w:rsid w:val="17007265"/>
    <w:rsid w:val="17CAA0F2"/>
    <w:rsid w:val="17D67006"/>
    <w:rsid w:val="17D679EE"/>
    <w:rsid w:val="17E39308"/>
    <w:rsid w:val="17FCBB65"/>
    <w:rsid w:val="181DD000"/>
    <w:rsid w:val="182858ED"/>
    <w:rsid w:val="183FADA3"/>
    <w:rsid w:val="1862996A"/>
    <w:rsid w:val="18B59B86"/>
    <w:rsid w:val="18C42CB3"/>
    <w:rsid w:val="18C9C93A"/>
    <w:rsid w:val="18CA4F9D"/>
    <w:rsid w:val="18CE9569"/>
    <w:rsid w:val="18D583E0"/>
    <w:rsid w:val="18DA6F8A"/>
    <w:rsid w:val="18E346AD"/>
    <w:rsid w:val="18F250F8"/>
    <w:rsid w:val="19680E6F"/>
    <w:rsid w:val="197020D0"/>
    <w:rsid w:val="1975DCB3"/>
    <w:rsid w:val="198F36E6"/>
    <w:rsid w:val="19AAB75C"/>
    <w:rsid w:val="19ABE67D"/>
    <w:rsid w:val="19E36192"/>
    <w:rsid w:val="1A0B0B3C"/>
    <w:rsid w:val="1A12C6FF"/>
    <w:rsid w:val="1A282EB0"/>
    <w:rsid w:val="1A4D0DCE"/>
    <w:rsid w:val="1A55F069"/>
    <w:rsid w:val="1A86190B"/>
    <w:rsid w:val="1AB3243D"/>
    <w:rsid w:val="1AEC02E3"/>
    <w:rsid w:val="1AF01136"/>
    <w:rsid w:val="1AFECE2F"/>
    <w:rsid w:val="1B07EF9F"/>
    <w:rsid w:val="1B1D62C9"/>
    <w:rsid w:val="1B3766DF"/>
    <w:rsid w:val="1B748A75"/>
    <w:rsid w:val="1BF112A2"/>
    <w:rsid w:val="1C170C20"/>
    <w:rsid w:val="1C4E28AC"/>
    <w:rsid w:val="1C53DF5B"/>
    <w:rsid w:val="1C7F4F72"/>
    <w:rsid w:val="1C871650"/>
    <w:rsid w:val="1C98939C"/>
    <w:rsid w:val="1CC91DEE"/>
    <w:rsid w:val="1D46F784"/>
    <w:rsid w:val="1D84AE90"/>
    <w:rsid w:val="1D9C449A"/>
    <w:rsid w:val="1D9FDFA2"/>
    <w:rsid w:val="1DA778AF"/>
    <w:rsid w:val="1DB182CC"/>
    <w:rsid w:val="1E00DC3B"/>
    <w:rsid w:val="1E236812"/>
    <w:rsid w:val="1E2DE316"/>
    <w:rsid w:val="1E591DEB"/>
    <w:rsid w:val="1E6D2545"/>
    <w:rsid w:val="1E7F2E26"/>
    <w:rsid w:val="1E93A8EE"/>
    <w:rsid w:val="1E972626"/>
    <w:rsid w:val="1ECBE5A2"/>
    <w:rsid w:val="1F50F21D"/>
    <w:rsid w:val="1F6E6F1D"/>
    <w:rsid w:val="1FB21653"/>
    <w:rsid w:val="1FEFBBE1"/>
    <w:rsid w:val="2041C405"/>
    <w:rsid w:val="206B2449"/>
    <w:rsid w:val="20B7BD0D"/>
    <w:rsid w:val="20E54CA8"/>
    <w:rsid w:val="2169B7EB"/>
    <w:rsid w:val="218E4522"/>
    <w:rsid w:val="228E0BBE"/>
    <w:rsid w:val="22B52EEC"/>
    <w:rsid w:val="22BACEB8"/>
    <w:rsid w:val="22E63759"/>
    <w:rsid w:val="230F8031"/>
    <w:rsid w:val="2310ED26"/>
    <w:rsid w:val="233425AA"/>
    <w:rsid w:val="2336192C"/>
    <w:rsid w:val="23409CE3"/>
    <w:rsid w:val="23C79085"/>
    <w:rsid w:val="23CE9E5C"/>
    <w:rsid w:val="23DF1CDD"/>
    <w:rsid w:val="23E61420"/>
    <w:rsid w:val="241FED88"/>
    <w:rsid w:val="245D3589"/>
    <w:rsid w:val="2477FABA"/>
    <w:rsid w:val="24F695DD"/>
    <w:rsid w:val="2514BC01"/>
    <w:rsid w:val="25293174"/>
    <w:rsid w:val="2566610A"/>
    <w:rsid w:val="257E859E"/>
    <w:rsid w:val="258FC075"/>
    <w:rsid w:val="25B5A45A"/>
    <w:rsid w:val="25BACA0E"/>
    <w:rsid w:val="25ED3D12"/>
    <w:rsid w:val="2605B5D9"/>
    <w:rsid w:val="266BC66C"/>
    <w:rsid w:val="26777874"/>
    <w:rsid w:val="2692663E"/>
    <w:rsid w:val="269DE035"/>
    <w:rsid w:val="26B466CE"/>
    <w:rsid w:val="26B7F3F6"/>
    <w:rsid w:val="26BBE914"/>
    <w:rsid w:val="26E8E9B5"/>
    <w:rsid w:val="26FEDB5F"/>
    <w:rsid w:val="271080B2"/>
    <w:rsid w:val="27142AC4"/>
    <w:rsid w:val="273952F9"/>
    <w:rsid w:val="27397573"/>
    <w:rsid w:val="274D7587"/>
    <w:rsid w:val="275FB2BD"/>
    <w:rsid w:val="27735E84"/>
    <w:rsid w:val="27A1D39F"/>
    <w:rsid w:val="27A273A4"/>
    <w:rsid w:val="27CD7DA1"/>
    <w:rsid w:val="27E9A994"/>
    <w:rsid w:val="27F9B6D2"/>
    <w:rsid w:val="27FC561F"/>
    <w:rsid w:val="280D239A"/>
    <w:rsid w:val="28599624"/>
    <w:rsid w:val="28671223"/>
    <w:rsid w:val="286C2D7B"/>
    <w:rsid w:val="2889BBA3"/>
    <w:rsid w:val="28BD8BEA"/>
    <w:rsid w:val="28D76980"/>
    <w:rsid w:val="296FE55A"/>
    <w:rsid w:val="299CE848"/>
    <w:rsid w:val="29DEEEFA"/>
    <w:rsid w:val="29E73E07"/>
    <w:rsid w:val="2A776C01"/>
    <w:rsid w:val="2A9ED61E"/>
    <w:rsid w:val="2ACC0628"/>
    <w:rsid w:val="2B2E66B0"/>
    <w:rsid w:val="2BAFAA6F"/>
    <w:rsid w:val="2BC69B44"/>
    <w:rsid w:val="2BEDC722"/>
    <w:rsid w:val="2BF274D4"/>
    <w:rsid w:val="2BF2E942"/>
    <w:rsid w:val="2C0BD620"/>
    <w:rsid w:val="2C1582DE"/>
    <w:rsid w:val="2C236450"/>
    <w:rsid w:val="2C24F71F"/>
    <w:rsid w:val="2C391CE4"/>
    <w:rsid w:val="2C514C41"/>
    <w:rsid w:val="2CD0C147"/>
    <w:rsid w:val="2CDD3143"/>
    <w:rsid w:val="2CE8F55B"/>
    <w:rsid w:val="2CF8D5DF"/>
    <w:rsid w:val="2D037DBA"/>
    <w:rsid w:val="2D12023B"/>
    <w:rsid w:val="2D2E3336"/>
    <w:rsid w:val="2DAC6C1D"/>
    <w:rsid w:val="2E056CA0"/>
    <w:rsid w:val="2E05C52E"/>
    <w:rsid w:val="2E2F8BAE"/>
    <w:rsid w:val="2E4FE15C"/>
    <w:rsid w:val="2F312E9D"/>
    <w:rsid w:val="2F4824A6"/>
    <w:rsid w:val="2F77127D"/>
    <w:rsid w:val="2F8031E5"/>
    <w:rsid w:val="2F878DBC"/>
    <w:rsid w:val="2F88ED03"/>
    <w:rsid w:val="2FE23C40"/>
    <w:rsid w:val="301BAA5C"/>
    <w:rsid w:val="301BF6FE"/>
    <w:rsid w:val="303D3E8A"/>
    <w:rsid w:val="30AE6EBB"/>
    <w:rsid w:val="30B762F8"/>
    <w:rsid w:val="30BA4493"/>
    <w:rsid w:val="30BA9E4E"/>
    <w:rsid w:val="30C89DCF"/>
    <w:rsid w:val="30E0EE9B"/>
    <w:rsid w:val="31036370"/>
    <w:rsid w:val="3103ADA2"/>
    <w:rsid w:val="310E6838"/>
    <w:rsid w:val="31568E4D"/>
    <w:rsid w:val="31920EB1"/>
    <w:rsid w:val="31939BFD"/>
    <w:rsid w:val="31AA94CC"/>
    <w:rsid w:val="31AADB0B"/>
    <w:rsid w:val="31C3B43C"/>
    <w:rsid w:val="31CE5340"/>
    <w:rsid w:val="32873909"/>
    <w:rsid w:val="32CE81F6"/>
    <w:rsid w:val="32D93651"/>
    <w:rsid w:val="32FA3A10"/>
    <w:rsid w:val="3319BB04"/>
    <w:rsid w:val="333CDF22"/>
    <w:rsid w:val="338AEA54"/>
    <w:rsid w:val="33CD869E"/>
    <w:rsid w:val="33D483B3"/>
    <w:rsid w:val="33D87FBB"/>
    <w:rsid w:val="33E45BEF"/>
    <w:rsid w:val="33ED7595"/>
    <w:rsid w:val="3417C6E6"/>
    <w:rsid w:val="3439B2BC"/>
    <w:rsid w:val="3450728D"/>
    <w:rsid w:val="34B48FE0"/>
    <w:rsid w:val="34BE2983"/>
    <w:rsid w:val="34C12EAC"/>
    <w:rsid w:val="34E4AE74"/>
    <w:rsid w:val="350F3E02"/>
    <w:rsid w:val="3511B76E"/>
    <w:rsid w:val="3515EBE9"/>
    <w:rsid w:val="35554495"/>
    <w:rsid w:val="357555D0"/>
    <w:rsid w:val="35A94DBA"/>
    <w:rsid w:val="35B17E6C"/>
    <w:rsid w:val="3607DA04"/>
    <w:rsid w:val="3633C7CF"/>
    <w:rsid w:val="3666BAE3"/>
    <w:rsid w:val="36A9DAF3"/>
    <w:rsid w:val="36C592AB"/>
    <w:rsid w:val="372FAA80"/>
    <w:rsid w:val="378C56E0"/>
    <w:rsid w:val="379C13D7"/>
    <w:rsid w:val="379F91D9"/>
    <w:rsid w:val="37A51268"/>
    <w:rsid w:val="37ACA774"/>
    <w:rsid w:val="37B482D6"/>
    <w:rsid w:val="37C5CFD1"/>
    <w:rsid w:val="38096AD1"/>
    <w:rsid w:val="38110973"/>
    <w:rsid w:val="385AA435"/>
    <w:rsid w:val="386804BB"/>
    <w:rsid w:val="38CC4A2A"/>
    <w:rsid w:val="3900D85F"/>
    <w:rsid w:val="39075738"/>
    <w:rsid w:val="394D6538"/>
    <w:rsid w:val="399E5BA5"/>
    <w:rsid w:val="39EF7B69"/>
    <w:rsid w:val="3A5E453E"/>
    <w:rsid w:val="3A6205C5"/>
    <w:rsid w:val="3A70ED0A"/>
    <w:rsid w:val="3A8D7EF8"/>
    <w:rsid w:val="3AA32799"/>
    <w:rsid w:val="3AC7606E"/>
    <w:rsid w:val="3ADE0A13"/>
    <w:rsid w:val="3B0C7EF6"/>
    <w:rsid w:val="3B38E949"/>
    <w:rsid w:val="3B539035"/>
    <w:rsid w:val="3B797AD2"/>
    <w:rsid w:val="3BB0E054"/>
    <w:rsid w:val="3BFA159F"/>
    <w:rsid w:val="3C133DFC"/>
    <w:rsid w:val="3C2FC4A0"/>
    <w:rsid w:val="3C4B1AAA"/>
    <w:rsid w:val="3C5907AF"/>
    <w:rsid w:val="3C602501"/>
    <w:rsid w:val="3C8B7AEA"/>
    <w:rsid w:val="3CA8565A"/>
    <w:rsid w:val="3CDADE1B"/>
    <w:rsid w:val="3D0926DD"/>
    <w:rsid w:val="3D30138B"/>
    <w:rsid w:val="3D38DF05"/>
    <w:rsid w:val="3DC51FBA"/>
    <w:rsid w:val="3DD77858"/>
    <w:rsid w:val="3E14E188"/>
    <w:rsid w:val="3E17C69B"/>
    <w:rsid w:val="3E34B151"/>
    <w:rsid w:val="3E6CF13E"/>
    <w:rsid w:val="3E83D1D4"/>
    <w:rsid w:val="3EE895A1"/>
    <w:rsid w:val="3F31B661"/>
    <w:rsid w:val="3F493A58"/>
    <w:rsid w:val="3FA75EE0"/>
    <w:rsid w:val="3FAC5CA7"/>
    <w:rsid w:val="3FCFAA49"/>
    <w:rsid w:val="4027E4B8"/>
    <w:rsid w:val="4089B68A"/>
    <w:rsid w:val="408B0D3E"/>
    <w:rsid w:val="40A2B8A8"/>
    <w:rsid w:val="40B25B8F"/>
    <w:rsid w:val="40CD86C2"/>
    <w:rsid w:val="40CF1D7D"/>
    <w:rsid w:val="4126CC68"/>
    <w:rsid w:val="4128C7A1"/>
    <w:rsid w:val="412FF3A7"/>
    <w:rsid w:val="4163B766"/>
    <w:rsid w:val="416679D0"/>
    <w:rsid w:val="41ABCB6A"/>
    <w:rsid w:val="41CF8D66"/>
    <w:rsid w:val="41FD241E"/>
    <w:rsid w:val="421FACAA"/>
    <w:rsid w:val="42284B2D"/>
    <w:rsid w:val="42468581"/>
    <w:rsid w:val="427CFA72"/>
    <w:rsid w:val="42C5D745"/>
    <w:rsid w:val="42C66F59"/>
    <w:rsid w:val="430FEF46"/>
    <w:rsid w:val="433093DD"/>
    <w:rsid w:val="436E54ED"/>
    <w:rsid w:val="43C41B8E"/>
    <w:rsid w:val="43DBDC9D"/>
    <w:rsid w:val="440F9D41"/>
    <w:rsid w:val="44231C4F"/>
    <w:rsid w:val="447A2A31"/>
    <w:rsid w:val="44840245"/>
    <w:rsid w:val="44B51556"/>
    <w:rsid w:val="44C1E4DA"/>
    <w:rsid w:val="44D4E1CE"/>
    <w:rsid w:val="44DED2E7"/>
    <w:rsid w:val="44DFC21A"/>
    <w:rsid w:val="45429FEC"/>
    <w:rsid w:val="45631A76"/>
    <w:rsid w:val="4583C8E1"/>
    <w:rsid w:val="45E6D199"/>
    <w:rsid w:val="46575E90"/>
    <w:rsid w:val="46D0BD8A"/>
    <w:rsid w:val="46DB007D"/>
    <w:rsid w:val="4755F0A3"/>
    <w:rsid w:val="4757A599"/>
    <w:rsid w:val="47A4B508"/>
    <w:rsid w:val="47AD56AD"/>
    <w:rsid w:val="47B21038"/>
    <w:rsid w:val="47CF4317"/>
    <w:rsid w:val="482AEBEC"/>
    <w:rsid w:val="4849337F"/>
    <w:rsid w:val="486BB9A6"/>
    <w:rsid w:val="486C8DEB"/>
    <w:rsid w:val="48940B58"/>
    <w:rsid w:val="48B81460"/>
    <w:rsid w:val="4907238B"/>
    <w:rsid w:val="492C46E6"/>
    <w:rsid w:val="493EBF21"/>
    <w:rsid w:val="49C25DE3"/>
    <w:rsid w:val="49F08DB4"/>
    <w:rsid w:val="4A4F2B18"/>
    <w:rsid w:val="4AB39364"/>
    <w:rsid w:val="4AC250D1"/>
    <w:rsid w:val="4AC4E520"/>
    <w:rsid w:val="4AD6C0D1"/>
    <w:rsid w:val="4B0A34E8"/>
    <w:rsid w:val="4B15749B"/>
    <w:rsid w:val="4B252F6C"/>
    <w:rsid w:val="4B4F039E"/>
    <w:rsid w:val="4B921494"/>
    <w:rsid w:val="4BA33BEC"/>
    <w:rsid w:val="4BA42EAD"/>
    <w:rsid w:val="4BBEDB0F"/>
    <w:rsid w:val="4C494B07"/>
    <w:rsid w:val="4C830357"/>
    <w:rsid w:val="4CAAFBDC"/>
    <w:rsid w:val="4CFC0ED6"/>
    <w:rsid w:val="4D19FDB2"/>
    <w:rsid w:val="4D6BE62F"/>
    <w:rsid w:val="4D9C0A12"/>
    <w:rsid w:val="4D9E8784"/>
    <w:rsid w:val="4DAE451A"/>
    <w:rsid w:val="4DBB78B6"/>
    <w:rsid w:val="4DCC5FFC"/>
    <w:rsid w:val="4DE08AF1"/>
    <w:rsid w:val="4DF59244"/>
    <w:rsid w:val="4E1EE9E3"/>
    <w:rsid w:val="4E2446B8"/>
    <w:rsid w:val="4E346C9F"/>
    <w:rsid w:val="4EB26346"/>
    <w:rsid w:val="4F200952"/>
    <w:rsid w:val="4F5E9FA9"/>
    <w:rsid w:val="4FD03F46"/>
    <w:rsid w:val="4FEC1568"/>
    <w:rsid w:val="4FEE9302"/>
    <w:rsid w:val="5048295F"/>
    <w:rsid w:val="5057842D"/>
    <w:rsid w:val="508AB353"/>
    <w:rsid w:val="5099F989"/>
    <w:rsid w:val="50CB880E"/>
    <w:rsid w:val="51539313"/>
    <w:rsid w:val="515D12D3"/>
    <w:rsid w:val="51663E58"/>
    <w:rsid w:val="51722976"/>
    <w:rsid w:val="518617DD"/>
    <w:rsid w:val="521AC544"/>
    <w:rsid w:val="52624BE9"/>
    <w:rsid w:val="527ED206"/>
    <w:rsid w:val="5282B733"/>
    <w:rsid w:val="52C1B0EC"/>
    <w:rsid w:val="531DC30D"/>
    <w:rsid w:val="5320138C"/>
    <w:rsid w:val="53A7173A"/>
    <w:rsid w:val="53B6018D"/>
    <w:rsid w:val="53D19E7F"/>
    <w:rsid w:val="53EB0B8F"/>
    <w:rsid w:val="53EE6869"/>
    <w:rsid w:val="543210CC"/>
    <w:rsid w:val="54555AED"/>
    <w:rsid w:val="545D894F"/>
    <w:rsid w:val="5482111A"/>
    <w:rsid w:val="54F95BF7"/>
    <w:rsid w:val="5525765A"/>
    <w:rsid w:val="5532306E"/>
    <w:rsid w:val="554599B9"/>
    <w:rsid w:val="554B10F3"/>
    <w:rsid w:val="556AB88C"/>
    <w:rsid w:val="557278F0"/>
    <w:rsid w:val="559E84EE"/>
    <w:rsid w:val="55AA4732"/>
    <w:rsid w:val="56163751"/>
    <w:rsid w:val="56325443"/>
    <w:rsid w:val="56506EA7"/>
    <w:rsid w:val="5655CC1C"/>
    <w:rsid w:val="5668EA43"/>
    <w:rsid w:val="566E5857"/>
    <w:rsid w:val="567D777A"/>
    <w:rsid w:val="56827B97"/>
    <w:rsid w:val="56D77357"/>
    <w:rsid w:val="56FC819D"/>
    <w:rsid w:val="5707723D"/>
    <w:rsid w:val="57231B90"/>
    <w:rsid w:val="576922DC"/>
    <w:rsid w:val="5791C635"/>
    <w:rsid w:val="57CE4B99"/>
    <w:rsid w:val="57ED6611"/>
    <w:rsid w:val="57FB21B7"/>
    <w:rsid w:val="57FD46E7"/>
    <w:rsid w:val="58176DBD"/>
    <w:rsid w:val="584DC5D4"/>
    <w:rsid w:val="58763126"/>
    <w:rsid w:val="587EFDA7"/>
    <w:rsid w:val="58A4909D"/>
    <w:rsid w:val="58BB7724"/>
    <w:rsid w:val="58F02966"/>
    <w:rsid w:val="58FD0B54"/>
    <w:rsid w:val="5977D073"/>
    <w:rsid w:val="59BA3BDE"/>
    <w:rsid w:val="59CFCD9C"/>
    <w:rsid w:val="5A0C2935"/>
    <w:rsid w:val="5A4F59FF"/>
    <w:rsid w:val="5A574785"/>
    <w:rsid w:val="5ADB9399"/>
    <w:rsid w:val="5AF87532"/>
    <w:rsid w:val="5B11B4BD"/>
    <w:rsid w:val="5B120E28"/>
    <w:rsid w:val="5B3BF4BB"/>
    <w:rsid w:val="5B5FA8B3"/>
    <w:rsid w:val="5B6D14EE"/>
    <w:rsid w:val="5BB8D5A7"/>
    <w:rsid w:val="5BE4F219"/>
    <w:rsid w:val="5BFB09DD"/>
    <w:rsid w:val="5C28F40E"/>
    <w:rsid w:val="5C41557A"/>
    <w:rsid w:val="5C5594B1"/>
    <w:rsid w:val="5C758886"/>
    <w:rsid w:val="5CA05C6C"/>
    <w:rsid w:val="5CD0B80A"/>
    <w:rsid w:val="5CDEC5C8"/>
    <w:rsid w:val="5CF36704"/>
    <w:rsid w:val="5D0ACD16"/>
    <w:rsid w:val="5D303183"/>
    <w:rsid w:val="5D40B921"/>
    <w:rsid w:val="5D8C7EF8"/>
    <w:rsid w:val="5D9808B1"/>
    <w:rsid w:val="5D9EBC63"/>
    <w:rsid w:val="5DC2A00F"/>
    <w:rsid w:val="5DC39A89"/>
    <w:rsid w:val="5DD6CD5D"/>
    <w:rsid w:val="5DDCCD7E"/>
    <w:rsid w:val="5DE0F8BA"/>
    <w:rsid w:val="5E2B051C"/>
    <w:rsid w:val="5E2C72E3"/>
    <w:rsid w:val="5E5BBC34"/>
    <w:rsid w:val="5E995C7A"/>
    <w:rsid w:val="5ECB448C"/>
    <w:rsid w:val="5EDF288C"/>
    <w:rsid w:val="5F1BA250"/>
    <w:rsid w:val="5F331668"/>
    <w:rsid w:val="5F3563E5"/>
    <w:rsid w:val="5F63AAFA"/>
    <w:rsid w:val="5FBBAD52"/>
    <w:rsid w:val="5FC9D7DA"/>
    <w:rsid w:val="5FD2280D"/>
    <w:rsid w:val="600980AC"/>
    <w:rsid w:val="602457E8"/>
    <w:rsid w:val="6031A2AA"/>
    <w:rsid w:val="60688666"/>
    <w:rsid w:val="608C7B0C"/>
    <w:rsid w:val="60BE9B83"/>
    <w:rsid w:val="60BF60D2"/>
    <w:rsid w:val="60DA413B"/>
    <w:rsid w:val="60E2F26A"/>
    <w:rsid w:val="60F021BD"/>
    <w:rsid w:val="60F0E2B5"/>
    <w:rsid w:val="6144ECFF"/>
    <w:rsid w:val="6145ABB5"/>
    <w:rsid w:val="614DA5CB"/>
    <w:rsid w:val="616339C5"/>
    <w:rsid w:val="61878AAA"/>
    <w:rsid w:val="61F614E8"/>
    <w:rsid w:val="6212D7DB"/>
    <w:rsid w:val="62373595"/>
    <w:rsid w:val="6238CC3F"/>
    <w:rsid w:val="6249310D"/>
    <w:rsid w:val="625D8DE0"/>
    <w:rsid w:val="62615E8B"/>
    <w:rsid w:val="6262596A"/>
    <w:rsid w:val="630B3480"/>
    <w:rsid w:val="63251734"/>
    <w:rsid w:val="63C6803F"/>
    <w:rsid w:val="63E4FB12"/>
    <w:rsid w:val="63FA825F"/>
    <w:rsid w:val="642021BF"/>
    <w:rsid w:val="644627FF"/>
    <w:rsid w:val="6470C111"/>
    <w:rsid w:val="6483FFDC"/>
    <w:rsid w:val="64C2A192"/>
    <w:rsid w:val="64FB5C23"/>
    <w:rsid w:val="64FCEF4E"/>
    <w:rsid w:val="6510929D"/>
    <w:rsid w:val="6513F734"/>
    <w:rsid w:val="652872CB"/>
    <w:rsid w:val="65518381"/>
    <w:rsid w:val="655627AD"/>
    <w:rsid w:val="655ADD6B"/>
    <w:rsid w:val="6594D7C8"/>
    <w:rsid w:val="65B7FDFB"/>
    <w:rsid w:val="65BC80B5"/>
    <w:rsid w:val="65CE04C3"/>
    <w:rsid w:val="65D44C36"/>
    <w:rsid w:val="65DD556A"/>
    <w:rsid w:val="65FBC5FA"/>
    <w:rsid w:val="65FC15C2"/>
    <w:rsid w:val="661C89B5"/>
    <w:rsid w:val="6650C1D0"/>
    <w:rsid w:val="668DAAFB"/>
    <w:rsid w:val="668E8EC5"/>
    <w:rsid w:val="66AFC795"/>
    <w:rsid w:val="66D7C7EA"/>
    <w:rsid w:val="66DDFF3B"/>
    <w:rsid w:val="67260828"/>
    <w:rsid w:val="672A6DDB"/>
    <w:rsid w:val="6756C775"/>
    <w:rsid w:val="677CFF7F"/>
    <w:rsid w:val="677F4315"/>
    <w:rsid w:val="679DFB7E"/>
    <w:rsid w:val="67B43C2F"/>
    <w:rsid w:val="67EF4B41"/>
    <w:rsid w:val="6827A578"/>
    <w:rsid w:val="6845A3EE"/>
    <w:rsid w:val="685946F8"/>
    <w:rsid w:val="685E8AB4"/>
    <w:rsid w:val="685E9356"/>
    <w:rsid w:val="68A81818"/>
    <w:rsid w:val="68CCA8DB"/>
    <w:rsid w:val="68D97650"/>
    <w:rsid w:val="69C4F3B0"/>
    <w:rsid w:val="6A148E00"/>
    <w:rsid w:val="6A16A211"/>
    <w:rsid w:val="6A2C84AF"/>
    <w:rsid w:val="6A3CA910"/>
    <w:rsid w:val="6A53E725"/>
    <w:rsid w:val="6A5442F2"/>
    <w:rsid w:val="6AE4E937"/>
    <w:rsid w:val="6B02F6F6"/>
    <w:rsid w:val="6B4D28BA"/>
    <w:rsid w:val="6B5F463A"/>
    <w:rsid w:val="6B6D8CC5"/>
    <w:rsid w:val="6B8FCF04"/>
    <w:rsid w:val="6B9E6C86"/>
    <w:rsid w:val="6BA1C1BF"/>
    <w:rsid w:val="6BB56108"/>
    <w:rsid w:val="6BC3DBA9"/>
    <w:rsid w:val="6BCBE35A"/>
    <w:rsid w:val="6BD9A883"/>
    <w:rsid w:val="6C2DA0F6"/>
    <w:rsid w:val="6C6023C9"/>
    <w:rsid w:val="6C87A107"/>
    <w:rsid w:val="6D0158C8"/>
    <w:rsid w:val="6D03DDE6"/>
    <w:rsid w:val="6D10B8C1"/>
    <w:rsid w:val="6D24092A"/>
    <w:rsid w:val="6D4AC317"/>
    <w:rsid w:val="6D63EDD3"/>
    <w:rsid w:val="6D768BF5"/>
    <w:rsid w:val="6D974607"/>
    <w:rsid w:val="6DB06E64"/>
    <w:rsid w:val="6DB641EE"/>
    <w:rsid w:val="6DD15B50"/>
    <w:rsid w:val="6DE85444"/>
    <w:rsid w:val="6DFF11AD"/>
    <w:rsid w:val="6E21D3AF"/>
    <w:rsid w:val="6E61A1E5"/>
    <w:rsid w:val="6E6C88B3"/>
    <w:rsid w:val="6E9F7E55"/>
    <w:rsid w:val="6EAEC355"/>
    <w:rsid w:val="6EF567C6"/>
    <w:rsid w:val="6F1AAF19"/>
    <w:rsid w:val="6F9537BA"/>
    <w:rsid w:val="6F957410"/>
    <w:rsid w:val="704EBC55"/>
    <w:rsid w:val="7056A9DB"/>
    <w:rsid w:val="7085E395"/>
    <w:rsid w:val="708A3D49"/>
    <w:rsid w:val="70DEDACF"/>
    <w:rsid w:val="70EDCDD7"/>
    <w:rsid w:val="713F0109"/>
    <w:rsid w:val="7142D1DD"/>
    <w:rsid w:val="717BF006"/>
    <w:rsid w:val="71940B24"/>
    <w:rsid w:val="71A753DC"/>
    <w:rsid w:val="71A97A5A"/>
    <w:rsid w:val="71B8FA4E"/>
    <w:rsid w:val="71EA8CB6"/>
    <w:rsid w:val="72155F61"/>
    <w:rsid w:val="7258743F"/>
    <w:rsid w:val="726F8CFE"/>
    <w:rsid w:val="72871D51"/>
    <w:rsid w:val="72DA4902"/>
    <w:rsid w:val="735D143F"/>
    <w:rsid w:val="736613DD"/>
    <w:rsid w:val="7378FD39"/>
    <w:rsid w:val="738A15E1"/>
    <w:rsid w:val="738E4A9D"/>
    <w:rsid w:val="73F3683D"/>
    <w:rsid w:val="73FB0D38"/>
    <w:rsid w:val="740B5D5F"/>
    <w:rsid w:val="74144D95"/>
    <w:rsid w:val="74146A25"/>
    <w:rsid w:val="741CEAAF"/>
    <w:rsid w:val="7472BA80"/>
    <w:rsid w:val="7473AA39"/>
    <w:rsid w:val="74831BA3"/>
    <w:rsid w:val="74BADF18"/>
    <w:rsid w:val="74BD3BFD"/>
    <w:rsid w:val="74F52AF7"/>
    <w:rsid w:val="750A34B7"/>
    <w:rsid w:val="75187407"/>
    <w:rsid w:val="752F9E81"/>
    <w:rsid w:val="7532976C"/>
    <w:rsid w:val="755EFA4B"/>
    <w:rsid w:val="75B4D8D0"/>
    <w:rsid w:val="75D6772C"/>
    <w:rsid w:val="75E8EDEA"/>
    <w:rsid w:val="75F2B692"/>
    <w:rsid w:val="7611E9C4"/>
    <w:rsid w:val="761BA97C"/>
    <w:rsid w:val="7655B1C3"/>
    <w:rsid w:val="766603C6"/>
    <w:rsid w:val="767C8343"/>
    <w:rsid w:val="76A016E8"/>
    <w:rsid w:val="76C2B7C9"/>
    <w:rsid w:val="76E92F17"/>
    <w:rsid w:val="76FA604E"/>
    <w:rsid w:val="770AE271"/>
    <w:rsid w:val="77F5D6E2"/>
    <w:rsid w:val="78413779"/>
    <w:rsid w:val="7884FF78"/>
    <w:rsid w:val="788A5F68"/>
    <w:rsid w:val="78FB6D08"/>
    <w:rsid w:val="790D7A03"/>
    <w:rsid w:val="796AEEAA"/>
    <w:rsid w:val="79785908"/>
    <w:rsid w:val="79EDD94E"/>
    <w:rsid w:val="79FD8C21"/>
    <w:rsid w:val="7A20CFD9"/>
    <w:rsid w:val="7A61A307"/>
    <w:rsid w:val="7A669DBF"/>
    <w:rsid w:val="7A75C90F"/>
    <w:rsid w:val="7A9DAD52"/>
    <w:rsid w:val="7ABD8769"/>
    <w:rsid w:val="7AC950E7"/>
    <w:rsid w:val="7AD9D212"/>
    <w:rsid w:val="7B0289EB"/>
    <w:rsid w:val="7B105B2B"/>
    <w:rsid w:val="7B4BCB60"/>
    <w:rsid w:val="7B4C1326"/>
    <w:rsid w:val="7B72A360"/>
    <w:rsid w:val="7B7C2D7E"/>
    <w:rsid w:val="7B995C82"/>
    <w:rsid w:val="7B9975F8"/>
    <w:rsid w:val="7BA9D992"/>
    <w:rsid w:val="7BC08CFE"/>
    <w:rsid w:val="7BCD35DC"/>
    <w:rsid w:val="7BF4556C"/>
    <w:rsid w:val="7BF57C17"/>
    <w:rsid w:val="7C3C9DCC"/>
    <w:rsid w:val="7C43CDB1"/>
    <w:rsid w:val="7C4B831D"/>
    <w:rsid w:val="7C5ACEBB"/>
    <w:rsid w:val="7CAECADA"/>
    <w:rsid w:val="7CF22021"/>
    <w:rsid w:val="7D3483FC"/>
    <w:rsid w:val="7D352CE3"/>
    <w:rsid w:val="7DB38185"/>
    <w:rsid w:val="7DDC8514"/>
    <w:rsid w:val="7DE1B1FE"/>
    <w:rsid w:val="7DE1BE9F"/>
    <w:rsid w:val="7DEA05B8"/>
    <w:rsid w:val="7E1D4994"/>
    <w:rsid w:val="7E1F658A"/>
    <w:rsid w:val="7E4A4BB4"/>
    <w:rsid w:val="7F145509"/>
    <w:rsid w:val="7F21415C"/>
    <w:rsid w:val="7F2D1CD9"/>
    <w:rsid w:val="7FB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1B85"/>
  <w15:chartTrackingRefBased/>
  <w15:docId w15:val="{8852332E-5D13-43F3-A7C2-F2602FD0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8C9C93A"/>
    <w:pPr>
      <w:keepNext/>
      <w:keepLines/>
      <w:spacing w:before="360" w:after="80"/>
      <w:jc w:val="both"/>
      <w:outlineLvl w:val="0"/>
    </w:pPr>
    <w:rPr>
      <w:rFonts w:asciiTheme="majorHAnsi" w:eastAsiaTheme="majorEastAsia" w:hAnsiTheme="majorHAnsi" w:cstheme="majorBidi"/>
      <w:color w:val="153D63" w:themeColor="text2" w:themeTint="E6"/>
      <w:sz w:val="40"/>
      <w:szCs w:val="40"/>
      <w:lang w:val="en-IN"/>
    </w:rPr>
  </w:style>
  <w:style w:type="paragraph" w:styleId="Heading2">
    <w:name w:val="heading 2"/>
    <w:basedOn w:val="Normal"/>
    <w:next w:val="Normal"/>
    <w:link w:val="Heading2Char"/>
    <w:uiPriority w:val="9"/>
    <w:unhideWhenUsed/>
    <w:qFormat/>
    <w:rsid w:val="18C9C93A"/>
    <w:pPr>
      <w:keepNext/>
      <w:keepLines/>
      <w:spacing w:before="160" w:after="80"/>
      <w:jc w:val="both"/>
      <w:outlineLvl w:val="1"/>
    </w:pPr>
    <w:rPr>
      <w:rFonts w:asciiTheme="majorHAnsi" w:eastAsiaTheme="majorEastAsia" w:hAnsiTheme="majorHAnsi" w:cstheme="majorBidi"/>
      <w:color w:val="153D63" w:themeColor="text2" w:themeTint="E6"/>
      <w:sz w:val="32"/>
      <w:szCs w:val="32"/>
      <w:lang w:val="en-IN"/>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8C9C93A"/>
    <w:rPr>
      <w:rFonts w:asciiTheme="majorHAnsi" w:eastAsiaTheme="majorEastAsia" w:hAnsiTheme="majorHAnsi" w:cstheme="majorBidi"/>
      <w:noProof w:val="0"/>
      <w:color w:val="153D63" w:themeColor="text2" w:themeTint="E6"/>
      <w:sz w:val="40"/>
      <w:szCs w:val="40"/>
      <w:lang w:val="en-IN"/>
    </w:rPr>
  </w:style>
  <w:style w:type="character" w:customStyle="1" w:styleId="Heading2Char">
    <w:name w:val="Heading 2 Char"/>
    <w:link w:val="Heading2"/>
    <w:uiPriority w:val="9"/>
    <w:rsid w:val="18C9C93A"/>
    <w:rPr>
      <w:rFonts w:asciiTheme="majorHAnsi" w:eastAsiaTheme="majorEastAsia" w:hAnsiTheme="majorHAnsi" w:cstheme="majorBidi"/>
      <w:noProof w:val="0"/>
      <w:color w:val="153D63" w:themeColor="text2" w:themeTint="E6"/>
      <w:sz w:val="32"/>
      <w:szCs w:val="32"/>
      <w:lang w:val="en-IN" w:eastAsia="ja-JP" w:bidi="ar-SA"/>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4661</Words>
  <Characters>26570</Characters>
  <Application>Microsoft Office Word</Application>
  <DocSecurity>0</DocSecurity>
  <Lines>221</Lines>
  <Paragraphs>62</Paragraphs>
  <ScaleCrop>false</ScaleCrop>
  <Company/>
  <LinksUpToDate>false</LinksUpToDate>
  <CharactersWithSpaces>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sai.dheeraj.nookala</dc:creator>
  <cp:keywords/>
  <dc:description/>
  <cp:lastModifiedBy>arka.mandol</cp:lastModifiedBy>
  <cp:revision>2</cp:revision>
  <dcterms:created xsi:type="dcterms:W3CDTF">2024-04-23T08:53:00Z</dcterms:created>
  <dcterms:modified xsi:type="dcterms:W3CDTF">2024-04-24T14:36:00Z</dcterms:modified>
</cp:coreProperties>
</file>