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SyncVoice™</w:t>
      </w:r>
    </w:p>
    <w:p>
      <w:r>
        <w:rPr>
          <w:b/>
          <w:i w:val="0"/>
          <w:sz w:val="28"/>
        </w:rPr>
        <w:t>Система синхронного AI-перевода</w:t>
      </w:r>
    </w:p>
    <w:p>
      <w:r>
        <w:rPr>
          <w:b/>
          <w:i w:val="0"/>
        </w:rPr>
        <w:t>ВНУТРЕННЕЕ ТЕХНИЧЕСКОЕ РУКОВОДСТВО</w:t>
      </w:r>
    </w:p>
    <w:p>
      <w:r>
        <w:rPr>
          <w:b w:val="0"/>
          <w:i/>
        </w:rPr>
        <w:t>Версия 1.3 | Март 2026 (ревизия по результатам fact-check и web-исследования)</w:t>
      </w:r>
    </w:p>
    <w:p>
      <w:r>
        <w:rPr>
          <w:b/>
          <w:i w:val="0"/>
          <w:color w:val="C0392B"/>
        </w:rPr>
        <w:t>КОНФИДЕНЦИАЛЬНО — Только для внутреннего использования Estetic Sound</w:t>
      </w:r>
    </w:p>
    <w:p>
      <w:r>
        <w:br w:type="page"/>
      </w:r>
    </w:p>
    <w:p>
      <w:pPr>
        <w:pStyle w:val="Heading1"/>
      </w:pPr>
      <w:r>
        <w:t>ПРИМЕЧАНИЕ К ВЕРСИИ 1.2</w:t>
      </w:r>
    </w:p>
    <w:p>
      <w:r>
        <w:rPr>
          <w:b/>
          <w:i w:val="0"/>
        </w:rPr>
        <w:t>Проведён полный fact-check всех технических тезисов по открытым источникам (HuggingFace, GitHub, arxiv, официальная документация). Найдены критические ошибки:</w:t>
      </w:r>
    </w:p>
    <w:p>
      <w:r>
        <w:rPr>
          <w:b/>
          <w:color w:val="C0392B"/>
        </w:rPr>
        <w:t>WARN: БЛОКЕР: Qwen3-TTS НЕ поддерживает Hindi — модель работает только с 10 языками (EN/ZH/RU/JA/KO/DE/FR/PT/ES/IT). Для Hindi нужен другой TTS.</w:t>
      </w:r>
    </w:p>
    <w:p>
      <w:r>
        <w:rPr>
          <w:b/>
          <w:color w:val="C0392B"/>
        </w:rPr>
        <w:t>WARN: ЛИЦЕНЗИЯ NMT: NLLB-200 (CC-BY-NC 4.0) запрещает коммерческое использование. Заменить на MADLAD-400 (Apache 2.0).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Qwen-ASR -&gt; правильное название: Qwen3-ASR (выпущен 2025). Поддерживает context biasing для глоссариев. Apache 2.0.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faster-whisper реабилитирован: с vad_filter=True (Silero VAD) значительно снижает галлюцинации. Поддерживает initial_prompt для hotwords.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 3.3B VRAM: ~8.2GB float16 (не 12-16GB как было написано). С CTranslate2 int8 — 2-4GB.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MADLAD-400 от Google — лучшая замена NLLB для EN&lt;-&gt;RU. Apache 2.0, поддерживает 400+ языков.</w:t>
      </w:r>
    </w:p>
    <w:p>
      <w:r>
        <w:rPr>
          <w:b/>
          <w:i w:val="0"/>
        </w:rPr>
        <w:t>Изменения затрагивают разделы 4.2, 4.3, 4.4, 5.1, 9.2. Остальные разделы без изменений.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r>
        <w:rPr>
          <w:b w:val="0"/>
          <w:i w:val="0"/>
        </w:rPr>
        <w:t>SyncVoice — on-premise система синхронного AI-перевода для фармацевтической компании. Два конференц-зала по 30 участников, перевод Hindi&lt;-&gt;Russian&lt;-&gt;English в реальном времени с задержкой менее 3 секунд.</w:t>
      </w:r>
    </w:p>
    <w:p>
      <w:r>
        <w:rPr>
          <w:b/>
          <w:i w:val="0"/>
        </w:rPr>
        <w:t>Ключевые характеристики:</w:t>
      </w:r>
    </w:p>
    <w:p>
      <w:pPr>
        <w:pStyle w:val="ListBullet"/>
      </w:pPr>
      <w:r>
        <w:t>60 рабочих мест с персональными наушниками и микрофонами</w:t>
      </w:r>
    </w:p>
    <w:p>
      <w:pPr>
        <w:pStyle w:val="ListBullet"/>
      </w:pPr>
      <w:r>
        <w:t>2-3 одновременных спикера максимум (не 30!)</w:t>
      </w:r>
    </w:p>
    <w:p>
      <w:pPr>
        <w:pStyle w:val="ListBullet"/>
      </w:pPr>
      <w:r>
        <w:t>Видеомост с партнёрами из Индии (удалённые участники)</w:t>
      </w:r>
    </w:p>
    <w:p>
      <w:pPr>
        <w:pStyle w:val="ListBullet"/>
      </w:pPr>
      <w:r>
        <w:t>Фармацевтическая терминология (требуется fine-tuning)</w:t>
      </w:r>
    </w:p>
    <w:p>
      <w:pPr>
        <w:pStyle w:val="ListBullet"/>
      </w:pPr>
      <w:r>
        <w:t>On-premise: все данные остаются внутри компании</w:t>
      </w:r>
    </w:p>
    <w:p>
      <w:pPr>
        <w:pStyle w:val="ListBullet"/>
      </w:pPr>
      <w:r>
        <w:t>Бюджет: ~$100,000 (10 млн руб.) включая разработку</w:t>
      </w:r>
    </w:p>
    <w:p>
      <w:pPr>
        <w:pStyle w:val="ListBullet"/>
      </w:pPr>
      <w:r>
        <w:t>Цепочка: Estetic Sound -&gt; DDH (генподрядчик) -&gt; Kristina (заказчик, фарма)</w:t>
      </w:r>
    </w:p>
    <w:p>
      <w:pPr>
        <w:pStyle w:val="Heading1"/>
      </w:pPr>
      <w:r>
        <w:t>2. ТЕХНИЧЕСКОЕ ЗАДАНИЕ</w:t>
      </w:r>
    </w:p>
    <w:p>
      <w:pPr>
        <w:pStyle w:val="Heading2"/>
      </w:pPr>
      <w:r>
        <w:t>2.1 Физическая инфраструктура</w:t>
      </w:r>
    </w:p>
    <w:p>
      <w:pPr>
        <w:pStyle w:val="ListBullet"/>
      </w:pPr>
      <w:r>
        <w:t>2 конференц-зала x 30 рабочих мест = 60 участников</w:t>
      </w:r>
    </w:p>
    <w:p>
      <w:pPr>
        <w:pStyle w:val="ListBullet"/>
      </w:pPr>
      <w:r>
        <w:t>Каждое место: микрофон + наушники + идентификация</w:t>
      </w:r>
    </w:p>
    <w:p>
      <w:pPr>
        <w:pStyle w:val="ListBullet"/>
      </w:pPr>
      <w:r>
        <w:t>Общие колонки в каждом зале (один выбранный поток)</w:t>
      </w:r>
    </w:p>
    <w:p>
      <w:pPr>
        <w:pStyle w:val="ListBullet"/>
      </w:pPr>
      <w:r>
        <w:t>PTZ-камеры с автотрекингом спикера</w:t>
      </w:r>
    </w:p>
    <w:p>
      <w:pPr>
        <w:pStyle w:val="Heading2"/>
      </w:pPr>
      <w:r>
        <w:t>2.2 Аудиопотоки</w:t>
      </w:r>
    </w:p>
    <w:p>
      <w:pPr>
        <w:pStyle w:val="ListBullet"/>
      </w:pPr>
      <w:r>
        <w:t>Входящие: 2-3 спикера в зале + 1 поток из видеомоста</w:t>
      </w:r>
    </w:p>
    <w:p>
      <w:pPr>
        <w:pStyle w:val="ListBullet"/>
      </w:pPr>
      <w:r>
        <w:t>Исходящие: 1 поток в видеомост (выбранный язык)</w:t>
      </w:r>
    </w:p>
    <w:p>
      <w:pPr>
        <w:pStyle w:val="ListBullet"/>
      </w:pPr>
      <w:r>
        <w:t>Персональные: каждый участник выбирает свой язык в наушниках</w:t>
      </w:r>
    </w:p>
    <w:p>
      <w:pPr>
        <w:pStyle w:val="ListBullet"/>
      </w:pPr>
      <w:r>
        <w:t>Субтитры: текст на 2 языках поверх видеомоста (опция)</w:t>
      </w:r>
    </w:p>
    <w:p>
      <w:pPr>
        <w:pStyle w:val="Heading2"/>
      </w:pPr>
      <w:r>
        <w:t>2.3 Языки</w:t>
      </w:r>
    </w:p>
    <w:p>
      <w:pPr>
        <w:pStyle w:val="ListBullet"/>
      </w:pPr>
      <w:r>
        <w:t>Приоритет 1: Hindi &lt;-&gt; Russian &lt;-&gt; English (все направления)</w:t>
      </w:r>
    </w:p>
    <w:p>
      <w:pPr>
        <w:pStyle w:val="ListBullet"/>
      </w:pPr>
      <w:r>
        <w:t>Приоритет 2: Chinese (Mandarin) — на перспективу</w:t>
      </w:r>
    </w:p>
    <w:p>
      <w:pPr>
        <w:pStyle w:val="Heading2"/>
      </w:pPr>
      <w:r>
        <w:t>2.4 Требования к качеству</w:t>
      </w:r>
    </w:p>
    <w:p>
      <w:pPr>
        <w:pStyle w:val="ListBullet"/>
      </w:pPr>
      <w:r>
        <w:t>Латентность: &lt; 3 секунд end-to-end</w:t>
      </w:r>
    </w:p>
    <w:p>
      <w:pPr>
        <w:pStyle w:val="ListBullet"/>
      </w:pPr>
      <w:r>
        <w:t>WER (Word Error Rate): &lt; 15% для Hindi, &lt; 10% для Russian/English</w:t>
      </w:r>
    </w:p>
    <w:p>
      <w:pPr>
        <w:pStyle w:val="ListBullet"/>
      </w:pPr>
      <w:r>
        <w:t>Фармацевтическая терминология: 95%+ корректных переводов</w:t>
      </w:r>
    </w:p>
    <w:p>
      <w:pPr>
        <w:pStyle w:val="ListBullet"/>
      </w:pPr>
      <w:r>
        <w:t>TTS: естественное произношение, без галлюцинаций</w:t>
      </w:r>
    </w:p>
    <w:p>
      <w:pPr>
        <w:pStyle w:val="Heading1"/>
      </w:pPr>
      <w:r>
        <w:t>3. ОБЗОР ПРОДЕЛАННОЙ АНАЛИТИКИ</w:t>
      </w:r>
    </w:p>
    <w:p>
      <w:r>
        <w:rPr>
          <w:b w:val="0"/>
          <w:i w:val="0"/>
        </w:rPr>
        <w:t>За время работы над проектом проведён комплексный анализ по направлениям: STT-модели (ограничения окон, галлюцинации, VAD), архитектура глоссария, NMT для малоресурсных пар, TTS-системы (языковая поддержка, VRAM, RT-фактор), серверное оборудование и видеоплатформы.</w:t>
      </w:r>
    </w:p>
    <w:p>
      <w:pPr>
        <w:pStyle w:val="Heading1"/>
      </w:pPr>
      <w:r>
        <w:t>4. AI-PIPELINE: МОДЕЛИ И АРХИТЕКТУРА</w:t>
      </w:r>
    </w:p>
    <w:p>
      <w:pPr>
        <w:pStyle w:val="Heading2"/>
      </w:pPr>
      <w:r>
        <w:t>4.1 Архитектура: каскадный pipeline</w:t>
      </w:r>
    </w:p>
    <w:p>
      <w:r>
        <w:rPr>
          <w:b/>
          <w:i w:val="0"/>
        </w:rPr>
        <w:t>Речь -&gt; STT (распознавание) -&gt; NMT (перевод) -&gt; TTS (синтез) -&gt; Аудио</w:t>
      </w:r>
    </w:p>
    <w:p>
      <w:r>
        <w:rPr>
          <w:b w:val="0"/>
          <w:i w:val="0"/>
        </w:rPr>
        <w:t>Каскадный подход выбран вместо end-to-end моделей (SeamlessM4T): (1) fine-tuning каждого компонента отдельно под фарму, (2) глоссарий управляется на уровне STT, (3) лучше качество для редких языковых пар.</w:t>
      </w:r>
    </w:p>
    <w:p>
      <w:pPr>
        <w:pStyle w:val="Heading2"/>
      </w:pPr>
      <w:r>
        <w:t>4.2 STT: распознавание речи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Пересмотрено по результатам fact-check. Faster-whisper частично реабилитирован.</w:t>
      </w:r>
    </w:p>
    <w:p>
      <w:r>
        <w:rPr>
          <w:b/>
          <w:i w:val="0"/>
        </w:rPr>
        <w:t>Проблема Whisper — галлюцинации:</w:t>
      </w:r>
    </w:p>
    <w:p>
      <w:r>
        <w:rPr>
          <w:b/>
          <w:color w:val="C0392B"/>
        </w:rPr>
        <w:t>WARN: Whisper галлюцинирует не только на коротких окнах, но и на сегментах с тишиной/шумом (основная причина: condition_on_previous_text=True по умолчанию создаёт hallucination loops). Ограничение архитектурное.</w:t>
      </w:r>
    </w:p>
    <w:p>
      <w:r>
        <w:rPr>
          <w:b/>
          <w:i w:val="0"/>
        </w:rPr>
        <w:t>Воркэраунды для Whisper:</w:t>
      </w:r>
    </w:p>
    <w:p>
      <w:pPr>
        <w:pStyle w:val="ListBullet"/>
      </w:pPr>
      <w:r>
        <w:t>VAD-фильтрация (Silero VAD) перед подачей в Whisper — наиболее надёжное решение</w:t>
      </w:r>
    </w:p>
    <w:p>
      <w:pPr>
        <w:pStyle w:val="ListBullet"/>
      </w:pPr>
      <w:r>
        <w:t>condition_on_previous_text=False — снижает loop-галлюцинации</w:t>
      </w:r>
    </w:p>
    <w:p>
      <w:pPr>
        <w:pStyle w:val="ListBullet"/>
      </w:pPr>
      <w:r>
        <w:t>faster-whisper с vad_filter=True — встроенная Silero VAD прямо в pipeline + 2-4x speedup + initial_prompt для hotwords/глоссария</w:t>
      </w:r>
    </w:p>
    <w:p>
      <w:r>
        <w:rPr>
          <w:b/>
          <w:i w:val="0"/>
        </w:rPr>
        <w:t>Рекомендуемые модели:</w:t>
      </w:r>
    </w:p>
    <w:p>
      <w:r>
        <w:rPr>
          <w:b/>
          <w:i w:val="0"/>
        </w:rPr>
        <w:t>Вариант A — Qwen3-ASR (приоритетный):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Правильное название: Qwen3-ASR (не Qwen-ASR). Модели: Qwen3-ASR-1.7B и Qwen3-ASR-0.6B. Лицензия: Apache 2.0 (коммерческое разрешено).</w:t>
      </w:r>
    </w:p>
    <w:p>
      <w:pPr>
        <w:pStyle w:val="ListBullet"/>
      </w:pPr>
      <w:r>
        <w:t>52 языка, включая Hindi, Russian, English</w:t>
      </w:r>
    </w:p>
    <w:p>
      <w:pPr>
        <w:pStyle w:val="ListBullet"/>
      </w:pPr>
      <w:r>
        <w:t>Context biasing: передаёшь текстовый глоссарий в запросе — модель смещает декодирование в сторону нужных терминов. Идеально для фармацевтики.</w:t>
      </w:r>
    </w:p>
    <w:p>
      <w:pPr>
        <w:pStyle w:val="ListBullet"/>
      </w:pPr>
      <w:r>
        <w:t>При раздельных аудиопотоках (по спикеру) — под каждый поток свой глоссарий</w:t>
      </w:r>
    </w:p>
    <w:p>
      <w:pPr>
        <w:pStyle w:val="ListBullet"/>
      </w:pPr>
      <w:r>
        <w:t>Поддерживает: language identification, timestamp prediction</w:t>
      </w:r>
    </w:p>
    <w:p>
      <w:r>
        <w:rPr>
          <w:b/>
          <w:i w:val="0"/>
        </w:rPr>
        <w:t>Вариант B — faster-whisper large-v3 + VAD (резервный):</w:t>
      </w:r>
    </w:p>
    <w:p>
      <w:pPr>
        <w:pStyle w:val="ListBullet"/>
      </w:pPr>
      <w:r>
        <w:t>vad_filter=True (Silero VAD) встроен — решает проблему галлюцинаций на тишине</w:t>
      </w:r>
    </w:p>
    <w:p>
      <w:pPr>
        <w:pStyle w:val="ListBullet"/>
      </w:pPr>
      <w:r>
        <w:t>initial_prompt — подаём фармацевтические термины как контекст</w:t>
      </w:r>
    </w:p>
    <w:p>
      <w:pPr>
        <w:pStyle w:val="ListBullet"/>
      </w:pPr>
      <w:r>
        <w:t>2-4x быстрее оригинального Whisper на той же железе</w:t>
      </w:r>
    </w:p>
    <w:p>
      <w:pPr>
        <w:pStyle w:val="ListBullet"/>
      </w:pPr>
      <w:r>
        <w:t>Лицензия OpenAI Whisper: MIT. CTranslate2: MIT.</w:t>
      </w:r>
    </w:p>
    <w:p>
      <w:r>
        <w:rPr>
          <w:b/>
          <w:i w:val="0"/>
        </w:rPr>
        <w:t>Ключевой принцип (сохраняется):</w:t>
      </w:r>
    </w:p>
    <w:p>
      <w:r>
        <w:rPr>
          <w:b/>
          <w:color w:val="C0392B"/>
        </w:rPr>
        <w:t>WARN: STT — источник истины. Глоссарий управляется на уровне STT. Постпроцессинг не работает.</w:t>
      </w:r>
    </w:p>
    <w:p>
      <w:pPr>
        <w:pStyle w:val="ListBullet"/>
      </w:pPr>
      <w:r>
        <w:t>Для TTS: LLM генерирует фонетику для нестандартных терминов -&gt; подаётся в TTS</w:t>
      </w:r>
    </w:p>
    <w:p>
      <w:r>
        <w:rPr>
          <w:b/>
          <w:i w:val="0"/>
        </w:rPr>
        <w:t>Двухмодельная стратегия:</w:t>
      </w:r>
    </w:p>
    <w:p>
      <w:pPr>
        <w:pStyle w:val="ListBullet"/>
      </w:pPr>
      <w:r>
        <w:t>Qwen3-ASR-1.7B для Hindi (с Hindi глоссарием терминов)</w:t>
      </w:r>
    </w:p>
    <w:p>
      <w:pPr>
        <w:pStyle w:val="ListBullet"/>
      </w:pPr>
      <w:r>
        <w:t>Qwen3-ASR-1.7B для RU/EN (с RU/EN глоссарием терминов)</w:t>
      </w:r>
    </w:p>
    <w:p>
      <w:pPr>
        <w:pStyle w:val="Heading2"/>
      </w:pPr>
      <w:r>
        <w:t>4.3 NMT: машинный перевод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NLLB заменён. Добавлен MADLAD-400. Уточнены лицензии.</w:t>
      </w:r>
    </w:p>
    <w:p>
      <w:r>
        <w:rPr>
          <w:b/>
          <w:i w:val="0"/>
        </w:rPr>
        <w:t>Почему постпроцессинг для глоссария не работает:</w:t>
      </w:r>
    </w:p>
    <w:p>
      <w:pPr>
        <w:pStyle w:val="ListBullet"/>
      </w:pPr>
      <w:r>
        <w:t>STT может вернуть фонетически похожую строку вместо нужного термина — система не знает правильного варианта</w:t>
      </w:r>
    </w:p>
    <w:p>
      <w:pPr>
        <w:pStyle w:val="ListBullet"/>
      </w:pPr>
      <w:r>
        <w:t>Решение только через STT-уровень (context biasing в Qwen3-ASR)</w:t>
      </w:r>
    </w:p>
    <w:p>
      <w:r>
        <w:rPr>
          <w:b/>
          <w:i w:val="0"/>
        </w:rPr>
        <w:t>Архитектура перевода (pivot через English):</w:t>
      </w:r>
    </w:p>
    <w:p>
      <w:pPr>
        <w:pStyle w:val="ListBullet"/>
      </w:pPr>
      <w:r>
        <w:t>Hindi -&gt; English: IndicTrans2 (MIT лицензия, коммерческое разрешено)</w:t>
      </w:r>
    </w:p>
    <w:p>
      <w:pPr>
        <w:pStyle w:val="ListBullet"/>
      </w:pPr>
      <w:r>
        <w:t>English -&gt; Russian: Qwen3-8B int4 (глоссарий в system prompt)</w:t>
      </w:r>
    </w:p>
    <w:p>
      <w:pPr>
        <w:pStyle w:val="ListBullet"/>
      </w:pPr>
      <w:r>
        <w:t>English -&gt; Hindi (обратно): IndicTrans2</w:t>
      </w:r>
    </w:p>
    <w:p>
      <w:pPr>
        <w:pStyle w:val="ListBullet"/>
      </w:pPr>
      <w:r>
        <w:t>English -&gt; Chinese: MADLAD-400 или CosyVoice/ZH-специализированные</w:t>
      </w:r>
    </w:p>
    <w:p>
      <w:r>
        <w:rPr>
          <w:b/>
          <w:i w:val="0"/>
        </w:rPr>
        <w:t>IndicTrans2 — статус: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Подтверждено: IndicTrans2 от AI4Bharat. Лицензия: MIT (модели) + CC0 (данные). Коммерческое использование РАЗРЕШЕНО. Активно поддерживается. Лучшая открытая модель для Hindi&lt;-&gt;English.</w:t>
      </w:r>
    </w:p>
    <w:p>
      <w:r>
        <w:rPr>
          <w:b/>
          <w:i w:val="0"/>
        </w:rPr>
        <w:t>Замена NLLB-200 — MADLAD-400: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NLLB-200: CC-BY-NC 4.0 — коммерческое использование ЗАПРЕЩЕНО. Блокер для продакшна. Замена: MADLAD-400 от Google.</w:t>
      </w:r>
    </w:p>
    <w:p>
      <w:pPr>
        <w:pStyle w:val="ListBullet"/>
      </w:pPr>
      <w:r>
        <w:t>Qwen3-8B: Apache 2.0 — коммерческое разрешено. int4 квантизация ~4-5GB VRAM</w:t>
      </w:r>
    </w:p>
    <w:p>
      <w:pPr>
        <w:pStyle w:val="ListBullet"/>
      </w:pPr>
      <w:r>
        <w:t>Поддерживает 400+ языков включая RU, HI, EN, ZH</w:t>
      </w:r>
    </w:p>
    <w:p>
      <w:pPr>
        <w:pStyle w:val="ListBullet"/>
      </w:pPr>
      <w:r>
        <w:t>Лучшее open-source качество EN&lt;-&gt;RU на 2025 год</w:t>
      </w:r>
    </w:p>
    <w:p>
      <w:pPr>
        <w:pStyle w:val="ListBullet"/>
      </w:pPr>
      <w:r>
        <w:t>MADLAD-400-3B-MT — компактная версия, меньше VRAM</w:t>
      </w:r>
    </w:p>
    <w:p>
      <w:r>
        <w:rPr>
          <w:b/>
          <w:color w:val="C0392B"/>
        </w:rPr>
        <w:t>WARN: Helsinki-NLP/opus-mt-en-ru: лицензия CC-BY 4.0 (коммерческое ОК), но модель 2020 года — устаревшая, низкое качество. Не рекомендуется для продакшна.</w:t>
      </w:r>
    </w:p>
    <w:p>
      <w:pPr>
        <w:pStyle w:val="Heading2"/>
      </w:pPr>
      <w:r>
        <w:t>4.4 TTS: синтез речи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Критическое исправление: Qwen3-TTS не поддерживает Hindi. Пересмотрена архитектура.</w:t>
      </w:r>
    </w:p>
    <w:p>
      <w:r>
        <w:rPr>
          <w:b/>
          <w:color w:val="C0392B"/>
        </w:rPr>
        <w:t>WARN: КРИТИЧЕСКИЙ БЛОКЕР: Qwen3-TTS (правильное название, не Qwen TTS 1.7b) поддерживает только 10 языков: ZH, EN, JA, KO, DE, FR, RU, PT, ES, IT. HINDI НЕ ВХОДИТ! Для проекта с Hindi нужно другое решение.</w:t>
      </w:r>
    </w:p>
    <w:p>
      <w:r>
        <w:rPr>
          <w:b/>
          <w:color w:val="C0392B"/>
        </w:rPr>
        <w:t>WARN: Piper TTS: Hindi официально не поддерживается в стандартных piper-voices без кастомного обучения. Не подходит для Hindi out-of-the-box.</w:t>
      </w:r>
    </w:p>
    <w:p>
      <w:r>
        <w:rPr>
          <w:b/>
          <w:i w:val="0"/>
        </w:rPr>
        <w:t>Qwen3-TTS — характеристики: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Правильное название: Qwen3-TTS (выпущен январь 2026, не Qwen TTS 1.7b). Лицензия: Apache 2.0.</w:t>
      </w:r>
    </w:p>
    <w:p>
      <w:pPr>
        <w:pStyle w:val="ListBullet"/>
      </w:pPr>
      <w:r>
        <w:t>Модели: Qwen3-TTS-12Hz-1.7B-Base, 1.7B-CustomVoice, 1.7B-VoiceDesign, 0.6B-CustomVoice</w:t>
      </w:r>
    </w:p>
    <w:p>
      <w:pPr>
        <w:pStyle w:val="ListBullet"/>
      </w:pPr>
      <w:r>
        <w:t>VRAM: 6-8GB (1.7B), 4-6GB (0.6B)</w:t>
      </w:r>
    </w:p>
    <w:p>
      <w:pPr>
        <w:pStyle w:val="ListBullet"/>
      </w:pPr>
      <w:r>
        <w:t>RT-фактор: ~1.3x (10 сек аудио = 13 сек генерации) — нужна оптимизация</w:t>
      </w:r>
    </w:p>
    <w:p>
      <w:pPr>
        <w:pStyle w:val="ListBullet"/>
      </w:pPr>
      <w:r>
        <w:t>ПЛЮСЫ: streaming, voice on-the-fly, загрузка аудио-произношений</w:t>
      </w:r>
    </w:p>
    <w:p>
      <w:pPr>
        <w:pStyle w:val="ListBullet"/>
      </w:pPr>
      <w:r>
        <w:t>Применимо для: RU, EN, ZH — но НЕ для Hindi!</w:t>
      </w:r>
    </w:p>
    <w:p>
      <w:r>
        <w:rPr>
          <w:b/>
          <w:i w:val="0"/>
        </w:rPr>
        <w:t>XTTS v2 — рекомендуемый TTS для проекта:</w:t>
      </w:r>
    </w:p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XTTS v2 поддерживает Hindi нативно (17 языков: EN, RU, HI, ZH и др.) — единственная опция среди рассмотренных, закрывающая все языки проекта.</w:t>
      </w:r>
    </w:p>
    <w:p>
      <w:pPr>
        <w:pStyle w:val="ListBullet"/>
      </w:pPr>
      <w:r>
        <w:t>VRAM: 4-6GB базово (может расти до 10GB при параллельных запросах) — рекомендуется 6GB+ per instance</w:t>
      </w:r>
    </w:p>
    <w:p>
      <w:pPr>
        <w:pStyle w:val="ListBullet"/>
      </w:pPr>
      <w:r>
        <w:t>RT-фактор: ~0.25-0.38 с deepspeed (быстрее реального времени!), first latency ~200ms</w:t>
      </w:r>
    </w:p>
    <w:p>
      <w:pPr>
        <w:pStyle w:val="ListBullet"/>
      </w:pPr>
      <w:r>
        <w:t>Поддерживает voice cloning — можно задать образец голоса</w:t>
      </w:r>
    </w:p>
    <w:p>
      <w:pPr>
        <w:pStyle w:val="ListBullet"/>
      </w:pPr>
      <w:r>
        <w:t>Лицензия: Coqui Public Model License — требует согласования для коммерческого использования</w:t>
      </w:r>
    </w:p>
    <w:p>
      <w:r>
        <w:rPr>
          <w:b/>
          <w:color w:val="C0392B"/>
        </w:rPr>
        <w:t>WARN: Лицензия XTTS v2 требует проверки для коммерческого использования. Уточнить у текущих правообладателей.</w:t>
      </w:r>
    </w:p>
    <w:p>
      <w:r>
        <w:rPr>
          <w:b/>
          <w:i w:val="0"/>
        </w:rPr>
        <w:t>Piper TTS — для RU/EN (без Hindi):</w:t>
      </w:r>
    </w:p>
    <w:p>
      <w:pPr>
        <w:pStyle w:val="ListBullet"/>
      </w:pPr>
      <w:r>
        <w:t>VRAM: практически 0 (CPU-оптимизирован, работает на Raspberry Pi)</w:t>
      </w:r>
    </w:p>
    <w:p>
      <w:pPr>
        <w:pStyle w:val="ListBullet"/>
      </w:pPr>
      <w:r>
        <w:t>RT-фактор: &lt; 0.1 на CPU — очень быстрый</w:t>
      </w:r>
    </w:p>
    <w:p>
      <w:pPr>
        <w:pStyle w:val="ListBullet"/>
      </w:pPr>
      <w:r>
        <w:t>Поддержка: EN (отлично), RU (есть голоса), Hindi — НЕ поддерживается стандартно</w:t>
      </w:r>
    </w:p>
    <w:p>
      <w:pPr>
        <w:pStyle w:val="ListBullet"/>
      </w:pPr>
      <w:r>
        <w:t>Если Hindi не нужен в Piper — использовать для RU/EN, XTTS v2 для Hindi</w:t>
      </w:r>
    </w:p>
    <w:p>
      <w:r>
        <w:rPr>
          <w:b/>
          <w:i w:val="0"/>
        </w:rPr>
        <w:t>Рекомендуемая архитектура TTS:</w:t>
      </w:r>
    </w:p>
    <w:p>
      <w:pPr>
        <w:pStyle w:val="ListBullet"/>
      </w:pPr>
      <w:r>
        <w:t>Вариант A (универсальный): XTTS v2 для всех языков (EN/RU/HI/ZH) — 6GB x3 инстанса = 18GB</w:t>
      </w:r>
    </w:p>
    <w:p>
      <w:pPr>
        <w:pStyle w:val="ListBullet"/>
      </w:pPr>
      <w:r>
        <w:t>Вариант B (гибридный): Piper для EN/RU (0 VRAM) + XTTS v2 только для HI/ZH (6GB x2 = 12GB) — экономия VRAM</w:t>
      </w:r>
    </w:p>
    <w:p>
      <w:pPr>
        <w:pStyle w:val="ListBullet"/>
      </w:pPr>
      <w:r>
        <w:t>Qwen3-TTS: добавить позже для EN/RU/ZH после оптимизации RT-фактора</w:t>
      </w:r>
    </w:p>
    <w:p>
      <w:pPr>
        <w:pStyle w:val="Heading1"/>
      </w:pPr>
      <w:r>
        <w:t>5. СЕРВЕРНОЕ ОБОРУДОВАНИЕ ДЛЯ AI</w:t>
      </w:r>
    </w:p>
    <w:p>
      <w:pPr>
        <w:pStyle w:val="Heading2"/>
      </w:pPr>
      <w:r>
        <w:t>5.1 Расчёт VRAM — ПЕРЕСЧЁТ v1.2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Полный пересчёт с реальными данными по каждой модели.</w:t>
      </w:r>
    </w:p>
    <w:p>
      <w:r>
        <w:rPr>
          <w:b/>
          <w:i w:val="0"/>
        </w:rPr>
        <w:t>Сценарий: 3 языка (RU, EN, Hindi) — приоритет 1. XTTS v2 для TTS.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 (реальный)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2880"/>
          </w:tcPr>
          <w:p>
            <w:r>
              <w:t>STT: Qwen3-ASR-1.7B x2</w:t>
            </w:r>
          </w:p>
        </w:tc>
        <w:tc>
          <w:tcPr>
            <w:tcW w:type="dxa" w:w="2880"/>
          </w:tcPr>
          <w:p>
            <w:r>
              <w:t>~3-4 GB каждая = ~6-8 GB</w:t>
            </w:r>
          </w:p>
        </w:tc>
        <w:tc>
          <w:tcPr>
            <w:tcW w:type="dxa" w:w="2880"/>
          </w:tcPr>
          <w:p>
            <w:r>
              <w:t>Hindi + RU/EN отдельно</w:t>
            </w:r>
          </w:p>
        </w:tc>
      </w:tr>
      <w:tr>
        <w:tc>
          <w:tcPr>
            <w:tcW w:type="dxa" w:w="2880"/>
          </w:tcPr>
          <w:p>
            <w:r>
              <w:t>NMT: IndicTrans2 1B</w:t>
            </w:r>
          </w:p>
        </w:tc>
        <w:tc>
          <w:tcPr>
            <w:tcW w:type="dxa" w:w="2880"/>
          </w:tcPr>
          <w:p>
            <w:r>
              <w:t>~2-3 GB</w:t>
            </w:r>
          </w:p>
        </w:tc>
        <w:tc>
          <w:tcPr>
            <w:tcW w:type="dxa" w:w="2880"/>
          </w:tcPr>
          <w:p>
            <w:r>
              <w:t>HI-&gt;EN</w:t>
            </w:r>
          </w:p>
        </w:tc>
      </w:tr>
      <w:tr>
        <w:tc>
          <w:tcPr>
            <w:tcW w:type="dxa" w:w="2880"/>
          </w:tcPr>
          <w:p>
            <w:r>
              <w:t>NMT: MADLAD-400-3B</w:t>
            </w:r>
          </w:p>
        </w:tc>
        <w:tc>
          <w:tcPr>
            <w:tcW w:type="dxa" w:w="2880"/>
          </w:tcPr>
          <w:p>
            <w:r>
              <w:t>~6-8 GB</w:t>
            </w:r>
          </w:p>
        </w:tc>
        <w:tc>
          <w:tcPr>
            <w:tcW w:type="dxa" w:w="2880"/>
          </w:tcPr>
          <w:p>
            <w:r>
              <w:t>EN&lt;-&gt;RU (float16)</w:t>
            </w:r>
          </w:p>
        </w:tc>
      </w:tr>
      <w:tr>
        <w:tc>
          <w:tcPr>
            <w:tcW w:type="dxa" w:w="2880"/>
          </w:tcPr>
          <w:p>
            <w:r>
              <w:t>TTS: XTTS v2 x3</w:t>
            </w:r>
          </w:p>
        </w:tc>
        <w:tc>
          <w:tcPr>
            <w:tcW w:type="dxa" w:w="2880"/>
          </w:tcPr>
          <w:p>
            <w:r>
              <w:t>~6 GB каждая = ~18 GB</w:t>
            </w:r>
          </w:p>
        </w:tc>
        <w:tc>
          <w:tcPr>
            <w:tcW w:type="dxa" w:w="2880"/>
          </w:tcPr>
          <w:p>
            <w:r>
              <w:t>EN + RU + HI инстансы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~32-37 GB</w:t>
            </w:r>
          </w:p>
        </w:tc>
        <w:tc>
          <w:tcPr>
            <w:tcW w:type="dxa" w:w="2880"/>
          </w:tcPr>
          <w:p>
            <w:r>
              <w:t>Без Chinese</w:t>
            </w:r>
          </w:p>
        </w:tc>
      </w:tr>
      <w:tr>
        <w:tc>
          <w:tcPr>
            <w:tcW w:type="dxa" w:w="2880"/>
          </w:tcPr>
          <w:p>
            <w:r>
              <w:t>RTX 5090 (32 GB)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На грани — нужна оптимизация</w:t>
            </w:r>
          </w:p>
        </w:tc>
      </w:tr>
    </w:tbl>
    <w:p/>
    <w:p>
      <w:r>
        <w:rPr>
          <w:b/>
          <w:color w:val="1E8B4C"/>
        </w:rPr>
        <w:t xml:space="preserve">[ИСПРАВЛЕНО] </w:t>
      </w:r>
      <w:r>
        <w:rPr>
          <w:color w:val="1E8B4C"/>
        </w:rPr>
        <w:t>NLLB-200 3.3B VRAM был завышен: реальный расчёт ~8.2GB float16 (с CTranslate2 int8 — 2-4GB). В таблице выше использован MADLAD-400-3B как замена.</w:t>
      </w:r>
    </w:p>
    <w:p>
      <w:r>
        <w:rPr>
          <w:b/>
          <w:i w:val="0"/>
        </w:rPr>
        <w:t>Оптимизированный вариант (гибридный TTS):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Примечания</w:t>
            </w:r>
          </w:p>
        </w:tc>
      </w:tr>
      <w:tr>
        <w:tc>
          <w:tcPr>
            <w:tcW w:type="dxa" w:w="2880"/>
          </w:tcPr>
          <w:p>
            <w:r>
              <w:t>STT: Qwen3-ASR-1.7B x2</w:t>
            </w:r>
          </w:p>
        </w:tc>
        <w:tc>
          <w:tcPr>
            <w:tcW w:type="dxa" w:w="2880"/>
          </w:tcPr>
          <w:p>
            <w:r>
              <w:t>~6-8 GB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NMT: IndicTrans2 + MADLAD-3B (int8)</w:t>
            </w:r>
          </w:p>
        </w:tc>
        <w:tc>
          <w:tcPr>
            <w:tcW w:type="dxa" w:w="2880"/>
          </w:tcPr>
          <w:p>
            <w:r>
              <w:t>~2 + 3 = ~5 GB</w:t>
            </w:r>
          </w:p>
        </w:tc>
        <w:tc>
          <w:tcPr>
            <w:tcW w:type="dxa" w:w="2880"/>
          </w:tcPr>
          <w:p>
            <w:r>
              <w:t>CTranslate2 квантизация</w:t>
            </w:r>
          </w:p>
        </w:tc>
      </w:tr>
      <w:tr>
        <w:tc>
          <w:tcPr>
            <w:tcW w:type="dxa" w:w="2880"/>
          </w:tcPr>
          <w:p>
            <w:r>
              <w:t>TTS: Piper x2 (EN/RU) + XTTS v2 x1 (HI)</w:t>
            </w:r>
          </w:p>
        </w:tc>
        <w:tc>
          <w:tcPr>
            <w:tcW w:type="dxa" w:w="2880"/>
          </w:tcPr>
          <w:p>
            <w:r>
              <w:t>~0 + 6 GB = ~6 GB</w:t>
            </w:r>
          </w:p>
        </w:tc>
        <w:tc>
          <w:tcPr>
            <w:tcW w:type="dxa" w:w="2880"/>
          </w:tcPr>
          <w:p>
            <w:r>
              <w:t>Гибрид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~17-19 GB</w:t>
            </w:r>
          </w:p>
        </w:tc>
        <w:tc>
          <w:tcPr>
            <w:tcW w:type="dxa" w:w="2880"/>
          </w:tcPr>
          <w:p>
            <w:r>
              <w:t>Много запаса</w:t>
            </w:r>
          </w:p>
        </w:tc>
      </w:tr>
      <w:tr>
        <w:tc>
          <w:tcPr>
            <w:tcW w:type="dxa" w:w="2880"/>
          </w:tcPr>
          <w:p>
            <w:r>
              <w:t>RTX 5090 (32 GB)</w:t>
            </w:r>
          </w:p>
        </w:tc>
        <w:tc>
          <w:tcPr>
            <w:tcW w:type="dxa" w:w="2880"/>
          </w:tcPr>
          <w:p>
            <w:r>
              <w:t>32 GB</w:t>
            </w:r>
          </w:p>
        </w:tc>
        <w:tc>
          <w:tcPr>
            <w:tcW w:type="dxa" w:w="2880"/>
          </w:tcPr>
          <w:p>
            <w:r>
              <w:t>ХВАТАЕТ + fine-tuning</w:t>
            </w:r>
          </w:p>
        </w:tc>
      </w:tr>
    </w:tbl>
    <w:p/>
    <w:p>
      <w:r>
        <w:rPr>
          <w:b/>
          <w:i w:val="0"/>
        </w:rPr>
        <w:t>Сценарий с Chinese (4 языка):</w:t>
      </w:r>
    </w:p>
    <w:p>
      <w:pPr>
        <w:pStyle w:val="ListBullet"/>
      </w:pPr>
      <w:r>
        <w:t>Добавляется: XTTS v2 x1 для ZH (+6GB) или Qwen3-TTS для ZH (+6-8GB)</w:t>
      </w:r>
    </w:p>
    <w:p>
      <w:pPr>
        <w:pStyle w:val="ListBullet"/>
      </w:pPr>
      <w:r>
        <w:t>Итого оптимизированный: ~23-27GB — RTX 5090 справляется</w:t>
      </w:r>
    </w:p>
    <w:p>
      <w:pPr>
        <w:pStyle w:val="ListBullet"/>
      </w:pPr>
      <w:r>
        <w:t>Итого базовый (XTTS v2 x4): ~30-36GB — на грани или не хватает</w:t>
      </w:r>
    </w:p>
    <w:p>
      <w:r>
        <w:rPr>
          <w:b/>
          <w:i w:val="0"/>
        </w:rPr>
        <w:t>Варианты решения:</w:t>
      </w:r>
    </w:p>
    <w:p>
      <w:pPr>
        <w:pStyle w:val="ListBullet"/>
      </w:pPr>
      <w:r>
        <w:t>A) Гибридный TTS (Piper+XTTS) + int8 NMT: 1x RTX 5090 хватает на 3-4 языка</w:t>
      </w:r>
    </w:p>
    <w:p>
      <w:pPr>
        <w:pStyle w:val="ListBullet"/>
      </w:pPr>
      <w:r>
        <w:t>B) Полный XTTS v2 x4: 2x RTX 5090 для надёжности</w:t>
      </w:r>
    </w:p>
    <w:p>
      <w:pPr>
        <w:pStyle w:val="ListBullet"/>
      </w:pPr>
      <w:r>
        <w:t>Обязателен: benchmark full pipeline до финального выбора железа</w:t>
      </w:r>
    </w:p>
    <w:p>
      <w:pPr>
        <w:pStyle w:val="Heading2"/>
      </w:pPr>
      <w:r>
        <w:t>5.2 GPU — рекомендация</w:t>
      </w:r>
    </w:p>
    <w:p>
      <w:r>
        <w:rPr>
          <w:b/>
          <w:color w:val="C0392B"/>
        </w:rPr>
        <w:t>WARN: DGX Spark — маркетинг. 128 GB unified memory, но bandwidth 273 GB/s = в 6.5x меньше RTX 5090. Latency вырастет в разы.</w:t>
      </w:r>
    </w:p>
    <w:p>
      <w:pPr>
        <w:pStyle w:val="ListBullet"/>
      </w:pPr>
      <w:r>
        <w:t>RTX 5090 (ASUS ROG ASTRAL, ~500K руб.) — 32GB GDDR7, bandwidth ~1.79 TB/s</w:t>
      </w:r>
    </w:p>
    <w:p>
      <w:pPr>
        <w:pStyle w:val="ListBullet"/>
      </w:pPr>
      <w:r>
        <w:t>При гибридном TTS + квантизации NMT: 1x RTX 5090 достаточно для 3-4 языков</w:t>
      </w:r>
    </w:p>
    <w:p>
      <w:pPr>
        <w:pStyle w:val="ListBullet"/>
      </w:pPr>
      <w:r>
        <w:t>2x RTX 5090 — при полном XTTS v2 на все языки или для fine-tuning запаса</w:t>
      </w:r>
    </w:p>
    <w:p>
      <w:pPr>
        <w:pStyle w:val="Heading1"/>
      </w:pPr>
      <w:r>
        <w:t>6. КОНФЕРЕНЦ-ОБОРУДОВАНИЕ</w:t>
      </w:r>
    </w:p>
    <w:p>
      <w:r>
        <w:rPr>
          <w:b w:val="0"/>
          <w:i w:val="0"/>
        </w:rPr>
        <w:t>Без изменений. Рекомендация: TAIDEN HCS-4800 (или Bosch CCS 1000D). Бюджет $5,000-7,000 на зал. Ключевое требование: изолированный аудиосигнал от каждого микрофона для STT.</w:t>
      </w:r>
    </w:p>
    <w:p>
      <w:pPr>
        <w:pStyle w:val="Heading1"/>
      </w:pPr>
      <w:r>
        <w:t>7. ПЛАТФОРМА ВИДЕОКОНФЕРЕНЦИЙ</w:t>
      </w:r>
    </w:p>
    <w:p>
      <w:r>
        <w:rPr>
          <w:b w:val="0"/>
          <w:i w:val="0"/>
        </w:rPr>
        <w:t>Без изменений. LiveKit (self-hosted, Apache 2.0).</w:t>
      </w:r>
    </w:p>
    <w:p>
      <w:pPr>
        <w:pStyle w:val="ListBullet"/>
      </w:pPr>
      <w:r>
        <w:t>Per-participant audio PCM 48kHz из коробки</w:t>
      </w:r>
    </w:p>
    <w:p>
      <w:pPr>
        <w:pStyle w:val="ListBullet"/>
      </w:pPr>
      <w:r>
        <w:t>Agents Framework — готовый паттерн для STT-&gt;NMT-&gt;TTS</w:t>
      </w:r>
    </w:p>
    <w:p>
      <w:pPr>
        <w:pStyle w:val="ListBullet"/>
      </w:pPr>
      <w:r>
        <w:t>Latency 0.5-1.5 сек vs 1-3 сек у Zoom</w:t>
      </w:r>
    </w:p>
    <w:p>
      <w:pPr>
        <w:pStyle w:val="ListBullet"/>
      </w:pPr>
      <w:r>
        <w:t>$0 лицензий — self-hosted</w:t>
      </w:r>
    </w:p>
    <w:p>
      <w:pPr>
        <w:pStyle w:val="Heading1"/>
      </w:pPr>
      <w:r>
        <w:t>8. UX И АВТОРИЗАЦИЯ</w:t>
      </w:r>
    </w:p>
    <w:p>
      <w:r>
        <w:rPr>
          <w:b w:val="0"/>
          <w:i w:val="0"/>
        </w:rPr>
        <w:t>Без изменений. Три способа авторизации: СКУД-карта (основной), QR-код (гости), гостевая карта. Интерфейс участника — 7" экран. Админ-панели: председатель и IT/AI.</w:t>
      </w:r>
    </w:p>
    <w:p>
      <w:pPr>
        <w:pStyle w:val="Heading1"/>
      </w:pPr>
      <w:r>
        <w:t>9. ФИНАЛЬНЫЕ РЕКОМЕНДАЦИИ (v1.2)</w:t>
      </w:r>
    </w:p>
    <w:p>
      <w:r>
        <w:rPr>
          <w:b/>
          <w:color w:val="1679A7"/>
        </w:rPr>
        <w:t xml:space="preserve">[ОБНОВЛЕНИЕ v1.2] </w:t>
      </w:r>
      <w:r>
        <w:rPr>
          <w:color w:val="1679A7"/>
        </w:rPr>
        <w:t>AI-стек полностью пересмотрен после fact-check.</w:t>
      </w:r>
    </w:p>
    <w:p>
      <w:pPr>
        <w:pStyle w:val="Heading2"/>
      </w:pPr>
      <w:r>
        <w:t>9.1 AI-сервер</w:t>
      </w:r>
    </w:p>
    <w:p>
      <w:pPr>
        <w:pStyle w:val="ListBullet"/>
      </w:pPr>
      <w:r>
        <w:t>При гибридном TTS (Piper RU/EN + XTTS v2 HI) + квантизации NMT: 1x RTX 5090 (32GB)</w:t>
      </w:r>
    </w:p>
    <w:p>
      <w:pPr>
        <w:pStyle w:val="ListBullet"/>
      </w:pPr>
      <w:r>
        <w:t>При полном XTTS v2 на все языки: 2x RTX 5090 (64GB)</w:t>
      </w:r>
    </w:p>
    <w:p>
      <w:pPr>
        <w:pStyle w:val="ListBullet"/>
      </w:pPr>
      <w:r>
        <w:t>Обязателен benchmark full pipeline перед финальным выбором</w:t>
      </w:r>
    </w:p>
    <w:p>
      <w:pPr>
        <w:pStyle w:val="Heading2"/>
      </w:pPr>
      <w:r>
        <w:t>9.2 AI-модели — финальный стек v1.2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v1.3 (финальный стек)</w:t>
            </w:r>
          </w:p>
        </w:tc>
      </w:tr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faster-whisper + IndicWhisper LoRA</w:t>
            </w:r>
          </w:p>
        </w:tc>
        <w:tc>
          <w:tcPr>
            <w:tcW w:type="dxa" w:w="2160"/>
          </w:tcPr>
          <w:p>
            <w:r>
              <w:t>Qwen-ASR</w:t>
            </w:r>
          </w:p>
        </w:tc>
        <w:tc>
          <w:tcPr>
            <w:tcW w:type="dxa" w:w="2160"/>
          </w:tcPr>
          <w:p>
            <w:r>
              <w:t>Qwen3-ASR-1.7B (context biasing, Apache 2.0)</w:t>
            </w:r>
          </w:p>
        </w:tc>
      </w:tr>
      <w:tr>
        <w:tc>
          <w:tcPr>
            <w:tcW w:type="dxa" w:w="2160"/>
          </w:tcPr>
          <w:p>
            <w:r>
              <w:t>STT fallback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faster-whisper + vad_filter=True + initial_prompt</w:t>
            </w:r>
          </w:p>
        </w:tc>
      </w:tr>
      <w:tr>
        <w:tc>
          <w:tcPr>
            <w:tcW w:type="dxa" w:w="2160"/>
          </w:tcPr>
          <w:p>
            <w:r>
              <w:t>NMT HI-&gt;EN</w:t>
            </w:r>
          </w:p>
        </w:tc>
        <w:tc>
          <w:tcPr>
            <w:tcW w:type="dxa" w:w="2160"/>
          </w:tcPr>
          <w:p>
            <w:r>
              <w:t>IndicTrans2</w:t>
            </w:r>
          </w:p>
        </w:tc>
        <w:tc>
          <w:tcPr>
            <w:tcW w:type="dxa" w:w="2160"/>
          </w:tcPr>
          <w:p>
            <w:r>
              <w:t>IndicTrans2</w:t>
            </w:r>
          </w:p>
        </w:tc>
        <w:tc>
          <w:tcPr>
            <w:tcW w:type="dxa" w:w="2160"/>
          </w:tcPr>
          <w:p>
            <w:r>
              <w:t>IndicTrans2 (MIT, подтверждено)</w:t>
            </w:r>
          </w:p>
        </w:tc>
      </w:tr>
      <w:tr>
        <w:tc>
          <w:tcPr>
            <w:tcW w:type="dxa" w:w="2160"/>
          </w:tcPr>
          <w:p>
            <w:r>
              <w:t>NMT EN&lt;-&gt;RU / HI</w:t>
            </w:r>
          </w:p>
        </w:tc>
        <w:tc>
          <w:tcPr>
            <w:tcW w:type="dxa" w:w="2160"/>
          </w:tcPr>
          <w:p>
            <w:r>
              <w:t>NLLB-200 3.3B</w:t>
            </w:r>
          </w:p>
        </w:tc>
        <w:tc>
          <w:tcPr>
            <w:tcW w:type="dxa" w:w="2160"/>
          </w:tcPr>
          <w:p>
            <w:r>
              <w:t>MADLAD-400-3B</w:t>
            </w:r>
          </w:p>
        </w:tc>
        <w:tc>
          <w:tcPr>
            <w:tcW w:type="dxa" w:w="2160"/>
          </w:tcPr>
          <w:p>
            <w:r>
              <w:t>Qwen3-8B int4 (Apache 2.0, glossary in prompt)</w:t>
            </w:r>
          </w:p>
        </w:tc>
      </w:tr>
      <w:tr>
        <w:tc>
          <w:tcPr>
            <w:tcW w:type="dxa" w:w="2160"/>
          </w:tcPr>
          <w:p>
            <w:r>
              <w:t>TTS EN/RU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Piper TTS (CPU, ~0 VRAM)</w:t>
            </w:r>
          </w:p>
        </w:tc>
      </w:tr>
      <w:tr>
        <w:tc>
          <w:tcPr>
            <w:tcW w:type="dxa" w:w="2160"/>
          </w:tcPr>
          <w:p>
            <w:r>
              <w:t>TTS Hindi</w:t>
            </w:r>
          </w:p>
        </w:tc>
        <w:tc>
          <w:tcPr>
            <w:tcW w:type="dxa" w:w="2160"/>
          </w:tcPr>
          <w:p>
            <w:r>
              <w:t>VITS/Piper</w:t>
            </w:r>
          </w:p>
        </w:tc>
        <w:tc>
          <w:tcPr>
            <w:tcW w:type="dxa" w:w="2160"/>
          </w:tcPr>
          <w:p>
            <w:r>
              <w:t>Qwen TTS</w:t>
            </w:r>
          </w:p>
        </w:tc>
        <w:tc>
          <w:tcPr>
            <w:tcW w:type="dxa" w:w="2160"/>
          </w:tcPr>
          <w:p>
            <w:r>
              <w:t>XTTS v2 (нативный Hindi, 4-6GB)</w:t>
            </w:r>
          </w:p>
        </w:tc>
      </w:tr>
    </w:tbl>
    <w:p/>
    <w:p>
      <w:r>
        <w:rPr>
          <w:b/>
          <w:color w:val="C0392B"/>
        </w:rPr>
        <w:t>WARN: Qwen3-TTS: отложить для EN/RU/ZH после оптимизации RT-фактора (сейчас 1.3x — неприемлемо для live). Не использовать для Hindi.</w:t>
      </w:r>
    </w:p>
    <w:p>
      <w:pPr>
        <w:pStyle w:val="Heading1"/>
      </w:pPr>
      <w:r>
        <w:t>10. СЛЕДУЮЩИЕ ШАГИ</w:t>
      </w:r>
    </w:p>
    <w:p>
      <w:pPr>
        <w:pStyle w:val="ListBullet"/>
      </w:pPr>
      <w:r>
        <w:t>[ ] Собрать MVP pipeline: Qwen3-ASR-1.7B -&gt; IndicTrans2 -&gt; MADLAD-400 -&gt; XTTS v2, замерить latency</w:t>
      </w:r>
    </w:p>
    <w:p>
      <w:pPr>
        <w:pStyle w:val="ListBullet"/>
      </w:pPr>
      <w:r>
        <w:t>[ ] Проверить: latency до первого звука &lt; 2 сек</w:t>
      </w:r>
    </w:p>
    <w:p>
      <w:pPr>
        <w:pStyle w:val="ListBullet"/>
      </w:pPr>
      <w:r>
        <w:t>[ ] Тест XTTS v2 Hindi voice quality — оценить естественность</w:t>
      </w:r>
    </w:p>
    <w:p>
      <w:pPr>
        <w:pStyle w:val="ListBullet"/>
      </w:pPr>
      <w:r>
        <w:t>[ ] Проверить лицензию XTTS v2 для коммерческого использования</w:t>
      </w:r>
    </w:p>
    <w:p>
      <w:pPr>
        <w:pStyle w:val="ListBullet"/>
      </w:pPr>
      <w:r>
        <w:t>[ ] Тест Qwen3-TTS INT8/INT4 для RU/EN — снизить RT-фактор до &lt;= 1x</w:t>
      </w:r>
    </w:p>
    <w:p>
      <w:pPr>
        <w:pStyle w:val="ListBullet"/>
      </w:pPr>
      <w:r>
        <w:t>[ ] Реальный замер VRAM полного pipeline vs теоретический расчёт</w:t>
      </w:r>
    </w:p>
    <w:p>
      <w:pPr>
        <w:pStyle w:val="ListBullet"/>
      </w:pPr>
      <w:r>
        <w:t>[ ] Убедиться: MADLAD-400 качество EN&lt;-&gt;RU приемлемо для фарм-терминологии</w:t>
      </w:r>
    </w:p>
    <w:p>
      <w:pPr>
        <w:pStyle w:val="Heading1"/>
      </w:pPr>
      <w:r>
        <w:t>11. БЮДЖЕТ</w:t>
      </w:r>
    </w:p>
    <w:p>
      <w:r>
        <w:rPr>
          <w:b w:val="0"/>
          <w:i w:val="0"/>
        </w:rPr>
        <w:t>Общий бюджет: ~$100,000 (10 млн руб.). При гибридном TTS + квантизации NMT: 1x RTX 5090 (~500K руб.) — вписывается в бюджет. Финальный пересчёт после benchmark.</w:t>
      </w:r>
    </w:p>
    <w:p/>
    <w:p>
      <w:r>
        <w:rPr>
          <w:b/>
          <w:i w:val="0"/>
        </w:rPr>
        <w:t>--- КОНЕЦ ДОКУМЕНТА ---</w:t>
      </w:r>
    </w:p>
    <w:p>
      <w:r>
        <w:rPr>
          <w:b w:val="0"/>
          <w:i/>
        </w:rPr>
        <w:t>SyncVoice™ | Версия 1.3 | Март 2026 | КОНФИДЕНЦИАЛЬНО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