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1D61" w14:textId="30C29CD7" w:rsidR="00887835" w:rsidRPr="0077276A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ЗАЯВКА №7</w:t>
      </w:r>
      <w:r w:rsidR="00AC16A2">
        <w:rPr>
          <w:rFonts w:ascii="Calibri" w:eastAsia="Calibri" w:hAnsi="Calibri" w:cs="Calibri"/>
          <w:b/>
          <w:color w:val="000000"/>
          <w:sz w:val="24"/>
          <w:szCs w:val="24"/>
        </w:rPr>
      </w:r>
    </w:p>
    <w:p w14:paraId="2B13E509" w14:textId="04369BA1" w:rsidR="00887835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К Договору № 66/2023 от 13.11.2023 г.</w:t>
      </w:r>
    </w:p>
    <w:p w14:paraId="35465918" w14:textId="027630BA" w:rsidR="00887835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Дата Заявки: «07» февраля 2026 г.</w:t>
      </w:r>
      <w:r w:rsidRPr="00887835">
        <w:rPr>
          <w:rFonts w:ascii="Calibri" w:eastAsia="Calibri" w:hAnsi="Calibri" w:cs="Calibri"/>
          <w:b/>
          <w:color w:val="000000"/>
          <w:sz w:val="22"/>
          <w:szCs w:val="22"/>
        </w:rPr>
      </w:r>
      <w:r w:rsidR="00BF1649">
        <w:rPr>
          <w:rFonts w:ascii="Calibri" w:eastAsia="Calibri" w:hAnsi="Calibri" w:cs="Calibri"/>
          <w:b/>
          <w:color w:val="000000"/>
          <w:sz w:val="22"/>
          <w:szCs w:val="22"/>
        </w:rPr>
      </w:r>
      <w:r w:rsidRPr="00887835">
        <w:rPr>
          <w:rFonts w:ascii="Calibri" w:eastAsia="Calibri" w:hAnsi="Calibri" w:cs="Calibri"/>
          <w:b/>
          <w:color w:val="000000"/>
          <w:sz w:val="22"/>
          <w:szCs w:val="22"/>
        </w:rPr>
      </w:r>
      <w:r w:rsidR="00AC16A2">
        <w:rPr>
          <w:rFonts w:ascii="Calibri" w:eastAsia="Calibri" w:hAnsi="Calibri" w:cs="Calibri"/>
          <w:b/>
          <w:color w:val="000000"/>
          <w:sz w:val="22"/>
          <w:szCs w:val="22"/>
        </w:rPr>
      </w:r>
      <w:r w:rsidR="0077276A">
        <w:rPr>
          <w:rFonts w:ascii="Calibri" w:eastAsia="Calibri" w:hAnsi="Calibri" w:cs="Calibri"/>
          <w:b/>
          <w:color w:val="000000"/>
          <w:sz w:val="22"/>
          <w:szCs w:val="22"/>
        </w:rPr>
      </w:r>
      <w:r w:rsidRPr="00887835">
        <w:rPr>
          <w:rFonts w:ascii="Calibri" w:eastAsia="Calibri" w:hAnsi="Calibri" w:cs="Calibri"/>
          <w:b/>
          <w:color w:val="000000"/>
          <w:sz w:val="22"/>
          <w:szCs w:val="22"/>
        </w:rPr>
      </w:r>
    </w:p>
    <w:tbl>
      <w:tblPr>
        <w:tblW w:w="9358" w:type="dxa"/>
        <w:tblBorders>
          <w:top w:val="nil"/>
          <w:left w:val="nil"/>
          <w:bottom w:val="nil"/>
          <w:right w:val="nil"/>
          <w:insideH w:val="single" w:sz="4" w:space="0" w:color="5F497A"/>
          <w:insideV w:val="single" w:sz="4" w:space="0" w:color="5F497A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698"/>
        <w:gridCol w:w="3542"/>
        <w:gridCol w:w="3183"/>
        <w:gridCol w:w="226"/>
      </w:tblGrid>
      <w:tr w:rsidR="00887835" w14:paraId="36AB3847" w14:textId="77777777" w:rsidTr="006A7FF1">
        <w:tc>
          <w:tcPr>
            <w:tcW w:w="2407" w:type="dxa"/>
            <w:gridSpan w:val="2"/>
          </w:tcPr>
          <w:p w14:paraId="0C7704EF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Заказчик</w:t>
            </w:r>
          </w:p>
        </w:tc>
        <w:tc>
          <w:tcPr>
            <w:tcW w:w="6951" w:type="dxa"/>
            <w:gridSpan w:val="3"/>
          </w:tcPr>
          <w:p w14:paraId="5453382E" w14:textId="77777777" w:rsidR="00887835" w:rsidRDefault="00887835" w:rsidP="00887835">
            <w:pPr>
              <w:shd w:val="clear" w:color="auto" w:fill="FFFFFF"/>
              <w:spacing w:before="120" w:after="120" w:line="288" w:lineRule="auto"/>
              <w:ind w:left="567" w:hanging="567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"ПЛАТФОРМА"</w:t>
            </w:r>
          </w:p>
          <w:p w14:paraId="179F247D" w14:textId="77777777" w:rsidR="00887835" w:rsidRDefault="00887835" w:rsidP="00887835">
            <w:pPr>
              <w:shd w:val="clear" w:color="auto" w:fill="FFFFFF"/>
              <w:spacing w:before="120" w:after="120" w:line="288" w:lineRule="auto"/>
              <w:ind w:left="567" w:hanging="567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ИНН 5902054490</w:t>
            </w:r>
          </w:p>
          <w:p w14:paraId="755AC7AD" w14:textId="4F4798D7" w:rsidR="00887835" w:rsidRDefault="00887835" w:rsidP="00887835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 лице директора Гуляева Евгения Артуровича, действующий на основании Устава</w:t>
            </w:r>
          </w:p>
        </w:tc>
      </w:tr>
      <w:tr w:rsidR="00887835" w14:paraId="0352DC80" w14:textId="77777777" w:rsidTr="006A7FF1">
        <w:tc>
          <w:tcPr>
            <w:tcW w:w="2407" w:type="dxa"/>
            <w:gridSpan w:val="2"/>
          </w:tcPr>
          <w:p w14:paraId="619ABC28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Исполнитель</w:t>
            </w:r>
          </w:p>
        </w:tc>
        <w:tc>
          <w:tcPr>
            <w:tcW w:w="6951" w:type="dxa"/>
            <w:gridSpan w:val="3"/>
          </w:tcPr>
          <w:p w14:paraId="0831257F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«Гравити Групп»</w:t>
            </w:r>
          </w:p>
          <w:p w14:paraId="6078403E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ИНН 5908999996</w:t>
            </w:r>
          </w:p>
          <w:p w14:paraId="004572D4" w14:textId="1549585D" w:rsidR="009A051B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 лице директора Яборова Андрея Владимировича, действующего на основании Устава</w:t>
            </w:r>
          </w:p>
        </w:tc>
      </w:tr>
      <w:tr w:rsidR="00887835" w14:paraId="1745B0E3" w14:textId="77777777" w:rsidTr="006A7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5EED" w14:textId="77777777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№</w:t>
            </w: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7C08" w14:textId="7280B84F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Наименование и описание работ</w:t>
            </w:r>
          </w:p>
        </w:tc>
        <w:tc>
          <w:tcPr>
            <w:tcW w:w="3183" w:type="dxa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1D81" w14:textId="77777777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Максимальная трудоёмкость в часах</w:t>
            </w:r>
          </w:p>
        </w:tc>
      </w:tr>
      <w:tr w:rsidR="00887835" w14:paraId="027C2627" w14:textId="77777777" w:rsidTr="006A7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top w:val="single" w:sz="4" w:space="0" w:color="8064A2"/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B1D4" w14:textId="5C690F6E" w:rsidR="00887835" w:rsidRDefault="00AC390D" w:rsidP="008878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в</w:t>
            </w: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4757" w14:textId="77777777" w:rsidR="00887835" w:rsidRPr="00E16CB5" w:rsidRDefault="00E16CB5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16CB5">
              <w:rPr>
                <w:rFonts w:asciiTheme="minorHAnsi" w:hAnsiTheme="minorHAnsi" w:cstheme="minorHAnsi"/>
                <w:sz w:val="22"/>
                <w:szCs w:val="22"/>
              </w:rPr>
              <w:t>Разработка API интеграции с внешней системой</w:t>
            </w:r>
          </w:p>
          <w:p w14:paraId="74760926" w14:textId="5A9C4985" w:rsidR="00E16CB5" w:rsidRPr="001D73CB" w:rsidRDefault="00E16CB5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="Calibri" w:eastAsia="Calibri" w:hAnsi="Calibri" w:cs="Calibri"/>
                <w:sz w:val="22"/>
                <w:szCs w:val="22"/>
              </w:rPr>
            </w:pPr>
            <w:r w:rsidRPr="00E16CB5">
              <w:rPr>
                <w:rFonts w:asciiTheme="minorHAnsi" w:hAnsiTheme="minorHAnsi" w:cstheme="minorHAnsi"/>
                <w:sz w:val="22"/>
                <w:szCs w:val="22"/>
              </w:rPr>
              <w:t>Реализация webhook обработчиков</w:t>
            </w:r>
          </w:p>
        </w:tc>
        <w:tc>
          <w:tcPr>
            <w:tcW w:w="3183" w:type="dxa"/>
            <w:tcBorders>
              <w:top w:val="single" w:sz="4" w:space="0" w:color="8064A2"/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EFA9" w14:textId="7F10F716" w:rsidR="002C4D8F" w:rsidRDefault="00F27353" w:rsidP="00887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 w:rsidRPr="00F27353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Backend-разработчик – </w:t>
            </w:r>
            <w:r w:rsidR="00E16CB5">
              <w:rPr>
                <w:rFonts w:ascii="Calibri" w:eastAsia="Calibri" w:hAnsi="Calibri" w:cs="Calibri"/>
                <w:sz w:val="22"/>
                <w:szCs w:val="22"/>
              </w:rPr>
              <w:t>12,00</w:t>
            </w:r>
            <w:r w:rsidRPr="00F27353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чел/час.</w:t>
            </w:r>
          </w:p>
        </w:tc>
      </w:tr>
      <w:tr w:rsidR="00515B20" w14:paraId="46A3A560" w14:textId="77777777" w:rsidTr="00515B2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0F89" w14:textId="544B0447" w:rsidR="00515B20" w:rsidRPr="00515B20" w:rsidRDefault="00515B20" w:rsidP="00515B20">
            <w:pPr>
              <w:pStyle w:val="a3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F2F6" w14:textId="48CD867C" w:rsidR="00515B20" w:rsidRPr="00515B20" w:rsidRDefault="00515B20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="Calibri" w:eastAsia="Calibri" w:hAnsi="Calibri" w:cs="Calibri"/>
                <w:sz w:val="22"/>
                <w:szCs w:val="22"/>
              </w:rPr>
            </w:pPr>
            <w:r w:rsidRPr="00515B20">
              <w:rPr>
                <w:rFonts w:ascii="Calibri" w:eastAsia="Calibri" w:hAnsi="Calibri" w:cs="Calibri"/>
                <w:sz w:val="22"/>
                <w:szCs w:val="22"/>
              </w:rPr>
              <w:t>Тестирование</w:t>
            </w:r>
          </w:p>
        </w:tc>
        <w:tc>
          <w:tcPr>
            <w:tcW w:w="3183" w:type="dxa"/>
            <w:tcBorders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78F8" w14:textId="7D04A305" w:rsidR="00515B20" w:rsidRPr="00515B20" w:rsidRDefault="00515B20" w:rsidP="00887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Тестировщик – 5 чел/час.</w:t>
            </w:r>
            <w:r w:rsidR="00C73A96">
              <w:rPr>
                <w:rFonts w:ascii="Calibri" w:eastAsia="Calibri" w:hAnsi="Calibri" w:cs="Calibri"/>
                <w:sz w:val="22"/>
                <w:szCs w:val="22"/>
              </w:rPr>
            </w:r>
            <w:r w:rsidR="00E16CB5">
              <w:rPr>
                <w:rFonts w:ascii="Calibri" w:eastAsia="Calibri" w:hAnsi="Calibri" w:cs="Calibri"/>
                <w:sz w:val="22"/>
                <w:szCs w:val="22"/>
              </w:rPr>
            </w:r>
            <w:r>
              <w:rPr>
                <w:rFonts w:ascii="Calibri" w:eastAsia="Calibri" w:hAnsi="Calibri" w:cs="Calibri"/>
                <w:sz w:val="22"/>
                <w:szCs w:val="22"/>
              </w:rPr>
            </w:r>
          </w:p>
        </w:tc>
      </w:tr>
      <w:tr w:rsidR="00515B20" w14:paraId="7C6992F8" w14:textId="77777777" w:rsidTr="001250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1D98" w14:textId="77777777" w:rsidR="00515B20" w:rsidRPr="00515B20" w:rsidRDefault="00515B20" w:rsidP="00515B20">
            <w:pPr>
              <w:pStyle w:val="a3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3C57" w14:textId="35EEEC28" w:rsidR="00515B20" w:rsidRPr="00515B20" w:rsidRDefault="00515B20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Ведение проекта</w:t>
            </w:r>
            <w:r w:rsidR="001D73C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183" w:type="dxa"/>
            <w:tcBorders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B392" w14:textId="0AB1F666" w:rsidR="00515B20" w:rsidRDefault="00515B20" w:rsidP="00887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Руководитель проекта – </w:t>
            </w:r>
            <w:r w:rsidR="00E16CB5">
              <w:rPr>
                <w:rFonts w:ascii="Calibri" w:eastAsia="Calibri" w:hAnsi="Calibri" w:cs="Calibri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чел/час.</w:t>
            </w:r>
          </w:p>
        </w:tc>
      </w:tr>
    </w:tbl>
    <w:p w14:paraId="603F8517" w14:textId="4000466F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Общая стоимость работ по Заявке составляет не более 85 000 (Восемьдесят пять тысяч) рублей 00 копеек.</w:t>
      </w:r>
      <w:r w:rsidR="00E16CB5">
        <w:rPr>
          <w:rFonts w:ascii="Calibri" w:eastAsia="Calibri" w:hAnsi="Calibri" w:cs="Calibri"/>
          <w:color w:val="000000"/>
          <w:sz w:val="22"/>
          <w:szCs w:val="22"/>
        </w:rPr>
      </w:r>
      <w:r w:rsidR="00AC390D" w:rsidRPr="00AC390D">
        <w:rPr>
          <w:rFonts w:ascii="Calibri" w:eastAsia="Calibri" w:hAnsi="Calibri" w:cs="Calibri"/>
          <w:color w:val="000000"/>
          <w:sz w:val="22"/>
          <w:szCs w:val="22"/>
        </w:rPr>
      </w:r>
      <w:r>
        <w:rPr>
          <w:rFonts w:ascii="Calibri" w:eastAsia="Calibri" w:hAnsi="Calibri" w:cs="Calibri"/>
          <w:color w:val="000000"/>
          <w:sz w:val="22"/>
          <w:szCs w:val="22"/>
        </w:rPr>
      </w:r>
      <w:r w:rsidR="00E16CB5">
        <w:rPr>
          <w:rFonts w:ascii="Calibri" w:eastAsia="Calibri" w:hAnsi="Calibri" w:cs="Calibri"/>
          <w:color w:val="000000"/>
          <w:sz w:val="22"/>
          <w:szCs w:val="22"/>
        </w:rPr>
      </w:r>
      <w:r>
        <w:rPr>
          <w:rFonts w:ascii="Calibri" w:eastAsia="Calibri" w:hAnsi="Calibri" w:cs="Calibri"/>
          <w:color w:val="000000"/>
          <w:sz w:val="22"/>
          <w:szCs w:val="22"/>
        </w:rPr>
      </w:r>
      <w:r w:rsidR="00CF4FC0">
        <w:rPr>
          <w:rFonts w:ascii="Calibri" w:eastAsia="Calibri" w:hAnsi="Calibri" w:cs="Calibri"/>
          <w:color w:val="000000"/>
          <w:sz w:val="22"/>
          <w:szCs w:val="22"/>
        </w:rPr>
      </w:r>
      <w:r w:rsidR="00AC390D">
        <w:rPr>
          <w:rFonts w:ascii="Calibri" w:eastAsia="Calibri" w:hAnsi="Calibri" w:cs="Calibri"/>
          <w:color w:val="000000"/>
          <w:sz w:val="22"/>
          <w:szCs w:val="22"/>
        </w:rPr>
      </w:r>
      <w:r>
        <w:rPr>
          <w:rFonts w:ascii="Calibri" w:eastAsia="Calibri" w:hAnsi="Calibri" w:cs="Calibri"/>
          <w:color w:val="000000"/>
          <w:sz w:val="22"/>
          <w:szCs w:val="22"/>
        </w:rPr>
      </w:r>
      <w:r w:rsidR="00E16CB5">
        <w:rPr>
          <w:rFonts w:ascii="Calibri" w:eastAsia="Calibri" w:hAnsi="Calibri" w:cs="Calibri"/>
          <w:color w:val="000000"/>
          <w:sz w:val="22"/>
          <w:szCs w:val="22"/>
        </w:rPr>
      </w:r>
    </w:p>
    <w:p w14:paraId="7FE1B4B8" w14:textId="60DE9A02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Сроки выполнения Заявки: </w:t>
      </w:r>
    </w:p>
    <w:p w14:paraId="10DEF03B" w14:textId="65791117" w:rsidR="00887835" w:rsidRPr="00FD113D" w:rsidRDefault="00887835" w:rsidP="00887835">
      <w:pPr>
        <w:spacing w:before="120" w:after="120" w:line="288" w:lineRule="auto"/>
        <w:ind w:left="567" w:hanging="5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Дата начала выполнения работ: </w:t>
      </w:r>
      <w:r w:rsidR="00FD113D" w:rsidRPr="00FD113D">
        <w:rPr>
          <w:rFonts w:ascii="Calibri" w:eastAsia="Calibri" w:hAnsi="Calibri" w:cs="Calibri"/>
          <w:sz w:val="22"/>
          <w:szCs w:val="22"/>
        </w:rPr>
        <w:t>«</w:t>
      </w:r>
      <w:r w:rsidR="00BF1649">
        <w:rPr>
          <w:rFonts w:ascii="Calibri" w:eastAsia="Calibri" w:hAnsi="Calibri" w:cs="Calibri"/>
          <w:sz w:val="22"/>
          <w:szCs w:val="22"/>
        </w:rPr>
        <w:t>25</w:t>
      </w:r>
      <w:r w:rsidR="00FD113D" w:rsidRPr="00FD113D">
        <w:rPr>
          <w:rFonts w:ascii="Calibri" w:eastAsia="Calibri" w:hAnsi="Calibri" w:cs="Calibri"/>
          <w:sz w:val="22"/>
          <w:szCs w:val="22"/>
        </w:rPr>
        <w:t xml:space="preserve">» </w:t>
      </w:r>
      <w:r w:rsidR="00E16CB5">
        <w:rPr>
          <w:rFonts w:ascii="Calibri" w:eastAsia="Calibri" w:hAnsi="Calibri" w:cs="Calibri"/>
          <w:sz w:val="22"/>
          <w:szCs w:val="22"/>
        </w:rPr>
        <w:t>декабря</w:t>
      </w:r>
      <w:r w:rsidR="002C4D8F">
        <w:rPr>
          <w:rFonts w:ascii="Calibri" w:eastAsia="Calibri" w:hAnsi="Calibri" w:cs="Calibri"/>
          <w:sz w:val="22"/>
          <w:szCs w:val="22"/>
        </w:rPr>
        <w:t xml:space="preserve"> </w:t>
      </w:r>
      <w:r w:rsidR="00FD113D" w:rsidRPr="00FD113D">
        <w:rPr>
          <w:rFonts w:ascii="Calibri" w:eastAsia="Calibri" w:hAnsi="Calibri" w:cs="Calibri"/>
          <w:sz w:val="22"/>
          <w:szCs w:val="22"/>
        </w:rPr>
        <w:t>2025 г.</w:t>
      </w:r>
    </w:p>
    <w:p w14:paraId="53B2C4CD" w14:textId="60336433" w:rsidR="00887835" w:rsidRPr="00FD113D" w:rsidRDefault="00887835" w:rsidP="00887835">
      <w:pPr>
        <w:spacing w:before="120" w:after="120" w:line="288" w:lineRule="auto"/>
        <w:ind w:left="567" w:hanging="567"/>
        <w:rPr>
          <w:rFonts w:ascii="Calibri" w:eastAsia="Calibri" w:hAnsi="Calibri" w:cs="Calibri"/>
          <w:sz w:val="22"/>
          <w:szCs w:val="22"/>
        </w:rPr>
      </w:pPr>
      <w:r w:rsidRPr="00FD113D">
        <w:rPr>
          <w:rFonts w:ascii="Calibri" w:eastAsia="Calibri" w:hAnsi="Calibri" w:cs="Calibri"/>
          <w:sz w:val="22"/>
          <w:szCs w:val="22"/>
        </w:rPr>
        <w:t xml:space="preserve">Дата окончания выполнения работ: </w:t>
      </w:r>
      <w:r w:rsidR="00FD113D" w:rsidRPr="00FD113D">
        <w:rPr>
          <w:rFonts w:ascii="Calibri" w:eastAsia="Calibri" w:hAnsi="Calibri" w:cs="Calibri"/>
          <w:sz w:val="22"/>
          <w:szCs w:val="22"/>
        </w:rPr>
        <w:t>«</w:t>
      </w:r>
      <w:r w:rsidR="00BF1649">
        <w:rPr>
          <w:rFonts w:ascii="Calibri" w:eastAsia="Calibri" w:hAnsi="Calibri" w:cs="Calibri"/>
          <w:sz w:val="22"/>
          <w:szCs w:val="22"/>
        </w:rPr>
        <w:t>20</w:t>
      </w:r>
      <w:r w:rsidR="00FD113D" w:rsidRPr="00FD113D">
        <w:rPr>
          <w:rFonts w:ascii="Calibri" w:eastAsia="Calibri" w:hAnsi="Calibri" w:cs="Calibri"/>
          <w:sz w:val="22"/>
          <w:szCs w:val="22"/>
        </w:rPr>
        <w:t xml:space="preserve">» </w:t>
      </w:r>
      <w:r w:rsidR="00BF1649">
        <w:rPr>
          <w:rFonts w:ascii="Calibri" w:eastAsia="Calibri" w:hAnsi="Calibri" w:cs="Calibri"/>
          <w:sz w:val="22"/>
          <w:szCs w:val="22"/>
        </w:rPr>
        <w:t xml:space="preserve">января </w:t>
      </w:r>
      <w:r w:rsidR="00FD113D" w:rsidRPr="00FD113D">
        <w:rPr>
          <w:rFonts w:ascii="Calibri" w:eastAsia="Calibri" w:hAnsi="Calibri" w:cs="Calibri"/>
          <w:sz w:val="22"/>
          <w:szCs w:val="22"/>
        </w:rPr>
        <w:t>202</w:t>
      </w:r>
      <w:r w:rsidR="00BF1649">
        <w:rPr>
          <w:rFonts w:ascii="Calibri" w:eastAsia="Calibri" w:hAnsi="Calibri" w:cs="Calibri"/>
          <w:sz w:val="22"/>
          <w:szCs w:val="22"/>
        </w:rPr>
        <w:t>6</w:t>
      </w:r>
      <w:r w:rsidR="00FD113D" w:rsidRPr="00FD113D">
        <w:rPr>
          <w:rFonts w:ascii="Calibri" w:eastAsia="Calibri" w:hAnsi="Calibri" w:cs="Calibri"/>
          <w:sz w:val="22"/>
          <w:szCs w:val="22"/>
        </w:rPr>
        <w:t xml:space="preserve"> г.</w:t>
      </w:r>
    </w:p>
    <w:p w14:paraId="2A759E9F" w14:textId="77777777" w:rsidR="00FD113D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Порядок оплаты работ по Заявке: </w:t>
      </w:r>
    </w:p>
    <w:p w14:paraId="0C34BD40" w14:textId="29ED3CE5" w:rsidR="00887835" w:rsidRDefault="00FD113D" w:rsidP="00FD113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Заказчик </w:t>
      </w:r>
      <w:r>
        <w:rPr>
          <w:rFonts w:ascii="Calibri" w:eastAsia="Calibri" w:hAnsi="Calibri" w:cs="Calibri"/>
          <w:color w:val="000000"/>
          <w:sz w:val="22"/>
          <w:szCs w:val="22"/>
        </w:rPr>
        <w:t>производит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предоплату в размере 50% от общей стоимости работ в размере 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31 500</w:t>
      </w:r>
      <w:r w:rsidR="00AC390D" w:rsidRPr="00AC390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>(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Тридцать одна тысяча пятьсот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) рублей 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00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копе</w:t>
      </w:r>
      <w:r w:rsidR="002B1A69">
        <w:rPr>
          <w:rFonts w:ascii="Calibri" w:eastAsia="Calibri" w:hAnsi="Calibri" w:cs="Calibri"/>
          <w:color w:val="000000"/>
          <w:sz w:val="22"/>
          <w:szCs w:val="22"/>
        </w:rPr>
        <w:t>йки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не позднее 5 (пяти)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рабочих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>дней с момента подписания настоящей Заявки.</w:t>
      </w:r>
    </w:p>
    <w:p w14:paraId="36FE9EED" w14:textId="112C5C4A" w:rsidR="00FD113D" w:rsidRPr="00FD113D" w:rsidRDefault="00FD113D" w:rsidP="00FD113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Заказчик производит окончательный расчет не позднее 5 (Пяти) рабочих дней со дня подписания Акта сдачи-приемки работ.</w:t>
      </w:r>
    </w:p>
    <w:p w14:paraId="481544EA" w14:textId="4FDFDEF4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Срок гарантии на выполненные работы Исполнителем составляет 3</w:t>
      </w:r>
      <w:r w:rsidR="00FD113D">
        <w:rPr>
          <w:rFonts w:ascii="Calibri" w:eastAsia="Calibri" w:hAnsi="Calibri" w:cs="Calibri"/>
          <w:color w:val="000000"/>
          <w:sz w:val="22"/>
          <w:szCs w:val="22"/>
        </w:rPr>
        <w:t xml:space="preserve"> (Три)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месяца.</w:t>
      </w:r>
    </w:p>
    <w:p w14:paraId="7301B2A0" w14:textId="77777777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Положения Заявки имеют приоритет над условиями Договора. В остальном, что не предусмотрено Заявкой, Стороны руководствуются условиями Договора.</w:t>
      </w:r>
    </w:p>
    <w:tbl>
      <w:tblPr>
        <w:tblW w:w="9348" w:type="dxa"/>
        <w:tblBorders>
          <w:top w:val="nil"/>
          <w:left w:val="nil"/>
          <w:bottom w:val="nil"/>
          <w:right w:val="nil"/>
          <w:insideH w:val="nil"/>
          <w:insideV w:val="single" w:sz="4" w:space="0" w:color="5F497A"/>
        </w:tblBorders>
        <w:tblLayout w:type="fixed"/>
        <w:tblLook w:val="0400" w:firstRow="0" w:lastRow="0" w:firstColumn="0" w:lastColumn="0" w:noHBand="0" w:noVBand="1"/>
      </w:tblPr>
      <w:tblGrid>
        <w:gridCol w:w="4674"/>
        <w:gridCol w:w="4674"/>
      </w:tblGrid>
      <w:tr w:rsidR="00887835" w14:paraId="58E2531C" w14:textId="77777777" w:rsidTr="00297DA6">
        <w:tc>
          <w:tcPr>
            <w:tcW w:w="4674" w:type="dxa"/>
            <w:shd w:val="clear" w:color="auto" w:fill="5F497A"/>
          </w:tcPr>
          <w:p w14:paraId="232E9A5D" w14:textId="77777777" w:rsidR="00887835" w:rsidRDefault="00887835" w:rsidP="00297DA6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ЗАКАЗЧИК</w:t>
            </w:r>
          </w:p>
        </w:tc>
        <w:tc>
          <w:tcPr>
            <w:tcW w:w="4674" w:type="dxa"/>
            <w:shd w:val="clear" w:color="auto" w:fill="5F497A"/>
          </w:tcPr>
          <w:p w14:paraId="4DE4AD8A" w14:textId="77777777" w:rsidR="00887835" w:rsidRDefault="00887835" w:rsidP="00297DA6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ИСПОЛНИТЕЛЬ</w:t>
            </w:r>
          </w:p>
        </w:tc>
      </w:tr>
      <w:tr w:rsidR="00FD113D" w14:paraId="2570B2F4" w14:textId="77777777" w:rsidTr="00297DA6">
        <w:tc>
          <w:tcPr>
            <w:tcW w:w="4674" w:type="dxa"/>
          </w:tcPr>
          <w:p w14:paraId="7D9B3A0D" w14:textId="5DCB4B93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Общество с ограниченной ответственностью «ПЛАТФОРМА»</w:t>
            </w:r>
          </w:p>
        </w:tc>
        <w:tc>
          <w:tcPr>
            <w:tcW w:w="4674" w:type="dxa"/>
          </w:tcPr>
          <w:p w14:paraId="470EFF9B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«Гравити Групп»</w:t>
            </w:r>
          </w:p>
        </w:tc>
      </w:tr>
      <w:tr w:rsidR="00FD113D" w14:paraId="78E6F132" w14:textId="77777777" w:rsidTr="00297DA6">
        <w:tc>
          <w:tcPr>
            <w:tcW w:w="4674" w:type="dxa"/>
          </w:tcPr>
          <w:p w14:paraId="53AEE17F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Директор ООО «ПЛАТФОРМА»</w:t>
            </w:r>
          </w:p>
          <w:p w14:paraId="770DAE09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Гуляев Евгений Артурович</w:t>
            </w:r>
          </w:p>
          <w:p w14:paraId="2416F410" w14:textId="62DA747F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(на основании Устава)</w:t>
            </w:r>
          </w:p>
        </w:tc>
        <w:tc>
          <w:tcPr>
            <w:tcW w:w="4674" w:type="dxa"/>
          </w:tcPr>
          <w:p w14:paraId="1F9DE1EE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Директор ООО «ГРАВИТИ ГРУПП»</w:t>
            </w:r>
          </w:p>
          <w:p w14:paraId="06F13251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Яборов Андрей Владимирович</w:t>
            </w:r>
          </w:p>
          <w:p w14:paraId="6E241282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(на основании Устава)</w:t>
            </w:r>
          </w:p>
        </w:tc>
      </w:tr>
      <w:tr w:rsidR="00FD113D" w14:paraId="400F5AAC" w14:textId="77777777" w:rsidTr="00297DA6">
        <w:tc>
          <w:tcPr>
            <w:tcW w:w="4674" w:type="dxa"/>
          </w:tcPr>
          <w:p w14:paraId="24A07F1D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370B37B5" w14:textId="3C393202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________________________ / Е.А. Гуляев</w:t>
            </w:r>
          </w:p>
        </w:tc>
        <w:tc>
          <w:tcPr>
            <w:tcW w:w="4674" w:type="dxa"/>
          </w:tcPr>
          <w:p w14:paraId="4464F9C3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CE93F7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____________________________ / А.В. Яборов</w:t>
            </w:r>
          </w:p>
        </w:tc>
      </w:tr>
    </w:tbl>
    <w:p w14:paraId="519F39A0" w14:textId="56D4DF65" w:rsidR="000912C3" w:rsidRDefault="000912C3"/>
    <w:p w14:paraId="533D0333" w14:textId="66B09D62" w:rsidR="004B2632" w:rsidRDefault="004B2632"/>
    <w:p w14:paraId="20929AFC" w14:textId="33507BFB" w:rsidR="004B2632" w:rsidRDefault="004B2632"/>
    <w:p w14:paraId="31B11C22" w14:textId="729116EB" w:rsidR="004B2632" w:rsidRDefault="004B2632"/>
    <w:p w14:paraId="0ABBDAA6" w14:textId="63BFD391" w:rsidR="004B2632" w:rsidRDefault="004B2632" w:rsidP="00592927">
      <w:pPr>
        <w:ind w:firstLine="0"/>
      </w:pPr>
    </w:p>
    <w:p w14:paraId="644107BC" w14:textId="2120EF51" w:rsidR="00AC390D" w:rsidRDefault="00AC390D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0789A9E8" w14:textId="4747D497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29B37E3F" w14:textId="65FF051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0373F54B" w14:textId="1295E3DD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1B534FCF" w14:textId="6629665A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5D4886B3" w14:textId="42647278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22883F96" w14:textId="5FFC16B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650121CE" w14:textId="777AD12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66BBA591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6AAD727F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10A1EF2F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4BE8ED9A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326905DD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sectPr w:rsidR="009C6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73C2"/>
    <w:multiLevelType w:val="multilevel"/>
    <w:tmpl w:val="56C899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E1061C"/>
    <w:multiLevelType w:val="multilevel"/>
    <w:tmpl w:val="18CC96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B64824"/>
    <w:multiLevelType w:val="hybridMultilevel"/>
    <w:tmpl w:val="006ECDC0"/>
    <w:lvl w:ilvl="0" w:tplc="8C7ACC8E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440DE"/>
    <w:multiLevelType w:val="hybridMultilevel"/>
    <w:tmpl w:val="75C6C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97B13"/>
    <w:multiLevelType w:val="multilevel"/>
    <w:tmpl w:val="D0721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02" w:hanging="360"/>
      </w:pPr>
    </w:lvl>
    <w:lvl w:ilvl="2">
      <w:start w:val="1"/>
      <w:numFmt w:val="decimal"/>
      <w:lvlText w:val="%1.%2.%3."/>
      <w:lvlJc w:val="left"/>
      <w:pPr>
        <w:ind w:left="1494" w:hanging="720"/>
      </w:pPr>
    </w:lvl>
    <w:lvl w:ilvl="3">
      <w:start w:val="1"/>
      <w:numFmt w:val="decimal"/>
      <w:lvlText w:val="%1.%2.%3.%4."/>
      <w:lvlJc w:val="left"/>
      <w:pPr>
        <w:ind w:left="1701" w:hanging="720"/>
      </w:pPr>
    </w:lvl>
    <w:lvl w:ilvl="4">
      <w:start w:val="1"/>
      <w:numFmt w:val="decimal"/>
      <w:lvlText w:val="%1.%2.%3.%4.%5."/>
      <w:lvlJc w:val="left"/>
      <w:pPr>
        <w:ind w:left="2268" w:hanging="1080"/>
      </w:pPr>
    </w:lvl>
    <w:lvl w:ilvl="5">
      <w:start w:val="1"/>
      <w:numFmt w:val="decimal"/>
      <w:lvlText w:val="%1.%2.%3.%4.%5.%6."/>
      <w:lvlJc w:val="left"/>
      <w:pPr>
        <w:ind w:left="2475" w:hanging="1080"/>
      </w:pPr>
    </w:lvl>
    <w:lvl w:ilvl="6">
      <w:start w:val="1"/>
      <w:numFmt w:val="decimal"/>
      <w:lvlText w:val="%1.%2.%3.%4.%5.%6.%7."/>
      <w:lvlJc w:val="left"/>
      <w:pPr>
        <w:ind w:left="3042" w:hanging="1440"/>
      </w:pPr>
    </w:lvl>
    <w:lvl w:ilvl="7">
      <w:start w:val="1"/>
      <w:numFmt w:val="decimal"/>
      <w:lvlText w:val="%1.%2.%3.%4.%5.%6.%7.%8."/>
      <w:lvlJc w:val="left"/>
      <w:pPr>
        <w:ind w:left="3249" w:hanging="1440"/>
      </w:pPr>
    </w:lvl>
    <w:lvl w:ilvl="8">
      <w:start w:val="1"/>
      <w:numFmt w:val="decimal"/>
      <w:lvlText w:val="%1.%2.%3.%4.%5.%6.%7.%8.%9."/>
      <w:lvlJc w:val="left"/>
      <w:pPr>
        <w:ind w:left="3816" w:hanging="1799"/>
      </w:pPr>
    </w:lvl>
  </w:abstractNum>
  <w:abstractNum w:abstractNumId="5" w15:restartNumberingAfterBreak="0">
    <w:nsid w:val="53C038D6"/>
    <w:multiLevelType w:val="hybridMultilevel"/>
    <w:tmpl w:val="39FE3384"/>
    <w:lvl w:ilvl="0" w:tplc="92E031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65C605A"/>
    <w:multiLevelType w:val="multilevel"/>
    <w:tmpl w:val="70F86E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>
      <w:start w:val="1"/>
      <w:numFmt w:val="decimal"/>
      <w:lvlText w:val="%1.%2."/>
      <w:lvlJc w:val="left"/>
      <w:pPr>
        <w:ind w:left="5186" w:hanging="792"/>
      </w:pPr>
      <w:rPr>
        <w:rFonts w:ascii="Calibri" w:hAnsi="Calibri" w:cs="Calibri" w:hint="default"/>
        <w:sz w:val="22"/>
        <w:szCs w:val="22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7" w15:restartNumberingAfterBreak="0">
    <w:nsid w:val="5FFD2A47"/>
    <w:multiLevelType w:val="multilevel"/>
    <w:tmpl w:val="6396DABC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Calibri" w:eastAsia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ascii="Calibri" w:eastAsia="Calibri" w:hAnsi="Calibri" w:cs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ascii="Calibri" w:eastAsia="Calibri" w:hAnsi="Calibri" w:cs="Calibri"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ascii="Calibri" w:eastAsia="Calibri" w:hAnsi="Calibri" w:cs="Calibri"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ascii="Calibri" w:eastAsia="Calibri" w:hAnsi="Calibri" w:cs="Calibri"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ascii="Calibri" w:eastAsia="Calibri" w:hAnsi="Calibri" w:cs="Calibri" w:hint="default"/>
      </w:rPr>
    </w:lvl>
  </w:abstractNum>
  <w:abstractNum w:abstractNumId="8" w15:restartNumberingAfterBreak="0">
    <w:nsid w:val="6DAA7288"/>
    <w:multiLevelType w:val="hybridMultilevel"/>
    <w:tmpl w:val="EE1AE210"/>
    <w:lvl w:ilvl="0" w:tplc="A828B316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87557"/>
    <w:multiLevelType w:val="multilevel"/>
    <w:tmpl w:val="99C0C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hint="default"/>
      </w:rPr>
    </w:lvl>
  </w:abstractNum>
  <w:abstractNum w:abstractNumId="10" w15:restartNumberingAfterBreak="0">
    <w:nsid w:val="7A851AF9"/>
    <w:multiLevelType w:val="hybridMultilevel"/>
    <w:tmpl w:val="9C0883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989">
    <w:abstractNumId w:val="4"/>
  </w:num>
  <w:num w:numId="2" w16cid:durableId="2140418829">
    <w:abstractNumId w:val="6"/>
  </w:num>
  <w:num w:numId="3" w16cid:durableId="334109999">
    <w:abstractNumId w:val="8"/>
  </w:num>
  <w:num w:numId="4" w16cid:durableId="1860896490">
    <w:abstractNumId w:val="2"/>
  </w:num>
  <w:num w:numId="5" w16cid:durableId="1751076452">
    <w:abstractNumId w:val="5"/>
  </w:num>
  <w:num w:numId="6" w16cid:durableId="889610934">
    <w:abstractNumId w:val="7"/>
  </w:num>
  <w:num w:numId="7" w16cid:durableId="759445039">
    <w:abstractNumId w:val="0"/>
  </w:num>
  <w:num w:numId="8" w16cid:durableId="38944366">
    <w:abstractNumId w:val="1"/>
  </w:num>
  <w:num w:numId="9" w16cid:durableId="1634015888">
    <w:abstractNumId w:val="9"/>
  </w:num>
  <w:num w:numId="10" w16cid:durableId="1219440308">
    <w:abstractNumId w:val="10"/>
  </w:num>
  <w:num w:numId="11" w16cid:durableId="1329559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35"/>
    <w:rsid w:val="000912C3"/>
    <w:rsid w:val="000A4E54"/>
    <w:rsid w:val="000D1921"/>
    <w:rsid w:val="000E2DAC"/>
    <w:rsid w:val="001C6917"/>
    <w:rsid w:val="001D73CB"/>
    <w:rsid w:val="002B1A69"/>
    <w:rsid w:val="002C1576"/>
    <w:rsid w:val="002C4D8F"/>
    <w:rsid w:val="00304C94"/>
    <w:rsid w:val="003C78BE"/>
    <w:rsid w:val="00473B89"/>
    <w:rsid w:val="004B2632"/>
    <w:rsid w:val="00515B20"/>
    <w:rsid w:val="00553DF8"/>
    <w:rsid w:val="00592927"/>
    <w:rsid w:val="005C5E85"/>
    <w:rsid w:val="005D4426"/>
    <w:rsid w:val="006A7FF1"/>
    <w:rsid w:val="006B3304"/>
    <w:rsid w:val="00713F5B"/>
    <w:rsid w:val="0077276A"/>
    <w:rsid w:val="00887835"/>
    <w:rsid w:val="009A051B"/>
    <w:rsid w:val="009A74E5"/>
    <w:rsid w:val="009C69E1"/>
    <w:rsid w:val="00A2665C"/>
    <w:rsid w:val="00A93F11"/>
    <w:rsid w:val="00AC16A2"/>
    <w:rsid w:val="00AC390D"/>
    <w:rsid w:val="00B77762"/>
    <w:rsid w:val="00BD7F6E"/>
    <w:rsid w:val="00BF1649"/>
    <w:rsid w:val="00BF5CDA"/>
    <w:rsid w:val="00C73A96"/>
    <w:rsid w:val="00C93802"/>
    <w:rsid w:val="00CF4FC0"/>
    <w:rsid w:val="00D0639F"/>
    <w:rsid w:val="00D669C8"/>
    <w:rsid w:val="00E16CB5"/>
    <w:rsid w:val="00EC32B0"/>
    <w:rsid w:val="00F27353"/>
    <w:rsid w:val="00FD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6AA44"/>
  <w15:chartTrackingRefBased/>
  <w15:docId w15:val="{9F38678F-D388-4143-9CEC-E1A49557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83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78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B2632"/>
    <w:rPr>
      <w:color w:val="0563C1" w:themeColor="hyperlink"/>
      <w:u w:val="single"/>
    </w:rPr>
  </w:style>
  <w:style w:type="paragraph" w:customStyle="1" w:styleId="counter-edit-table-rowstep-goal-item">
    <w:name w:val="counter-edit-table-row__step-goal-item"/>
    <w:basedOn w:val="a"/>
    <w:rsid w:val="004B2632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5">
    <w:name w:val="Unresolved Mention"/>
    <w:basedOn w:val="a0"/>
    <w:uiPriority w:val="99"/>
    <w:semiHidden/>
    <w:unhideWhenUsed/>
    <w:rsid w:val="00713F5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D7F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Denis Parmeev</cp:lastModifiedBy>
  <cp:revision>10</cp:revision>
  <dcterms:created xsi:type="dcterms:W3CDTF">2025-08-06T08:09:00Z</dcterms:created>
  <dcterms:modified xsi:type="dcterms:W3CDTF">2025-12-18T12:20:00Z</dcterms:modified>
</cp:coreProperties>
</file>