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den-hive-когда-использовать-и-почему"/>
    <w:p>
      <w:pPr>
        <w:pStyle w:val="Heading1"/>
      </w:pPr>
      <w:r>
        <w:t xml:space="preserve">Aden Hive: когда использовать и почему</w:t>
      </w:r>
    </w:p>
    <w:bookmarkStart w:id="20" w:name="что-это-вообще-такое"/>
    <w:p>
      <w:pPr>
        <w:pStyle w:val="Heading2"/>
      </w:pPr>
      <w:r>
        <w:t xml:space="preserve">Что это вообще такое</w:t>
      </w:r>
    </w:p>
    <w:p>
      <w:pPr>
        <w:pStyle w:val="FirstParagraph"/>
      </w:pPr>
      <w:r>
        <w:t xml:space="preserve">Aden Hive — фреймворк для production AI-агентов. Ключевая идея:</w:t>
      </w:r>
      <w:r>
        <w:t xml:space="preserve"> </w:t>
      </w:r>
      <w:r>
        <w:rPr>
          <w:bCs/>
          <w:b/>
        </w:rPr>
        <w:t xml:space="preserve">ты описываешь цель</w:t>
      </w:r>
      <w:r>
        <w:t xml:space="preserve">, а Hive сам генерирует граф агента, соединительный код и логику восстановления при ошибках.</w:t>
      </w:r>
    </w:p>
    <w:p>
      <w:pPr>
        <w:pStyle w:val="BodyText"/>
      </w:pPr>
      <w:r>
        <w:t xml:space="preserve">Это не очередная обёртка над ChatGPT. Это инфраструктура для агентов, которые работают в продакшене 24/7, ломаются, сами чинятся и улучшаются на основе реальных провалов.</w:t>
      </w:r>
    </w:p>
    <w:p>
      <w:pPr>
        <w:pStyle w:val="BodyText"/>
      </w:pPr>
      <w:r>
        <w:t xml:space="preserve">Бэкер — Y Combinator. Под капотом — LiteLLM, поддержка MCP (102+ инструмента), OpenAI, Anthropic, Google Gemini.</w:t>
      </w:r>
    </w:p>
    <w:p>
      <w:r>
        <w:pict>
          <v:rect style="width:0;height:1.5pt" o:hralign="center" o:hrstd="t" o:hr="t"/>
        </w:pict>
      </w:r>
    </w:p>
    <w:bookmarkEnd w:id="20"/>
    <w:bookmarkStart w:id="21" w:name="Xceaab7f6f02103d0edaa55e3cf09e459d4000aa"/>
    <w:p>
      <w:pPr>
        <w:pStyle w:val="Heading2"/>
      </w:pPr>
      <w:r>
        <w:t xml:space="preserve">Чем отличается от LangChain / обычных агентов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Классический подход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Aden 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Жёстко прописываешь граф вручную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Описываешь цель — граф генерируется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Ошибки → ручной дебаг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Ошибки → фреймворк эволюционирует агента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Мониторинг — 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Трёхуровневая observability из коробки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Human-in-the-loop — 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Встроен нативно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Запускаешь скрипт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hive run</w:t>
            </w:r>
            <w:r>
              <w:t xml:space="preserve"> </w:t>
            </w:r>
            <w:r>
              <w:t xml:space="preserve">+ TUI дашборд</w:t>
            </w:r>
          </w:p>
        </w:tc>
      </w:tr>
    </w:tbl>
    <w:p>
      <w:pPr>
        <w:pStyle w:val="BodyText"/>
      </w:pPr>
      <w:r>
        <w:t xml:space="preserve">Главное отличие: Hive не просто запускает агента — он</w:t>
      </w:r>
      <w:r>
        <w:t xml:space="preserve"> </w:t>
      </w:r>
      <w:r>
        <w:rPr>
          <w:bCs/>
          <w:b/>
        </w:rPr>
        <w:t xml:space="preserve">владеет жизненным циклом</w:t>
      </w:r>
      <w:r>
        <w:t xml:space="preserve">. Упал → поймал failure data → переписал проблемный узел через coding agent → задеплоил снова.</w:t>
      </w:r>
    </w:p>
    <w:p>
      <w:r>
        <w:pict>
          <v:rect style="width:0;height:1.5pt" o:hralign="center" o:hrstd="t" o:hr="t"/>
        </w:pict>
      </w:r>
    </w:p>
    <w:bookmarkEnd w:id="21"/>
    <w:bookmarkStart w:id="22" w:name="когда-использовать"/>
    <w:p>
      <w:pPr>
        <w:pStyle w:val="Heading2"/>
      </w:pPr>
      <w:r>
        <w:t xml:space="preserve">Когда использовать</w:t>
      </w:r>
    </w:p>
    <w:p>
      <w:pPr>
        <w:pStyle w:val="FirstParagraph"/>
      </w:pPr>
      <w:r>
        <w:rPr>
          <w:bCs/>
          <w:b/>
        </w:rPr>
        <w:t xml:space="preserve">Hive нужен когда:</w:t>
      </w:r>
    </w:p>
    <w:p>
      <w:pPr>
        <w:numPr>
          <w:ilvl w:val="0"/>
          <w:numId w:val="1001"/>
        </w:numPr>
        <w:pStyle w:val="Compact"/>
      </w:pPr>
      <w:r>
        <w:t xml:space="preserve">Агент должен работать</w:t>
      </w:r>
      <w:r>
        <w:t xml:space="preserve"> </w:t>
      </w:r>
      <w:r>
        <w:rPr>
          <w:bCs/>
          <w:b/>
        </w:rPr>
        <w:t xml:space="preserve">долго и автономно</w:t>
      </w:r>
      <w:r>
        <w:t xml:space="preserve"> </w:t>
      </w:r>
      <w:r>
        <w:t xml:space="preserve">— дни, недели, без ручного надзора</w:t>
      </w:r>
    </w:p>
    <w:p>
      <w:pPr>
        <w:numPr>
          <w:ilvl w:val="0"/>
          <w:numId w:val="1001"/>
        </w:numPr>
        <w:pStyle w:val="Compact"/>
      </w:pPr>
      <w:r>
        <w:t xml:space="preserve">Бизнес-процесс</w:t>
      </w:r>
      <w:r>
        <w:t xml:space="preserve"> </w:t>
      </w:r>
      <w:r>
        <w:rPr>
          <w:bCs/>
          <w:b/>
        </w:rPr>
        <w:t xml:space="preserve">меняется</w:t>
      </w:r>
      <w:r>
        <w:t xml:space="preserve"> </w:t>
      </w:r>
      <w:r>
        <w:t xml:space="preserve">и агент должен адаптироваться</w:t>
      </w:r>
    </w:p>
    <w:p>
      <w:pPr>
        <w:numPr>
          <w:ilvl w:val="0"/>
          <w:numId w:val="1001"/>
        </w:numPr>
        <w:pStyle w:val="Compact"/>
      </w:pPr>
      <w:r>
        <w:t xml:space="preserve">Нужна</w:t>
      </w:r>
      <w:r>
        <w:t xml:space="preserve"> </w:t>
      </w:r>
      <w:r>
        <w:rPr>
          <w:bCs/>
          <w:b/>
        </w:rPr>
        <w:t xml:space="preserve">надёжность</w:t>
      </w:r>
      <w:r>
        <w:t xml:space="preserve"> </w:t>
      </w:r>
      <w:r>
        <w:t xml:space="preserve">— не «работает на моём ноутбуке», а production с alerting и cost limits</w:t>
      </w:r>
    </w:p>
    <w:p>
      <w:pPr>
        <w:numPr>
          <w:ilvl w:val="0"/>
          <w:numId w:val="1001"/>
        </w:numPr>
        <w:pStyle w:val="Compact"/>
      </w:pPr>
      <w:r>
        <w:t xml:space="preserve">Агент</w:t>
      </w:r>
      <w:r>
        <w:t xml:space="preserve"> </w:t>
      </w:r>
      <w:r>
        <w:rPr>
          <w:bCs/>
          <w:b/>
        </w:rPr>
        <w:t xml:space="preserve">сложный</w:t>
      </w:r>
      <w:r>
        <w:t xml:space="preserve"> </w:t>
      </w:r>
      <w:r>
        <w:t xml:space="preserve">— несколько шагов, разные инструменты, внешние API</w:t>
      </w:r>
    </w:p>
    <w:p>
      <w:pPr>
        <w:numPr>
          <w:ilvl w:val="0"/>
          <w:numId w:val="1001"/>
        </w:numPr>
        <w:pStyle w:val="Compact"/>
      </w:pPr>
      <w:r>
        <w:t xml:space="preserve">Нужен</w:t>
      </w:r>
      <w:r>
        <w:t xml:space="preserve"> </w:t>
      </w:r>
      <w:r>
        <w:rPr>
          <w:bCs/>
          <w:b/>
        </w:rPr>
        <w:t xml:space="preserve">human-in-the-loop</w:t>
      </w:r>
      <w:r>
        <w:t xml:space="preserve"> </w:t>
      </w:r>
      <w:r>
        <w:t xml:space="preserve">в критических точках (одобрение, верификация)</w:t>
      </w:r>
    </w:p>
    <w:p>
      <w:pPr>
        <w:numPr>
          <w:ilvl w:val="0"/>
          <w:numId w:val="1001"/>
        </w:numPr>
        <w:pStyle w:val="Compact"/>
      </w:pPr>
      <w:r>
        <w:t xml:space="preserve">Работаешь в команде и нужна</w:t>
      </w:r>
      <w:r>
        <w:t xml:space="preserve"> </w:t>
      </w:r>
      <w:r>
        <w:rPr>
          <w:bCs/>
          <w:b/>
        </w:rPr>
        <w:t xml:space="preserve">observability</w:t>
      </w:r>
      <w:r>
        <w:t xml:space="preserve"> </w:t>
      </w:r>
      <w:r>
        <w:t xml:space="preserve">— что делал агент, где упал, сколько потратил</w:t>
      </w:r>
    </w:p>
    <w:p>
      <w:pPr>
        <w:pStyle w:val="FirstParagraph"/>
      </w:pPr>
      <w:r>
        <w:rPr>
          <w:bCs/>
          <w:b/>
        </w:rPr>
        <w:t xml:space="preserve">Hive НЕ нужен когда:</w:t>
      </w:r>
    </w:p>
    <w:p>
      <w:pPr>
        <w:numPr>
          <w:ilvl w:val="0"/>
          <w:numId w:val="1002"/>
        </w:numPr>
        <w:pStyle w:val="Compact"/>
      </w:pPr>
      <w:r>
        <w:t xml:space="preserve">Простой RAG-чат или one-shot запрос к LLM</w:t>
      </w:r>
    </w:p>
    <w:p>
      <w:pPr>
        <w:numPr>
          <w:ilvl w:val="0"/>
          <w:numId w:val="1002"/>
        </w:numPr>
        <w:pStyle w:val="Compact"/>
      </w:pPr>
      <w:r>
        <w:t xml:space="preserve">Скрипт на 50 строк который запускается раз в день</w:t>
      </w:r>
    </w:p>
    <w:p>
      <w:pPr>
        <w:numPr>
          <w:ilvl w:val="0"/>
          <w:numId w:val="1002"/>
        </w:numPr>
        <w:pStyle w:val="Compact"/>
      </w:pPr>
      <w:r>
        <w:t xml:space="preserve">Прототип «просто проверить идею» — overengineering</w:t>
      </w:r>
    </w:p>
    <w:p>
      <w:r>
        <w:pict>
          <v:rect style="width:0;height:1.5pt" o:hralign="center" o:hrstd="t" o:hr="t"/>
        </w:pict>
      </w:r>
    </w:p>
    <w:bookmarkEnd w:id="22"/>
    <w:bookmarkStart w:id="28" w:name="где-применять-в-реальных-проектах"/>
    <w:p>
      <w:pPr>
        <w:pStyle w:val="Heading2"/>
      </w:pPr>
      <w:r>
        <w:t xml:space="preserve">Где применять в реальных проектах</w:t>
      </w:r>
    </w:p>
    <w:bookmarkStart w:id="23" w:name="автоматизация-бизнес-процессов"/>
    <w:p>
      <w:pPr>
        <w:pStyle w:val="Heading3"/>
      </w:pPr>
      <w:r>
        <w:t xml:space="preserve">1. Автоматизация бизнес-процессов</w:t>
      </w:r>
    </w:p>
    <w:p>
      <w:pPr>
        <w:pStyle w:val="FirstParagraph"/>
      </w:pPr>
      <w:r>
        <w:t xml:space="preserve">Обработка документов, маршрутизация заявок, парсинг + классификация + действие. Hive умеет держать контекст между шагами и не теряет состояние.</w:t>
      </w:r>
    </w:p>
    <w:bookmarkEnd w:id="23"/>
    <w:bookmarkStart w:id="24" w:name="корпоративные-ассистенты"/>
    <w:p>
      <w:pPr>
        <w:pStyle w:val="Heading3"/>
      </w:pPr>
      <w:r>
        <w:t xml:space="preserve">2. Корпоративные ассистенты</w:t>
      </w:r>
    </w:p>
    <w:p>
      <w:pPr>
        <w:pStyle w:val="FirstParagraph"/>
      </w:pPr>
      <w:r>
        <w:t xml:space="preserve">Агент в Slack/Telegram который отвечает на вопросы по базе знаний, создаёт задачи в Jira, пишет summary встреч. Нужна долгосрочная работа → Hive.</w:t>
      </w:r>
    </w:p>
    <w:bookmarkEnd w:id="24"/>
    <w:bookmarkStart w:id="25" w:name="мониторинг-и-реакция"/>
    <w:p>
      <w:pPr>
        <w:pStyle w:val="Heading3"/>
      </w:pPr>
      <w:r>
        <w:t xml:space="preserve">3. Мониторинг и реакция</w:t>
      </w:r>
    </w:p>
    <w:p>
      <w:pPr>
        <w:pStyle w:val="FirstParagraph"/>
      </w:pPr>
      <w:r>
        <w:t xml:space="preserve">Агент смотрит на метрики/логи, сам принимает решения, при нестандартных ситуациях включает human-in-the-loop. Классика для DevOps автоматизации.</w:t>
      </w:r>
    </w:p>
    <w:bookmarkEnd w:id="25"/>
    <w:bookmarkStart w:id="26" w:name="multi-agent-системы"/>
    <w:p>
      <w:pPr>
        <w:pStyle w:val="Heading3"/>
      </w:pPr>
      <w:r>
        <w:t xml:space="preserve">4. Multi-agent системы</w:t>
      </w:r>
    </w:p>
    <w:p>
      <w:pPr>
        <w:pStyle w:val="FirstParagraph"/>
      </w:pPr>
      <w:r>
        <w:t xml:space="preserve">Hive нативно поддерживает координацию нескольких агентов. Один собирает данные, другой анализирует, третий пишет отчёт — всё управляется одним графом.</w:t>
      </w:r>
    </w:p>
    <w:bookmarkEnd w:id="26"/>
    <w:bookmarkStart w:id="27" w:name="портфолио-чатбот-наш-кейс"/>
    <w:p>
      <w:pPr>
        <w:pStyle w:val="Heading3"/>
      </w:pPr>
      <w:r>
        <w:t xml:space="preserve">5. Портфолио-чатбот (наш кейс)</w:t>
      </w:r>
    </w:p>
    <w:p>
      <w:pPr>
        <w:pStyle w:val="FirstParagraph"/>
      </w:pPr>
      <w:r>
        <w:t xml:space="preserve">Вместо двух ручных LLM-вызовов в agent.py — описываешь цель: «классифицируй запрос, выбери компонент, верни ответ». Hive генерирует граф, сам обрабатывает tool calling и SSE стриминг.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как-это-выглядит-на-практике"/>
    <w:p>
      <w:pPr>
        <w:pStyle w:val="Heading2"/>
      </w:pPr>
      <w:r>
        <w:t xml:space="preserve">Как это выглядит на практике</w:t>
      </w:r>
    </w:p>
    <w:p>
      <w:pPr>
        <w:pStyle w:val="SourceCode"/>
      </w:pPr>
      <w:r>
        <w:rPr>
          <w:rStyle w:val="CommentTok"/>
        </w:rPr>
        <w:t xml:space="preserve"># 1. Устанавливаем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https://github.com/aden-hive/hive.git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./quickstart.sh</w:t>
      </w:r>
      <w:r>
        <w:br/>
      </w:r>
      <w:r>
        <w:br/>
      </w:r>
      <w:r>
        <w:rPr>
          <w:rStyle w:val="CommentTok"/>
        </w:rPr>
        <w:t xml:space="preserve"># 2. Описываем агента в Claude Code</w:t>
      </w:r>
      <w:r>
        <w:br/>
      </w:r>
      <w:r>
        <w:rPr>
          <w:rStyle w:val="ExtensionTok"/>
        </w:rPr>
        <w:t xml:space="preserve">claude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/hive</w:t>
      </w:r>
      <w:r>
        <w:br/>
      </w:r>
      <w:r>
        <w:rPr>
          <w:rStyle w:val="CommentTok"/>
        </w:rPr>
        <w:t xml:space="preserve"># "Создай агента который принимает вопрос, классифицирует аудиторию,</w:t>
      </w:r>
      <w:r>
        <w:br/>
      </w:r>
      <w:r>
        <w:rPr>
          <w:rStyle w:val="CommentTok"/>
        </w:rPr>
        <w:t xml:space="preserve">#  выбирает UI компонент и возвращает ответ + компонент через SSE"</w:t>
      </w:r>
      <w:r>
        <w:br/>
      </w:r>
      <w:r>
        <w:br/>
      </w:r>
      <w:r>
        <w:rPr>
          <w:rStyle w:val="CommentTok"/>
        </w:rPr>
        <w:t xml:space="preserve"># 3. Тестируем в TUI</w:t>
      </w:r>
      <w:r>
        <w:br/>
      </w:r>
      <w:r>
        <w:rPr>
          <w:rStyle w:val="ExtensionTok"/>
        </w:rPr>
        <w:t xml:space="preserve">hive</w:t>
      </w:r>
      <w:r>
        <w:rPr>
          <w:rStyle w:val="NormalTok"/>
        </w:rPr>
        <w:t xml:space="preserve"> tui</w:t>
      </w:r>
      <w:r>
        <w:br/>
      </w:r>
      <w:r>
        <w:br/>
      </w:r>
      <w:r>
        <w:rPr>
          <w:rStyle w:val="CommentTok"/>
        </w:rPr>
        <w:t xml:space="preserve"># 4. Деплоим</w:t>
      </w:r>
      <w:r>
        <w:br/>
      </w:r>
      <w:r>
        <w:rPr>
          <w:rStyle w:val="ExtensionTok"/>
        </w:rPr>
        <w:t xml:space="preserve">hive</w:t>
      </w:r>
      <w:r>
        <w:rPr>
          <w:rStyle w:val="NormalTok"/>
        </w:rPr>
        <w:t xml:space="preserve"> run exports/portfolio_agent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'{"message": "what are your projects?"}'</w:t>
      </w:r>
    </w:p>
    <w:p>
      <w:pPr>
        <w:pStyle w:val="FirstParagraph"/>
      </w:pPr>
      <w:r>
        <w:t xml:space="preserve">Агент живёт в exports/ как граф нод. Каждая нода — изолированный шаг с входом/выходом. Поломалась одна → Hive фиксит только её.</w:t>
      </w:r>
    </w:p>
    <w:p>
      <w:r>
        <w:pict>
          <v:rect style="width:0;height:1.5pt" o:hralign="center" o:hrstd="t" o:hr="t"/>
        </w:pict>
      </w:r>
    </w:p>
    <w:bookmarkEnd w:id="29"/>
    <w:bookmarkStart w:id="30" w:name="почему-это-важно-сейчас"/>
    <w:p>
      <w:pPr>
        <w:pStyle w:val="Heading2"/>
      </w:pPr>
      <w:r>
        <w:t xml:space="preserve">Почему это важно сейчас</w:t>
      </w:r>
    </w:p>
    <w:p>
      <w:pPr>
        <w:pStyle w:val="FirstParagraph"/>
      </w:pPr>
      <w:r>
        <w:t xml:space="preserve">Большинство «агентов» в продакшене — это хрупкие скрипты. Один сбой API → всё падает. Один изменившийся формат ответа → ручной фикс. Hive решает именно эту проблему:</w:t>
      </w:r>
      <w:r>
        <w:t xml:space="preserve"> </w:t>
      </w:r>
      <w:r>
        <w:rPr>
          <w:bCs/>
          <w:b/>
        </w:rPr>
        <w:t xml:space="preserve">агент становится системой, а не скриптом</w:t>
      </w:r>
      <w:r>
        <w:t xml:space="preserve">.</w:t>
      </w:r>
    </w:p>
    <w:p>
      <w:pPr>
        <w:pStyle w:val="BodyText"/>
      </w:pPr>
      <w:r>
        <w:t xml:space="preserve">Для таких проектов как SyncVoice или корпоративная база знаний — где агент в продакшене и должен работать надёжно — это правильный инструмент.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2026-02-28T23:40:33Z</dcterms:created>
  <dcterms:modified xsi:type="dcterms:W3CDTF">2026-02-28T23:40:33Z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