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28" w:rsidRPr="003D7F80" w:rsidRDefault="00014728" w:rsidP="00014728">
      <w:pPr>
        <w:ind w:left="1440" w:firstLine="720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014728" w:rsidRPr="003D7F80" w:rsidRDefault="00014728" w:rsidP="00014728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014728" w:rsidRPr="003D7F80" w:rsidRDefault="00014728" w:rsidP="00014728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014728" w:rsidRPr="003D7F80" w:rsidRDefault="00014728" w:rsidP="00014728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 wp14:anchorId="0411DBDB" wp14:editId="3C2C0679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3D7F80" w:rsidRDefault="00014728" w:rsidP="00014728">
      <w:pPr>
        <w:jc w:val="center"/>
        <w:rPr>
          <w:lang w:val="uk-UA"/>
        </w:rPr>
      </w:pPr>
    </w:p>
    <w:p w:rsidR="00014728" w:rsidRPr="00014728" w:rsidRDefault="00014728" w:rsidP="00014728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Pr="00014728">
        <w:rPr>
          <w:b/>
          <w:sz w:val="40"/>
          <w:szCs w:val="40"/>
        </w:rPr>
        <w:t>6</w:t>
      </w:r>
    </w:p>
    <w:p w:rsidR="00014728" w:rsidRPr="003D7F80" w:rsidRDefault="00014728" w:rsidP="00014728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014728" w:rsidRPr="009509D6" w:rsidRDefault="00014728" w:rsidP="00014728">
      <w:pPr>
        <w:jc w:val="center"/>
        <w:rPr>
          <w:b/>
          <w:sz w:val="28"/>
          <w:szCs w:val="28"/>
          <w:lang w:val="uk-UA"/>
        </w:rPr>
      </w:pPr>
      <w:r w:rsidRPr="009509D6">
        <w:rPr>
          <w:b/>
          <w:sz w:val="28"/>
          <w:szCs w:val="28"/>
          <w:lang w:val="uk-UA"/>
        </w:rPr>
        <w:t>“ Спадкування”</w:t>
      </w:r>
    </w:p>
    <w:p w:rsidR="00014728" w:rsidRPr="003D7F80" w:rsidRDefault="00014728" w:rsidP="00014728">
      <w:pPr>
        <w:jc w:val="both"/>
        <w:rPr>
          <w:sz w:val="32"/>
          <w:szCs w:val="32"/>
          <w:lang w:val="uk-UA"/>
        </w:rPr>
      </w:pPr>
    </w:p>
    <w:p w:rsidR="00014728" w:rsidRPr="003D7F80" w:rsidRDefault="00014728" w:rsidP="00014728">
      <w:pPr>
        <w:jc w:val="both"/>
        <w:rPr>
          <w:sz w:val="32"/>
          <w:szCs w:val="32"/>
          <w:lang w:val="uk-UA"/>
        </w:rPr>
      </w:pPr>
    </w:p>
    <w:p w:rsidR="00014728" w:rsidRPr="003D7F80" w:rsidRDefault="00014728" w:rsidP="00014728">
      <w:pPr>
        <w:jc w:val="both"/>
        <w:rPr>
          <w:sz w:val="32"/>
          <w:szCs w:val="32"/>
          <w:lang w:val="uk-UA"/>
        </w:rPr>
      </w:pPr>
    </w:p>
    <w:p w:rsidR="00014728" w:rsidRPr="003D7F80" w:rsidRDefault="00014728" w:rsidP="00014728">
      <w:pPr>
        <w:jc w:val="both"/>
        <w:rPr>
          <w:sz w:val="32"/>
          <w:szCs w:val="32"/>
          <w:lang w:val="uk-UA"/>
        </w:rPr>
      </w:pPr>
    </w:p>
    <w:p w:rsidR="00014728" w:rsidRPr="003D7F80" w:rsidRDefault="00014728" w:rsidP="00014728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014728" w:rsidRPr="003D7F80" w:rsidRDefault="00014728" w:rsidP="00014728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</w:t>
      </w:r>
      <w:r>
        <w:rPr>
          <w:b/>
          <w:sz w:val="28"/>
          <w:szCs w:val="28"/>
          <w:lang w:val="uk-UA"/>
        </w:rPr>
        <w:t>ала</w:t>
      </w:r>
      <w:r w:rsidRPr="003D7F80">
        <w:rPr>
          <w:b/>
          <w:sz w:val="28"/>
          <w:szCs w:val="28"/>
          <w:lang w:val="uk-UA"/>
        </w:rPr>
        <w:t xml:space="preserve">: </w:t>
      </w:r>
    </w:p>
    <w:p w:rsidR="00014728" w:rsidRPr="003D7F80" w:rsidRDefault="00014728" w:rsidP="00014728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ст. гр. КІ-</w:t>
      </w:r>
      <w:r>
        <w:rPr>
          <w:sz w:val="28"/>
          <w:szCs w:val="28"/>
          <w:lang w:val="uk-UA"/>
        </w:rPr>
        <w:t>15</w:t>
      </w:r>
      <w:r w:rsidRPr="003D7F80">
        <w:rPr>
          <w:sz w:val="28"/>
          <w:szCs w:val="28"/>
          <w:lang w:val="uk-UA"/>
        </w:rPr>
        <w:t xml:space="preserve"> </w:t>
      </w:r>
    </w:p>
    <w:p w:rsidR="00014728" w:rsidRPr="003D7F80" w:rsidRDefault="00014728" w:rsidP="00014728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Аркавенко Л.С.</w:t>
      </w:r>
    </w:p>
    <w:p w:rsidR="00014728" w:rsidRPr="003D7F80" w:rsidRDefault="00014728" w:rsidP="00014728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014728" w:rsidRPr="003D7F80" w:rsidRDefault="00014728" w:rsidP="00014728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    </w:t>
      </w:r>
      <w:proofErr w:type="spellStart"/>
      <w:r w:rsidRPr="003D7F80">
        <w:rPr>
          <w:sz w:val="28"/>
          <w:szCs w:val="28"/>
          <w:lang w:val="uk-UA"/>
        </w:rPr>
        <w:t>асист</w:t>
      </w:r>
      <w:proofErr w:type="spellEnd"/>
      <w:r w:rsidRPr="003D7F80">
        <w:rPr>
          <w:sz w:val="28"/>
          <w:szCs w:val="28"/>
          <w:lang w:val="uk-UA"/>
        </w:rPr>
        <w:t>. каф. ЕОМ</w:t>
      </w:r>
    </w:p>
    <w:p w:rsidR="00014728" w:rsidRPr="003D7F80" w:rsidRDefault="00014728" w:rsidP="00014728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 Б.</w:t>
      </w: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3D7F80" w:rsidRDefault="00014728" w:rsidP="00014728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014728" w:rsidRPr="009F6791" w:rsidRDefault="00014728" w:rsidP="00014728">
      <w:pPr>
        <w:rPr>
          <w:rFonts w:asciiTheme="minorHAnsi" w:hAnsiTheme="minorHAnsi" w:cstheme="minorBidi"/>
          <w:kern w:val="0"/>
          <w:sz w:val="22"/>
          <w:szCs w:val="22"/>
        </w:rPr>
      </w:pPr>
    </w:p>
    <w:p w:rsidR="009509D6" w:rsidRDefault="009509D6" w:rsidP="00014728">
      <w:pPr>
        <w:jc w:val="center"/>
        <w:rPr>
          <w:sz w:val="28"/>
          <w:szCs w:val="28"/>
          <w:lang w:val="uk-UA"/>
        </w:rPr>
      </w:pPr>
    </w:p>
    <w:p w:rsidR="00014728" w:rsidRDefault="00014728" w:rsidP="00014728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20</w:t>
      </w:r>
    </w:p>
    <w:p w:rsidR="00014728" w:rsidRPr="009509D6" w:rsidRDefault="00014728" w:rsidP="009509D6">
      <w:pPr>
        <w:widowControl/>
        <w:suppressAutoHyphens w:val="0"/>
        <w:spacing w:after="160" w:line="259" w:lineRule="auto"/>
      </w:pPr>
      <w:r>
        <w:br w:type="page"/>
      </w:r>
      <w:r w:rsidRPr="00396ABF">
        <w:rPr>
          <w:b/>
          <w:sz w:val="28"/>
          <w:szCs w:val="28"/>
        </w:rPr>
        <w:lastRenderedPageBreak/>
        <w:t>М</w:t>
      </w:r>
      <w:r>
        <w:rPr>
          <w:b/>
          <w:sz w:val="28"/>
          <w:szCs w:val="28"/>
        </w:rPr>
        <w:t xml:space="preserve">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</w:rPr>
        <w:t>познайомитися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із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спадкуванням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класів</w:t>
      </w:r>
      <w:proofErr w:type="spellEnd"/>
      <w:r w:rsidRPr="00014728">
        <w:rPr>
          <w:sz w:val="28"/>
          <w:szCs w:val="28"/>
        </w:rPr>
        <w:t>.</w:t>
      </w:r>
    </w:p>
    <w:p w:rsidR="00014728" w:rsidRDefault="00014728" w:rsidP="00014728">
      <w:pPr>
        <w:tabs>
          <w:tab w:val="center" w:pos="4819"/>
          <w:tab w:val="left" w:pos="6530"/>
        </w:tabs>
        <w:rPr>
          <w:b/>
          <w:sz w:val="28"/>
          <w:szCs w:val="28"/>
          <w:lang w:val="uk-UA"/>
        </w:rPr>
      </w:pPr>
      <w:r w:rsidRPr="00CC7CA1">
        <w:rPr>
          <w:b/>
          <w:sz w:val="28"/>
          <w:szCs w:val="28"/>
          <w:lang w:val="uk-UA"/>
        </w:rPr>
        <w:t>Теоретична частина:</w:t>
      </w:r>
    </w:p>
    <w:p w:rsidR="00014728" w:rsidRPr="00014728" w:rsidRDefault="00014728" w:rsidP="00014728">
      <w:pPr>
        <w:tabs>
          <w:tab w:val="center" w:pos="4819"/>
          <w:tab w:val="left" w:pos="6530"/>
        </w:tabs>
        <w:rPr>
          <w:sz w:val="28"/>
          <w:szCs w:val="28"/>
          <w:lang w:val="uk-UA"/>
        </w:rPr>
      </w:pPr>
      <w:r w:rsidRPr="00014728">
        <w:rPr>
          <w:sz w:val="28"/>
          <w:szCs w:val="28"/>
          <w:lang w:val="uk-UA"/>
        </w:rPr>
        <w:t>Спадкування– це  механізм,  за  допомогою  якого  один  клас  може одержувати  атрибути  та  функціональність іншого. Спадкування дозволяє створювати ієрархію класів. 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 що  новий  клас  є  спадкоємцем  елементів  попередньо  визначеного класу  і  визначити  у  ньому  лише  необхідну  нову  функціональність.  В  цьому випадку існуючий клас, функціональність якого розширюється у новому класі, називається базовим класом(</w:t>
      </w:r>
      <w:proofErr w:type="spellStart"/>
      <w:r w:rsidRPr="00014728">
        <w:rPr>
          <w:sz w:val="28"/>
          <w:szCs w:val="28"/>
          <w:lang w:val="uk-UA"/>
        </w:rPr>
        <w:t>base</w:t>
      </w:r>
      <w:proofErr w:type="spellEnd"/>
      <w:r w:rsidRPr="00014728">
        <w:rPr>
          <w:sz w:val="28"/>
          <w:szCs w:val="28"/>
          <w:lang w:val="uk-UA"/>
        </w:rPr>
        <w:t xml:space="preserve">  </w:t>
      </w:r>
      <w:proofErr w:type="spellStart"/>
      <w:r w:rsidRPr="00014728">
        <w:rPr>
          <w:sz w:val="28"/>
          <w:szCs w:val="28"/>
          <w:lang w:val="uk-UA"/>
        </w:rPr>
        <w:t>class</w:t>
      </w:r>
      <w:proofErr w:type="spellEnd"/>
      <w:r w:rsidRPr="00014728">
        <w:rPr>
          <w:sz w:val="28"/>
          <w:szCs w:val="28"/>
          <w:lang w:val="uk-UA"/>
        </w:rPr>
        <w:t>). Новостворений  клас називається похідним класом(</w:t>
      </w:r>
      <w:proofErr w:type="spellStart"/>
      <w:r w:rsidRPr="00014728">
        <w:rPr>
          <w:sz w:val="28"/>
          <w:szCs w:val="28"/>
          <w:lang w:val="uk-UA"/>
        </w:rPr>
        <w:t>derived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class</w:t>
      </w:r>
      <w:proofErr w:type="spellEnd"/>
      <w:r w:rsidRPr="00014728">
        <w:rPr>
          <w:sz w:val="28"/>
          <w:szCs w:val="28"/>
          <w:lang w:val="uk-UA"/>
        </w:rPr>
        <w:t>), або спадкоємцем. Кожен похідний клас може бути використаним у ролі базового  класу  для  майбутніх  похідних  класів створюючи  при  цьому дерево  спадкування,  яке  ще  називають ієрархією спадкування класів (</w:t>
      </w:r>
      <w:proofErr w:type="spellStart"/>
      <w:r w:rsidRPr="00014728">
        <w:rPr>
          <w:sz w:val="28"/>
          <w:szCs w:val="28"/>
          <w:lang w:val="uk-UA"/>
        </w:rPr>
        <w:t>class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hierarchy</w:t>
      </w:r>
      <w:proofErr w:type="spellEnd"/>
      <w:r w:rsidRPr="00014728">
        <w:rPr>
          <w:sz w:val="28"/>
          <w:szCs w:val="28"/>
          <w:lang w:val="uk-UA"/>
        </w:rPr>
        <w:t xml:space="preserve">).Спадкування  прийнято  відображати у вигляді графу (дерева)у напрямку зверху-вниз. При цьому клас, що є у самому верху є самим першим базовим </w:t>
      </w:r>
      <w:proofErr w:type="spellStart"/>
      <w:r w:rsidRPr="00014728">
        <w:rPr>
          <w:sz w:val="28"/>
          <w:szCs w:val="28"/>
          <w:lang w:val="uk-UA"/>
        </w:rPr>
        <w:t>класомі</w:t>
      </w:r>
      <w:proofErr w:type="spellEnd"/>
      <w:r w:rsidRPr="00014728">
        <w:rPr>
          <w:sz w:val="28"/>
          <w:szCs w:val="28"/>
          <w:lang w:val="uk-UA"/>
        </w:rPr>
        <w:t xml:space="preserve"> називається кореневим класом або коренем  дерева  спадкування  класів. Похідний  клас,  через  проміжний,  може наслідувати  характеристики  базового класу.  У  цьому  випадку  говорять,  що базовий  клас є непрямим базовим класом (</w:t>
      </w:r>
      <w:proofErr w:type="spellStart"/>
      <w:r w:rsidRPr="00014728">
        <w:rPr>
          <w:sz w:val="28"/>
          <w:szCs w:val="28"/>
          <w:lang w:val="uk-UA"/>
        </w:rPr>
        <w:t>indirect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base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class</w:t>
      </w:r>
      <w:proofErr w:type="spellEnd"/>
      <w:r w:rsidRPr="00014728">
        <w:rPr>
          <w:sz w:val="28"/>
          <w:szCs w:val="28"/>
          <w:lang w:val="uk-UA"/>
        </w:rPr>
        <w:t>) для похідного. Зокрема, корінь дерева наслідувань є непрямим базовим класом для усіх класів, які  знаходяться  нижче  першого  рівня  ієрархії.</w:t>
      </w:r>
    </w:p>
    <w:p w:rsidR="00014728" w:rsidRPr="00014728" w:rsidRDefault="00014728" w:rsidP="00014728">
      <w:pPr>
        <w:tabs>
          <w:tab w:val="center" w:pos="4819"/>
          <w:tab w:val="left" w:pos="6530"/>
        </w:tabs>
        <w:rPr>
          <w:sz w:val="28"/>
          <w:szCs w:val="28"/>
          <w:lang w:val="uk-UA"/>
        </w:rPr>
      </w:pPr>
      <w:r w:rsidRPr="00014728">
        <w:rPr>
          <w:sz w:val="28"/>
          <w:szCs w:val="28"/>
          <w:lang w:val="uk-UA"/>
        </w:rPr>
        <w:tab/>
        <w:t>Клас,  який При одиночному спадкуванні(</w:t>
      </w:r>
      <w:proofErr w:type="spellStart"/>
      <w:r w:rsidRPr="00014728">
        <w:rPr>
          <w:sz w:val="28"/>
          <w:szCs w:val="28"/>
          <w:lang w:val="uk-UA"/>
        </w:rPr>
        <w:t>single</w:t>
      </w:r>
      <w:proofErr w:type="spellEnd"/>
      <w:r w:rsidRPr="00014728">
        <w:rPr>
          <w:sz w:val="28"/>
          <w:szCs w:val="28"/>
          <w:lang w:val="uk-UA"/>
        </w:rPr>
        <w:t xml:space="preserve"> </w:t>
      </w:r>
      <w:proofErr w:type="spellStart"/>
      <w:r w:rsidRPr="00014728">
        <w:rPr>
          <w:sz w:val="28"/>
          <w:szCs w:val="28"/>
          <w:lang w:val="uk-UA"/>
        </w:rPr>
        <w:t>inheritance</w:t>
      </w:r>
      <w:proofErr w:type="spellEnd"/>
      <w:r w:rsidRPr="00014728">
        <w:rPr>
          <w:sz w:val="28"/>
          <w:szCs w:val="28"/>
          <w:lang w:val="uk-UA"/>
        </w:rPr>
        <w:t>) клас породжується одним базовим класом. При множинному спадкуванні(</w:t>
      </w:r>
      <w:proofErr w:type="spellStart"/>
      <w:r w:rsidRPr="00014728">
        <w:rPr>
          <w:sz w:val="28"/>
          <w:szCs w:val="28"/>
          <w:lang w:val="uk-UA"/>
        </w:rPr>
        <w:t>multiple</w:t>
      </w:r>
      <w:proofErr w:type="spellEnd"/>
      <w:r w:rsidRPr="00014728">
        <w:rPr>
          <w:sz w:val="28"/>
          <w:szCs w:val="28"/>
          <w:lang w:val="uk-UA"/>
        </w:rPr>
        <w:t xml:space="preserve">   </w:t>
      </w:r>
      <w:proofErr w:type="spellStart"/>
      <w:r w:rsidRPr="00014728">
        <w:rPr>
          <w:sz w:val="28"/>
          <w:szCs w:val="28"/>
          <w:lang w:val="uk-UA"/>
        </w:rPr>
        <w:t>inheritance</w:t>
      </w:r>
      <w:proofErr w:type="spellEnd"/>
      <w:r w:rsidRPr="00014728">
        <w:rPr>
          <w:sz w:val="28"/>
          <w:szCs w:val="28"/>
          <w:lang w:val="uk-UA"/>
        </w:rPr>
        <w:t>) похідний  клас  успадковує властивості  декількох  базових  класів,  причому  можлива  ситуація  коли  один базовий клас буде успадкований кілька разів по кількох гілках. При створенні об'єкта  похідного  класу  в  пам'яті  зберігаються  копії  усіх  класів,  які становлять вітку, що породила даний клас.</w:t>
      </w:r>
    </w:p>
    <w:p w:rsidR="00014728" w:rsidRDefault="00014728" w:rsidP="0001472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Індивідуальн</w:t>
      </w:r>
      <w:proofErr w:type="spellEnd"/>
      <w:r>
        <w:rPr>
          <w:b/>
          <w:sz w:val="28"/>
          <w:szCs w:val="28"/>
          <w:lang w:val="uk-UA"/>
        </w:rPr>
        <w:t>е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>:</w:t>
      </w:r>
    </w:p>
    <w:p w:rsidR="00014728" w:rsidRDefault="00014728" w:rsidP="00014728">
      <w:pPr>
        <w:ind w:firstLine="720"/>
        <w:rPr>
          <w:sz w:val="28"/>
          <w:szCs w:val="28"/>
        </w:rPr>
      </w:pPr>
      <w:proofErr w:type="spellStart"/>
      <w:r w:rsidRPr="00014728">
        <w:rPr>
          <w:sz w:val="28"/>
          <w:szCs w:val="28"/>
        </w:rPr>
        <w:t>Створити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proofErr w:type="gramStart"/>
      <w:r w:rsidRPr="00014728">
        <w:rPr>
          <w:sz w:val="28"/>
          <w:szCs w:val="28"/>
        </w:rPr>
        <w:t>абстрактний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базовий</w:t>
      </w:r>
      <w:proofErr w:type="spellEnd"/>
      <w:proofErr w:type="gram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</w:t>
      </w:r>
      <w:proofErr w:type="spellEnd"/>
      <w:r w:rsidRPr="00014728">
        <w:rPr>
          <w:sz w:val="28"/>
          <w:szCs w:val="28"/>
        </w:rPr>
        <w:t xml:space="preserve">  і  </w:t>
      </w:r>
      <w:proofErr w:type="spellStart"/>
      <w:r w:rsidRPr="00014728">
        <w:rPr>
          <w:sz w:val="28"/>
          <w:szCs w:val="28"/>
        </w:rPr>
        <w:t>похійдний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від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нього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</w:t>
      </w:r>
      <w:proofErr w:type="spellEnd"/>
      <w:r w:rsidRPr="00014728">
        <w:rPr>
          <w:sz w:val="28"/>
          <w:szCs w:val="28"/>
        </w:rPr>
        <w:t xml:space="preserve">,  </w:t>
      </w:r>
      <w:proofErr w:type="spellStart"/>
      <w:r w:rsidRPr="00014728">
        <w:rPr>
          <w:sz w:val="28"/>
          <w:szCs w:val="28"/>
        </w:rPr>
        <w:t>які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реалізують</w:t>
      </w:r>
      <w:proofErr w:type="spellEnd"/>
      <w:r w:rsidRPr="00014728">
        <w:rPr>
          <w:sz w:val="28"/>
          <w:szCs w:val="28"/>
        </w:rPr>
        <w:t xml:space="preserve"> модель </w:t>
      </w:r>
      <w:proofErr w:type="spellStart"/>
      <w:r w:rsidRPr="00014728">
        <w:rPr>
          <w:sz w:val="28"/>
          <w:szCs w:val="28"/>
        </w:rPr>
        <w:t>предметної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області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згідно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варіанту.Кожен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клас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має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мати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мінімум</w:t>
      </w:r>
      <w:proofErr w:type="spellEnd"/>
      <w:r w:rsidRPr="00014728">
        <w:rPr>
          <w:sz w:val="28"/>
          <w:szCs w:val="28"/>
        </w:rPr>
        <w:t xml:space="preserve"> 3 </w:t>
      </w:r>
      <w:proofErr w:type="spellStart"/>
      <w:r w:rsidRPr="00014728">
        <w:rPr>
          <w:sz w:val="28"/>
          <w:szCs w:val="28"/>
        </w:rPr>
        <w:t>власні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елементи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даних</w:t>
      </w:r>
      <w:proofErr w:type="spellEnd"/>
      <w:r w:rsidRPr="00014728">
        <w:rPr>
          <w:sz w:val="28"/>
          <w:szCs w:val="28"/>
        </w:rPr>
        <w:t xml:space="preserve"> один з </w:t>
      </w:r>
      <w:proofErr w:type="spellStart"/>
      <w:r w:rsidRPr="00014728">
        <w:rPr>
          <w:sz w:val="28"/>
          <w:szCs w:val="28"/>
        </w:rPr>
        <w:t>яких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створюється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динамічно</w:t>
      </w:r>
      <w:proofErr w:type="spellEnd"/>
      <w:r w:rsidRPr="00014728">
        <w:rPr>
          <w:sz w:val="28"/>
          <w:szCs w:val="28"/>
        </w:rPr>
        <w:t xml:space="preserve">, </w:t>
      </w:r>
      <w:proofErr w:type="spellStart"/>
      <w:r w:rsidRPr="00014728">
        <w:rPr>
          <w:sz w:val="28"/>
          <w:szCs w:val="28"/>
        </w:rPr>
        <w:t>методи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встановлення</w:t>
      </w:r>
      <w:proofErr w:type="spellEnd"/>
      <w:r w:rsidRPr="00014728">
        <w:rPr>
          <w:sz w:val="28"/>
          <w:szCs w:val="28"/>
        </w:rPr>
        <w:t xml:space="preserve">  і  </w:t>
      </w:r>
      <w:proofErr w:type="spellStart"/>
      <w:r w:rsidRPr="00014728">
        <w:rPr>
          <w:sz w:val="28"/>
          <w:szCs w:val="28"/>
        </w:rPr>
        <w:t>читання</w:t>
      </w:r>
      <w:proofErr w:type="spellEnd"/>
      <w:r w:rsidRPr="00014728">
        <w:rPr>
          <w:sz w:val="28"/>
          <w:szCs w:val="28"/>
        </w:rPr>
        <w:t xml:space="preserve">  характеристик  </w:t>
      </w:r>
      <w:proofErr w:type="spellStart"/>
      <w:r w:rsidRPr="00014728">
        <w:rPr>
          <w:sz w:val="28"/>
          <w:szCs w:val="28"/>
        </w:rPr>
        <w:t>елементів-даних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класу</w:t>
      </w:r>
      <w:proofErr w:type="spellEnd"/>
      <w:r w:rsidRPr="00014728">
        <w:rPr>
          <w:sz w:val="28"/>
          <w:szCs w:val="28"/>
        </w:rPr>
        <w:t xml:space="preserve">  (</w:t>
      </w:r>
      <w:proofErr w:type="spellStart"/>
      <w:r w:rsidRPr="00014728">
        <w:rPr>
          <w:sz w:val="28"/>
          <w:szCs w:val="28"/>
        </w:rPr>
        <w:t>Setі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Get</w:t>
      </w:r>
      <w:proofErr w:type="spellEnd"/>
      <w:r w:rsidRPr="00014728">
        <w:rPr>
          <w:sz w:val="28"/>
          <w:szCs w:val="28"/>
        </w:rPr>
        <w:t xml:space="preserve">),  та </w:t>
      </w:r>
      <w:proofErr w:type="spellStart"/>
      <w:r w:rsidRPr="00014728">
        <w:rPr>
          <w:sz w:val="28"/>
          <w:szCs w:val="28"/>
        </w:rPr>
        <w:t>мінімум</w:t>
      </w:r>
      <w:proofErr w:type="spellEnd"/>
      <w:r w:rsidRPr="00014728">
        <w:rPr>
          <w:sz w:val="28"/>
          <w:szCs w:val="28"/>
        </w:rPr>
        <w:t xml:space="preserve"> 2 </w:t>
      </w:r>
      <w:proofErr w:type="spellStart"/>
      <w:r w:rsidRPr="00014728">
        <w:rPr>
          <w:sz w:val="28"/>
          <w:szCs w:val="28"/>
        </w:rPr>
        <w:t>абстрактні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методи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обробки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данихі</w:t>
      </w:r>
      <w:proofErr w:type="spellEnd"/>
      <w:r w:rsidRPr="00014728">
        <w:rPr>
          <w:sz w:val="28"/>
          <w:szCs w:val="28"/>
        </w:rPr>
        <w:t xml:space="preserve"> мінімум2 </w:t>
      </w:r>
      <w:proofErr w:type="spellStart"/>
      <w:r w:rsidRPr="00014728">
        <w:rPr>
          <w:sz w:val="28"/>
          <w:szCs w:val="28"/>
        </w:rPr>
        <w:t>методи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обробки</w:t>
      </w:r>
      <w:proofErr w:type="spellEnd"/>
      <w:r w:rsidRPr="00014728">
        <w:rPr>
          <w:sz w:val="28"/>
          <w:szCs w:val="28"/>
        </w:rPr>
        <w:t xml:space="preserve"> </w:t>
      </w:r>
      <w:proofErr w:type="spellStart"/>
      <w:r w:rsidRPr="00014728">
        <w:rPr>
          <w:sz w:val="28"/>
          <w:szCs w:val="28"/>
        </w:rPr>
        <w:t>даних</w:t>
      </w:r>
      <w:proofErr w:type="spellEnd"/>
      <w:r w:rsidRPr="00014728">
        <w:rPr>
          <w:sz w:val="28"/>
          <w:szCs w:val="28"/>
        </w:rPr>
        <w:t xml:space="preserve"> у  </w:t>
      </w:r>
      <w:proofErr w:type="spellStart"/>
      <w:r w:rsidRPr="00014728">
        <w:rPr>
          <w:sz w:val="28"/>
          <w:szCs w:val="28"/>
        </w:rPr>
        <w:t>похідному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класі</w:t>
      </w:r>
      <w:proofErr w:type="spellEnd"/>
      <w:r w:rsidRPr="00014728">
        <w:rPr>
          <w:sz w:val="28"/>
          <w:szCs w:val="28"/>
        </w:rPr>
        <w:t xml:space="preserve">.  </w:t>
      </w:r>
      <w:proofErr w:type="spellStart"/>
      <w:proofErr w:type="gramStart"/>
      <w:r w:rsidRPr="00014728">
        <w:rPr>
          <w:sz w:val="28"/>
          <w:szCs w:val="28"/>
        </w:rPr>
        <w:t>Крім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цього</w:t>
      </w:r>
      <w:proofErr w:type="spellEnd"/>
      <w:proofErr w:type="gram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має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містити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перевантаження</w:t>
      </w:r>
      <w:proofErr w:type="spellEnd"/>
      <w:r w:rsidRPr="00014728">
        <w:rPr>
          <w:sz w:val="28"/>
          <w:szCs w:val="28"/>
        </w:rPr>
        <w:t xml:space="preserve">  оператора </w:t>
      </w:r>
      <w:proofErr w:type="spellStart"/>
      <w:r w:rsidRPr="00014728">
        <w:rPr>
          <w:sz w:val="28"/>
          <w:szCs w:val="28"/>
        </w:rPr>
        <w:t>присвоєння</w:t>
      </w:r>
      <w:proofErr w:type="spellEnd"/>
      <w:r w:rsidRPr="00014728">
        <w:rPr>
          <w:sz w:val="28"/>
          <w:szCs w:val="28"/>
        </w:rPr>
        <w:t xml:space="preserve">,  </w:t>
      </w:r>
      <w:proofErr w:type="spellStart"/>
      <w:r w:rsidRPr="00014728">
        <w:rPr>
          <w:sz w:val="28"/>
          <w:szCs w:val="28"/>
        </w:rPr>
        <w:t>конструкторів</w:t>
      </w:r>
      <w:proofErr w:type="spellEnd"/>
      <w:r w:rsidRPr="00014728">
        <w:rPr>
          <w:sz w:val="28"/>
          <w:szCs w:val="28"/>
        </w:rPr>
        <w:t xml:space="preserve">  по  </w:t>
      </w:r>
      <w:proofErr w:type="spellStart"/>
      <w:r w:rsidRPr="00014728">
        <w:rPr>
          <w:sz w:val="28"/>
          <w:szCs w:val="28"/>
        </w:rPr>
        <w:t>замовчуванню</w:t>
      </w:r>
      <w:proofErr w:type="spellEnd"/>
      <w:r w:rsidRPr="00014728">
        <w:rPr>
          <w:sz w:val="28"/>
          <w:szCs w:val="28"/>
        </w:rPr>
        <w:t xml:space="preserve">  і  </w:t>
      </w:r>
      <w:proofErr w:type="spellStart"/>
      <w:r w:rsidRPr="00014728">
        <w:rPr>
          <w:sz w:val="28"/>
          <w:szCs w:val="28"/>
        </w:rPr>
        <w:t>копіювання</w:t>
      </w:r>
      <w:proofErr w:type="spellEnd"/>
      <w:r w:rsidRPr="00014728">
        <w:rPr>
          <w:sz w:val="28"/>
          <w:szCs w:val="28"/>
        </w:rPr>
        <w:t xml:space="preserve">  та  </w:t>
      </w:r>
      <w:proofErr w:type="spellStart"/>
      <w:r w:rsidRPr="00014728">
        <w:rPr>
          <w:sz w:val="28"/>
          <w:szCs w:val="28"/>
        </w:rPr>
        <w:t>віртуальний</w:t>
      </w:r>
      <w:proofErr w:type="spellEnd"/>
      <w:r w:rsidRPr="00014728">
        <w:rPr>
          <w:sz w:val="28"/>
          <w:szCs w:val="28"/>
        </w:rPr>
        <w:t xml:space="preserve"> деструктор.  </w:t>
      </w:r>
      <w:proofErr w:type="gramStart"/>
      <w:r w:rsidRPr="00014728">
        <w:rPr>
          <w:sz w:val="28"/>
          <w:szCs w:val="28"/>
        </w:rPr>
        <w:t xml:space="preserve">Для  </w:t>
      </w:r>
      <w:proofErr w:type="spellStart"/>
      <w:r w:rsidRPr="00014728">
        <w:rPr>
          <w:sz w:val="28"/>
          <w:szCs w:val="28"/>
        </w:rPr>
        <w:t>розроблених</w:t>
      </w:r>
      <w:proofErr w:type="spellEnd"/>
      <w:proofErr w:type="gram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класів</w:t>
      </w:r>
      <w:proofErr w:type="spellEnd"/>
      <w:r w:rsidRPr="00014728">
        <w:rPr>
          <w:sz w:val="28"/>
          <w:szCs w:val="28"/>
        </w:rPr>
        <w:t xml:space="preserve">  </w:t>
      </w:r>
      <w:proofErr w:type="spellStart"/>
      <w:r w:rsidRPr="00014728">
        <w:rPr>
          <w:sz w:val="28"/>
          <w:szCs w:val="28"/>
        </w:rPr>
        <w:t>реалізуватипрограму</w:t>
      </w:r>
      <w:proofErr w:type="spellEnd"/>
      <w:r w:rsidRPr="00014728">
        <w:rPr>
          <w:sz w:val="28"/>
          <w:szCs w:val="28"/>
        </w:rPr>
        <w:t xml:space="preserve">-драйвер,  яка </w:t>
      </w:r>
      <w:proofErr w:type="spellStart"/>
      <w:r w:rsidRPr="00014728">
        <w:rPr>
          <w:sz w:val="28"/>
          <w:szCs w:val="28"/>
        </w:rPr>
        <w:t>демонструє</w:t>
      </w:r>
      <w:proofErr w:type="spellEnd"/>
      <w:r w:rsidRPr="00014728">
        <w:rPr>
          <w:sz w:val="28"/>
          <w:szCs w:val="28"/>
        </w:rPr>
        <w:t xml:space="preserve"> роботу </w:t>
      </w:r>
      <w:proofErr w:type="spellStart"/>
      <w:r w:rsidRPr="00014728">
        <w:rPr>
          <w:sz w:val="28"/>
          <w:szCs w:val="28"/>
        </w:rPr>
        <w:t>класів</w:t>
      </w:r>
      <w:proofErr w:type="spellEnd"/>
      <w:r w:rsidRPr="00014728">
        <w:rPr>
          <w:sz w:val="28"/>
          <w:szCs w:val="28"/>
        </w:rPr>
        <w:t>.</w:t>
      </w:r>
    </w:p>
    <w:p w:rsidR="00014728" w:rsidRPr="00014728" w:rsidRDefault="00014728" w:rsidP="00014728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Магазин</w:t>
      </w:r>
    </w:p>
    <w:p w:rsidR="00014728" w:rsidRPr="00427316" w:rsidRDefault="00014728" w:rsidP="00014728">
      <w:pPr>
        <w:pStyle w:val="a3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B2AFA">
        <w:rPr>
          <w:b/>
          <w:sz w:val="28"/>
          <w:szCs w:val="28"/>
          <w:lang w:val="uk-UA"/>
        </w:rPr>
        <w:t>Хід роботи:</w:t>
      </w:r>
    </w:p>
    <w:p w:rsidR="009509D6" w:rsidRDefault="009509D6" w:rsidP="00014728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9509D6" w:rsidRDefault="009509D6" w:rsidP="00014728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</w:p>
    <w:p w:rsidR="00014728" w:rsidRPr="001B306D" w:rsidRDefault="00014728" w:rsidP="00014728">
      <w:pPr>
        <w:pStyle w:val="a3"/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7E1517">
        <w:rPr>
          <w:b/>
          <w:sz w:val="28"/>
          <w:szCs w:val="28"/>
        </w:rPr>
        <w:t>Код</w:t>
      </w:r>
      <w:r w:rsidRPr="001B306D">
        <w:rPr>
          <w:b/>
          <w:sz w:val="28"/>
          <w:szCs w:val="28"/>
          <w:lang w:val="en-US"/>
        </w:rPr>
        <w:t xml:space="preserve"> </w:t>
      </w:r>
      <w:proofErr w:type="spellStart"/>
      <w:r w:rsidRPr="007E1517">
        <w:rPr>
          <w:b/>
          <w:sz w:val="28"/>
          <w:szCs w:val="28"/>
        </w:rPr>
        <w:t>програми</w:t>
      </w:r>
      <w:proofErr w:type="spellEnd"/>
      <w:r w:rsidRPr="001B306D">
        <w:rPr>
          <w:b/>
          <w:sz w:val="28"/>
          <w:szCs w:val="28"/>
          <w:lang w:val="en-US"/>
        </w:rPr>
        <w:t>: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&lt;iostream&gt;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Shop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protected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 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char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*name =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new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char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30];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worktime;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opentime,closetime</w:t>
      </w:r>
      <w:proofErr w:type="spellEnd"/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Shop(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8;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closetime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22;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worktime =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closetime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Shop(</w:t>
      </w:r>
      <w:proofErr w:type="gramEnd"/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opentime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closetime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closetime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closetime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opentime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Shop(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]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9509D6" w:rsidRPr="001B306D" w:rsidRDefault="001B306D" w:rsidP="001B306D">
      <w:pPr>
        <w:widowControl/>
        <w:suppressAutoHyphens w:val="0"/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70C0"/>
          <w:kern w:val="0"/>
          <w:sz w:val="19"/>
          <w:szCs w:val="19"/>
          <w:lang w:val="en-US"/>
        </w:rPr>
        <w:t xml:space="preserve">virtual </w:t>
      </w:r>
      <w:r w:rsidR="009509D6"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="009509D6"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9509D6"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set(</w:t>
      </w:r>
      <w:proofErr w:type="gramEnd"/>
      <w:r w:rsidR="009509D6"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1B306D">
      <w:pPr>
        <w:widowControl/>
        <w:suppressAutoHyphens w:val="0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70C0"/>
          <w:kern w:val="0"/>
          <w:sz w:val="19"/>
          <w:szCs w:val="19"/>
          <w:lang w:val="en-US"/>
        </w:rPr>
      </w:pPr>
      <w:proofErr w:type="spellStart"/>
      <w:r w:rsidRPr="001B306D">
        <w:rPr>
          <w:rFonts w:ascii="Consolas" w:eastAsiaTheme="minorHAnsi" w:hAnsi="Consolas" w:cs="Consolas"/>
          <w:color w:val="0070C0"/>
          <w:kern w:val="0"/>
          <w:sz w:val="19"/>
          <w:szCs w:val="19"/>
          <w:lang w:val="en-US"/>
        </w:rPr>
        <w:t>cout</w:t>
      </w:r>
      <w:proofErr w:type="spellEnd"/>
      <w:r w:rsidRPr="001B306D">
        <w:rPr>
          <w:rFonts w:ascii="Consolas" w:eastAsiaTheme="minorHAnsi" w:hAnsi="Consolas" w:cs="Consolas"/>
          <w:color w:val="0070C0"/>
          <w:kern w:val="0"/>
          <w:sz w:val="19"/>
          <w:szCs w:val="19"/>
          <w:lang w:val="en-US"/>
        </w:rPr>
        <w:t xml:space="preserve"> &lt;&lt; "Enter name shop: ";</w:t>
      </w:r>
    </w:p>
    <w:p w:rsidR="009509D6" w:rsidRPr="001B306D" w:rsidRDefault="009509D6" w:rsidP="001B306D">
      <w:pPr>
        <w:widowControl/>
        <w:suppressAutoHyphens w:val="0"/>
        <w:autoSpaceDE w:val="0"/>
        <w:autoSpaceDN w:val="0"/>
        <w:adjustRightInd w:val="0"/>
        <w:ind w:left="2880" w:firstLine="72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name;</w:t>
      </w:r>
    </w:p>
    <w:p w:rsidR="009509D6" w:rsidRPr="001B306D" w:rsidRDefault="001B306D" w:rsidP="001B30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="009509D6"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  <w:bookmarkStart w:id="0" w:name="_GoBack"/>
      <w:bookmarkEnd w:id="0"/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"Name shop: "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"Time open: "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"Time close: "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closetime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"Work time: "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worktime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Worktime(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worktime =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closetime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opentime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}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Shop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 =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Shop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</w:t>
      </w:r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a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-&gt;name = </w:t>
      </w:r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a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.name;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Supermarket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Shop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 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vuruchka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prubutok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cass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: 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Supermarket(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vuruchka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100;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prubutok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vuruchka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10;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cass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1;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Supermarket(</w:t>
      </w:r>
      <w:proofErr w:type="gramEnd"/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cass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 {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cass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B306D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cass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}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"Enter number </w:t>
      </w:r>
      <w:proofErr w:type="spellStart"/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cass</w:t>
      </w:r>
      <w:proofErr w:type="spellEnd"/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"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; 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cass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}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"Profit today: "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prubutok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"Revenue for today: "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vuruchka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306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} 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Prubutoc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prubutok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vuruchka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10;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} 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salary(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</w:t>
      </w: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salary;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salary =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prubutok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cass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  }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Shop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9.45, 18.00);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1B306D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Supermarket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a.set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a.get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); 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s.set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s.get</w:t>
      </w:r>
      <w:proofErr w:type="spell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a.Worktime</w:t>
      </w:r>
      <w:proofErr w:type="spellEnd"/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s.Prubutoc</w:t>
      </w:r>
      <w:proofErr w:type="spellEnd"/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s.salary</w:t>
      </w:r>
      <w:proofErr w:type="spellEnd"/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s.Worktime</w:t>
      </w:r>
      <w:proofErr w:type="spellEnd"/>
      <w:proofErr w:type="gramEnd"/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();</w:t>
      </w:r>
    </w:p>
    <w:p w:rsidR="009509D6" w:rsidRPr="001B306D" w:rsidRDefault="009509D6" w:rsidP="009509D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system(</w:t>
      </w:r>
      <w:r w:rsidRPr="001B306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"pause"</w:t>
      </w:r>
      <w:r w:rsidRPr="001B306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9509D6" w:rsidRDefault="009509D6" w:rsidP="009509D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9509D6" w:rsidRDefault="009509D6" w:rsidP="009509D6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1052830</wp:posOffset>
            </wp:positionH>
            <wp:positionV relativeFrom="paragraph">
              <wp:posOffset>71120</wp:posOffset>
            </wp:positionV>
            <wp:extent cx="5842000" cy="3594100"/>
            <wp:effectExtent l="0" t="0" r="635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D0631" w:rsidRDefault="00BD0631"/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9509D6" w:rsidRDefault="009509D6" w:rsidP="009509D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Програма та консольний вивід до завдання.</w:t>
      </w:r>
    </w:p>
    <w:p w:rsidR="009509D6" w:rsidRPr="009509D6" w:rsidRDefault="009509D6" w:rsidP="009509D6">
      <w:pPr>
        <w:rPr>
          <w:lang w:val="uk-UA"/>
        </w:rPr>
      </w:pPr>
    </w:p>
    <w:sectPr w:rsidR="009509D6" w:rsidRPr="0095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8"/>
    <w:rsid w:val="00014728"/>
    <w:rsid w:val="001B306D"/>
    <w:rsid w:val="009509D6"/>
    <w:rsid w:val="00B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EA29"/>
  <w15:chartTrackingRefBased/>
  <w15:docId w15:val="{F63923E7-C8D5-4767-B267-D85C5E2F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72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Люда Аркавенко</dc:creator>
  <cp:keywords/>
  <dc:description/>
  <cp:lastModifiedBy>Люда Аркавенко</cp:lastModifiedBy>
  <cp:revision>2</cp:revision>
  <dcterms:created xsi:type="dcterms:W3CDTF">2020-04-30T08:19:00Z</dcterms:created>
  <dcterms:modified xsi:type="dcterms:W3CDTF">2020-05-04T22:23:00Z</dcterms:modified>
</cp:coreProperties>
</file>