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3E7" w:rsidRDefault="003901CE">
      <w:pPr>
        <w:rPr>
          <w:b/>
          <w:sz w:val="24"/>
          <w:u w:val="single"/>
        </w:rPr>
      </w:pPr>
      <w:r>
        <w:rPr>
          <w:b/>
          <w:sz w:val="24"/>
          <w:u w:val="single"/>
        </w:rPr>
        <w:t>Thursday 20</w:t>
      </w:r>
      <w:r w:rsidRPr="003901CE">
        <w:rPr>
          <w:b/>
          <w:sz w:val="24"/>
          <w:u w:val="single"/>
          <w:vertAlign w:val="superscript"/>
        </w:rPr>
        <w:t>th</w:t>
      </w:r>
      <w:r>
        <w:rPr>
          <w:b/>
          <w:sz w:val="24"/>
          <w:u w:val="single"/>
        </w:rPr>
        <w:t xml:space="preserve"> September 2018</w:t>
      </w:r>
    </w:p>
    <w:p w:rsidR="003901CE" w:rsidRDefault="003901CE">
      <w:pPr>
        <w:rPr>
          <w:b/>
          <w:sz w:val="24"/>
        </w:rPr>
      </w:pPr>
    </w:p>
    <w:p w:rsidR="003901CE" w:rsidRDefault="003901CE">
      <w:pPr>
        <w:rPr>
          <w:b/>
          <w:sz w:val="24"/>
        </w:rPr>
      </w:pPr>
      <w:r>
        <w:rPr>
          <w:b/>
          <w:sz w:val="24"/>
        </w:rPr>
        <w:t>Work Completed This Week</w:t>
      </w:r>
    </w:p>
    <w:p w:rsidR="00715DDC" w:rsidRDefault="003901CE">
      <w:pPr>
        <w:rPr>
          <w:sz w:val="24"/>
        </w:rPr>
      </w:pPr>
      <w:r>
        <w:rPr>
          <w:sz w:val="24"/>
        </w:rPr>
        <w:t xml:space="preserve">After a conscientious evaluation of each of the methods of user interaction, I have finally decided on one. I decided that because this was a smart mirror and not just a home computer that displays to a mirror, its primary function should be to display basic information, while still functioning as a mirror. For this reason I concluded that my choice didn’t need to be something that user interacts with frequently, only that it is a fool-proof, reliable and simplistic way of interacting with the mirror, on the rare occasion that you would actually need to do so. </w:t>
      </w:r>
      <w:r w:rsidR="00C0097B">
        <w:rPr>
          <w:sz w:val="24"/>
        </w:rPr>
        <w:t xml:space="preserve"> After taking all of this into consideration, the only suitable device seemed to be the keyboard and mouse. The user wouldn’t even need to use the keyboard and mouse on a regular basis, only when troubleshooting or adjusting a certain aspect of the mirror.</w:t>
      </w:r>
      <w:r w:rsidR="00FE7931">
        <w:rPr>
          <w:sz w:val="24"/>
        </w:rPr>
        <w:t xml:space="preserve"> Initially gesture controls seemed like a good option, but the complexity and cost to functionality ratio outweighed all the positives.</w:t>
      </w:r>
    </w:p>
    <w:p w:rsidR="00715DDC" w:rsidRDefault="00715DDC">
      <w:pPr>
        <w:rPr>
          <w:sz w:val="24"/>
        </w:rPr>
      </w:pPr>
    </w:p>
    <w:p w:rsidR="00715DDC" w:rsidRDefault="00715DDC">
      <w:pPr>
        <w:rPr>
          <w:b/>
          <w:sz w:val="24"/>
        </w:rPr>
      </w:pPr>
      <w:r>
        <w:rPr>
          <w:b/>
          <w:sz w:val="24"/>
        </w:rPr>
        <w:t>Resources Consulted</w:t>
      </w:r>
    </w:p>
    <w:p w:rsidR="00B4696A" w:rsidRDefault="00B4696A" w:rsidP="00B4696A">
      <w:pPr>
        <w:rPr>
          <w:sz w:val="24"/>
        </w:rPr>
      </w:pPr>
      <w:r w:rsidRPr="00876182">
        <w:rPr>
          <w:sz w:val="24"/>
        </w:rPr>
        <w:t>Tobias Weis. 2016. Smarter SmartMirror. [ONLINE] Available at: http://blog.tobias-weis.de/smarter-smartmirror/. [Accessed 5 September 2018].</w:t>
      </w:r>
    </w:p>
    <w:p w:rsidR="00B4696A" w:rsidRDefault="00B4696A" w:rsidP="00B4696A">
      <w:pPr>
        <w:rPr>
          <w:sz w:val="24"/>
        </w:rPr>
      </w:pPr>
      <w:r w:rsidRPr="00876182">
        <w:rPr>
          <w:sz w:val="24"/>
        </w:rPr>
        <w:t>Jon. 2018. How To: Make a Touch Enabled Smart Mirror. [ONLINE] Available at: https://www.magicmirrorcentral.com/magic-mirror-touch-screen/. [Accessed 5 September 2018].</w:t>
      </w:r>
    </w:p>
    <w:p w:rsidR="00B4696A" w:rsidRDefault="00B4696A">
      <w:pPr>
        <w:rPr>
          <w:b/>
          <w:sz w:val="24"/>
        </w:rPr>
      </w:pPr>
    </w:p>
    <w:p w:rsidR="00B4696A" w:rsidRDefault="00B4696A">
      <w:pPr>
        <w:rPr>
          <w:b/>
          <w:sz w:val="24"/>
        </w:rPr>
      </w:pPr>
      <w:r>
        <w:rPr>
          <w:b/>
          <w:sz w:val="24"/>
        </w:rPr>
        <w:t>Challenges/Difficulties Faced</w:t>
      </w:r>
    </w:p>
    <w:p w:rsidR="00B4696A" w:rsidRDefault="00FC0192">
      <w:pPr>
        <w:rPr>
          <w:sz w:val="24"/>
        </w:rPr>
      </w:pPr>
      <w:r>
        <w:rPr>
          <w:sz w:val="24"/>
        </w:rPr>
        <w:t>The main challenge I faced this week was to accurately compare the pros and cons of each of the user interface devices, using reliable sources only.</w:t>
      </w:r>
    </w:p>
    <w:p w:rsidR="0034509C" w:rsidRDefault="0034509C">
      <w:pPr>
        <w:rPr>
          <w:sz w:val="24"/>
        </w:rPr>
      </w:pPr>
    </w:p>
    <w:p w:rsidR="0034509C" w:rsidRDefault="0034509C">
      <w:pPr>
        <w:rPr>
          <w:b/>
          <w:sz w:val="24"/>
        </w:rPr>
      </w:pPr>
      <w:r>
        <w:rPr>
          <w:b/>
          <w:sz w:val="24"/>
        </w:rPr>
        <w:t>Evaluation of Progress</w:t>
      </w:r>
    </w:p>
    <w:p w:rsidR="0034509C" w:rsidRPr="0034509C" w:rsidRDefault="0034509C">
      <w:pPr>
        <w:rPr>
          <w:sz w:val="24"/>
        </w:rPr>
      </w:pPr>
      <w:r>
        <w:rPr>
          <w:sz w:val="24"/>
        </w:rPr>
        <w:t>I am satisfied with my progress thus far and hope to continue work on my project at</w:t>
      </w:r>
      <w:r w:rsidR="00707263">
        <w:rPr>
          <w:sz w:val="24"/>
        </w:rPr>
        <w:t xml:space="preserve"> </w:t>
      </w:r>
      <w:bookmarkStart w:id="0" w:name="_GoBack"/>
      <w:bookmarkEnd w:id="0"/>
      <w:r>
        <w:rPr>
          <w:sz w:val="24"/>
        </w:rPr>
        <w:t>a moderate pace.</w:t>
      </w:r>
    </w:p>
    <w:sectPr w:rsidR="0034509C" w:rsidRPr="0034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CE"/>
    <w:rsid w:val="0034509C"/>
    <w:rsid w:val="003901CE"/>
    <w:rsid w:val="00707263"/>
    <w:rsid w:val="00715DDC"/>
    <w:rsid w:val="007433E7"/>
    <w:rsid w:val="00B4696A"/>
    <w:rsid w:val="00C0097B"/>
    <w:rsid w:val="00FC0192"/>
    <w:rsid w:val="00FE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4ADC6"/>
  <w15:chartTrackingRefBased/>
  <w15:docId w15:val="{E21A3143-5CAA-4877-8BDE-23B95354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25</cp:revision>
  <dcterms:created xsi:type="dcterms:W3CDTF">2018-10-23T16:44:00Z</dcterms:created>
  <dcterms:modified xsi:type="dcterms:W3CDTF">2018-10-23T18:38:00Z</dcterms:modified>
</cp:coreProperties>
</file>