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6671" w:rsidRPr="00BA6671" w:rsidRDefault="00BA6671" w:rsidP="00BA66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6671">
        <w:rPr>
          <w:rFonts w:ascii="Times New Roman" w:eastAsia="Times New Roman" w:hAnsi="Times New Roman" w:cs="Times New Roman"/>
          <w:b/>
          <w:bCs/>
          <w:kern w:val="36"/>
          <w:sz w:val="48"/>
          <w:szCs w:val="48"/>
          <w:lang w:eastAsia="en-IN"/>
        </w:rPr>
        <w:t>Patent Invention Disclosure</w:t>
      </w:r>
    </w:p>
    <w:p w:rsidR="00BA6671" w:rsidRPr="00BA6671" w:rsidRDefault="00BA6671" w:rsidP="00BA66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6671">
        <w:rPr>
          <w:rFonts w:ascii="Times New Roman" w:eastAsia="Times New Roman" w:hAnsi="Times New Roman" w:cs="Times New Roman"/>
          <w:b/>
          <w:bCs/>
          <w:sz w:val="36"/>
          <w:szCs w:val="36"/>
          <w:lang w:eastAsia="en-IN"/>
        </w:rPr>
        <w:t>Combined Patent: Intent-Aware Multi-</w:t>
      </w:r>
      <w:proofErr w:type="spellStart"/>
      <w:r w:rsidRPr="00BA6671">
        <w:rPr>
          <w:rFonts w:ascii="Times New Roman" w:eastAsia="Times New Roman" w:hAnsi="Times New Roman" w:cs="Times New Roman"/>
          <w:b/>
          <w:bCs/>
          <w:sz w:val="36"/>
          <w:szCs w:val="36"/>
          <w:lang w:eastAsia="en-IN"/>
        </w:rPr>
        <w:t>Behavioral</w:t>
      </w:r>
      <w:proofErr w:type="spellEnd"/>
      <w:r w:rsidRPr="00BA6671">
        <w:rPr>
          <w:rFonts w:ascii="Times New Roman" w:eastAsia="Times New Roman" w:hAnsi="Times New Roman" w:cs="Times New Roman"/>
          <w:b/>
          <w:bCs/>
          <w:sz w:val="36"/>
          <w:szCs w:val="36"/>
          <w:lang w:eastAsia="en-IN"/>
        </w:rPr>
        <w:t xml:space="preserve"> Graph Embedding System</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Title:</w:t>
      </w:r>
      <w:r w:rsidRPr="00BA6671">
        <w:rPr>
          <w:rFonts w:ascii="Times New Roman" w:eastAsia="Times New Roman" w:hAnsi="Times New Roman" w:cs="Times New Roman"/>
          <w:sz w:val="24"/>
          <w:szCs w:val="24"/>
          <w:lang w:eastAsia="en-IN"/>
        </w:rPr>
        <w:t xml:space="preserve"> Graph Embedding System Incorporating Multi-Modal User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Signals with Temporal Weighting and Intent-Aware Candidate Generation Using Positive and Negative Signal Taxonomy</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Filing Basis:</w:t>
      </w:r>
      <w:r w:rsidRPr="00BA6671">
        <w:rPr>
          <w:rFonts w:ascii="Times New Roman" w:eastAsia="Times New Roman" w:hAnsi="Times New Roman" w:cs="Times New Roman"/>
          <w:sz w:val="24"/>
          <w:szCs w:val="24"/>
          <w:lang w:eastAsia="en-IN"/>
        </w:rPr>
        <w:t xml:space="preserve"> Combination of Patent Idea #2 (Multi-</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Signal Graph </w:t>
      </w:r>
      <w:proofErr w:type="spellStart"/>
      <w:r w:rsidRPr="00BA6671">
        <w:rPr>
          <w:rFonts w:ascii="Times New Roman" w:eastAsia="Times New Roman" w:hAnsi="Times New Roman" w:cs="Times New Roman"/>
          <w:sz w:val="24"/>
          <w:szCs w:val="24"/>
          <w:lang w:eastAsia="en-IN"/>
        </w:rPr>
        <w:t>Embeddings</w:t>
      </w:r>
      <w:proofErr w:type="spellEnd"/>
      <w:r w:rsidRPr="00BA6671">
        <w:rPr>
          <w:rFonts w:ascii="Times New Roman" w:eastAsia="Times New Roman" w:hAnsi="Times New Roman" w:cs="Times New Roman"/>
          <w:sz w:val="24"/>
          <w:szCs w:val="24"/>
          <w:lang w:eastAsia="en-IN"/>
        </w:rPr>
        <w:t>) + Patent Idea #5 (Intent-Aware Candidate Generation with Negative Signals)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Estimated Patent Strength:</w:t>
      </w:r>
      <w:r w:rsidRPr="00BA6671">
        <w:rPr>
          <w:rFonts w:ascii="Times New Roman" w:eastAsia="Times New Roman" w:hAnsi="Times New Roman" w:cs="Times New Roman"/>
          <w:sz w:val="24"/>
          <w:szCs w:val="24"/>
          <w:lang w:eastAsia="en-IN"/>
        </w:rPr>
        <w:t xml:space="preserve"> </w:t>
      </w:r>
      <w:r w:rsidRPr="00BA6671">
        <w:rPr>
          <w:rFonts w:ascii="Segoe UI Symbol" w:eastAsia="Times New Roman" w:hAnsi="Segoe UI Symbol" w:cs="Segoe UI Symbol"/>
          <w:sz w:val="24"/>
          <w:szCs w:val="24"/>
          <w:lang w:eastAsia="en-IN"/>
        </w:rPr>
        <w:t>★★★★★</w:t>
      </w:r>
      <w:r w:rsidRPr="00BA6671">
        <w:rPr>
          <w:rFonts w:ascii="Times New Roman" w:eastAsia="Times New Roman" w:hAnsi="Times New Roman" w:cs="Times New Roman"/>
          <w:sz w:val="24"/>
          <w:szCs w:val="24"/>
          <w:lang w:eastAsia="en-IN"/>
        </w:rPr>
        <w:t xml:space="preserve"> Very Strong — Novel</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25" style="width:0;height:1.5pt" o:hralign="center" o:hrstd="t" o:hr="t" fillcolor="#a0a0a0" stroked="f"/>
        </w:pict>
      </w:r>
    </w:p>
    <w:p w:rsidR="00BA6671" w:rsidRPr="00BA6671" w:rsidRDefault="00BA6671" w:rsidP="00BA66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6671">
        <w:rPr>
          <w:rFonts w:ascii="Times New Roman" w:eastAsia="Times New Roman" w:hAnsi="Times New Roman" w:cs="Times New Roman"/>
          <w:b/>
          <w:bCs/>
          <w:sz w:val="36"/>
          <w:szCs w:val="36"/>
          <w:lang w:eastAsia="en-IN"/>
        </w:rPr>
        <w:t>1. Problem Statement</w: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Current Limitations in Graph-Based Recommendation Systems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Problem 1: Positive-Signal Blindness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Traditional recommendation systems are built exclusively on positive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signals — clicks, purchases, saves, and bookings. This creates a fundamentally incomplete model of user preference. A user who repeatedly skips a product category, closes an ad within one second, or explicitly dislikes a content item is communicating strong preference information that existing systems discard entirely or fail to differentiate. The result is a recommendation engine that can only learn what users want, but never learns what they actively do not want.</w:t>
      </w:r>
    </w:p>
    <w:p w:rsidR="00BA6671" w:rsidRPr="00BA6671" w:rsidRDefault="00BA6671" w:rsidP="00BA6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Systems treat absence of interaction and active rejection identically</w:t>
      </w:r>
    </w:p>
    <w:p w:rsidR="00BA6671" w:rsidRPr="00BA6671" w:rsidRDefault="00BA6671" w:rsidP="00BA6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No distinction between strong negative signals (explicit block, report) and weak negative signals (short dwell, skip)</w:t>
      </w:r>
    </w:p>
    <w:p w:rsidR="00BA6671" w:rsidRPr="00BA6671" w:rsidRDefault="00BA6671" w:rsidP="00BA6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Recommendation quality degrades over time as ignored negatives cause repeated irrelevant suggestions</w:t>
      </w:r>
    </w:p>
    <w:p w:rsidR="00BA6671" w:rsidRPr="00BA6671" w:rsidRDefault="00BA6671" w:rsidP="00BA66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No existing patent uses a dual positive/negative graph architecture for candidate generation</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Problem 2: Uniform Interaction Weighting</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Even among positive signals, existing graph embedding systems treat all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interactions with equal weight. A user who searched for a product and a user who purchased the same product are encoded with identical edge weights in a standard knowledge graph. This misrepresents the fundamental difference in intent strength between a low-commitment browse and a high-commitment purchase.</w:t>
      </w:r>
    </w:p>
    <w:p w:rsidR="00BA6671" w:rsidRPr="00BA6671" w:rsidRDefault="00BA6671" w:rsidP="00BA667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Browsed, Saved, Booked, Visited, and Purchased interactions all receive the same graph edge weight</w:t>
      </w:r>
    </w:p>
    <w:p w:rsidR="00BA6671" w:rsidRPr="00BA6671" w:rsidRDefault="00BA6671" w:rsidP="00BA667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lastRenderedPageBreak/>
        <w:t xml:space="preserve">Different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modalities (Web vs. Mobile) are not normalized before embedding</w:t>
      </w:r>
    </w:p>
    <w:p w:rsidR="00BA6671" w:rsidRPr="00BA6671" w:rsidRDefault="00BA6671" w:rsidP="00BA667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No taxonomy of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intent exists in current graph embedding approaches</w:t>
      </w:r>
    </w:p>
    <w:p w:rsidR="00BA6671" w:rsidRPr="00BA6671" w:rsidRDefault="00BA6671" w:rsidP="00BA667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Cross-platform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differences are collapsed into a single undifferentiated signal</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Problem 3: Temporal Irrelevance</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Graph </w:t>
      </w:r>
      <w:proofErr w:type="spellStart"/>
      <w:r w:rsidRPr="00BA6671">
        <w:rPr>
          <w:rFonts w:ascii="Times New Roman" w:eastAsia="Times New Roman" w:hAnsi="Times New Roman" w:cs="Times New Roman"/>
          <w:sz w:val="24"/>
          <w:szCs w:val="24"/>
          <w:lang w:eastAsia="en-IN"/>
        </w:rPr>
        <w:t>embeddings</w:t>
      </w:r>
      <w:proofErr w:type="spellEnd"/>
      <w:r w:rsidRPr="00BA6671">
        <w:rPr>
          <w:rFonts w:ascii="Times New Roman" w:eastAsia="Times New Roman" w:hAnsi="Times New Roman" w:cs="Times New Roman"/>
          <w:sz w:val="24"/>
          <w:szCs w:val="24"/>
          <w:lang w:eastAsia="en-IN"/>
        </w:rPr>
        <w:t xml:space="preserve"> are static snapshots that do not decay the influence of older interactions. A restaurant a user visited two years ago carries the same embedding weight as one visited last week, despite the obvious difference in temporal relevance. User preferences evolve, seasonal patterns shift, and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context changes — none of which is modelled in traditional graph </w:t>
      </w:r>
      <w:proofErr w:type="spellStart"/>
      <w:r w:rsidRPr="00BA6671">
        <w:rPr>
          <w:rFonts w:ascii="Times New Roman" w:eastAsia="Times New Roman" w:hAnsi="Times New Roman" w:cs="Times New Roman"/>
          <w:sz w:val="24"/>
          <w:szCs w:val="24"/>
          <w:lang w:eastAsia="en-IN"/>
        </w:rPr>
        <w:t>embeddings</w:t>
      </w:r>
      <w:proofErr w:type="spellEnd"/>
      <w:r w:rsidRPr="00BA6671">
        <w:rPr>
          <w:rFonts w:ascii="Times New Roman" w:eastAsia="Times New Roman" w:hAnsi="Times New Roman" w:cs="Times New Roman"/>
          <w:sz w:val="24"/>
          <w:szCs w:val="24"/>
          <w:lang w:eastAsia="en-IN"/>
        </w:rPr>
        <w:t>.</w:t>
      </w:r>
    </w:p>
    <w:p w:rsidR="00BA6671" w:rsidRPr="00BA6671" w:rsidRDefault="00BA6671" w:rsidP="00BA667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Old interactions pollute the embedding space with stale preference signals</w:t>
      </w:r>
    </w:p>
    <w:p w:rsidR="00BA6671" w:rsidRPr="00BA6671" w:rsidRDefault="00BA6671" w:rsidP="00BA667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No exponential or polynomial decay applied to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edge weights</w:t>
      </w:r>
    </w:p>
    <w:p w:rsidR="00BA6671" w:rsidRPr="00BA6671" w:rsidRDefault="00BA6671" w:rsidP="00BA667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Temporal context (</w:t>
      </w:r>
      <w:proofErr w:type="spellStart"/>
      <w:r w:rsidRPr="00BA6671">
        <w:rPr>
          <w:rFonts w:ascii="Times New Roman" w:eastAsia="Times New Roman" w:hAnsi="Times New Roman" w:cs="Times New Roman"/>
          <w:sz w:val="24"/>
          <w:szCs w:val="24"/>
          <w:lang w:eastAsia="en-IN"/>
        </w:rPr>
        <w:t>recency</w:t>
      </w:r>
      <w:proofErr w:type="spellEnd"/>
      <w:r w:rsidRPr="00BA6671">
        <w:rPr>
          <w:rFonts w:ascii="Times New Roman" w:eastAsia="Times New Roman" w:hAnsi="Times New Roman" w:cs="Times New Roman"/>
          <w:sz w:val="24"/>
          <w:szCs w:val="24"/>
          <w:lang w:eastAsia="en-IN"/>
        </w:rPr>
        <w:t xml:space="preserve"> of interaction) not encoded in existing graph neural network architectures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Problem 4: Intent Blindness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A user casually browsing products on a Sunday afternoon is in a fundamentally different cognitive and purchasing state than a user comparing two products at 11 PM on a workday. Yet both sessions are treated identically by existing recommendation systems. Intent classification — distinguishing exploratory browsing from purchase-intent browsing — from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sequences is absent in prior art.</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No existing system combines:</w:t>
      </w:r>
    </w:p>
    <w:p w:rsidR="00BA6671" w:rsidRPr="00BA6671" w:rsidRDefault="00BA6671" w:rsidP="00BA667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Negative signal taxonomy (strong vs. weak)</w:t>
      </w:r>
    </w:p>
    <w:p w:rsidR="00BA6671" w:rsidRPr="00BA6671" w:rsidRDefault="00BA6671" w:rsidP="00BA667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intent weighting (high/medium/low intent signals)</w:t>
      </w:r>
    </w:p>
    <w:p w:rsidR="00BA6671" w:rsidRPr="00BA6671" w:rsidRDefault="00BA6671" w:rsidP="00BA667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Temporal decay of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relevance</w:t>
      </w:r>
    </w:p>
    <w:p w:rsidR="00BA6671" w:rsidRPr="00BA6671" w:rsidRDefault="00BA6671" w:rsidP="00BA667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Session-level intent classification (exploratory vs. purchase-intent)</w:t>
      </w:r>
    </w:p>
    <w:p w:rsidR="00BA6671" w:rsidRPr="00BA6671" w:rsidRDefault="00BA6671" w:rsidP="00BA667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Dual positive/negative graph architecture with contrastive learning</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26" style="width:0;height:1.5pt" o:hralign="center" o:hrstd="t" o:hr="t" fillcolor="#a0a0a0" stroked="f"/>
        </w:pict>
      </w:r>
    </w:p>
    <w:p w:rsidR="00BA6671" w:rsidRPr="00BA6671" w:rsidRDefault="00BA6671" w:rsidP="00BA66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6671">
        <w:rPr>
          <w:rFonts w:ascii="Times New Roman" w:eastAsia="Times New Roman" w:hAnsi="Times New Roman" w:cs="Times New Roman"/>
          <w:b/>
          <w:bCs/>
          <w:sz w:val="36"/>
          <w:szCs w:val="36"/>
          <w:lang w:eastAsia="en-IN"/>
        </w:rPr>
        <w:t>2. Background Art / Related Work</w: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A. Traditional Graph-Based Recommendation Systems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Binary Interaction Graph Representation</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Prior art in graph-based recommendation encodes user-item relationships as binary edges: either an interaction occurred or it did not. The standard formulation is: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[User] --</w:t>
      </w:r>
      <w:proofErr w:type="spellStart"/>
      <w:r w:rsidRPr="00BA6671">
        <w:rPr>
          <w:rFonts w:ascii="Courier New" w:eastAsia="Times New Roman" w:hAnsi="Courier New" w:cs="Courier New"/>
          <w:sz w:val="20"/>
          <w:szCs w:val="20"/>
          <w:lang w:eastAsia="en-IN"/>
        </w:rPr>
        <w:t>interacted_with</w:t>
      </w:r>
      <w:proofErr w:type="spellEnd"/>
      <w:r w:rsidRPr="00BA6671">
        <w:rPr>
          <w:rFonts w:ascii="Courier New" w:eastAsia="Times New Roman" w:hAnsi="Courier New" w:cs="Courier New"/>
          <w:sz w:val="20"/>
          <w:szCs w:val="20"/>
          <w:lang w:eastAsia="en-IN"/>
        </w:rPr>
        <w:t>--&gt; [Item]</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[User] --purchased--&gt; [Product]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[User] --clicked--&gt; [Ad]</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lastRenderedPageBreak/>
        <w:t>Limitations of binary interaction graphs:</w:t>
      </w:r>
    </w:p>
    <w:p w:rsidR="00BA6671" w:rsidRPr="00BA6671" w:rsidRDefault="00BA6671" w:rsidP="00BA667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All interaction types mapped to a single undifferentiated edge</w:t>
      </w:r>
    </w:p>
    <w:p w:rsidR="00BA6671" w:rsidRPr="00BA6671" w:rsidRDefault="00BA6671" w:rsidP="00BA667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No weight assigned to reflect intent strength</w:t>
      </w:r>
    </w:p>
    <w:p w:rsidR="00BA6671" w:rsidRPr="00BA6671" w:rsidRDefault="00BA6671" w:rsidP="00BA667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Negative feedback discarded or treated as missing data</w:t>
      </w:r>
    </w:p>
    <w:p w:rsidR="00BA6671" w:rsidRPr="00BA6671" w:rsidRDefault="00BA6671" w:rsidP="00BA667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No temporal component in edge representation</w: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B. Prior Art Patent Analysis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US11120085B2 (</w:t>
      </w:r>
      <w:proofErr w:type="spellStart"/>
      <w:r w:rsidRPr="00BA6671">
        <w:rPr>
          <w:rFonts w:ascii="Times New Roman" w:eastAsia="Times New Roman" w:hAnsi="Times New Roman" w:cs="Times New Roman"/>
          <w:b/>
          <w:bCs/>
          <w:sz w:val="24"/>
          <w:szCs w:val="24"/>
          <w:lang w:eastAsia="en-IN"/>
        </w:rPr>
        <w:t>Pinterest</w:t>
      </w:r>
      <w:proofErr w:type="spellEnd"/>
      <w:r w:rsidRPr="00BA6671">
        <w:rPr>
          <w:rFonts w:ascii="Times New Roman" w:eastAsia="Times New Roman" w:hAnsi="Times New Roman" w:cs="Times New Roman"/>
          <w:b/>
          <w:bCs/>
          <w:sz w:val="24"/>
          <w:szCs w:val="24"/>
          <w:lang w:eastAsia="en-IN"/>
        </w:rPr>
        <w:t>) — Multi-Signal Positive Recommendation</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A6671">
        <w:rPr>
          <w:rFonts w:ascii="Times New Roman" w:eastAsia="Times New Roman" w:hAnsi="Times New Roman" w:cs="Times New Roman"/>
          <w:sz w:val="24"/>
          <w:szCs w:val="24"/>
          <w:lang w:eastAsia="en-IN"/>
        </w:rPr>
        <w:t>Pinterest's</w:t>
      </w:r>
      <w:proofErr w:type="spellEnd"/>
      <w:r w:rsidRPr="00BA6671">
        <w:rPr>
          <w:rFonts w:ascii="Times New Roman" w:eastAsia="Times New Roman" w:hAnsi="Times New Roman" w:cs="Times New Roman"/>
          <w:sz w:val="24"/>
          <w:szCs w:val="24"/>
          <w:lang w:eastAsia="en-IN"/>
        </w:rPr>
        <w:t xml:space="preserve"> patent covers a system that incorporates multiple positive engagement signals (saves, clicks, close-ups) into graph-based recommendation. However, the system is strictly positive-signal-only. Negative signals — including explicit dislikes, reports, and behavioural bounces — are not modelled. There is no intent classification component and no temporal decay applied to signal weights.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i/>
          <w:iCs/>
          <w:sz w:val="24"/>
          <w:szCs w:val="24"/>
          <w:lang w:eastAsia="en-IN"/>
        </w:rPr>
        <w:t>Gap:</w:t>
      </w:r>
      <w:r w:rsidRPr="00BA6671">
        <w:rPr>
          <w:rFonts w:ascii="Times New Roman" w:eastAsia="Times New Roman" w:hAnsi="Times New Roman" w:cs="Times New Roman"/>
          <w:sz w:val="24"/>
          <w:szCs w:val="24"/>
          <w:lang w:eastAsia="en-IN"/>
        </w:rPr>
        <w:t xml:space="preserve"> Positive signals only. No negative signal taxonomy. No temporal weighting. No intent classification.</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US10970768B2 (</w:t>
      </w:r>
      <w:proofErr w:type="spellStart"/>
      <w:r w:rsidRPr="00BA6671">
        <w:rPr>
          <w:rFonts w:ascii="Times New Roman" w:eastAsia="Times New Roman" w:hAnsi="Times New Roman" w:cs="Times New Roman"/>
          <w:b/>
          <w:bCs/>
          <w:sz w:val="24"/>
          <w:szCs w:val="24"/>
          <w:lang w:eastAsia="en-IN"/>
        </w:rPr>
        <w:t>Alibaba</w:t>
      </w:r>
      <w:proofErr w:type="spellEnd"/>
      <w:r w:rsidRPr="00BA6671">
        <w:rPr>
          <w:rFonts w:ascii="Times New Roman" w:eastAsia="Times New Roman" w:hAnsi="Times New Roman" w:cs="Times New Roman"/>
          <w:b/>
          <w:bCs/>
          <w:sz w:val="24"/>
          <w:szCs w:val="24"/>
          <w:lang w:eastAsia="en-IN"/>
        </w:rPr>
        <w:t>) — Session-Based Recommendation</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A6671">
        <w:rPr>
          <w:rFonts w:ascii="Times New Roman" w:eastAsia="Times New Roman" w:hAnsi="Times New Roman" w:cs="Times New Roman"/>
          <w:sz w:val="24"/>
          <w:szCs w:val="24"/>
          <w:lang w:eastAsia="en-IN"/>
        </w:rPr>
        <w:t>Alibaba's</w:t>
      </w:r>
      <w:proofErr w:type="spellEnd"/>
      <w:r w:rsidRPr="00BA6671">
        <w:rPr>
          <w:rFonts w:ascii="Times New Roman" w:eastAsia="Times New Roman" w:hAnsi="Times New Roman" w:cs="Times New Roman"/>
          <w:sz w:val="24"/>
          <w:szCs w:val="24"/>
          <w:lang w:eastAsia="en-IN"/>
        </w:rPr>
        <w:t xml:space="preserve"> patent addresses session-level recommendation, capturing the sequence of items viewed within a single shopping session to predict the next item a user will interact with. While it captures sequential </w:t>
      </w:r>
      <w:proofErr w:type="spellStart"/>
      <w:r w:rsidRPr="00BA6671">
        <w:rPr>
          <w:rFonts w:ascii="Times New Roman" w:eastAsia="Times New Roman" w:hAnsi="Times New Roman" w:cs="Times New Roman"/>
          <w:sz w:val="24"/>
          <w:szCs w:val="24"/>
          <w:lang w:eastAsia="en-IN"/>
        </w:rPr>
        <w:t>behavior</w:t>
      </w:r>
      <w:proofErr w:type="spellEnd"/>
      <w:r w:rsidRPr="00BA6671">
        <w:rPr>
          <w:rFonts w:ascii="Times New Roman" w:eastAsia="Times New Roman" w:hAnsi="Times New Roman" w:cs="Times New Roman"/>
          <w:sz w:val="24"/>
          <w:szCs w:val="24"/>
          <w:lang w:eastAsia="en-IN"/>
        </w:rPr>
        <w:t>, it treats all within-session signals uniformly and does not model negative signals such as items explicitly scrolled past or quickly abandoned.</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i/>
          <w:iCs/>
          <w:sz w:val="24"/>
          <w:szCs w:val="24"/>
          <w:lang w:eastAsia="en-IN"/>
        </w:rPr>
        <w:t>Gap:</w:t>
      </w:r>
      <w:r w:rsidRPr="00BA6671">
        <w:rPr>
          <w:rFonts w:ascii="Times New Roman" w:eastAsia="Times New Roman" w:hAnsi="Times New Roman" w:cs="Times New Roman"/>
          <w:sz w:val="24"/>
          <w:szCs w:val="24"/>
          <w:lang w:eastAsia="en-IN"/>
        </w:rPr>
        <w:t xml:space="preserve"> Session-based but no negative signals. No cross-session temporal decay. No multi-</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intent taxonomy.</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US10956485B2 (Meta) — Single-</w:t>
      </w:r>
      <w:proofErr w:type="spellStart"/>
      <w:r w:rsidRPr="00BA6671">
        <w:rPr>
          <w:rFonts w:ascii="Times New Roman" w:eastAsia="Times New Roman" w:hAnsi="Times New Roman" w:cs="Times New Roman"/>
          <w:b/>
          <w:bCs/>
          <w:sz w:val="24"/>
          <w:szCs w:val="24"/>
          <w:lang w:eastAsia="en-IN"/>
        </w:rPr>
        <w:t>Behavior</w:t>
      </w:r>
      <w:proofErr w:type="spellEnd"/>
      <w:r w:rsidRPr="00BA6671">
        <w:rPr>
          <w:rFonts w:ascii="Times New Roman" w:eastAsia="Times New Roman" w:hAnsi="Times New Roman" w:cs="Times New Roman"/>
          <w:b/>
          <w:bCs/>
          <w:sz w:val="24"/>
          <w:szCs w:val="24"/>
          <w:lang w:eastAsia="en-IN"/>
        </w:rPr>
        <w:t xml:space="preserve"> Graph </w:t>
      </w:r>
      <w:proofErr w:type="spellStart"/>
      <w:r w:rsidRPr="00BA6671">
        <w:rPr>
          <w:rFonts w:ascii="Times New Roman" w:eastAsia="Times New Roman" w:hAnsi="Times New Roman" w:cs="Times New Roman"/>
          <w:b/>
          <w:bCs/>
          <w:sz w:val="24"/>
          <w:szCs w:val="24"/>
          <w:lang w:eastAsia="en-IN"/>
        </w:rPr>
        <w:t>Embeddings</w:t>
      </w:r>
      <w:proofErr w:type="spellEnd"/>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Meta's patent describes graph neural network </w:t>
      </w:r>
      <w:proofErr w:type="spellStart"/>
      <w:r w:rsidRPr="00BA6671">
        <w:rPr>
          <w:rFonts w:ascii="Times New Roman" w:eastAsia="Times New Roman" w:hAnsi="Times New Roman" w:cs="Times New Roman"/>
          <w:sz w:val="24"/>
          <w:szCs w:val="24"/>
          <w:lang w:eastAsia="en-IN"/>
        </w:rPr>
        <w:t>embeddings</w:t>
      </w:r>
      <w:proofErr w:type="spellEnd"/>
      <w:r w:rsidRPr="00BA6671">
        <w:rPr>
          <w:rFonts w:ascii="Times New Roman" w:eastAsia="Times New Roman" w:hAnsi="Times New Roman" w:cs="Times New Roman"/>
          <w:sz w:val="24"/>
          <w:szCs w:val="24"/>
          <w:lang w:eastAsia="en-IN"/>
        </w:rPr>
        <w:t xml:space="preserve"> constructed from a single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signal type (social engagement). The architecture does not accommodate multi-modal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signals, cannot fuse Web and Mobile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streams, and has no mechanism for negative signal incorporation.</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i/>
          <w:iCs/>
          <w:sz w:val="24"/>
          <w:szCs w:val="24"/>
          <w:lang w:eastAsia="en-IN"/>
        </w:rPr>
        <w:t>Gap:</w:t>
      </w:r>
      <w:r w:rsidRPr="00BA6671">
        <w:rPr>
          <w:rFonts w:ascii="Times New Roman" w:eastAsia="Times New Roman" w:hAnsi="Times New Roman" w:cs="Times New Roman"/>
          <w:sz w:val="24"/>
          <w:szCs w:val="24"/>
          <w:lang w:eastAsia="en-IN"/>
        </w:rPr>
        <w:t xml:space="preserve"> Single-</w:t>
      </w:r>
      <w:proofErr w:type="spellStart"/>
      <w:r w:rsidRPr="00BA6671">
        <w:rPr>
          <w:rFonts w:ascii="Times New Roman" w:eastAsia="Times New Roman" w:hAnsi="Times New Roman" w:cs="Times New Roman"/>
          <w:sz w:val="24"/>
          <w:szCs w:val="24"/>
          <w:lang w:eastAsia="en-IN"/>
        </w:rPr>
        <w:t>behavior</w:t>
      </w:r>
      <w:proofErr w:type="spellEnd"/>
      <w:r w:rsidRPr="00BA6671">
        <w:rPr>
          <w:rFonts w:ascii="Times New Roman" w:eastAsia="Times New Roman" w:hAnsi="Times New Roman" w:cs="Times New Roman"/>
          <w:sz w:val="24"/>
          <w:szCs w:val="24"/>
          <w:lang w:eastAsia="en-IN"/>
        </w:rPr>
        <w:t xml:space="preserve"> only. No cross-platform signal fusion. No temporal decay. No negative signals.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US11138285B2 (</w:t>
      </w:r>
      <w:proofErr w:type="spellStart"/>
      <w:r w:rsidRPr="00BA6671">
        <w:rPr>
          <w:rFonts w:ascii="Times New Roman" w:eastAsia="Times New Roman" w:hAnsi="Times New Roman" w:cs="Times New Roman"/>
          <w:b/>
          <w:bCs/>
          <w:sz w:val="24"/>
          <w:szCs w:val="24"/>
          <w:lang w:eastAsia="en-IN"/>
        </w:rPr>
        <w:t>Uber</w:t>
      </w:r>
      <w:proofErr w:type="spellEnd"/>
      <w:r w:rsidRPr="00BA6671">
        <w:rPr>
          <w:rFonts w:ascii="Times New Roman" w:eastAsia="Times New Roman" w:hAnsi="Times New Roman" w:cs="Times New Roman"/>
          <w:b/>
          <w:bCs/>
          <w:sz w:val="24"/>
          <w:szCs w:val="24"/>
          <w:lang w:eastAsia="en-IN"/>
        </w:rPr>
        <w:t>) — Temporal Graph Recommendation</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A6671">
        <w:rPr>
          <w:rFonts w:ascii="Times New Roman" w:eastAsia="Times New Roman" w:hAnsi="Times New Roman" w:cs="Times New Roman"/>
          <w:sz w:val="24"/>
          <w:szCs w:val="24"/>
          <w:lang w:eastAsia="en-IN"/>
        </w:rPr>
        <w:t>Uber's</w:t>
      </w:r>
      <w:proofErr w:type="spellEnd"/>
      <w:r w:rsidRPr="00BA6671">
        <w:rPr>
          <w:rFonts w:ascii="Times New Roman" w:eastAsia="Times New Roman" w:hAnsi="Times New Roman" w:cs="Times New Roman"/>
          <w:sz w:val="24"/>
          <w:szCs w:val="24"/>
          <w:lang w:eastAsia="en-IN"/>
        </w:rPr>
        <w:t xml:space="preserve"> patent introduces temporal awareness into graph-based recommendation for ride and food delivery contexts. It applies time-decay to historical interaction data. However, it is limited to a single </w:t>
      </w:r>
      <w:proofErr w:type="spellStart"/>
      <w:r w:rsidRPr="00BA6671">
        <w:rPr>
          <w:rFonts w:ascii="Times New Roman" w:eastAsia="Times New Roman" w:hAnsi="Times New Roman" w:cs="Times New Roman"/>
          <w:sz w:val="24"/>
          <w:szCs w:val="24"/>
          <w:lang w:eastAsia="en-IN"/>
        </w:rPr>
        <w:t>behavior</w:t>
      </w:r>
      <w:proofErr w:type="spellEnd"/>
      <w:r w:rsidRPr="00BA6671">
        <w:rPr>
          <w:rFonts w:ascii="Times New Roman" w:eastAsia="Times New Roman" w:hAnsi="Times New Roman" w:cs="Times New Roman"/>
          <w:sz w:val="24"/>
          <w:szCs w:val="24"/>
          <w:lang w:eastAsia="en-IN"/>
        </w:rPr>
        <w:t xml:space="preserve"> type (booking/ordering) and does not model multi-modal signals, negative feedback, or intent classification.</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i/>
          <w:iCs/>
          <w:sz w:val="24"/>
          <w:szCs w:val="24"/>
          <w:lang w:eastAsia="en-IN"/>
        </w:rPr>
        <w:t>Gap:</w:t>
      </w:r>
      <w:r w:rsidRPr="00BA6671">
        <w:rPr>
          <w:rFonts w:ascii="Times New Roman" w:eastAsia="Times New Roman" w:hAnsi="Times New Roman" w:cs="Times New Roman"/>
          <w:sz w:val="24"/>
          <w:szCs w:val="24"/>
          <w:lang w:eastAsia="en-IN"/>
        </w:rPr>
        <w:t xml:space="preserve"> Temporal decay exists but only for single </w:t>
      </w:r>
      <w:proofErr w:type="spellStart"/>
      <w:r w:rsidRPr="00BA6671">
        <w:rPr>
          <w:rFonts w:ascii="Times New Roman" w:eastAsia="Times New Roman" w:hAnsi="Times New Roman" w:cs="Times New Roman"/>
          <w:sz w:val="24"/>
          <w:szCs w:val="24"/>
          <w:lang w:eastAsia="en-IN"/>
        </w:rPr>
        <w:t>behavior</w:t>
      </w:r>
      <w:proofErr w:type="spellEnd"/>
      <w:r w:rsidRPr="00BA6671">
        <w:rPr>
          <w:rFonts w:ascii="Times New Roman" w:eastAsia="Times New Roman" w:hAnsi="Times New Roman" w:cs="Times New Roman"/>
          <w:sz w:val="24"/>
          <w:szCs w:val="24"/>
          <w:lang w:eastAsia="en-IN"/>
        </w:rPr>
        <w:t xml:space="preserve"> type. No negative signals. No multi-</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taxonomy.</w: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lastRenderedPageBreak/>
        <w:t xml:space="preserve">C. </w:t>
      </w:r>
      <w:proofErr w:type="spellStart"/>
      <w:r w:rsidRPr="00BA6671">
        <w:rPr>
          <w:rFonts w:ascii="Times New Roman" w:eastAsia="Times New Roman" w:hAnsi="Times New Roman" w:cs="Times New Roman"/>
          <w:b/>
          <w:bCs/>
          <w:sz w:val="27"/>
          <w:szCs w:val="27"/>
          <w:lang w:eastAsia="en-IN"/>
        </w:rPr>
        <w:t>Hypergraph</w:t>
      </w:r>
      <w:proofErr w:type="spellEnd"/>
      <w:r w:rsidRPr="00BA6671">
        <w:rPr>
          <w:rFonts w:ascii="Times New Roman" w:eastAsia="Times New Roman" w:hAnsi="Times New Roman" w:cs="Times New Roman"/>
          <w:b/>
          <w:bCs/>
          <w:sz w:val="27"/>
          <w:szCs w:val="27"/>
          <w:lang w:eastAsia="en-IN"/>
        </w:rPr>
        <w:t xml:space="preserve"> Theory Foundations Relevant to This Invention</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Definition:</w:t>
      </w:r>
      <w:r w:rsidRPr="00BA6671">
        <w:rPr>
          <w:rFonts w:ascii="Times New Roman" w:eastAsia="Times New Roman" w:hAnsi="Times New Roman" w:cs="Times New Roman"/>
          <w:sz w:val="24"/>
          <w:szCs w:val="24"/>
          <w:lang w:eastAsia="en-IN"/>
        </w:rPr>
        <w:t xml:space="preserve"> A weighted, directed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graph G = (V, E, W, </w:t>
      </w:r>
      <w:proofErr w:type="gramStart"/>
      <w:r w:rsidRPr="00BA6671">
        <w:rPr>
          <w:rFonts w:ascii="Times New Roman" w:eastAsia="Times New Roman" w:hAnsi="Times New Roman" w:cs="Times New Roman"/>
          <w:sz w:val="24"/>
          <w:szCs w:val="24"/>
          <w:lang w:eastAsia="en-IN"/>
        </w:rPr>
        <w:t>T</w:t>
      </w:r>
      <w:proofErr w:type="gramEnd"/>
      <w:r w:rsidRPr="00BA6671">
        <w:rPr>
          <w:rFonts w:ascii="Times New Roman" w:eastAsia="Times New Roman" w:hAnsi="Times New Roman" w:cs="Times New Roman"/>
          <w:sz w:val="24"/>
          <w:szCs w:val="24"/>
          <w:lang w:eastAsia="en-IN"/>
        </w:rPr>
        <w:t>) where:</w:t>
      </w:r>
    </w:p>
    <w:p w:rsidR="00BA6671" w:rsidRPr="00BA6671" w:rsidRDefault="00BA6671" w:rsidP="00BA667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V = set of vertices (users, items, contexts)</w:t>
      </w:r>
    </w:p>
    <w:p w:rsidR="00BA6671" w:rsidRPr="00BA6671" w:rsidRDefault="00BA6671" w:rsidP="00BA667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E = set of directed edges representing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interactions</w:t>
      </w:r>
    </w:p>
    <w:p w:rsidR="00BA6671" w:rsidRPr="00BA6671" w:rsidRDefault="00BA6671" w:rsidP="00BA667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W = set of edge weights encoding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intent strength</w:t>
      </w:r>
    </w:p>
    <w:p w:rsidR="00BA6671" w:rsidRPr="00BA6671" w:rsidRDefault="00BA6671" w:rsidP="00BA667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T = set of temporal decay coefficients applied to each edge</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Key theoretical advancement:</w:t>
      </w:r>
      <w:r w:rsidRPr="00BA6671">
        <w:rPr>
          <w:rFonts w:ascii="Times New Roman" w:eastAsia="Times New Roman" w:hAnsi="Times New Roman" w:cs="Times New Roman"/>
          <w:sz w:val="24"/>
          <w:szCs w:val="24"/>
          <w:lang w:eastAsia="en-IN"/>
        </w:rPr>
        <w:t xml:space="preserve"> This invention introduces a dual-graph extension G = (G⁺, G⁻) where G⁺ encodes positively-weighted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signals and G⁻ encodes negatively-weighted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signals, trained jointly via a contrastive loss function.</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Research Gap:</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No existing patent or published system combines: (1) a dual positive/negative graph architecture, (2) a multi-modal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signal taxonomy with intent weights, (3) temporal decay of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relevance, and (4) session-level intent classification — in a single unified graph embedding system for candidate generation.</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27" style="width:0;height:1.5pt" o:hralign="center" o:hrstd="t" o:hr="t" fillcolor="#a0a0a0" stroked="f"/>
        </w:pict>
      </w:r>
    </w:p>
    <w:p w:rsidR="00BA6671" w:rsidRPr="00BA6671" w:rsidRDefault="00BA6671" w:rsidP="00BA66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6671">
        <w:rPr>
          <w:rFonts w:ascii="Times New Roman" w:eastAsia="Times New Roman" w:hAnsi="Times New Roman" w:cs="Times New Roman"/>
          <w:b/>
          <w:bCs/>
          <w:sz w:val="36"/>
          <w:szCs w:val="36"/>
          <w:lang w:eastAsia="en-IN"/>
        </w:rPr>
        <w:t>3. Invention Overview</w: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Novel Contribution: Intent-Aware Multi-</w:t>
      </w:r>
      <w:proofErr w:type="spellStart"/>
      <w:r w:rsidRPr="00BA6671">
        <w:rPr>
          <w:rFonts w:ascii="Times New Roman" w:eastAsia="Times New Roman" w:hAnsi="Times New Roman" w:cs="Times New Roman"/>
          <w:b/>
          <w:bCs/>
          <w:sz w:val="27"/>
          <w:szCs w:val="27"/>
          <w:lang w:eastAsia="en-IN"/>
        </w:rPr>
        <w:t>Behavioral</w:t>
      </w:r>
      <w:proofErr w:type="spellEnd"/>
      <w:r w:rsidRPr="00BA6671">
        <w:rPr>
          <w:rFonts w:ascii="Times New Roman" w:eastAsia="Times New Roman" w:hAnsi="Times New Roman" w:cs="Times New Roman"/>
          <w:b/>
          <w:bCs/>
          <w:sz w:val="27"/>
          <w:szCs w:val="27"/>
          <w:lang w:eastAsia="en-IN"/>
        </w:rPr>
        <w:t xml:space="preserve"> Graph Embedding System (IAMGES)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Core Innovation:</w:t>
      </w:r>
      <w:r w:rsidRPr="00BA6671">
        <w:rPr>
          <w:rFonts w:ascii="Times New Roman" w:eastAsia="Times New Roman" w:hAnsi="Times New Roman" w:cs="Times New Roman"/>
          <w:sz w:val="24"/>
          <w:szCs w:val="24"/>
          <w:lang w:eastAsia="en-IN"/>
        </w:rPr>
        <w:t xml:space="preserve"> First system that simultaneously models what users want (positive signals), what users do not want (negative signals), how strongly they want it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intent weight), when they wanted it (temporal decay), and why they are browsing (session intent classification).</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 xml:space="preserve">Core Innovation — </w:t>
      </w:r>
      <w:proofErr w:type="gramStart"/>
      <w:r w:rsidRPr="00BA6671">
        <w:rPr>
          <w:rFonts w:ascii="Times New Roman" w:eastAsia="Times New Roman" w:hAnsi="Times New Roman" w:cs="Times New Roman"/>
          <w:b/>
          <w:bCs/>
          <w:sz w:val="24"/>
          <w:szCs w:val="24"/>
          <w:lang w:eastAsia="en-IN"/>
        </w:rPr>
        <w:t>First</w:t>
      </w:r>
      <w:proofErr w:type="gramEnd"/>
      <w:r w:rsidRPr="00BA6671">
        <w:rPr>
          <w:rFonts w:ascii="Times New Roman" w:eastAsia="Times New Roman" w:hAnsi="Times New Roman" w:cs="Times New Roman"/>
          <w:b/>
          <w:bCs/>
          <w:sz w:val="24"/>
          <w:szCs w:val="24"/>
          <w:lang w:eastAsia="en-IN"/>
        </w:rPr>
        <w:t xml:space="preserve"> system that automatically:</w:t>
      </w:r>
    </w:p>
    <w:p w:rsidR="00BA6671" w:rsidRPr="00BA6671" w:rsidRDefault="00BA6671" w:rsidP="00BA667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 xml:space="preserve">Classifies </w:t>
      </w:r>
      <w:proofErr w:type="spellStart"/>
      <w:r w:rsidRPr="00BA6671">
        <w:rPr>
          <w:rFonts w:ascii="Times New Roman" w:eastAsia="Times New Roman" w:hAnsi="Times New Roman" w:cs="Times New Roman"/>
          <w:b/>
          <w:bCs/>
          <w:sz w:val="24"/>
          <w:szCs w:val="24"/>
          <w:lang w:eastAsia="en-IN"/>
        </w:rPr>
        <w:t>behavioral</w:t>
      </w:r>
      <w:proofErr w:type="spellEnd"/>
      <w:r w:rsidRPr="00BA6671">
        <w:rPr>
          <w:rFonts w:ascii="Times New Roman" w:eastAsia="Times New Roman" w:hAnsi="Times New Roman" w:cs="Times New Roman"/>
          <w:b/>
          <w:bCs/>
          <w:sz w:val="24"/>
          <w:szCs w:val="24"/>
          <w:lang w:eastAsia="en-IN"/>
        </w:rPr>
        <w:t xml:space="preserve"> signals</w:t>
      </w:r>
      <w:r w:rsidRPr="00BA6671">
        <w:rPr>
          <w:rFonts w:ascii="Times New Roman" w:eastAsia="Times New Roman" w:hAnsi="Times New Roman" w:cs="Times New Roman"/>
          <w:sz w:val="24"/>
          <w:szCs w:val="24"/>
          <w:lang w:eastAsia="en-IN"/>
        </w:rPr>
        <w:t xml:space="preserve"> into a three-tier positive intent taxonomy (High / Medium / Low) and a two-tier negative intent taxonomy (Strong / Weak)</w:t>
      </w:r>
    </w:p>
    <w:p w:rsidR="00BA6671" w:rsidRPr="00BA6671" w:rsidRDefault="00BA6671" w:rsidP="00BA667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 xml:space="preserve">Constructs dual-graph </w:t>
      </w:r>
      <w:proofErr w:type="spellStart"/>
      <w:r w:rsidRPr="00BA6671">
        <w:rPr>
          <w:rFonts w:ascii="Times New Roman" w:eastAsia="Times New Roman" w:hAnsi="Times New Roman" w:cs="Times New Roman"/>
          <w:b/>
          <w:bCs/>
          <w:sz w:val="24"/>
          <w:szCs w:val="24"/>
          <w:lang w:eastAsia="en-IN"/>
        </w:rPr>
        <w:t>embeddings</w:t>
      </w:r>
      <w:proofErr w:type="spellEnd"/>
      <w:r w:rsidRPr="00BA6671">
        <w:rPr>
          <w:rFonts w:ascii="Times New Roman" w:eastAsia="Times New Roman" w:hAnsi="Times New Roman" w:cs="Times New Roman"/>
          <w:sz w:val="24"/>
          <w:szCs w:val="24"/>
          <w:lang w:eastAsia="en-IN"/>
        </w:rPr>
        <w:t xml:space="preserve"> — a positive-edge graph G⁺ and a negative-edge graph G⁻ — trained jointly via contrastive learning</w:t>
      </w:r>
    </w:p>
    <w:p w:rsidR="00BA6671" w:rsidRPr="00BA6671" w:rsidRDefault="00BA6671" w:rsidP="00BA667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Applies temporal decay</w:t>
      </w:r>
      <w:r w:rsidRPr="00BA6671">
        <w:rPr>
          <w:rFonts w:ascii="Times New Roman" w:eastAsia="Times New Roman" w:hAnsi="Times New Roman" w:cs="Times New Roman"/>
          <w:sz w:val="24"/>
          <w:szCs w:val="24"/>
          <w:lang w:eastAsia="en-IN"/>
        </w:rPr>
        <w:t xml:space="preserve"> to all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edge weights using exponential decay for high-velocity signals and polynomial decay for long-tail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patterns</w:t>
      </w:r>
    </w:p>
    <w:p w:rsidR="00BA6671" w:rsidRPr="00BA6671" w:rsidRDefault="00BA6671" w:rsidP="00BA667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Classifies session intent</w:t>
      </w:r>
      <w:r w:rsidRPr="00BA6671">
        <w:rPr>
          <w:rFonts w:ascii="Times New Roman" w:eastAsia="Times New Roman" w:hAnsi="Times New Roman" w:cs="Times New Roman"/>
          <w:sz w:val="24"/>
          <w:szCs w:val="24"/>
          <w:lang w:eastAsia="en-IN"/>
        </w:rPr>
        <w:t xml:space="preserve"> from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event sequences to distinguish exploratory browsing from purchase-intent browsing, routing candidate generation accordingly</w:t>
      </w:r>
    </w:p>
    <w:p w:rsidR="00BA6671" w:rsidRPr="00BA6671" w:rsidRDefault="00BA6671" w:rsidP="00BA667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Fuses cross-platform signals</w:t>
      </w:r>
      <w:r w:rsidRPr="00BA6671">
        <w:rPr>
          <w:rFonts w:ascii="Times New Roman" w:eastAsia="Times New Roman" w:hAnsi="Times New Roman" w:cs="Times New Roman"/>
          <w:sz w:val="24"/>
          <w:szCs w:val="24"/>
          <w:lang w:eastAsia="en-IN"/>
        </w:rPr>
        <w:t xml:space="preserve"> normalizing Web and Mobile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differences before graph construction</w: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Key Differentiators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1465"/>
        <w:gridCol w:w="3473"/>
        <w:gridCol w:w="2326"/>
      </w:tblGrid>
      <w:tr w:rsidR="00BA6671" w:rsidRPr="00BA6671" w:rsidTr="00BA6671">
        <w:trPr>
          <w:tblHeader/>
          <w:tblCellSpacing w:w="15" w:type="dxa"/>
        </w:trPr>
        <w:tc>
          <w:tcPr>
            <w:tcW w:w="0" w:type="auto"/>
            <w:vAlign w:val="center"/>
            <w:hideMark/>
          </w:tcPr>
          <w:p w:rsidR="00BA6671" w:rsidRPr="00BA6671" w:rsidRDefault="00BA6671" w:rsidP="00BA6671">
            <w:pPr>
              <w:spacing w:after="0" w:line="240" w:lineRule="auto"/>
              <w:jc w:val="center"/>
              <w:rPr>
                <w:rFonts w:ascii="Times New Roman" w:eastAsia="Times New Roman" w:hAnsi="Times New Roman" w:cs="Times New Roman"/>
                <w:b/>
                <w:bCs/>
                <w:sz w:val="24"/>
                <w:szCs w:val="24"/>
                <w:lang w:eastAsia="en-IN"/>
              </w:rPr>
            </w:pPr>
            <w:r w:rsidRPr="00BA6671">
              <w:rPr>
                <w:rFonts w:ascii="Times New Roman" w:eastAsia="Times New Roman" w:hAnsi="Times New Roman" w:cs="Times New Roman"/>
                <w:b/>
                <w:bCs/>
                <w:sz w:val="24"/>
                <w:szCs w:val="24"/>
                <w:lang w:eastAsia="en-IN"/>
              </w:rPr>
              <w:lastRenderedPageBreak/>
              <w:t>Feature</w:t>
            </w:r>
          </w:p>
        </w:tc>
        <w:tc>
          <w:tcPr>
            <w:tcW w:w="0" w:type="auto"/>
            <w:vAlign w:val="center"/>
            <w:hideMark/>
          </w:tcPr>
          <w:p w:rsidR="00BA6671" w:rsidRPr="00BA6671" w:rsidRDefault="00BA6671" w:rsidP="00BA6671">
            <w:pPr>
              <w:spacing w:after="0" w:line="240" w:lineRule="auto"/>
              <w:jc w:val="center"/>
              <w:rPr>
                <w:rFonts w:ascii="Times New Roman" w:eastAsia="Times New Roman" w:hAnsi="Times New Roman" w:cs="Times New Roman"/>
                <w:b/>
                <w:bCs/>
                <w:sz w:val="24"/>
                <w:szCs w:val="24"/>
                <w:lang w:eastAsia="en-IN"/>
              </w:rPr>
            </w:pPr>
            <w:r w:rsidRPr="00BA6671">
              <w:rPr>
                <w:rFonts w:ascii="Times New Roman" w:eastAsia="Times New Roman" w:hAnsi="Times New Roman" w:cs="Times New Roman"/>
                <w:b/>
                <w:bCs/>
                <w:sz w:val="24"/>
                <w:szCs w:val="24"/>
                <w:lang w:eastAsia="en-IN"/>
              </w:rPr>
              <w:t>Traditional Systems</w:t>
            </w:r>
          </w:p>
        </w:tc>
        <w:tc>
          <w:tcPr>
            <w:tcW w:w="0" w:type="auto"/>
            <w:vAlign w:val="center"/>
            <w:hideMark/>
          </w:tcPr>
          <w:p w:rsidR="00BA6671" w:rsidRPr="00BA6671" w:rsidRDefault="00BA6671" w:rsidP="00BA6671">
            <w:pPr>
              <w:spacing w:after="0" w:line="240" w:lineRule="auto"/>
              <w:jc w:val="center"/>
              <w:rPr>
                <w:rFonts w:ascii="Times New Roman" w:eastAsia="Times New Roman" w:hAnsi="Times New Roman" w:cs="Times New Roman"/>
                <w:b/>
                <w:bCs/>
                <w:sz w:val="24"/>
                <w:szCs w:val="24"/>
                <w:lang w:eastAsia="en-IN"/>
              </w:rPr>
            </w:pPr>
            <w:r w:rsidRPr="00BA6671">
              <w:rPr>
                <w:rFonts w:ascii="Times New Roman" w:eastAsia="Times New Roman" w:hAnsi="Times New Roman" w:cs="Times New Roman"/>
                <w:b/>
                <w:bCs/>
                <w:sz w:val="24"/>
                <w:szCs w:val="24"/>
                <w:lang w:eastAsia="en-IN"/>
              </w:rPr>
              <w:t>Prior Art (</w:t>
            </w:r>
            <w:proofErr w:type="spellStart"/>
            <w:r w:rsidRPr="00BA6671">
              <w:rPr>
                <w:rFonts w:ascii="Times New Roman" w:eastAsia="Times New Roman" w:hAnsi="Times New Roman" w:cs="Times New Roman"/>
                <w:b/>
                <w:bCs/>
                <w:sz w:val="24"/>
                <w:szCs w:val="24"/>
                <w:lang w:eastAsia="en-IN"/>
              </w:rPr>
              <w:t>Pinterest</w:t>
            </w:r>
            <w:proofErr w:type="spellEnd"/>
            <w:r w:rsidRPr="00BA6671">
              <w:rPr>
                <w:rFonts w:ascii="Times New Roman" w:eastAsia="Times New Roman" w:hAnsi="Times New Roman" w:cs="Times New Roman"/>
                <w:b/>
                <w:bCs/>
                <w:sz w:val="24"/>
                <w:szCs w:val="24"/>
                <w:lang w:eastAsia="en-IN"/>
              </w:rPr>
              <w:t>/</w:t>
            </w:r>
            <w:proofErr w:type="spellStart"/>
            <w:r w:rsidRPr="00BA6671">
              <w:rPr>
                <w:rFonts w:ascii="Times New Roman" w:eastAsia="Times New Roman" w:hAnsi="Times New Roman" w:cs="Times New Roman"/>
                <w:b/>
                <w:bCs/>
                <w:sz w:val="24"/>
                <w:szCs w:val="24"/>
                <w:lang w:eastAsia="en-IN"/>
              </w:rPr>
              <w:t>Alibaba</w:t>
            </w:r>
            <w:proofErr w:type="spellEnd"/>
            <w:r w:rsidRPr="00BA6671">
              <w:rPr>
                <w:rFonts w:ascii="Times New Roman" w:eastAsia="Times New Roman" w:hAnsi="Times New Roman" w:cs="Times New Roman"/>
                <w:b/>
                <w:bCs/>
                <w:sz w:val="24"/>
                <w:szCs w:val="24"/>
                <w:lang w:eastAsia="en-IN"/>
              </w:rPr>
              <w:t>/Meta/</w:t>
            </w:r>
            <w:proofErr w:type="spellStart"/>
            <w:r w:rsidRPr="00BA6671">
              <w:rPr>
                <w:rFonts w:ascii="Times New Roman" w:eastAsia="Times New Roman" w:hAnsi="Times New Roman" w:cs="Times New Roman"/>
                <w:b/>
                <w:bCs/>
                <w:sz w:val="24"/>
                <w:szCs w:val="24"/>
                <w:lang w:eastAsia="en-IN"/>
              </w:rPr>
              <w:t>Uber</w:t>
            </w:r>
            <w:proofErr w:type="spellEnd"/>
            <w:r w:rsidRPr="00BA6671">
              <w:rPr>
                <w:rFonts w:ascii="Times New Roman" w:eastAsia="Times New Roman" w:hAnsi="Times New Roman" w:cs="Times New Roman"/>
                <w:b/>
                <w:bCs/>
                <w:sz w:val="24"/>
                <w:szCs w:val="24"/>
                <w:lang w:eastAsia="en-IN"/>
              </w:rPr>
              <w:t>)</w:t>
            </w:r>
          </w:p>
        </w:tc>
        <w:tc>
          <w:tcPr>
            <w:tcW w:w="0" w:type="auto"/>
            <w:vAlign w:val="center"/>
            <w:hideMark/>
          </w:tcPr>
          <w:p w:rsidR="00BA6671" w:rsidRPr="00BA6671" w:rsidRDefault="00BA6671" w:rsidP="00BA6671">
            <w:pPr>
              <w:spacing w:after="0" w:line="240" w:lineRule="auto"/>
              <w:jc w:val="center"/>
              <w:rPr>
                <w:rFonts w:ascii="Times New Roman" w:eastAsia="Times New Roman" w:hAnsi="Times New Roman" w:cs="Times New Roman"/>
                <w:b/>
                <w:bCs/>
                <w:sz w:val="24"/>
                <w:szCs w:val="24"/>
                <w:lang w:eastAsia="en-IN"/>
              </w:rPr>
            </w:pPr>
            <w:r w:rsidRPr="00BA6671">
              <w:rPr>
                <w:rFonts w:ascii="Times New Roman" w:eastAsia="Times New Roman" w:hAnsi="Times New Roman" w:cs="Times New Roman"/>
                <w:b/>
                <w:bCs/>
                <w:sz w:val="24"/>
                <w:szCs w:val="24"/>
                <w:lang w:eastAsia="en-IN"/>
              </w:rPr>
              <w:t>This Invention (IAMGES)</w:t>
            </w:r>
          </w:p>
        </w:tc>
      </w:tr>
      <w:tr w:rsidR="00BA6671" w:rsidRPr="00BA6671" w:rsidTr="00BA6671">
        <w:trPr>
          <w:tblCellSpacing w:w="15" w:type="dxa"/>
        </w:trPr>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Negative Signal Handling</w:t>
            </w:r>
          </w:p>
        </w:tc>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Ignored</w:t>
            </w:r>
          </w:p>
        </w:tc>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Not modelled</w:t>
            </w:r>
          </w:p>
        </w:tc>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Dual-taxonomy (Strong/Weak)</w:t>
            </w:r>
          </w:p>
        </w:tc>
      </w:tr>
      <w:tr w:rsidR="00BA6671" w:rsidRPr="00BA6671" w:rsidTr="00BA6671">
        <w:trPr>
          <w:tblCellSpacing w:w="15" w:type="dxa"/>
        </w:trPr>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Intent Weight</w:t>
            </w:r>
          </w:p>
        </w:tc>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Uniform</w:t>
            </w:r>
          </w:p>
        </w:tc>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Uniform</w:t>
            </w:r>
          </w:p>
        </w:tc>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Three-tier taxonomy</w:t>
            </w:r>
          </w:p>
        </w:tc>
      </w:tr>
      <w:tr w:rsidR="00BA6671" w:rsidRPr="00BA6671" w:rsidTr="00BA6671">
        <w:trPr>
          <w:tblCellSpacing w:w="15" w:type="dxa"/>
        </w:trPr>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Temporal Decay</w:t>
            </w:r>
          </w:p>
        </w:tc>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None</w:t>
            </w:r>
          </w:p>
        </w:tc>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proofErr w:type="spellStart"/>
            <w:r w:rsidRPr="00BA6671">
              <w:rPr>
                <w:rFonts w:ascii="Times New Roman" w:eastAsia="Times New Roman" w:hAnsi="Times New Roman" w:cs="Times New Roman"/>
                <w:sz w:val="24"/>
                <w:szCs w:val="24"/>
                <w:lang w:eastAsia="en-IN"/>
              </w:rPr>
              <w:t>Uber</w:t>
            </w:r>
            <w:proofErr w:type="spellEnd"/>
            <w:r w:rsidRPr="00BA6671">
              <w:rPr>
                <w:rFonts w:ascii="Times New Roman" w:eastAsia="Times New Roman" w:hAnsi="Times New Roman" w:cs="Times New Roman"/>
                <w:sz w:val="24"/>
                <w:szCs w:val="24"/>
                <w:lang w:eastAsia="en-IN"/>
              </w:rPr>
              <w:t>: single type only</w:t>
            </w:r>
          </w:p>
        </w:tc>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Exponential + Polynomial, multi-signal</w:t>
            </w:r>
          </w:p>
        </w:tc>
      </w:tr>
      <w:tr w:rsidR="00BA6671" w:rsidRPr="00BA6671" w:rsidTr="00BA6671">
        <w:trPr>
          <w:tblCellSpacing w:w="15" w:type="dxa"/>
        </w:trPr>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Session Intent Classification</w:t>
            </w:r>
          </w:p>
        </w:tc>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None</w:t>
            </w:r>
          </w:p>
        </w:tc>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None</w:t>
            </w:r>
          </w:p>
        </w:tc>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Exploratory vs. Purchase-Intent</w:t>
            </w:r>
          </w:p>
        </w:tc>
      </w:tr>
      <w:tr w:rsidR="00BA6671" w:rsidRPr="00BA6671" w:rsidTr="00BA6671">
        <w:trPr>
          <w:tblCellSpacing w:w="15" w:type="dxa"/>
        </w:trPr>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Graph Architecture</w:t>
            </w:r>
          </w:p>
        </w:tc>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Single positive</w:t>
            </w:r>
          </w:p>
        </w:tc>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Single positive</w:t>
            </w:r>
          </w:p>
        </w:tc>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Dual positive/negative</w:t>
            </w:r>
          </w:p>
        </w:tc>
      </w:tr>
      <w:tr w:rsidR="00BA6671" w:rsidRPr="00BA6671" w:rsidTr="00BA6671">
        <w:trPr>
          <w:tblCellSpacing w:w="15" w:type="dxa"/>
        </w:trPr>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Cross-Platform Fusion</w:t>
            </w:r>
          </w:p>
        </w:tc>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None</w:t>
            </w:r>
          </w:p>
        </w:tc>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None</w:t>
            </w:r>
          </w:p>
        </w:tc>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Web + Mobile normalized</w:t>
            </w:r>
          </w:p>
        </w:tc>
      </w:tr>
      <w:tr w:rsidR="00BA6671" w:rsidRPr="00BA6671" w:rsidTr="00BA6671">
        <w:trPr>
          <w:tblCellSpacing w:w="15" w:type="dxa"/>
        </w:trPr>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Contrastive Learning</w:t>
            </w:r>
          </w:p>
        </w:tc>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None</w:t>
            </w:r>
          </w:p>
        </w:tc>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None</w:t>
            </w:r>
          </w:p>
        </w:tc>
        <w:tc>
          <w:tcPr>
            <w:tcW w:w="0" w:type="auto"/>
            <w:vAlign w:val="center"/>
            <w:hideMark/>
          </w:tcPr>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Positive/Negative graph pair training</w:t>
            </w:r>
          </w:p>
        </w:tc>
      </w:tr>
    </w:tbl>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28" style="width:0;height:1.5pt" o:hralign="center" o:hrstd="t" o:hr="t" fillcolor="#a0a0a0" stroked="f"/>
        </w:pict>
      </w:r>
    </w:p>
    <w:p w:rsidR="00BA6671" w:rsidRPr="00BA6671" w:rsidRDefault="00BA6671" w:rsidP="00BA66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6671">
        <w:rPr>
          <w:rFonts w:ascii="Times New Roman" w:eastAsia="Times New Roman" w:hAnsi="Times New Roman" w:cs="Times New Roman"/>
          <w:b/>
          <w:bCs/>
          <w:sz w:val="36"/>
          <w:szCs w:val="36"/>
          <w:lang w:eastAsia="en-IN"/>
        </w:rPr>
        <w:t>4. System Architecture</w: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End-to-End Architecture: IAMGES Pipeline</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DATA INGESTION LAYER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Web </w:t>
      </w:r>
      <w:proofErr w:type="spellStart"/>
      <w:r w:rsidRPr="00BA6671">
        <w:rPr>
          <w:rFonts w:ascii="Courier New" w:eastAsia="Times New Roman" w:hAnsi="Courier New" w:cs="Courier New"/>
          <w:sz w:val="20"/>
          <w:szCs w:val="20"/>
          <w:lang w:eastAsia="en-IN"/>
        </w:rPr>
        <w:t>Behavioral</w:t>
      </w:r>
      <w:proofErr w:type="spellEnd"/>
      <w:r w:rsidRPr="00BA6671">
        <w:rPr>
          <w:rFonts w:ascii="Courier New" w:eastAsia="Times New Roman" w:hAnsi="Courier New" w:cs="Courier New"/>
          <w:sz w:val="20"/>
          <w:szCs w:val="20"/>
          <w:lang w:eastAsia="en-IN"/>
        </w:rPr>
        <w:t xml:space="preserve"> </w:t>
      </w:r>
      <w:proofErr w:type="gramStart"/>
      <w:r w:rsidRPr="00BA6671">
        <w:rPr>
          <w:rFonts w:ascii="Courier New" w:eastAsia="Times New Roman" w:hAnsi="Courier New" w:cs="Courier New"/>
          <w:sz w:val="20"/>
          <w:szCs w:val="20"/>
          <w:lang w:eastAsia="en-IN"/>
        </w:rPr>
        <w:t>Stream  +</w:t>
      </w:r>
      <w:proofErr w:type="gramEnd"/>
      <w:r w:rsidRPr="00BA6671">
        <w:rPr>
          <w:rFonts w:ascii="Courier New" w:eastAsia="Times New Roman" w:hAnsi="Courier New" w:cs="Courier New"/>
          <w:sz w:val="20"/>
          <w:szCs w:val="20"/>
          <w:lang w:eastAsia="en-IN"/>
        </w:rPr>
        <w:t xml:space="preserve">  Mobile </w:t>
      </w:r>
      <w:proofErr w:type="spellStart"/>
      <w:r w:rsidRPr="00BA6671">
        <w:rPr>
          <w:rFonts w:ascii="Courier New" w:eastAsia="Times New Roman" w:hAnsi="Courier New" w:cs="Courier New"/>
          <w:sz w:val="20"/>
          <w:szCs w:val="20"/>
          <w:lang w:eastAsia="en-IN"/>
        </w:rPr>
        <w:t>Behavioral</w:t>
      </w:r>
      <w:proofErr w:type="spellEnd"/>
      <w:r w:rsidRPr="00BA6671">
        <w:rPr>
          <w:rFonts w:ascii="Courier New" w:eastAsia="Times New Roman" w:hAnsi="Courier New" w:cs="Courier New"/>
          <w:sz w:val="20"/>
          <w:szCs w:val="20"/>
          <w:lang w:eastAsia="en-IN"/>
        </w:rPr>
        <w:t xml:space="preserve"> Stream  +  API Events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COMPONENT 1: SIGNAL TAXONOMY ENGINE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    ┌────────────────────────────────┐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A6671">
        <w:rPr>
          <w:rFonts w:ascii="Courier New" w:eastAsia="Times New Roman" w:hAnsi="Courier New" w:cs="Courier New"/>
          <w:sz w:val="20"/>
          <w:szCs w:val="20"/>
          <w:lang w:eastAsia="en-IN"/>
        </w:rPr>
        <w:t>│  │</w:t>
      </w:r>
      <w:proofErr w:type="gramEnd"/>
      <w:r w:rsidRPr="00BA6671">
        <w:rPr>
          <w:rFonts w:ascii="Courier New" w:eastAsia="Times New Roman" w:hAnsi="Courier New" w:cs="Courier New"/>
          <w:sz w:val="20"/>
          <w:szCs w:val="20"/>
          <w:lang w:eastAsia="en-IN"/>
        </w:rPr>
        <w:t xml:space="preserve">   POSITIVE TAXONOMY     │    │      NEGATIVE TAXONOMY         │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A6671">
        <w:rPr>
          <w:rFonts w:ascii="Courier New" w:eastAsia="Times New Roman" w:hAnsi="Courier New" w:cs="Courier New"/>
          <w:sz w:val="20"/>
          <w:szCs w:val="20"/>
          <w:lang w:eastAsia="en-IN"/>
        </w:rPr>
        <w:t>│  │</w:t>
      </w:r>
      <w:proofErr w:type="gramEnd"/>
      <w:r w:rsidRPr="00BA6671">
        <w:rPr>
          <w:rFonts w:ascii="Courier New" w:eastAsia="Times New Roman" w:hAnsi="Courier New" w:cs="Courier New"/>
          <w:sz w:val="20"/>
          <w:szCs w:val="20"/>
          <w:lang w:eastAsia="en-IN"/>
        </w:rPr>
        <w:t xml:space="preserve">  High:  Booked/Purchased│    │  Strong: Disliked/Blocked/     │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A6671">
        <w:rPr>
          <w:rFonts w:ascii="Courier New" w:eastAsia="Times New Roman" w:hAnsi="Courier New" w:cs="Courier New"/>
          <w:sz w:val="20"/>
          <w:szCs w:val="20"/>
          <w:lang w:eastAsia="en-IN"/>
        </w:rPr>
        <w:t>│  │</w:t>
      </w:r>
      <w:proofErr w:type="gramEnd"/>
      <w:r w:rsidRPr="00BA6671">
        <w:rPr>
          <w:rFonts w:ascii="Courier New" w:eastAsia="Times New Roman" w:hAnsi="Courier New" w:cs="Courier New"/>
          <w:sz w:val="20"/>
          <w:szCs w:val="20"/>
          <w:lang w:eastAsia="en-IN"/>
        </w:rPr>
        <w:t xml:space="preserve">  Med:   Saved/Cart      │    │          Reported              │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A6671">
        <w:rPr>
          <w:rFonts w:ascii="Courier New" w:eastAsia="Times New Roman" w:hAnsi="Courier New" w:cs="Courier New"/>
          <w:sz w:val="20"/>
          <w:szCs w:val="20"/>
          <w:lang w:eastAsia="en-IN"/>
        </w:rPr>
        <w:t>│  │</w:t>
      </w:r>
      <w:proofErr w:type="gramEnd"/>
      <w:r w:rsidRPr="00BA6671">
        <w:rPr>
          <w:rFonts w:ascii="Courier New" w:eastAsia="Times New Roman" w:hAnsi="Courier New" w:cs="Courier New"/>
          <w:sz w:val="20"/>
          <w:szCs w:val="20"/>
          <w:lang w:eastAsia="en-IN"/>
        </w:rPr>
        <w:t xml:space="preserve">  Low:   Browsed/Searched│    │  Weak:   Skipped/Bounced/      │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A6671">
        <w:rPr>
          <w:rFonts w:ascii="Courier New" w:eastAsia="Times New Roman" w:hAnsi="Courier New" w:cs="Courier New"/>
          <w:sz w:val="20"/>
          <w:szCs w:val="20"/>
          <w:lang w:eastAsia="en-IN"/>
        </w:rPr>
        <w:t>│  └</w:t>
      </w:r>
      <w:proofErr w:type="gramEnd"/>
      <w:r w:rsidRPr="00BA6671">
        <w:rPr>
          <w:rFonts w:ascii="Courier New" w:eastAsia="Times New Roman" w:hAnsi="Courier New" w:cs="Courier New"/>
          <w:sz w:val="20"/>
          <w:szCs w:val="20"/>
          <w:lang w:eastAsia="en-IN"/>
        </w:rPr>
        <w:t>─────────────────────────┘    │          Short dwell           │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COMPONENT 2: INTENT CLASSIFIER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roofErr w:type="spellStart"/>
      <w:r w:rsidRPr="00BA6671">
        <w:rPr>
          <w:rFonts w:ascii="Courier New" w:eastAsia="Times New Roman" w:hAnsi="Courier New" w:cs="Courier New"/>
          <w:sz w:val="20"/>
          <w:szCs w:val="20"/>
          <w:lang w:eastAsia="en-IN"/>
        </w:rPr>
        <w:t>Behavioral</w:t>
      </w:r>
      <w:proofErr w:type="spellEnd"/>
      <w:r w:rsidRPr="00BA6671">
        <w:rPr>
          <w:rFonts w:ascii="Courier New" w:eastAsia="Times New Roman" w:hAnsi="Courier New" w:cs="Courier New"/>
          <w:sz w:val="20"/>
          <w:szCs w:val="20"/>
          <w:lang w:eastAsia="en-IN"/>
        </w:rPr>
        <w:t xml:space="preserve"> Sequence Encoder (Attention-based)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Session Pattern Analysis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        ┌──────────────────────────────┐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 Exploratory Browse │        │   Purchase-Intent Browse     │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 (low urgency,      │        │   (high urgency, comparison, │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roofErr w:type="gramStart"/>
      <w:r w:rsidRPr="00BA6671">
        <w:rPr>
          <w:rFonts w:ascii="Courier New" w:eastAsia="Times New Roman" w:hAnsi="Courier New" w:cs="Courier New"/>
          <w:sz w:val="20"/>
          <w:szCs w:val="20"/>
          <w:lang w:eastAsia="en-IN"/>
        </w:rPr>
        <w:t>│  wide</w:t>
      </w:r>
      <w:proofErr w:type="gramEnd"/>
      <w:r w:rsidRPr="00BA6671">
        <w:rPr>
          <w:rFonts w:ascii="Courier New" w:eastAsia="Times New Roman" w:hAnsi="Courier New" w:cs="Courier New"/>
          <w:sz w:val="20"/>
          <w:szCs w:val="20"/>
          <w:lang w:eastAsia="en-IN"/>
        </w:rPr>
        <w:t xml:space="preserve"> category,    │        │    repeat views, late-hour,  │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roofErr w:type="gramStart"/>
      <w:r w:rsidRPr="00BA6671">
        <w:rPr>
          <w:rFonts w:ascii="Courier New" w:eastAsia="Times New Roman" w:hAnsi="Courier New" w:cs="Courier New"/>
          <w:sz w:val="20"/>
          <w:szCs w:val="20"/>
          <w:lang w:eastAsia="en-IN"/>
        </w:rPr>
        <w:t>│  no</w:t>
      </w:r>
      <w:proofErr w:type="gramEnd"/>
      <w:r w:rsidRPr="00BA6671">
        <w:rPr>
          <w:rFonts w:ascii="Courier New" w:eastAsia="Times New Roman" w:hAnsi="Courier New" w:cs="Courier New"/>
          <w:sz w:val="20"/>
          <w:szCs w:val="20"/>
          <w:lang w:eastAsia="en-IN"/>
        </w:rPr>
        <w:t xml:space="preserve"> return visits) │        │    cart additions)           │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        └──────────────────────────────┘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lastRenderedPageBreak/>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COMPONENT 3: TEMPORAL DECAY MODULE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Exponential Decay:   </w:t>
      </w:r>
      <w:proofErr w:type="gramStart"/>
      <w:r w:rsidRPr="00BA6671">
        <w:rPr>
          <w:rFonts w:ascii="Courier New" w:eastAsia="Times New Roman" w:hAnsi="Courier New" w:cs="Courier New"/>
          <w:sz w:val="20"/>
          <w:szCs w:val="20"/>
          <w:lang w:eastAsia="en-IN"/>
        </w:rPr>
        <w:t>w(</w:t>
      </w:r>
      <w:proofErr w:type="gramEnd"/>
      <w:r w:rsidRPr="00BA6671">
        <w:rPr>
          <w:rFonts w:ascii="Courier New" w:eastAsia="Times New Roman" w:hAnsi="Courier New" w:cs="Courier New"/>
          <w:sz w:val="20"/>
          <w:szCs w:val="20"/>
          <w:lang w:eastAsia="en-IN"/>
        </w:rPr>
        <w:t>t) = w</w:t>
      </w:r>
      <w:r w:rsidRPr="00BA6671">
        <w:rPr>
          <w:rFonts w:ascii="Cambria Math" w:eastAsia="Times New Roman" w:hAnsi="Cambria Math" w:cs="Cambria Math"/>
          <w:sz w:val="20"/>
          <w:szCs w:val="20"/>
          <w:lang w:eastAsia="en-IN"/>
        </w:rPr>
        <w:t>₀</w:t>
      </w:r>
      <w:r w:rsidRPr="00BA6671">
        <w:rPr>
          <w:rFonts w:ascii="Courier New" w:eastAsia="Times New Roman" w:hAnsi="Courier New" w:cs="Courier New"/>
          <w:sz w:val="20"/>
          <w:szCs w:val="20"/>
          <w:lang w:eastAsia="en-IN"/>
        </w:rPr>
        <w:t xml:space="preserve"> · e^(−</w:t>
      </w:r>
      <w:proofErr w:type="spellStart"/>
      <w:r w:rsidRPr="00BA6671">
        <w:rPr>
          <w:rFonts w:ascii="Courier New" w:eastAsia="Times New Roman" w:hAnsi="Courier New" w:cs="Courier New"/>
          <w:sz w:val="20"/>
          <w:szCs w:val="20"/>
          <w:lang w:eastAsia="en-IN"/>
        </w:rPr>
        <w:t>λt</w:t>
      </w:r>
      <w:proofErr w:type="spellEnd"/>
      <w:r w:rsidRPr="00BA6671">
        <w:rPr>
          <w:rFonts w:ascii="Courier New" w:eastAsia="Times New Roman" w:hAnsi="Courier New" w:cs="Courier New"/>
          <w:sz w:val="20"/>
          <w:szCs w:val="20"/>
          <w:lang w:eastAsia="en-IN"/>
        </w:rPr>
        <w:t>)   [high-velocity]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Polynomial Decay:    </w:t>
      </w:r>
      <w:proofErr w:type="gramStart"/>
      <w:r w:rsidRPr="00BA6671">
        <w:rPr>
          <w:rFonts w:ascii="Courier New" w:eastAsia="Times New Roman" w:hAnsi="Courier New" w:cs="Courier New"/>
          <w:sz w:val="20"/>
          <w:szCs w:val="20"/>
          <w:lang w:eastAsia="en-IN"/>
        </w:rPr>
        <w:t>w(</w:t>
      </w:r>
      <w:proofErr w:type="gramEnd"/>
      <w:r w:rsidRPr="00BA6671">
        <w:rPr>
          <w:rFonts w:ascii="Courier New" w:eastAsia="Times New Roman" w:hAnsi="Courier New" w:cs="Courier New"/>
          <w:sz w:val="20"/>
          <w:szCs w:val="20"/>
          <w:lang w:eastAsia="en-IN"/>
        </w:rPr>
        <w:t>t) = w</w:t>
      </w:r>
      <w:r w:rsidRPr="00BA6671">
        <w:rPr>
          <w:rFonts w:ascii="Cambria Math" w:eastAsia="Times New Roman" w:hAnsi="Cambria Math" w:cs="Cambria Math"/>
          <w:sz w:val="20"/>
          <w:szCs w:val="20"/>
          <w:lang w:eastAsia="en-IN"/>
        </w:rPr>
        <w:t>₀</w:t>
      </w:r>
      <w:r w:rsidRPr="00BA6671">
        <w:rPr>
          <w:rFonts w:ascii="Courier New" w:eastAsia="Times New Roman" w:hAnsi="Courier New" w:cs="Courier New"/>
          <w:sz w:val="20"/>
          <w:szCs w:val="20"/>
          <w:lang w:eastAsia="en-IN"/>
        </w:rPr>
        <w:t xml:space="preserve"> / (1 + αt)^β [long-tail]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Cross-Platform Normalization: Web score ↔ Mobile score </w:t>
      </w:r>
      <w:proofErr w:type="gramStart"/>
      <w:r w:rsidRPr="00BA6671">
        <w:rPr>
          <w:rFonts w:ascii="Courier New" w:eastAsia="Times New Roman" w:hAnsi="Courier New" w:cs="Courier New"/>
          <w:sz w:val="20"/>
          <w:szCs w:val="20"/>
          <w:lang w:eastAsia="en-IN"/>
        </w:rPr>
        <w:t>alignment  │</w:t>
      </w:r>
      <w:proofErr w:type="gramEnd"/>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roofErr w:type="gramStart"/>
      <w:r w:rsidRPr="00BA6671">
        <w:rPr>
          <w:rFonts w:ascii="Courier New" w:eastAsia="Times New Roman" w:hAnsi="Courier New" w:cs="Courier New"/>
          <w:sz w:val="20"/>
          <w:szCs w:val="20"/>
          <w:lang w:eastAsia="en-IN"/>
        </w:rPr>
        <w:t>│  COMPONENT</w:t>
      </w:r>
      <w:proofErr w:type="gramEnd"/>
      <w:r w:rsidRPr="00BA6671">
        <w:rPr>
          <w:rFonts w:ascii="Courier New" w:eastAsia="Times New Roman" w:hAnsi="Courier New" w:cs="Courier New"/>
          <w:sz w:val="20"/>
          <w:szCs w:val="20"/>
          <w:lang w:eastAsia="en-IN"/>
        </w:rPr>
        <w:t xml:space="preserve"> 4a     │   │  COMPONENT 4b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roofErr w:type="gramStart"/>
      <w:r w:rsidRPr="00BA6671">
        <w:rPr>
          <w:rFonts w:ascii="Courier New" w:eastAsia="Times New Roman" w:hAnsi="Courier New" w:cs="Courier New"/>
          <w:sz w:val="20"/>
          <w:szCs w:val="20"/>
          <w:lang w:eastAsia="en-IN"/>
        </w:rPr>
        <w:t>│  POSITIVE</w:t>
      </w:r>
      <w:proofErr w:type="gramEnd"/>
      <w:r w:rsidRPr="00BA6671">
        <w:rPr>
          <w:rFonts w:ascii="Courier New" w:eastAsia="Times New Roman" w:hAnsi="Courier New" w:cs="Courier New"/>
          <w:sz w:val="20"/>
          <w:szCs w:val="20"/>
          <w:lang w:eastAsia="en-IN"/>
        </w:rPr>
        <w:t xml:space="preserve"> GRAPH   │   │  NEGATIVE GRAPH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roofErr w:type="gramStart"/>
      <w:r w:rsidRPr="00BA6671">
        <w:rPr>
          <w:rFonts w:ascii="Courier New" w:eastAsia="Times New Roman" w:hAnsi="Courier New" w:cs="Courier New"/>
          <w:sz w:val="20"/>
          <w:szCs w:val="20"/>
          <w:lang w:eastAsia="en-IN"/>
        </w:rPr>
        <w:t>│  G</w:t>
      </w:r>
      <w:proofErr w:type="gramEnd"/>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 xml:space="preserve">               │   │  G</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roofErr w:type="gramStart"/>
      <w:r w:rsidRPr="00BA6671">
        <w:rPr>
          <w:rFonts w:ascii="Courier New" w:eastAsia="Times New Roman" w:hAnsi="Courier New" w:cs="Courier New"/>
          <w:sz w:val="20"/>
          <w:szCs w:val="20"/>
          <w:lang w:eastAsia="en-IN"/>
        </w:rPr>
        <w:t>│  (</w:t>
      </w:r>
      <w:proofErr w:type="gramEnd"/>
      <w:r w:rsidRPr="00BA6671">
        <w:rPr>
          <w:rFonts w:ascii="Courier New" w:eastAsia="Times New Roman" w:hAnsi="Courier New" w:cs="Courier New"/>
          <w:sz w:val="20"/>
          <w:szCs w:val="20"/>
          <w:lang w:eastAsia="en-IN"/>
        </w:rPr>
        <w:t>weighted +</w:t>
      </w:r>
      <w:proofErr w:type="spellStart"/>
      <w:r w:rsidRPr="00BA6671">
        <w:rPr>
          <w:rFonts w:ascii="Courier New" w:eastAsia="Times New Roman" w:hAnsi="Courier New" w:cs="Courier New"/>
          <w:sz w:val="20"/>
          <w:szCs w:val="20"/>
          <w:lang w:eastAsia="en-IN"/>
        </w:rPr>
        <w:t>ve</w:t>
      </w:r>
      <w:proofErr w:type="spellEnd"/>
      <w:r w:rsidRPr="00BA6671">
        <w:rPr>
          <w:rFonts w:ascii="Courier New" w:eastAsia="Times New Roman" w:hAnsi="Courier New" w:cs="Courier New"/>
          <w:sz w:val="20"/>
          <w:szCs w:val="20"/>
          <w:lang w:eastAsia="en-IN"/>
        </w:rPr>
        <w:t xml:space="preserve">    │   │  (weighted −</w:t>
      </w:r>
      <w:proofErr w:type="spellStart"/>
      <w:r w:rsidRPr="00BA6671">
        <w:rPr>
          <w:rFonts w:ascii="Courier New" w:eastAsia="Times New Roman" w:hAnsi="Courier New" w:cs="Courier New"/>
          <w:sz w:val="20"/>
          <w:szCs w:val="20"/>
          <w:lang w:eastAsia="en-IN"/>
        </w:rPr>
        <w:t>ve</w:t>
      </w:r>
      <w:proofErr w:type="spellEnd"/>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w:t>
      </w:r>
      <w:proofErr w:type="spellStart"/>
      <w:proofErr w:type="gramStart"/>
      <w:r w:rsidRPr="00BA6671">
        <w:rPr>
          <w:rFonts w:ascii="Courier New" w:eastAsia="Times New Roman" w:hAnsi="Courier New" w:cs="Courier New"/>
          <w:sz w:val="20"/>
          <w:szCs w:val="20"/>
          <w:lang w:eastAsia="en-IN"/>
        </w:rPr>
        <w:t>behavioral</w:t>
      </w:r>
      <w:proofErr w:type="spellEnd"/>
      <w:proofErr w:type="gramEnd"/>
      <w:r w:rsidRPr="00BA6671">
        <w:rPr>
          <w:rFonts w:ascii="Courier New" w:eastAsia="Times New Roman" w:hAnsi="Courier New" w:cs="Courier New"/>
          <w:sz w:val="20"/>
          <w:szCs w:val="20"/>
          <w:lang w:eastAsia="en-IN"/>
        </w:rPr>
        <w:t xml:space="preserve">      │   │   </w:t>
      </w:r>
      <w:proofErr w:type="spellStart"/>
      <w:r w:rsidRPr="00BA6671">
        <w:rPr>
          <w:rFonts w:ascii="Courier New" w:eastAsia="Times New Roman" w:hAnsi="Courier New" w:cs="Courier New"/>
          <w:sz w:val="20"/>
          <w:szCs w:val="20"/>
          <w:lang w:eastAsia="en-IN"/>
        </w:rPr>
        <w:t>behavioral</w:t>
      </w:r>
      <w:proofErr w:type="spellEnd"/>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w:t>
      </w:r>
      <w:proofErr w:type="gramStart"/>
      <w:r w:rsidRPr="00BA6671">
        <w:rPr>
          <w:rFonts w:ascii="Courier New" w:eastAsia="Times New Roman" w:hAnsi="Courier New" w:cs="Courier New"/>
          <w:sz w:val="20"/>
          <w:szCs w:val="20"/>
          <w:lang w:eastAsia="en-IN"/>
        </w:rPr>
        <w:t>edges</w:t>
      </w:r>
      <w:proofErr w:type="gramEnd"/>
      <w:r w:rsidRPr="00BA6671">
        <w:rPr>
          <w:rFonts w:ascii="Courier New" w:eastAsia="Times New Roman" w:hAnsi="Courier New" w:cs="Courier New"/>
          <w:sz w:val="20"/>
          <w:szCs w:val="20"/>
          <w:lang w:eastAsia="en-IN"/>
        </w:rPr>
        <w:t>)          │   │   edges)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COMPONENT 5: DUAL-GRAPH GNN + CONTRASTIVE LEARNING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Graph Neural Network trained on (G</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 G</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 pairs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Contrastive Loss: L = −</w:t>
      </w:r>
      <w:proofErr w:type="gramStart"/>
      <w:r w:rsidRPr="00BA6671">
        <w:rPr>
          <w:rFonts w:ascii="Courier New" w:eastAsia="Times New Roman" w:hAnsi="Courier New" w:cs="Courier New"/>
          <w:sz w:val="20"/>
          <w:szCs w:val="20"/>
          <w:lang w:eastAsia="en-IN"/>
        </w:rPr>
        <w:t>log[</w:t>
      </w:r>
      <w:proofErr w:type="spellStart"/>
      <w:proofErr w:type="gramEnd"/>
      <w:r w:rsidRPr="00BA6671">
        <w:rPr>
          <w:rFonts w:ascii="Courier New" w:eastAsia="Times New Roman" w:hAnsi="Courier New" w:cs="Courier New"/>
          <w:sz w:val="20"/>
          <w:szCs w:val="20"/>
          <w:lang w:eastAsia="en-IN"/>
        </w:rPr>
        <w:t>sim</w:t>
      </w:r>
      <w:proofErr w:type="spellEnd"/>
      <w:r w:rsidRPr="00BA6671">
        <w:rPr>
          <w:rFonts w:ascii="Courier New" w:eastAsia="Times New Roman" w:hAnsi="Courier New" w:cs="Courier New"/>
          <w:sz w:val="20"/>
          <w:szCs w:val="20"/>
          <w:lang w:eastAsia="en-IN"/>
        </w:rPr>
        <w:t>(</w:t>
      </w:r>
      <w:proofErr w:type="spellStart"/>
      <w:r w:rsidRPr="00BA6671">
        <w:rPr>
          <w:rFonts w:ascii="Courier New" w:eastAsia="Times New Roman" w:hAnsi="Courier New" w:cs="Courier New"/>
          <w:sz w:val="20"/>
          <w:szCs w:val="20"/>
          <w:lang w:eastAsia="en-IN"/>
        </w:rPr>
        <w:t>u,i</w:t>
      </w:r>
      <w:proofErr w:type="spellEnd"/>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 xml:space="preserve">)] + log[1 + </w:t>
      </w:r>
      <w:proofErr w:type="spellStart"/>
      <w:r w:rsidRPr="00BA6671">
        <w:rPr>
          <w:rFonts w:ascii="Courier New" w:eastAsia="Times New Roman" w:hAnsi="Courier New" w:cs="Courier New"/>
          <w:sz w:val="20"/>
          <w:szCs w:val="20"/>
          <w:lang w:eastAsia="en-IN"/>
        </w:rPr>
        <w:t>sim</w:t>
      </w:r>
      <w:proofErr w:type="spellEnd"/>
      <w:r w:rsidRPr="00BA6671">
        <w:rPr>
          <w:rFonts w:ascii="Courier New" w:eastAsia="Times New Roman" w:hAnsi="Courier New" w:cs="Courier New"/>
          <w:sz w:val="20"/>
          <w:szCs w:val="20"/>
          <w:lang w:eastAsia="en-IN"/>
        </w:rPr>
        <w:t>(</w:t>
      </w:r>
      <w:proofErr w:type="spellStart"/>
      <w:r w:rsidRPr="00BA6671">
        <w:rPr>
          <w:rFonts w:ascii="Courier New" w:eastAsia="Times New Roman" w:hAnsi="Courier New" w:cs="Courier New"/>
          <w:sz w:val="20"/>
          <w:szCs w:val="20"/>
          <w:lang w:eastAsia="en-IN"/>
        </w:rPr>
        <w:t>u,i</w:t>
      </w:r>
      <w:proofErr w:type="spellEnd"/>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Embedding output: High similarity to +</w:t>
      </w:r>
      <w:proofErr w:type="spellStart"/>
      <w:r w:rsidRPr="00BA6671">
        <w:rPr>
          <w:rFonts w:ascii="Courier New" w:eastAsia="Times New Roman" w:hAnsi="Courier New" w:cs="Courier New"/>
          <w:sz w:val="20"/>
          <w:szCs w:val="20"/>
          <w:lang w:eastAsia="en-IN"/>
        </w:rPr>
        <w:t>ve</w:t>
      </w:r>
      <w:proofErr w:type="spellEnd"/>
      <w:r w:rsidRPr="00BA6671">
        <w:rPr>
          <w:rFonts w:ascii="Courier New" w:eastAsia="Times New Roman" w:hAnsi="Courier New" w:cs="Courier New"/>
          <w:sz w:val="20"/>
          <w:szCs w:val="20"/>
          <w:lang w:eastAsia="en-IN"/>
        </w:rPr>
        <w:t xml:space="preserve"> items, low to −</w:t>
      </w:r>
      <w:proofErr w:type="spellStart"/>
      <w:r w:rsidRPr="00BA6671">
        <w:rPr>
          <w:rFonts w:ascii="Courier New" w:eastAsia="Times New Roman" w:hAnsi="Courier New" w:cs="Courier New"/>
          <w:sz w:val="20"/>
          <w:szCs w:val="20"/>
          <w:lang w:eastAsia="en-IN"/>
        </w:rPr>
        <w:t>ve</w:t>
      </w:r>
      <w:proofErr w:type="spellEnd"/>
      <w:r w:rsidRPr="00BA6671">
        <w:rPr>
          <w:rFonts w:ascii="Courier New" w:eastAsia="Times New Roman" w:hAnsi="Courier New" w:cs="Courier New"/>
          <w:sz w:val="20"/>
          <w:szCs w:val="20"/>
          <w:lang w:eastAsia="en-IN"/>
        </w:rPr>
        <w:t xml:space="preserve"> </w:t>
      </w:r>
      <w:proofErr w:type="gramStart"/>
      <w:r w:rsidRPr="00BA6671">
        <w:rPr>
          <w:rFonts w:ascii="Courier New" w:eastAsia="Times New Roman" w:hAnsi="Courier New" w:cs="Courier New"/>
          <w:sz w:val="20"/>
          <w:szCs w:val="20"/>
          <w:lang w:eastAsia="en-IN"/>
        </w:rPr>
        <w:t>items  │</w:t>
      </w:r>
      <w:proofErr w:type="gramEnd"/>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COMPONENT 6: CANDIDATE GENERATOR + RE-RANKER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Intent Router: Exploratory → Broad candidate set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Purchase-Intent → </w:t>
      </w:r>
      <w:proofErr w:type="gramStart"/>
      <w:r w:rsidRPr="00BA6671">
        <w:rPr>
          <w:rFonts w:ascii="Courier New" w:eastAsia="Times New Roman" w:hAnsi="Courier New" w:cs="Courier New"/>
          <w:sz w:val="20"/>
          <w:szCs w:val="20"/>
          <w:lang w:eastAsia="en-IN"/>
        </w:rPr>
        <w:t>Narrow</w:t>
      </w:r>
      <w:proofErr w:type="gramEnd"/>
      <w:r w:rsidRPr="00BA6671">
        <w:rPr>
          <w:rFonts w:ascii="Courier New" w:eastAsia="Times New Roman" w:hAnsi="Courier New" w:cs="Courier New"/>
          <w:sz w:val="20"/>
          <w:szCs w:val="20"/>
          <w:lang w:eastAsia="en-IN"/>
        </w:rPr>
        <w:t>, high-precision set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Embedding Store (Vector Index)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Top-K Retrieval with contrastive score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Re-ranking with negative signal suppression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COMPONENT 7: DRIFT MONITOR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Monitors </w:t>
      </w:r>
      <w:proofErr w:type="spellStart"/>
      <w:r w:rsidRPr="00BA6671">
        <w:rPr>
          <w:rFonts w:ascii="Courier New" w:eastAsia="Times New Roman" w:hAnsi="Courier New" w:cs="Courier New"/>
          <w:sz w:val="20"/>
          <w:szCs w:val="20"/>
          <w:lang w:eastAsia="en-IN"/>
        </w:rPr>
        <w:t>behavioral</w:t>
      </w:r>
      <w:proofErr w:type="spellEnd"/>
      <w:r w:rsidRPr="00BA6671">
        <w:rPr>
          <w:rFonts w:ascii="Courier New" w:eastAsia="Times New Roman" w:hAnsi="Courier New" w:cs="Courier New"/>
          <w:sz w:val="20"/>
          <w:szCs w:val="20"/>
          <w:lang w:eastAsia="en-IN"/>
        </w:rPr>
        <w:t xml:space="preserve"> distribution shift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Triggers re-embedding when signal distribution changes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Versions graph snapshots for rollback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w: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Method Flowchart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START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[1] Ingest </w:t>
      </w:r>
      <w:proofErr w:type="spellStart"/>
      <w:r w:rsidRPr="00BA6671">
        <w:rPr>
          <w:rFonts w:ascii="Courier New" w:eastAsia="Times New Roman" w:hAnsi="Courier New" w:cs="Courier New"/>
          <w:sz w:val="20"/>
          <w:szCs w:val="20"/>
          <w:lang w:eastAsia="en-IN"/>
        </w:rPr>
        <w:t>behavioral</w:t>
      </w:r>
      <w:proofErr w:type="spellEnd"/>
      <w:r w:rsidRPr="00BA6671">
        <w:rPr>
          <w:rFonts w:ascii="Courier New" w:eastAsia="Times New Roman" w:hAnsi="Courier New" w:cs="Courier New"/>
          <w:sz w:val="20"/>
          <w:szCs w:val="20"/>
          <w:lang w:eastAsia="en-IN"/>
        </w:rPr>
        <w:t xml:space="preserve"> event stream (Web + Mobile)</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lastRenderedPageBreak/>
        <w:t>[2] Signal Classification</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w:t>
      </w:r>
      <w:proofErr w:type="gramStart"/>
      <w:r w:rsidRPr="00BA6671">
        <w:rPr>
          <w:rFonts w:ascii="Courier New" w:eastAsia="Times New Roman" w:hAnsi="Courier New" w:cs="Courier New"/>
          <w:sz w:val="20"/>
          <w:szCs w:val="20"/>
          <w:lang w:eastAsia="en-IN"/>
        </w:rPr>
        <w:t>Is</w:t>
      </w:r>
      <w:proofErr w:type="gramEnd"/>
      <w:r w:rsidRPr="00BA6671">
        <w:rPr>
          <w:rFonts w:ascii="Courier New" w:eastAsia="Times New Roman" w:hAnsi="Courier New" w:cs="Courier New"/>
          <w:sz w:val="20"/>
          <w:szCs w:val="20"/>
          <w:lang w:eastAsia="en-IN"/>
        </w:rPr>
        <w:t xml:space="preserve"> signal positive? ──→ Classify: High / Medium / Low Intent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w:t>
      </w:r>
      <w:proofErr w:type="gramStart"/>
      <w:r w:rsidRPr="00BA6671">
        <w:rPr>
          <w:rFonts w:ascii="Courier New" w:eastAsia="Times New Roman" w:hAnsi="Courier New" w:cs="Courier New"/>
          <w:sz w:val="20"/>
          <w:szCs w:val="20"/>
          <w:lang w:eastAsia="en-IN"/>
        </w:rPr>
        <w:t>Is</w:t>
      </w:r>
      <w:proofErr w:type="gramEnd"/>
      <w:r w:rsidRPr="00BA6671">
        <w:rPr>
          <w:rFonts w:ascii="Courier New" w:eastAsia="Times New Roman" w:hAnsi="Courier New" w:cs="Courier New"/>
          <w:sz w:val="20"/>
          <w:szCs w:val="20"/>
          <w:lang w:eastAsia="en-IN"/>
        </w:rPr>
        <w:t xml:space="preserve"> signal negative? ──→ Classify: Strong Negative / Weak Negative</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[3] Apply Temporal Decay</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High-velocity signal? ──→ Apply exponential decay </w:t>
      </w:r>
      <w:proofErr w:type="gramStart"/>
      <w:r w:rsidRPr="00BA6671">
        <w:rPr>
          <w:rFonts w:ascii="Courier New" w:eastAsia="Times New Roman" w:hAnsi="Courier New" w:cs="Courier New"/>
          <w:sz w:val="20"/>
          <w:szCs w:val="20"/>
          <w:lang w:eastAsia="en-IN"/>
        </w:rPr>
        <w:t>w(</w:t>
      </w:r>
      <w:proofErr w:type="gramEnd"/>
      <w:r w:rsidRPr="00BA6671">
        <w:rPr>
          <w:rFonts w:ascii="Courier New" w:eastAsia="Times New Roman" w:hAnsi="Courier New" w:cs="Courier New"/>
          <w:sz w:val="20"/>
          <w:szCs w:val="20"/>
          <w:lang w:eastAsia="en-IN"/>
        </w:rPr>
        <w:t>t) = w</w:t>
      </w:r>
      <w:r w:rsidRPr="00BA6671">
        <w:rPr>
          <w:rFonts w:ascii="Cambria Math" w:eastAsia="Times New Roman" w:hAnsi="Cambria Math" w:cs="Cambria Math"/>
          <w:sz w:val="20"/>
          <w:szCs w:val="20"/>
          <w:lang w:eastAsia="en-IN"/>
        </w:rPr>
        <w:t>₀</w:t>
      </w:r>
      <w:r w:rsidRPr="00BA6671">
        <w:rPr>
          <w:rFonts w:ascii="Courier New" w:eastAsia="Times New Roman" w:hAnsi="Courier New" w:cs="Courier New"/>
          <w:sz w:val="20"/>
          <w:szCs w:val="20"/>
          <w:lang w:eastAsia="en-IN"/>
        </w:rPr>
        <w:t>·e^(−</w:t>
      </w:r>
      <w:proofErr w:type="spellStart"/>
      <w:r w:rsidRPr="00BA6671">
        <w:rPr>
          <w:rFonts w:ascii="Courier New" w:eastAsia="Times New Roman" w:hAnsi="Courier New" w:cs="Courier New"/>
          <w:sz w:val="20"/>
          <w:szCs w:val="20"/>
          <w:lang w:eastAsia="en-IN"/>
        </w:rPr>
        <w:t>λt</w:t>
      </w:r>
      <w:proofErr w:type="spellEnd"/>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Long-tail signal?     ──→ Apply polynomial decay </w:t>
      </w:r>
      <w:proofErr w:type="gramStart"/>
      <w:r w:rsidRPr="00BA6671">
        <w:rPr>
          <w:rFonts w:ascii="Courier New" w:eastAsia="Times New Roman" w:hAnsi="Courier New" w:cs="Courier New"/>
          <w:sz w:val="20"/>
          <w:szCs w:val="20"/>
          <w:lang w:eastAsia="en-IN"/>
        </w:rPr>
        <w:t>w(</w:t>
      </w:r>
      <w:proofErr w:type="gramEnd"/>
      <w:r w:rsidRPr="00BA6671">
        <w:rPr>
          <w:rFonts w:ascii="Courier New" w:eastAsia="Times New Roman" w:hAnsi="Courier New" w:cs="Courier New"/>
          <w:sz w:val="20"/>
          <w:szCs w:val="20"/>
          <w:lang w:eastAsia="en-IN"/>
        </w:rPr>
        <w:t>t) = w</w:t>
      </w:r>
      <w:r w:rsidRPr="00BA6671">
        <w:rPr>
          <w:rFonts w:ascii="Cambria Math" w:eastAsia="Times New Roman" w:hAnsi="Cambria Math" w:cs="Cambria Math"/>
          <w:sz w:val="20"/>
          <w:szCs w:val="20"/>
          <w:lang w:eastAsia="en-IN"/>
        </w:rPr>
        <w:t>₀</w:t>
      </w:r>
      <w:r w:rsidRPr="00BA6671">
        <w:rPr>
          <w:rFonts w:ascii="Courier New" w:eastAsia="Times New Roman" w:hAnsi="Courier New" w:cs="Courier New"/>
          <w:sz w:val="20"/>
          <w:szCs w:val="20"/>
          <w:lang w:eastAsia="en-IN"/>
        </w:rPr>
        <w:t>/(1+αt)^β</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[4] Cross-Platform Normalization</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Align Web and Mobile signal scores to unified weight space</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[5] Session Intent Classification</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Encode </w:t>
      </w:r>
      <w:proofErr w:type="spellStart"/>
      <w:r w:rsidRPr="00BA6671">
        <w:rPr>
          <w:rFonts w:ascii="Courier New" w:eastAsia="Times New Roman" w:hAnsi="Courier New" w:cs="Courier New"/>
          <w:sz w:val="20"/>
          <w:szCs w:val="20"/>
          <w:lang w:eastAsia="en-IN"/>
        </w:rPr>
        <w:t>behavioral</w:t>
      </w:r>
      <w:proofErr w:type="spellEnd"/>
      <w:r w:rsidRPr="00BA6671">
        <w:rPr>
          <w:rFonts w:ascii="Courier New" w:eastAsia="Times New Roman" w:hAnsi="Courier New" w:cs="Courier New"/>
          <w:sz w:val="20"/>
          <w:szCs w:val="20"/>
          <w:lang w:eastAsia="en-IN"/>
        </w:rPr>
        <w:t xml:space="preserve"> sequence with attention model</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Classify: Exploratory Browse OR Purchase-Intent Browse</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Route to appropriate candidate generation strategy</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[6] Dual Graph Construction</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Build G</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 xml:space="preserve"> (positive edges with intent weights + temporal decay)</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Build G</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 xml:space="preserve"> (negative edges with taxonomy weights + temporal decay)</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[7] Dual-Graph GNN Training (Contrastive Learning)</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Minimize contrastive loss on (G</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 G</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 pairs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[8] Embedding Generation</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Generate user, item, and session </w:t>
      </w:r>
      <w:proofErr w:type="spellStart"/>
      <w:r w:rsidRPr="00BA6671">
        <w:rPr>
          <w:rFonts w:ascii="Courier New" w:eastAsia="Times New Roman" w:hAnsi="Courier New" w:cs="Courier New"/>
          <w:sz w:val="20"/>
          <w:szCs w:val="20"/>
          <w:lang w:eastAsia="en-IN"/>
        </w:rPr>
        <w:t>embeddings</w:t>
      </w:r>
      <w:proofErr w:type="spellEnd"/>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[9] Candidate Generation + Re-ranking</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Retrieve Top-K candidates from vector store</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Suppress items with high negative similarity</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Re-rank by contrastive score + intent alignment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[10] Monitor Drift → </w:t>
      </w:r>
      <w:proofErr w:type="gramStart"/>
      <w:r w:rsidRPr="00BA6671">
        <w:rPr>
          <w:rFonts w:ascii="Courier New" w:eastAsia="Times New Roman" w:hAnsi="Courier New" w:cs="Courier New"/>
          <w:sz w:val="20"/>
          <w:szCs w:val="20"/>
          <w:lang w:eastAsia="en-IN"/>
        </w:rPr>
        <w:t>If</w:t>
      </w:r>
      <w:proofErr w:type="gramEnd"/>
      <w:r w:rsidRPr="00BA6671">
        <w:rPr>
          <w:rFonts w:ascii="Courier New" w:eastAsia="Times New Roman" w:hAnsi="Courier New" w:cs="Courier New"/>
          <w:sz w:val="20"/>
          <w:szCs w:val="20"/>
          <w:lang w:eastAsia="en-IN"/>
        </w:rPr>
        <w:t xml:space="preserve"> signal distribution shift detected → Re-trigger from Step 2</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OUTPUT: Ranked recommendation list with negative signal suppression</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29" style="width:0;height:1.5pt" o:hralign="center" o:hrstd="t" o:hr="t" fillcolor="#a0a0a0" stroked="f"/>
        </w:pict>
      </w:r>
    </w:p>
    <w:p w:rsidR="00BA6671" w:rsidRPr="00BA6671" w:rsidRDefault="00BA6671" w:rsidP="00BA66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6671">
        <w:rPr>
          <w:rFonts w:ascii="Times New Roman" w:eastAsia="Times New Roman" w:hAnsi="Times New Roman" w:cs="Times New Roman"/>
          <w:b/>
          <w:bCs/>
          <w:sz w:val="36"/>
          <w:szCs w:val="36"/>
          <w:lang w:eastAsia="en-IN"/>
        </w:rPr>
        <w:t>5. Component Details</w: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Component 1: Signal Taxonomy Engine</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The Signal Taxonomy Engine is the first processing stage in the IAMGES pipeline. It receives raw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event streams from Web and Mobile platforms and classifies each event into one of five intent categories across two taxonomies.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Positive Signal Taxonomy:</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i/>
          <w:iCs/>
          <w:sz w:val="24"/>
          <w:szCs w:val="24"/>
          <w:lang w:eastAsia="en-IN"/>
        </w:rPr>
        <w:lastRenderedPageBreak/>
        <w:t>High Intent signals</w:t>
      </w:r>
      <w:r w:rsidRPr="00BA6671">
        <w:rPr>
          <w:rFonts w:ascii="Times New Roman" w:eastAsia="Times New Roman" w:hAnsi="Times New Roman" w:cs="Times New Roman"/>
          <w:sz w:val="24"/>
          <w:szCs w:val="24"/>
          <w:lang w:eastAsia="en-IN"/>
        </w:rPr>
        <w:t xml:space="preserve"> are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events that directly indicate strong purchase or engagement intent. These include: Booked, Visited, Purchased, Completed checkout, Redeemed offer. Each high-intent signal is assigned a base edge weight of +1.0 in the positive graph G⁺.</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i/>
          <w:iCs/>
          <w:sz w:val="24"/>
          <w:szCs w:val="24"/>
          <w:lang w:eastAsia="en-IN"/>
        </w:rPr>
        <w:t>Medium Intent signals</w:t>
      </w:r>
      <w:r w:rsidRPr="00BA6671">
        <w:rPr>
          <w:rFonts w:ascii="Times New Roman" w:eastAsia="Times New Roman" w:hAnsi="Times New Roman" w:cs="Times New Roman"/>
          <w:sz w:val="24"/>
          <w:szCs w:val="24"/>
          <w:lang w:eastAsia="en-IN"/>
        </w:rPr>
        <w:t xml:space="preserve"> indicate active consideration without commitment. These include: Added to cart, Saved to </w:t>
      </w:r>
      <w:proofErr w:type="spellStart"/>
      <w:r w:rsidRPr="00BA6671">
        <w:rPr>
          <w:rFonts w:ascii="Times New Roman" w:eastAsia="Times New Roman" w:hAnsi="Times New Roman" w:cs="Times New Roman"/>
          <w:sz w:val="24"/>
          <w:szCs w:val="24"/>
          <w:lang w:eastAsia="en-IN"/>
        </w:rPr>
        <w:t>wishlist</w:t>
      </w:r>
      <w:proofErr w:type="spellEnd"/>
      <w:r w:rsidRPr="00BA6671">
        <w:rPr>
          <w:rFonts w:ascii="Times New Roman" w:eastAsia="Times New Roman" w:hAnsi="Times New Roman" w:cs="Times New Roman"/>
          <w:sz w:val="24"/>
          <w:szCs w:val="24"/>
          <w:lang w:eastAsia="en-IN"/>
        </w:rPr>
        <w:t xml:space="preserve">, </w:t>
      </w:r>
      <w:proofErr w:type="spellStart"/>
      <w:r w:rsidRPr="00BA6671">
        <w:rPr>
          <w:rFonts w:ascii="Times New Roman" w:eastAsia="Times New Roman" w:hAnsi="Times New Roman" w:cs="Times New Roman"/>
          <w:sz w:val="24"/>
          <w:szCs w:val="24"/>
          <w:lang w:eastAsia="en-IN"/>
        </w:rPr>
        <w:t>Favorited</w:t>
      </w:r>
      <w:proofErr w:type="spellEnd"/>
      <w:r w:rsidRPr="00BA6671">
        <w:rPr>
          <w:rFonts w:ascii="Times New Roman" w:eastAsia="Times New Roman" w:hAnsi="Times New Roman" w:cs="Times New Roman"/>
          <w:sz w:val="24"/>
          <w:szCs w:val="24"/>
          <w:lang w:eastAsia="en-IN"/>
        </w:rPr>
        <w:t>, Shared with contact. Each medium-intent signal receives a base edge weight of +0.6 in G⁺.</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i/>
          <w:iCs/>
          <w:sz w:val="24"/>
          <w:szCs w:val="24"/>
          <w:lang w:eastAsia="en-IN"/>
        </w:rPr>
        <w:t>Low Intent signals</w:t>
      </w:r>
      <w:r w:rsidRPr="00BA6671">
        <w:rPr>
          <w:rFonts w:ascii="Times New Roman" w:eastAsia="Times New Roman" w:hAnsi="Times New Roman" w:cs="Times New Roman"/>
          <w:sz w:val="24"/>
          <w:szCs w:val="24"/>
          <w:lang w:eastAsia="en-IN"/>
        </w:rPr>
        <w:t xml:space="preserve"> indicate passive awareness or initial exploration. These include: Browsed item page, Searched keyword, </w:t>
      </w:r>
      <w:proofErr w:type="gramStart"/>
      <w:r w:rsidRPr="00BA6671">
        <w:rPr>
          <w:rFonts w:ascii="Times New Roman" w:eastAsia="Times New Roman" w:hAnsi="Times New Roman" w:cs="Times New Roman"/>
          <w:sz w:val="24"/>
          <w:szCs w:val="24"/>
          <w:lang w:eastAsia="en-IN"/>
        </w:rPr>
        <w:t>Viewed</w:t>
      </w:r>
      <w:proofErr w:type="gramEnd"/>
      <w:r w:rsidRPr="00BA6671">
        <w:rPr>
          <w:rFonts w:ascii="Times New Roman" w:eastAsia="Times New Roman" w:hAnsi="Times New Roman" w:cs="Times New Roman"/>
          <w:sz w:val="24"/>
          <w:szCs w:val="24"/>
          <w:lang w:eastAsia="en-IN"/>
        </w:rPr>
        <w:t xml:space="preserve"> listing, Scrolled category. Each low-intent signal receives a base edge weight of +0.3 in G⁺.</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Negative Signal Taxonomy:</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i/>
          <w:iCs/>
          <w:sz w:val="24"/>
          <w:szCs w:val="24"/>
          <w:lang w:eastAsia="en-IN"/>
        </w:rPr>
        <w:t>Strong Negative signals</w:t>
      </w:r>
      <w:r w:rsidRPr="00BA6671">
        <w:rPr>
          <w:rFonts w:ascii="Times New Roman" w:eastAsia="Times New Roman" w:hAnsi="Times New Roman" w:cs="Times New Roman"/>
          <w:sz w:val="24"/>
          <w:szCs w:val="24"/>
          <w:lang w:eastAsia="en-IN"/>
        </w:rPr>
        <w:t xml:space="preserve"> are explicit rejections of content or items. These include: Explicitly disliked, Reported as inappropriate, Blocked content source, Selected "Not interested" label, Removed from feed. Each strong negative signal is assigned a base edge weight of −1.0 in the negative graph G⁻.</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i/>
          <w:iCs/>
          <w:sz w:val="24"/>
          <w:szCs w:val="24"/>
          <w:lang w:eastAsia="en-IN"/>
        </w:rPr>
        <w:t>Weak Negative signals</w:t>
      </w:r>
      <w:r w:rsidRPr="00BA6671">
        <w:rPr>
          <w:rFonts w:ascii="Times New Roman" w:eastAsia="Times New Roman" w:hAnsi="Times New Roman" w:cs="Times New Roman"/>
          <w:sz w:val="24"/>
          <w:szCs w:val="24"/>
          <w:lang w:eastAsia="en-IN"/>
        </w:rPr>
        <w:t xml:space="preserve"> are implicit rejections inferred from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patterns. These include: Skipped without viewing, Short dwell time (below configurable threshold, default &lt;2 seconds), Bounced from item page, Closed without interaction, Scrolled past rapidly. Each weak negative signal receives a base edge weight of −0.4 in G⁻.</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Patent Differentiator:</w:t>
      </w:r>
      <w:r w:rsidRPr="00BA6671">
        <w:rPr>
          <w:rFonts w:ascii="Times New Roman" w:eastAsia="Times New Roman" w:hAnsi="Times New Roman" w:cs="Times New Roman"/>
          <w:sz w:val="24"/>
          <w:szCs w:val="24"/>
          <w:lang w:eastAsia="en-IN"/>
        </w:rPr>
        <w:t xml:space="preserve"> No prior system classifies negative signals into a strong/weak taxonomy and encodes them as negative-weighted edges in a separate graph for GNN training.</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30" style="width:0;height:1.5pt" o:hralign="center" o:hrstd="t" o:hr="t" fillcolor="#a0a0a0" stroked="f"/>
        </w:pic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Component 2: Intent Classifier</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The Intent Classifier </w:t>
      </w:r>
      <w:proofErr w:type="spellStart"/>
      <w:r w:rsidRPr="00BA6671">
        <w:rPr>
          <w:rFonts w:ascii="Times New Roman" w:eastAsia="Times New Roman" w:hAnsi="Times New Roman" w:cs="Times New Roman"/>
          <w:sz w:val="24"/>
          <w:szCs w:val="24"/>
          <w:lang w:eastAsia="en-IN"/>
        </w:rPr>
        <w:t>analyzes</w:t>
      </w:r>
      <w:proofErr w:type="spellEnd"/>
      <w:r w:rsidRPr="00BA6671">
        <w:rPr>
          <w:rFonts w:ascii="Times New Roman" w:eastAsia="Times New Roman" w:hAnsi="Times New Roman" w:cs="Times New Roman"/>
          <w:sz w:val="24"/>
          <w:szCs w:val="24"/>
          <w:lang w:eastAsia="en-IN"/>
        </w:rPr>
        <w:t xml:space="preserve"> sequences of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events within a session window to determine whether the user is in an exploratory browsing state or a purchase-intent browsing state. This classification drives the candidate generation strategy downstream.</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Input:</w:t>
      </w:r>
      <w:r w:rsidRPr="00BA6671">
        <w:rPr>
          <w:rFonts w:ascii="Times New Roman" w:eastAsia="Times New Roman" w:hAnsi="Times New Roman" w:cs="Times New Roman"/>
          <w:sz w:val="24"/>
          <w:szCs w:val="24"/>
          <w:lang w:eastAsia="en-IN"/>
        </w:rPr>
        <w:t xml:space="preserve"> Temporal sequence of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events within a rolling session window (default: 30-minute inactivity boundary)</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Architecture:</w:t>
      </w:r>
      <w:r w:rsidRPr="00BA6671">
        <w:rPr>
          <w:rFonts w:ascii="Times New Roman" w:eastAsia="Times New Roman" w:hAnsi="Times New Roman" w:cs="Times New Roman"/>
          <w:sz w:val="24"/>
          <w:szCs w:val="24"/>
          <w:lang w:eastAsia="en-IN"/>
        </w:rPr>
        <w:t xml:space="preserve"> Attention-based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sequence encoder. The encoder processes each event as a token with features: event type, item category, dwell time, scroll depth, time since session start, and platform (Web/Mobile).</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Exploratory Browsing indicators:</w:t>
      </w:r>
    </w:p>
    <w:p w:rsidR="00BA6671" w:rsidRPr="00BA6671" w:rsidRDefault="00BA6671" w:rsidP="00BA667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Wide category spread (low category concentration index)</w:t>
      </w:r>
    </w:p>
    <w:p w:rsidR="00BA6671" w:rsidRPr="00BA6671" w:rsidRDefault="00BA6671" w:rsidP="00BA667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Low average dwell time per item</w:t>
      </w:r>
    </w:p>
    <w:p w:rsidR="00BA6671" w:rsidRPr="00BA6671" w:rsidRDefault="00BA6671" w:rsidP="00BA667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No repeated views of the same item</w:t>
      </w:r>
    </w:p>
    <w:p w:rsidR="00BA6671" w:rsidRPr="00BA6671" w:rsidRDefault="00BA6671" w:rsidP="00BA667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Early in session window</w:t>
      </w:r>
    </w:p>
    <w:p w:rsidR="00BA6671" w:rsidRPr="00BA6671" w:rsidRDefault="00BA6671" w:rsidP="00BA667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Low cart interaction rate</w:t>
      </w:r>
    </w:p>
    <w:p w:rsidR="00BA6671" w:rsidRPr="00BA6671" w:rsidRDefault="00BA6671" w:rsidP="00BA667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lastRenderedPageBreak/>
        <w:t>Broad search queries with generic keywords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Purchase-Intent Browsing indicators:</w:t>
      </w:r>
    </w:p>
    <w:p w:rsidR="00BA6671" w:rsidRPr="00BA6671" w:rsidRDefault="00BA6671" w:rsidP="00BA667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High category concentration (same or adjacent categories)</w:t>
      </w:r>
    </w:p>
    <w:p w:rsidR="00BA6671" w:rsidRPr="00BA6671" w:rsidRDefault="00BA6671" w:rsidP="00BA667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Repeated views of same item (comparison </w:t>
      </w:r>
      <w:proofErr w:type="spellStart"/>
      <w:r w:rsidRPr="00BA6671">
        <w:rPr>
          <w:rFonts w:ascii="Times New Roman" w:eastAsia="Times New Roman" w:hAnsi="Times New Roman" w:cs="Times New Roman"/>
          <w:sz w:val="24"/>
          <w:szCs w:val="24"/>
          <w:lang w:eastAsia="en-IN"/>
        </w:rPr>
        <w:t>behavior</w:t>
      </w:r>
      <w:proofErr w:type="spellEnd"/>
      <w:r w:rsidRPr="00BA6671">
        <w:rPr>
          <w:rFonts w:ascii="Times New Roman" w:eastAsia="Times New Roman" w:hAnsi="Times New Roman" w:cs="Times New Roman"/>
          <w:sz w:val="24"/>
          <w:szCs w:val="24"/>
          <w:lang w:eastAsia="en-IN"/>
        </w:rPr>
        <w:t>)</w:t>
      </w:r>
    </w:p>
    <w:p w:rsidR="00BA6671" w:rsidRPr="00BA6671" w:rsidRDefault="00BA6671" w:rsidP="00BA667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Cart additions present</w:t>
      </w:r>
    </w:p>
    <w:p w:rsidR="00BA6671" w:rsidRPr="00BA6671" w:rsidRDefault="00BA6671" w:rsidP="00BA667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Late session window or late in the day (evening browsing)</w:t>
      </w:r>
    </w:p>
    <w:p w:rsidR="00BA6671" w:rsidRPr="00BA6671" w:rsidRDefault="00BA6671" w:rsidP="00BA667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Specific search queries (model numbers, "near me", "best price")</w:t>
      </w:r>
    </w:p>
    <w:p w:rsidR="00BA6671" w:rsidRPr="00BA6671" w:rsidRDefault="00BA6671" w:rsidP="00BA667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Cross-platform activity in same session</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Output:</w:t>
      </w:r>
      <w:r w:rsidRPr="00BA6671">
        <w:rPr>
          <w:rFonts w:ascii="Times New Roman" w:eastAsia="Times New Roman" w:hAnsi="Times New Roman" w:cs="Times New Roman"/>
          <w:sz w:val="24"/>
          <w:szCs w:val="24"/>
          <w:lang w:eastAsia="en-IN"/>
        </w:rPr>
        <w:t xml:space="preserve"> Intent label (Exploratory / Purchase-Intent) + confidence score [0.0–1.0]</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Routing Logic:</w:t>
      </w:r>
    </w:p>
    <w:p w:rsidR="00BA6671" w:rsidRPr="00BA6671" w:rsidRDefault="00BA6671" w:rsidP="00BA667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Exploratory session → Broad candidate set, higher diversity, explore new categories</w:t>
      </w:r>
    </w:p>
    <w:p w:rsidR="00BA6671" w:rsidRPr="00BA6671" w:rsidRDefault="00BA6671" w:rsidP="00BA667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Purchase-Intent session → Narrow, high-precision candidate set, suppress negatives aggressively, rank by conversion probability</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Patent Differentiator:</w:t>
      </w:r>
      <w:r w:rsidRPr="00BA6671">
        <w:rPr>
          <w:rFonts w:ascii="Times New Roman" w:eastAsia="Times New Roman" w:hAnsi="Times New Roman" w:cs="Times New Roman"/>
          <w:sz w:val="24"/>
          <w:szCs w:val="24"/>
          <w:lang w:eastAsia="en-IN"/>
        </w:rPr>
        <w:t xml:space="preserve"> No prior patent classifies session intent from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sequences and uses it to route recommendation candidate generation strategy.</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31" style="width:0;height:1.5pt" o:hralign="center" o:hrstd="t" o:hr="t" fillcolor="#a0a0a0" stroked="f"/>
        </w:pic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Component 3: Temporal Decay Module</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The Temporal Decay Module applies time-dependent weight decay to all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signal edge weights before graph construction, ensuring recent interactions carry greater influence than historical ones.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Exponential Decay Function (for high-velocity signals):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A6671">
        <w:rPr>
          <w:rFonts w:ascii="Courier New" w:eastAsia="Times New Roman" w:hAnsi="Courier New" w:cs="Courier New"/>
          <w:sz w:val="20"/>
          <w:szCs w:val="20"/>
          <w:lang w:eastAsia="en-IN"/>
        </w:rPr>
        <w:t>w(</w:t>
      </w:r>
      <w:proofErr w:type="gramEnd"/>
      <w:r w:rsidRPr="00BA6671">
        <w:rPr>
          <w:rFonts w:ascii="Courier New" w:eastAsia="Times New Roman" w:hAnsi="Courier New" w:cs="Courier New"/>
          <w:sz w:val="20"/>
          <w:szCs w:val="20"/>
          <w:lang w:eastAsia="en-IN"/>
        </w:rPr>
        <w:t>t) = w</w:t>
      </w:r>
      <w:r w:rsidRPr="00BA6671">
        <w:rPr>
          <w:rFonts w:ascii="Cambria Math" w:eastAsia="Times New Roman" w:hAnsi="Cambria Math" w:cs="Cambria Math"/>
          <w:sz w:val="20"/>
          <w:szCs w:val="20"/>
          <w:lang w:eastAsia="en-IN"/>
        </w:rPr>
        <w:t>₀</w:t>
      </w:r>
      <w:r w:rsidRPr="00BA6671">
        <w:rPr>
          <w:rFonts w:ascii="Courier New" w:eastAsia="Times New Roman" w:hAnsi="Courier New" w:cs="Courier New"/>
          <w:sz w:val="20"/>
          <w:szCs w:val="20"/>
          <w:lang w:eastAsia="en-IN"/>
        </w:rPr>
        <w:t xml:space="preserve"> · e^(−</w:t>
      </w:r>
      <w:proofErr w:type="spellStart"/>
      <w:r w:rsidRPr="00BA6671">
        <w:rPr>
          <w:rFonts w:ascii="Courier New" w:eastAsia="Times New Roman" w:hAnsi="Courier New" w:cs="Courier New"/>
          <w:sz w:val="20"/>
          <w:szCs w:val="20"/>
          <w:lang w:eastAsia="en-IN"/>
        </w:rPr>
        <w:t>λt</w:t>
      </w:r>
      <w:proofErr w:type="spellEnd"/>
      <w:r w:rsidRPr="00BA6671">
        <w:rPr>
          <w:rFonts w:ascii="Courier New" w:eastAsia="Times New Roman" w:hAnsi="Courier New" w:cs="Courier New"/>
          <w:sz w:val="20"/>
          <w:szCs w:val="20"/>
          <w:lang w:eastAsia="en-IN"/>
        </w:rPr>
        <w:t>)</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Where:</w:t>
      </w:r>
    </w:p>
    <w:p w:rsidR="00BA6671" w:rsidRPr="00BA6671" w:rsidRDefault="00BA6671" w:rsidP="00BA667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w₀ = base edge weight from Signal Taxonomy Engine</w:t>
      </w:r>
    </w:p>
    <w:p w:rsidR="00BA6671" w:rsidRPr="00BA6671" w:rsidRDefault="00BA6671" w:rsidP="00BA667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λ = decay rate constant (configurable per signal type; default: 0.1 per day for purchases, 0.3 per day for browses)</w:t>
      </w:r>
    </w:p>
    <w:p w:rsidR="00BA6671" w:rsidRPr="00BA6671" w:rsidRDefault="00BA6671" w:rsidP="00BA667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t = time elapsed since interaction (in days)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Applied to: High-intent signals (purchased, booked, visited) where </w:t>
      </w:r>
      <w:proofErr w:type="spellStart"/>
      <w:r w:rsidRPr="00BA6671">
        <w:rPr>
          <w:rFonts w:ascii="Times New Roman" w:eastAsia="Times New Roman" w:hAnsi="Times New Roman" w:cs="Times New Roman"/>
          <w:sz w:val="24"/>
          <w:szCs w:val="24"/>
          <w:lang w:eastAsia="en-IN"/>
        </w:rPr>
        <w:t>recency</w:t>
      </w:r>
      <w:proofErr w:type="spellEnd"/>
      <w:r w:rsidRPr="00BA6671">
        <w:rPr>
          <w:rFonts w:ascii="Times New Roman" w:eastAsia="Times New Roman" w:hAnsi="Times New Roman" w:cs="Times New Roman"/>
          <w:sz w:val="24"/>
          <w:szCs w:val="24"/>
          <w:lang w:eastAsia="en-IN"/>
        </w:rPr>
        <w:t xml:space="preserve"> is critical and preference can shift rapidly.</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Polynomial Decay Function (for long-tail signals):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A6671">
        <w:rPr>
          <w:rFonts w:ascii="Courier New" w:eastAsia="Times New Roman" w:hAnsi="Courier New" w:cs="Courier New"/>
          <w:sz w:val="20"/>
          <w:szCs w:val="20"/>
          <w:lang w:eastAsia="en-IN"/>
        </w:rPr>
        <w:t>w(</w:t>
      </w:r>
      <w:proofErr w:type="gramEnd"/>
      <w:r w:rsidRPr="00BA6671">
        <w:rPr>
          <w:rFonts w:ascii="Courier New" w:eastAsia="Times New Roman" w:hAnsi="Courier New" w:cs="Courier New"/>
          <w:sz w:val="20"/>
          <w:szCs w:val="20"/>
          <w:lang w:eastAsia="en-IN"/>
        </w:rPr>
        <w:t>t) = w</w:t>
      </w:r>
      <w:r w:rsidRPr="00BA6671">
        <w:rPr>
          <w:rFonts w:ascii="Cambria Math" w:eastAsia="Times New Roman" w:hAnsi="Cambria Math" w:cs="Cambria Math"/>
          <w:sz w:val="20"/>
          <w:szCs w:val="20"/>
          <w:lang w:eastAsia="en-IN"/>
        </w:rPr>
        <w:t>₀</w:t>
      </w:r>
      <w:r w:rsidRPr="00BA6671">
        <w:rPr>
          <w:rFonts w:ascii="Courier New" w:eastAsia="Times New Roman" w:hAnsi="Courier New" w:cs="Courier New"/>
          <w:sz w:val="20"/>
          <w:szCs w:val="20"/>
          <w:lang w:eastAsia="en-IN"/>
        </w:rPr>
        <w:t xml:space="preserve"> / (1 + αt)^β</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Where:</w:t>
      </w:r>
    </w:p>
    <w:p w:rsidR="00BA6671" w:rsidRPr="00BA6671" w:rsidRDefault="00BA6671" w:rsidP="00BA667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lastRenderedPageBreak/>
        <w:t>α = scale parameter (default: 0.05)</w:t>
      </w:r>
    </w:p>
    <w:p w:rsidR="00BA6671" w:rsidRPr="00BA6671" w:rsidRDefault="00BA6671" w:rsidP="00BA667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β = shape parameter (default: 1.5)</w:t>
      </w:r>
    </w:p>
    <w:p w:rsidR="00BA6671" w:rsidRPr="00BA6671" w:rsidRDefault="00BA6671" w:rsidP="00BA667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t = time elapsed since interaction</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Applied to: Medium and low-intent signals (saved, searched, </w:t>
      </w:r>
      <w:proofErr w:type="gramStart"/>
      <w:r w:rsidRPr="00BA6671">
        <w:rPr>
          <w:rFonts w:ascii="Times New Roman" w:eastAsia="Times New Roman" w:hAnsi="Times New Roman" w:cs="Times New Roman"/>
          <w:sz w:val="24"/>
          <w:szCs w:val="24"/>
          <w:lang w:eastAsia="en-IN"/>
        </w:rPr>
        <w:t>browsed</w:t>
      </w:r>
      <w:proofErr w:type="gramEnd"/>
      <w:r w:rsidRPr="00BA6671">
        <w:rPr>
          <w:rFonts w:ascii="Times New Roman" w:eastAsia="Times New Roman" w:hAnsi="Times New Roman" w:cs="Times New Roman"/>
          <w:sz w:val="24"/>
          <w:szCs w:val="24"/>
          <w:lang w:eastAsia="en-IN"/>
        </w:rPr>
        <w:t>) where preferences decay more slowly and historical data retains partial relevance.</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Cross-Platform Normalization:</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Web and Mobile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signals are generated in different interaction contexts and carry different baseline intent levels. A "browse" on Mobile (thumb-scroll, fast swipe) is categorically weaker in intent than a "browse" on Web (deliberate navigation, longer dwell). The module applies platform-specific scaling factors before merging signals into the unified graph:</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6671">
        <w:rPr>
          <w:rFonts w:ascii="Courier New" w:eastAsia="Times New Roman" w:hAnsi="Courier New" w:cs="Courier New"/>
          <w:sz w:val="20"/>
          <w:szCs w:val="20"/>
          <w:lang w:eastAsia="en-IN"/>
        </w:rPr>
        <w:t>w_normalized</w:t>
      </w:r>
      <w:proofErr w:type="spellEnd"/>
      <w:r w:rsidRPr="00BA6671">
        <w:rPr>
          <w:rFonts w:ascii="Courier New" w:eastAsia="Times New Roman" w:hAnsi="Courier New" w:cs="Courier New"/>
          <w:sz w:val="20"/>
          <w:szCs w:val="20"/>
          <w:lang w:eastAsia="en-IN"/>
        </w:rPr>
        <w:t xml:space="preserve"> = </w:t>
      </w:r>
      <w:proofErr w:type="spellStart"/>
      <w:r w:rsidRPr="00BA6671">
        <w:rPr>
          <w:rFonts w:ascii="Courier New" w:eastAsia="Times New Roman" w:hAnsi="Courier New" w:cs="Courier New"/>
          <w:sz w:val="20"/>
          <w:szCs w:val="20"/>
          <w:lang w:eastAsia="en-IN"/>
        </w:rPr>
        <w:t>w_raw</w:t>
      </w:r>
      <w:proofErr w:type="spellEnd"/>
      <w:r w:rsidRPr="00BA6671">
        <w:rPr>
          <w:rFonts w:ascii="Courier New" w:eastAsia="Times New Roman" w:hAnsi="Courier New" w:cs="Courier New"/>
          <w:sz w:val="20"/>
          <w:szCs w:val="20"/>
          <w:lang w:eastAsia="en-IN"/>
        </w:rPr>
        <w:t xml:space="preserve"> × </w:t>
      </w:r>
      <w:proofErr w:type="spellStart"/>
      <w:r w:rsidRPr="00BA6671">
        <w:rPr>
          <w:rFonts w:ascii="Courier New" w:eastAsia="Times New Roman" w:hAnsi="Courier New" w:cs="Courier New"/>
          <w:sz w:val="20"/>
          <w:szCs w:val="20"/>
          <w:lang w:eastAsia="en-IN"/>
        </w:rPr>
        <w:t>platform_scale_factor</w:t>
      </w:r>
      <w:proofErr w:type="spellEnd"/>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Where </w:t>
      </w:r>
      <w:proofErr w:type="spellStart"/>
      <w:r w:rsidRPr="00BA6671">
        <w:rPr>
          <w:rFonts w:ascii="Times New Roman" w:eastAsia="Times New Roman" w:hAnsi="Times New Roman" w:cs="Times New Roman"/>
          <w:sz w:val="24"/>
          <w:szCs w:val="24"/>
          <w:lang w:eastAsia="en-IN"/>
        </w:rPr>
        <w:t>platform_scale_factor</w:t>
      </w:r>
      <w:proofErr w:type="spellEnd"/>
      <w:r w:rsidRPr="00BA6671">
        <w:rPr>
          <w:rFonts w:ascii="Times New Roman" w:eastAsia="Times New Roman" w:hAnsi="Times New Roman" w:cs="Times New Roman"/>
          <w:sz w:val="24"/>
          <w:szCs w:val="24"/>
          <w:lang w:eastAsia="en-IN"/>
        </w:rPr>
        <w:t xml:space="preserve"> is a learned parameter per (platform, </w:t>
      </w:r>
      <w:proofErr w:type="spellStart"/>
      <w:r w:rsidRPr="00BA6671">
        <w:rPr>
          <w:rFonts w:ascii="Times New Roman" w:eastAsia="Times New Roman" w:hAnsi="Times New Roman" w:cs="Times New Roman"/>
          <w:sz w:val="24"/>
          <w:szCs w:val="24"/>
          <w:lang w:eastAsia="en-IN"/>
        </w:rPr>
        <w:t>signal_type</w:t>
      </w:r>
      <w:proofErr w:type="spellEnd"/>
      <w:r w:rsidRPr="00BA6671">
        <w:rPr>
          <w:rFonts w:ascii="Times New Roman" w:eastAsia="Times New Roman" w:hAnsi="Times New Roman" w:cs="Times New Roman"/>
          <w:sz w:val="24"/>
          <w:szCs w:val="24"/>
          <w:lang w:eastAsia="en-IN"/>
        </w:rPr>
        <w:t>) pair.</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Patent Differentiator:</w:t>
      </w:r>
      <w:r w:rsidRPr="00BA6671">
        <w:rPr>
          <w:rFonts w:ascii="Times New Roman" w:eastAsia="Times New Roman" w:hAnsi="Times New Roman" w:cs="Times New Roman"/>
          <w:sz w:val="24"/>
          <w:szCs w:val="24"/>
          <w:lang w:eastAsia="en-IN"/>
        </w:rPr>
        <w:t xml:space="preserve"> No prior patent applies both exponential and polynomial decay to multi-</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signals with cross-platform normalization in a unified graph embedding system.</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32" style="width:0;height:1.5pt" o:hralign="center" o:hrstd="t" o:hr="t" fillcolor="#a0a0a0" stroked="f"/>
        </w:pic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Component 4: Dual-Graph Constructor</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The Dual-Graph Constructor builds two separate weighted directed graphs from the processed signals: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 xml:space="preserve">Positive Graph G⁺ = (V, E⁺, </w:t>
      </w:r>
      <w:proofErr w:type="gramStart"/>
      <w:r w:rsidRPr="00BA6671">
        <w:rPr>
          <w:rFonts w:ascii="Times New Roman" w:eastAsia="Times New Roman" w:hAnsi="Times New Roman" w:cs="Times New Roman"/>
          <w:b/>
          <w:bCs/>
          <w:sz w:val="24"/>
          <w:szCs w:val="24"/>
          <w:lang w:eastAsia="en-IN"/>
        </w:rPr>
        <w:t>W</w:t>
      </w:r>
      <w:proofErr w:type="gramEnd"/>
      <w:r w:rsidRPr="00BA6671">
        <w:rPr>
          <w:rFonts w:ascii="Times New Roman" w:eastAsia="Times New Roman" w:hAnsi="Times New Roman" w:cs="Times New Roman"/>
          <w:b/>
          <w:bCs/>
          <w:sz w:val="24"/>
          <w:szCs w:val="24"/>
          <w:lang w:eastAsia="en-IN"/>
        </w:rPr>
        <w:t>⁺):</w:t>
      </w:r>
    </w:p>
    <w:p w:rsidR="00BA6671" w:rsidRPr="00BA6671" w:rsidRDefault="00BA6671" w:rsidP="00BA667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V = set of user and item vertices</w:t>
      </w:r>
    </w:p>
    <w:p w:rsidR="00BA6671" w:rsidRPr="00BA6671" w:rsidRDefault="00BA6671" w:rsidP="00BA667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E⁺ = set of positive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edges (High/Medium/Low intent signals after temporal decay)</w:t>
      </w:r>
    </w:p>
    <w:p w:rsidR="00BA6671" w:rsidRPr="00BA6671" w:rsidRDefault="00BA6671" w:rsidP="00BA667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W⁺ = positive edge weights in range (0.0, +1.0]</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 xml:space="preserve">Negative Graph G⁻ = (V, E⁻, </w:t>
      </w:r>
      <w:proofErr w:type="gramStart"/>
      <w:r w:rsidRPr="00BA6671">
        <w:rPr>
          <w:rFonts w:ascii="Times New Roman" w:eastAsia="Times New Roman" w:hAnsi="Times New Roman" w:cs="Times New Roman"/>
          <w:b/>
          <w:bCs/>
          <w:sz w:val="24"/>
          <w:szCs w:val="24"/>
          <w:lang w:eastAsia="en-IN"/>
        </w:rPr>
        <w:t>W</w:t>
      </w:r>
      <w:proofErr w:type="gramEnd"/>
      <w:r w:rsidRPr="00BA6671">
        <w:rPr>
          <w:rFonts w:ascii="Times New Roman" w:eastAsia="Times New Roman" w:hAnsi="Times New Roman" w:cs="Times New Roman"/>
          <w:b/>
          <w:bCs/>
          <w:sz w:val="24"/>
          <w:szCs w:val="24"/>
          <w:lang w:eastAsia="en-IN"/>
        </w:rPr>
        <w:t>⁻):</w:t>
      </w:r>
    </w:p>
    <w:p w:rsidR="00BA6671" w:rsidRPr="00BA6671" w:rsidRDefault="00BA6671" w:rsidP="00BA667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V = same vertex set as G⁺ (shared node representations)</w:t>
      </w:r>
    </w:p>
    <w:p w:rsidR="00BA6671" w:rsidRPr="00BA6671" w:rsidRDefault="00BA6671" w:rsidP="00BA667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E⁻ = set of negative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edges (Strong/Weak negative signals after temporal decay)</w:t>
      </w:r>
    </w:p>
    <w:p w:rsidR="00BA6671" w:rsidRPr="00BA6671" w:rsidRDefault="00BA6671" w:rsidP="00BA667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W⁻ = negative edge weights in range [−1.0, 0.0)</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K-Uniformity property:</w:t>
      </w:r>
      <w:r w:rsidRPr="00BA6671">
        <w:rPr>
          <w:rFonts w:ascii="Times New Roman" w:eastAsia="Times New Roman" w:hAnsi="Times New Roman" w:cs="Times New Roman"/>
          <w:sz w:val="24"/>
          <w:szCs w:val="24"/>
          <w:lang w:eastAsia="en-IN"/>
        </w:rPr>
        <w:t xml:space="preserve"> Both graphs support </w:t>
      </w:r>
      <w:proofErr w:type="spellStart"/>
      <w:r w:rsidRPr="00BA6671">
        <w:rPr>
          <w:rFonts w:ascii="Times New Roman" w:eastAsia="Times New Roman" w:hAnsi="Times New Roman" w:cs="Times New Roman"/>
          <w:sz w:val="24"/>
          <w:szCs w:val="24"/>
          <w:lang w:eastAsia="en-IN"/>
        </w:rPr>
        <w:t>hyperedge</w:t>
      </w:r>
      <w:proofErr w:type="spellEnd"/>
      <w:r w:rsidRPr="00BA6671">
        <w:rPr>
          <w:rFonts w:ascii="Times New Roman" w:eastAsia="Times New Roman" w:hAnsi="Times New Roman" w:cs="Times New Roman"/>
          <w:sz w:val="24"/>
          <w:szCs w:val="24"/>
          <w:lang w:eastAsia="en-IN"/>
        </w:rPr>
        <w:t xml:space="preserve"> extensions for multi-entity interactions (e.g., a single purchase event involving User, Item, Coupon, Location, Time encoded as a single </w:t>
      </w:r>
      <w:proofErr w:type="spellStart"/>
      <w:r w:rsidRPr="00BA6671">
        <w:rPr>
          <w:rFonts w:ascii="Times New Roman" w:eastAsia="Times New Roman" w:hAnsi="Times New Roman" w:cs="Times New Roman"/>
          <w:sz w:val="24"/>
          <w:szCs w:val="24"/>
          <w:lang w:eastAsia="en-IN"/>
        </w:rPr>
        <w:t>hyperedge</w:t>
      </w:r>
      <w:proofErr w:type="spellEnd"/>
      <w:r w:rsidRPr="00BA6671">
        <w:rPr>
          <w:rFonts w:ascii="Times New Roman" w:eastAsia="Times New Roman" w:hAnsi="Times New Roman" w:cs="Times New Roman"/>
          <w:sz w:val="24"/>
          <w:szCs w:val="24"/>
          <w:lang w:eastAsia="en-IN"/>
        </w:rPr>
        <w:t xml:space="preserve"> rather than multiple binary edges).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lastRenderedPageBreak/>
        <w:t>Graph Snapshot Versioning:</w:t>
      </w:r>
      <w:r w:rsidRPr="00BA6671">
        <w:rPr>
          <w:rFonts w:ascii="Times New Roman" w:eastAsia="Times New Roman" w:hAnsi="Times New Roman" w:cs="Times New Roman"/>
          <w:sz w:val="24"/>
          <w:szCs w:val="24"/>
          <w:lang w:eastAsia="en-IN"/>
        </w:rPr>
        <w:t xml:space="preserve"> Both G⁺ and G⁻ are versioned at configurable intervals. When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distribution drift is detected by the Drift Monitor, the previous graph snapshot is preserved and a new version is constructed, enabling rollback without data loss.</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33" style="width:0;height:1.5pt" o:hralign="center" o:hrstd="t" o:hr="t" fillcolor="#a0a0a0" stroked="f"/>
        </w:pic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Component 5: Dual-Graph GNN and Contrastive Learning</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The core learning component of IAMGES trains a Graph Neural Network simultaneously on the positive graph G⁺ and negative graph G⁻ using a contrastive loss function.</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GNN Architecture:</w:t>
      </w:r>
      <w:r w:rsidRPr="00BA6671">
        <w:rPr>
          <w:rFonts w:ascii="Times New Roman" w:eastAsia="Times New Roman" w:hAnsi="Times New Roman" w:cs="Times New Roman"/>
          <w:sz w:val="24"/>
          <w:szCs w:val="24"/>
          <w:lang w:eastAsia="en-IN"/>
        </w:rPr>
        <w:t xml:space="preserve"> Message-passing neural network with L layers. At each layer, node representations are updated by aggregating weighted </w:t>
      </w:r>
      <w:proofErr w:type="spellStart"/>
      <w:r w:rsidRPr="00BA6671">
        <w:rPr>
          <w:rFonts w:ascii="Times New Roman" w:eastAsia="Times New Roman" w:hAnsi="Times New Roman" w:cs="Times New Roman"/>
          <w:sz w:val="24"/>
          <w:szCs w:val="24"/>
          <w:lang w:eastAsia="en-IN"/>
        </w:rPr>
        <w:t>neighbor</w:t>
      </w:r>
      <w:proofErr w:type="spellEnd"/>
      <w:r w:rsidRPr="00BA6671">
        <w:rPr>
          <w:rFonts w:ascii="Times New Roman" w:eastAsia="Times New Roman" w:hAnsi="Times New Roman" w:cs="Times New Roman"/>
          <w:sz w:val="24"/>
          <w:szCs w:val="24"/>
          <w:lang w:eastAsia="en-IN"/>
        </w:rPr>
        <w:t xml:space="preserve"> messages: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6671">
        <w:rPr>
          <w:rFonts w:ascii="Courier New" w:eastAsia="Times New Roman" w:hAnsi="Courier New" w:cs="Courier New"/>
          <w:sz w:val="20"/>
          <w:szCs w:val="20"/>
          <w:lang w:eastAsia="en-IN"/>
        </w:rPr>
        <w:t>h_v</w:t>
      </w:r>
      <w:proofErr w:type="spellEnd"/>
      <w:r w:rsidRPr="00BA6671">
        <w:rPr>
          <w:rFonts w:ascii="Courier New" w:eastAsia="Times New Roman" w:hAnsi="Courier New" w:cs="Courier New"/>
          <w:sz w:val="20"/>
          <w:szCs w:val="20"/>
          <w:lang w:eastAsia="en-IN"/>
        </w:rPr>
        <w:t xml:space="preserve">^(l+1) = σ( W^(l) · AGGREGATE({ </w:t>
      </w:r>
      <w:proofErr w:type="spellStart"/>
      <w:r w:rsidRPr="00BA6671">
        <w:rPr>
          <w:rFonts w:ascii="Courier New" w:eastAsia="Times New Roman" w:hAnsi="Courier New" w:cs="Courier New"/>
          <w:sz w:val="20"/>
          <w:szCs w:val="20"/>
          <w:lang w:eastAsia="en-IN"/>
        </w:rPr>
        <w:t>w_uv</w:t>
      </w:r>
      <w:proofErr w:type="spellEnd"/>
      <w:r w:rsidRPr="00BA6671">
        <w:rPr>
          <w:rFonts w:ascii="Courier New" w:eastAsia="Times New Roman" w:hAnsi="Courier New" w:cs="Courier New"/>
          <w:sz w:val="20"/>
          <w:szCs w:val="20"/>
          <w:lang w:eastAsia="en-IN"/>
        </w:rPr>
        <w:t xml:space="preserve"> · </w:t>
      </w:r>
      <w:proofErr w:type="spellStart"/>
      <w:r w:rsidRPr="00BA6671">
        <w:rPr>
          <w:rFonts w:ascii="Courier New" w:eastAsia="Times New Roman" w:hAnsi="Courier New" w:cs="Courier New"/>
          <w:sz w:val="20"/>
          <w:szCs w:val="20"/>
          <w:lang w:eastAsia="en-IN"/>
        </w:rPr>
        <w:t>h_u</w:t>
      </w:r>
      <w:proofErr w:type="spellEnd"/>
      <w:r w:rsidRPr="00BA6671">
        <w:rPr>
          <w:rFonts w:ascii="Courier New" w:eastAsia="Times New Roman" w:hAnsi="Courier New" w:cs="Courier New"/>
          <w:sz w:val="20"/>
          <w:szCs w:val="20"/>
          <w:lang w:eastAsia="en-IN"/>
        </w:rPr>
        <w:t xml:space="preserve">^(l) : u </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 xml:space="preserve"> N(v) }) )</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Where </w:t>
      </w:r>
      <w:proofErr w:type="gramStart"/>
      <w:r w:rsidRPr="00BA6671">
        <w:rPr>
          <w:rFonts w:ascii="Times New Roman" w:eastAsia="Times New Roman" w:hAnsi="Times New Roman" w:cs="Times New Roman"/>
          <w:sz w:val="24"/>
          <w:szCs w:val="24"/>
          <w:lang w:eastAsia="en-IN"/>
        </w:rPr>
        <w:t>N(</w:t>
      </w:r>
      <w:proofErr w:type="gramEnd"/>
      <w:r w:rsidRPr="00BA6671">
        <w:rPr>
          <w:rFonts w:ascii="Times New Roman" w:eastAsia="Times New Roman" w:hAnsi="Times New Roman" w:cs="Times New Roman"/>
          <w:sz w:val="24"/>
          <w:szCs w:val="24"/>
          <w:lang w:eastAsia="en-IN"/>
        </w:rPr>
        <w:t xml:space="preserve">v) is the </w:t>
      </w:r>
      <w:proofErr w:type="spellStart"/>
      <w:r w:rsidRPr="00BA6671">
        <w:rPr>
          <w:rFonts w:ascii="Times New Roman" w:eastAsia="Times New Roman" w:hAnsi="Times New Roman" w:cs="Times New Roman"/>
          <w:sz w:val="24"/>
          <w:szCs w:val="24"/>
          <w:lang w:eastAsia="en-IN"/>
        </w:rPr>
        <w:t>neighborhood</w:t>
      </w:r>
      <w:proofErr w:type="spellEnd"/>
      <w:r w:rsidRPr="00BA6671">
        <w:rPr>
          <w:rFonts w:ascii="Times New Roman" w:eastAsia="Times New Roman" w:hAnsi="Times New Roman" w:cs="Times New Roman"/>
          <w:sz w:val="24"/>
          <w:szCs w:val="24"/>
          <w:lang w:eastAsia="en-IN"/>
        </w:rPr>
        <w:t xml:space="preserve"> of node v in the respective graph (G⁺ or G⁻).</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Contrastive Loss Function:</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L = − Σ </w:t>
      </w:r>
      <w:proofErr w:type="gramStart"/>
      <w:r w:rsidRPr="00BA6671">
        <w:rPr>
          <w:rFonts w:ascii="Courier New" w:eastAsia="Times New Roman" w:hAnsi="Courier New" w:cs="Courier New"/>
          <w:sz w:val="20"/>
          <w:szCs w:val="20"/>
          <w:lang w:eastAsia="en-IN"/>
        </w:rPr>
        <w:t>log[</w:t>
      </w:r>
      <w:proofErr w:type="gramEnd"/>
      <w:r w:rsidRPr="00BA6671">
        <w:rPr>
          <w:rFonts w:ascii="Courier New" w:eastAsia="Times New Roman" w:hAnsi="Courier New" w:cs="Courier New"/>
          <w:sz w:val="20"/>
          <w:szCs w:val="20"/>
          <w:lang w:eastAsia="en-IN"/>
        </w:rPr>
        <w:t xml:space="preserve"> </w:t>
      </w:r>
      <w:proofErr w:type="spellStart"/>
      <w:r w:rsidRPr="00BA6671">
        <w:rPr>
          <w:rFonts w:ascii="Courier New" w:eastAsia="Times New Roman" w:hAnsi="Courier New" w:cs="Courier New"/>
          <w:sz w:val="20"/>
          <w:szCs w:val="20"/>
          <w:lang w:eastAsia="en-IN"/>
        </w:rPr>
        <w:t>exp</w:t>
      </w:r>
      <w:proofErr w:type="spellEnd"/>
      <w:r w:rsidRPr="00BA6671">
        <w:rPr>
          <w:rFonts w:ascii="Courier New" w:eastAsia="Times New Roman" w:hAnsi="Courier New" w:cs="Courier New"/>
          <w:sz w:val="20"/>
          <w:szCs w:val="20"/>
          <w:lang w:eastAsia="en-IN"/>
        </w:rPr>
        <w:t>(</w:t>
      </w:r>
      <w:proofErr w:type="spellStart"/>
      <w:r w:rsidRPr="00BA6671">
        <w:rPr>
          <w:rFonts w:ascii="Courier New" w:eastAsia="Times New Roman" w:hAnsi="Courier New" w:cs="Courier New"/>
          <w:sz w:val="20"/>
          <w:szCs w:val="20"/>
          <w:lang w:eastAsia="en-IN"/>
        </w:rPr>
        <w:t>sim</w:t>
      </w:r>
      <w:proofErr w:type="spellEnd"/>
      <w:r w:rsidRPr="00BA6671">
        <w:rPr>
          <w:rFonts w:ascii="Courier New" w:eastAsia="Times New Roman" w:hAnsi="Courier New" w:cs="Courier New"/>
          <w:sz w:val="20"/>
          <w:szCs w:val="20"/>
          <w:lang w:eastAsia="en-IN"/>
        </w:rPr>
        <w:t xml:space="preserve">(u, </w:t>
      </w:r>
      <w:proofErr w:type="spellStart"/>
      <w:r w:rsidRPr="00BA6671">
        <w:rPr>
          <w:rFonts w:ascii="Courier New" w:eastAsia="Times New Roman" w:hAnsi="Courier New" w:cs="Courier New"/>
          <w:sz w:val="20"/>
          <w:szCs w:val="20"/>
          <w:lang w:eastAsia="en-IN"/>
        </w:rPr>
        <w:t>i</w:t>
      </w:r>
      <w:proofErr w:type="spellEnd"/>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 / τ) / (</w:t>
      </w:r>
      <w:proofErr w:type="spellStart"/>
      <w:r w:rsidRPr="00BA6671">
        <w:rPr>
          <w:rFonts w:ascii="Courier New" w:eastAsia="Times New Roman" w:hAnsi="Courier New" w:cs="Courier New"/>
          <w:sz w:val="20"/>
          <w:szCs w:val="20"/>
          <w:lang w:eastAsia="en-IN"/>
        </w:rPr>
        <w:t>exp</w:t>
      </w:r>
      <w:proofErr w:type="spellEnd"/>
      <w:r w:rsidRPr="00BA6671">
        <w:rPr>
          <w:rFonts w:ascii="Courier New" w:eastAsia="Times New Roman" w:hAnsi="Courier New" w:cs="Courier New"/>
          <w:sz w:val="20"/>
          <w:szCs w:val="20"/>
          <w:lang w:eastAsia="en-IN"/>
        </w:rPr>
        <w:t>(</w:t>
      </w:r>
      <w:proofErr w:type="spellStart"/>
      <w:r w:rsidRPr="00BA6671">
        <w:rPr>
          <w:rFonts w:ascii="Courier New" w:eastAsia="Times New Roman" w:hAnsi="Courier New" w:cs="Courier New"/>
          <w:sz w:val="20"/>
          <w:szCs w:val="20"/>
          <w:lang w:eastAsia="en-IN"/>
        </w:rPr>
        <w:t>sim</w:t>
      </w:r>
      <w:proofErr w:type="spellEnd"/>
      <w:r w:rsidRPr="00BA6671">
        <w:rPr>
          <w:rFonts w:ascii="Courier New" w:eastAsia="Times New Roman" w:hAnsi="Courier New" w:cs="Courier New"/>
          <w:sz w:val="20"/>
          <w:szCs w:val="20"/>
          <w:lang w:eastAsia="en-IN"/>
        </w:rPr>
        <w:t xml:space="preserve">(u, </w:t>
      </w:r>
      <w:proofErr w:type="spellStart"/>
      <w:r w:rsidRPr="00BA6671">
        <w:rPr>
          <w:rFonts w:ascii="Courier New" w:eastAsia="Times New Roman" w:hAnsi="Courier New" w:cs="Courier New"/>
          <w:sz w:val="20"/>
          <w:szCs w:val="20"/>
          <w:lang w:eastAsia="en-IN"/>
        </w:rPr>
        <w:t>i</w:t>
      </w:r>
      <w:proofErr w:type="spellEnd"/>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 xml:space="preserve">) / τ) + Σ </w:t>
      </w:r>
      <w:proofErr w:type="spellStart"/>
      <w:r w:rsidRPr="00BA6671">
        <w:rPr>
          <w:rFonts w:ascii="Courier New" w:eastAsia="Times New Roman" w:hAnsi="Courier New" w:cs="Courier New"/>
          <w:sz w:val="20"/>
          <w:szCs w:val="20"/>
          <w:lang w:eastAsia="en-IN"/>
        </w:rPr>
        <w:t>exp</w:t>
      </w:r>
      <w:proofErr w:type="spellEnd"/>
      <w:r w:rsidRPr="00BA6671">
        <w:rPr>
          <w:rFonts w:ascii="Courier New" w:eastAsia="Times New Roman" w:hAnsi="Courier New" w:cs="Courier New"/>
          <w:sz w:val="20"/>
          <w:szCs w:val="20"/>
          <w:lang w:eastAsia="en-IN"/>
        </w:rPr>
        <w:t>(</w:t>
      </w:r>
      <w:proofErr w:type="spellStart"/>
      <w:r w:rsidRPr="00BA6671">
        <w:rPr>
          <w:rFonts w:ascii="Courier New" w:eastAsia="Times New Roman" w:hAnsi="Courier New" w:cs="Courier New"/>
          <w:sz w:val="20"/>
          <w:szCs w:val="20"/>
          <w:lang w:eastAsia="en-IN"/>
        </w:rPr>
        <w:t>sim</w:t>
      </w:r>
      <w:proofErr w:type="spellEnd"/>
      <w:r w:rsidRPr="00BA6671">
        <w:rPr>
          <w:rFonts w:ascii="Courier New" w:eastAsia="Times New Roman" w:hAnsi="Courier New" w:cs="Courier New"/>
          <w:sz w:val="20"/>
          <w:szCs w:val="20"/>
          <w:lang w:eastAsia="en-IN"/>
        </w:rPr>
        <w:t xml:space="preserve">(u, </w:t>
      </w:r>
      <w:proofErr w:type="spellStart"/>
      <w:r w:rsidRPr="00BA6671">
        <w:rPr>
          <w:rFonts w:ascii="Courier New" w:eastAsia="Times New Roman" w:hAnsi="Courier New" w:cs="Courier New"/>
          <w:sz w:val="20"/>
          <w:szCs w:val="20"/>
          <w:lang w:eastAsia="en-IN"/>
        </w:rPr>
        <w:t>i</w:t>
      </w:r>
      <w:proofErr w:type="spellEnd"/>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 / τ)) ]</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Where:</w:t>
      </w:r>
    </w:p>
    <w:p w:rsidR="00BA6671" w:rsidRPr="00BA6671" w:rsidRDefault="00BA6671" w:rsidP="00BA667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A6671">
        <w:rPr>
          <w:rFonts w:ascii="Times New Roman" w:eastAsia="Times New Roman" w:hAnsi="Times New Roman" w:cs="Times New Roman"/>
          <w:sz w:val="24"/>
          <w:szCs w:val="24"/>
          <w:lang w:eastAsia="en-IN"/>
        </w:rPr>
        <w:t>sim</w:t>
      </w:r>
      <w:proofErr w:type="spellEnd"/>
      <w:r w:rsidRPr="00BA6671">
        <w:rPr>
          <w:rFonts w:ascii="Times New Roman" w:eastAsia="Times New Roman" w:hAnsi="Times New Roman" w:cs="Times New Roman"/>
          <w:sz w:val="24"/>
          <w:szCs w:val="24"/>
          <w:lang w:eastAsia="en-IN"/>
        </w:rPr>
        <w:t xml:space="preserve">(u, </w:t>
      </w:r>
      <w:proofErr w:type="spellStart"/>
      <w:r w:rsidRPr="00BA6671">
        <w:rPr>
          <w:rFonts w:ascii="Times New Roman" w:eastAsia="Times New Roman" w:hAnsi="Times New Roman" w:cs="Times New Roman"/>
          <w:sz w:val="24"/>
          <w:szCs w:val="24"/>
          <w:lang w:eastAsia="en-IN"/>
        </w:rPr>
        <w:t>i</w:t>
      </w:r>
      <w:proofErr w:type="spellEnd"/>
      <w:r w:rsidRPr="00BA6671">
        <w:rPr>
          <w:rFonts w:ascii="Times New Roman" w:eastAsia="Times New Roman" w:hAnsi="Times New Roman" w:cs="Times New Roman"/>
          <w:sz w:val="24"/>
          <w:szCs w:val="24"/>
          <w:lang w:eastAsia="en-IN"/>
        </w:rPr>
        <w:t>) = cosine similarity between user embedding and item embedding</w:t>
      </w:r>
    </w:p>
    <w:p w:rsidR="00BA6671" w:rsidRPr="00BA6671" w:rsidRDefault="00BA6671" w:rsidP="00BA667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A6671">
        <w:rPr>
          <w:rFonts w:ascii="Times New Roman" w:eastAsia="Times New Roman" w:hAnsi="Times New Roman" w:cs="Times New Roman"/>
          <w:sz w:val="24"/>
          <w:szCs w:val="24"/>
          <w:lang w:eastAsia="en-IN"/>
        </w:rPr>
        <w:t>i</w:t>
      </w:r>
      <w:proofErr w:type="spellEnd"/>
      <w:r w:rsidRPr="00BA6671">
        <w:rPr>
          <w:rFonts w:ascii="Times New Roman" w:eastAsia="Times New Roman" w:hAnsi="Times New Roman" w:cs="Times New Roman"/>
          <w:sz w:val="24"/>
          <w:szCs w:val="24"/>
          <w:lang w:eastAsia="en-IN"/>
        </w:rPr>
        <w:t>⁺ = positively-</w:t>
      </w:r>
      <w:proofErr w:type="spellStart"/>
      <w:r w:rsidRPr="00BA6671">
        <w:rPr>
          <w:rFonts w:ascii="Times New Roman" w:eastAsia="Times New Roman" w:hAnsi="Times New Roman" w:cs="Times New Roman"/>
          <w:sz w:val="24"/>
          <w:szCs w:val="24"/>
          <w:lang w:eastAsia="en-IN"/>
        </w:rPr>
        <w:t>signaled</w:t>
      </w:r>
      <w:proofErr w:type="spellEnd"/>
      <w:r w:rsidRPr="00BA6671">
        <w:rPr>
          <w:rFonts w:ascii="Times New Roman" w:eastAsia="Times New Roman" w:hAnsi="Times New Roman" w:cs="Times New Roman"/>
          <w:sz w:val="24"/>
          <w:szCs w:val="24"/>
          <w:lang w:eastAsia="en-IN"/>
        </w:rPr>
        <w:t xml:space="preserve"> item for user u (from G⁺)</w:t>
      </w:r>
    </w:p>
    <w:p w:rsidR="00BA6671" w:rsidRPr="00BA6671" w:rsidRDefault="00BA6671" w:rsidP="00BA667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A6671">
        <w:rPr>
          <w:rFonts w:ascii="Times New Roman" w:eastAsia="Times New Roman" w:hAnsi="Times New Roman" w:cs="Times New Roman"/>
          <w:sz w:val="24"/>
          <w:szCs w:val="24"/>
          <w:lang w:eastAsia="en-IN"/>
        </w:rPr>
        <w:t>i</w:t>
      </w:r>
      <w:proofErr w:type="spellEnd"/>
      <w:r w:rsidRPr="00BA6671">
        <w:rPr>
          <w:rFonts w:ascii="Times New Roman" w:eastAsia="Times New Roman" w:hAnsi="Times New Roman" w:cs="Times New Roman"/>
          <w:sz w:val="24"/>
          <w:szCs w:val="24"/>
          <w:lang w:eastAsia="en-IN"/>
        </w:rPr>
        <w:t>⁻ = negatively-</w:t>
      </w:r>
      <w:proofErr w:type="spellStart"/>
      <w:r w:rsidRPr="00BA6671">
        <w:rPr>
          <w:rFonts w:ascii="Times New Roman" w:eastAsia="Times New Roman" w:hAnsi="Times New Roman" w:cs="Times New Roman"/>
          <w:sz w:val="24"/>
          <w:szCs w:val="24"/>
          <w:lang w:eastAsia="en-IN"/>
        </w:rPr>
        <w:t>signaled</w:t>
      </w:r>
      <w:proofErr w:type="spellEnd"/>
      <w:r w:rsidRPr="00BA6671">
        <w:rPr>
          <w:rFonts w:ascii="Times New Roman" w:eastAsia="Times New Roman" w:hAnsi="Times New Roman" w:cs="Times New Roman"/>
          <w:sz w:val="24"/>
          <w:szCs w:val="24"/>
          <w:lang w:eastAsia="en-IN"/>
        </w:rPr>
        <w:t xml:space="preserve"> item for user u (from G⁻)</w:t>
      </w:r>
    </w:p>
    <w:p w:rsidR="00BA6671" w:rsidRPr="00BA6671" w:rsidRDefault="00BA6671" w:rsidP="00BA667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τ = temperature scaling parameter</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Training Objective:</w:t>
      </w:r>
      <w:r w:rsidRPr="00BA6671">
        <w:rPr>
          <w:rFonts w:ascii="Times New Roman" w:eastAsia="Times New Roman" w:hAnsi="Times New Roman" w:cs="Times New Roman"/>
          <w:sz w:val="24"/>
          <w:szCs w:val="24"/>
          <w:lang w:eastAsia="en-IN"/>
        </w:rPr>
        <w:t xml:space="preserve"> Push user </w:t>
      </w:r>
      <w:proofErr w:type="spellStart"/>
      <w:r w:rsidRPr="00BA6671">
        <w:rPr>
          <w:rFonts w:ascii="Times New Roman" w:eastAsia="Times New Roman" w:hAnsi="Times New Roman" w:cs="Times New Roman"/>
          <w:sz w:val="24"/>
          <w:szCs w:val="24"/>
          <w:lang w:eastAsia="en-IN"/>
        </w:rPr>
        <w:t>embeddings</w:t>
      </w:r>
      <w:proofErr w:type="spellEnd"/>
      <w:r w:rsidRPr="00BA6671">
        <w:rPr>
          <w:rFonts w:ascii="Times New Roman" w:eastAsia="Times New Roman" w:hAnsi="Times New Roman" w:cs="Times New Roman"/>
          <w:sz w:val="24"/>
          <w:szCs w:val="24"/>
          <w:lang w:eastAsia="en-IN"/>
        </w:rPr>
        <w:t xml:space="preserve"> close to positive item </w:t>
      </w:r>
      <w:proofErr w:type="spellStart"/>
      <w:r w:rsidRPr="00BA6671">
        <w:rPr>
          <w:rFonts w:ascii="Times New Roman" w:eastAsia="Times New Roman" w:hAnsi="Times New Roman" w:cs="Times New Roman"/>
          <w:sz w:val="24"/>
          <w:szCs w:val="24"/>
          <w:lang w:eastAsia="en-IN"/>
        </w:rPr>
        <w:t>embeddings</w:t>
      </w:r>
      <w:proofErr w:type="spellEnd"/>
      <w:r w:rsidRPr="00BA6671">
        <w:rPr>
          <w:rFonts w:ascii="Times New Roman" w:eastAsia="Times New Roman" w:hAnsi="Times New Roman" w:cs="Times New Roman"/>
          <w:sz w:val="24"/>
          <w:szCs w:val="24"/>
          <w:lang w:eastAsia="en-IN"/>
        </w:rPr>
        <w:t xml:space="preserve"> and far from negative item </w:t>
      </w:r>
      <w:proofErr w:type="spellStart"/>
      <w:r w:rsidRPr="00BA6671">
        <w:rPr>
          <w:rFonts w:ascii="Times New Roman" w:eastAsia="Times New Roman" w:hAnsi="Times New Roman" w:cs="Times New Roman"/>
          <w:sz w:val="24"/>
          <w:szCs w:val="24"/>
          <w:lang w:eastAsia="en-IN"/>
        </w:rPr>
        <w:t>embeddings</w:t>
      </w:r>
      <w:proofErr w:type="spellEnd"/>
      <w:r w:rsidRPr="00BA6671">
        <w:rPr>
          <w:rFonts w:ascii="Times New Roman" w:eastAsia="Times New Roman" w:hAnsi="Times New Roman" w:cs="Times New Roman"/>
          <w:sz w:val="24"/>
          <w:szCs w:val="24"/>
          <w:lang w:eastAsia="en-IN"/>
        </w:rPr>
        <w:t xml:space="preserve"> simultaneously, in the same embedding space.</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Output:</w:t>
      </w:r>
      <w:r w:rsidRPr="00BA6671">
        <w:rPr>
          <w:rFonts w:ascii="Times New Roman" w:eastAsia="Times New Roman" w:hAnsi="Times New Roman" w:cs="Times New Roman"/>
          <w:sz w:val="24"/>
          <w:szCs w:val="24"/>
          <w:lang w:eastAsia="en-IN"/>
        </w:rPr>
        <w:t xml:space="preserve"> User </w:t>
      </w:r>
      <w:proofErr w:type="spellStart"/>
      <w:r w:rsidRPr="00BA6671">
        <w:rPr>
          <w:rFonts w:ascii="Times New Roman" w:eastAsia="Times New Roman" w:hAnsi="Times New Roman" w:cs="Times New Roman"/>
          <w:sz w:val="24"/>
          <w:szCs w:val="24"/>
          <w:lang w:eastAsia="en-IN"/>
        </w:rPr>
        <w:t>embeddings</w:t>
      </w:r>
      <w:proofErr w:type="spellEnd"/>
      <w:r w:rsidRPr="00BA6671">
        <w:rPr>
          <w:rFonts w:ascii="Times New Roman" w:eastAsia="Times New Roman" w:hAnsi="Times New Roman" w:cs="Times New Roman"/>
          <w:sz w:val="24"/>
          <w:szCs w:val="24"/>
          <w:lang w:eastAsia="en-IN"/>
        </w:rPr>
        <w:t xml:space="preserve">, item </w:t>
      </w:r>
      <w:proofErr w:type="spellStart"/>
      <w:r w:rsidRPr="00BA6671">
        <w:rPr>
          <w:rFonts w:ascii="Times New Roman" w:eastAsia="Times New Roman" w:hAnsi="Times New Roman" w:cs="Times New Roman"/>
          <w:sz w:val="24"/>
          <w:szCs w:val="24"/>
          <w:lang w:eastAsia="en-IN"/>
        </w:rPr>
        <w:t>embeddings</w:t>
      </w:r>
      <w:proofErr w:type="spellEnd"/>
      <w:r w:rsidRPr="00BA6671">
        <w:rPr>
          <w:rFonts w:ascii="Times New Roman" w:eastAsia="Times New Roman" w:hAnsi="Times New Roman" w:cs="Times New Roman"/>
          <w:sz w:val="24"/>
          <w:szCs w:val="24"/>
          <w:lang w:eastAsia="en-IN"/>
        </w:rPr>
        <w:t xml:space="preserve">, and session-level </w:t>
      </w:r>
      <w:proofErr w:type="spellStart"/>
      <w:r w:rsidRPr="00BA6671">
        <w:rPr>
          <w:rFonts w:ascii="Times New Roman" w:eastAsia="Times New Roman" w:hAnsi="Times New Roman" w:cs="Times New Roman"/>
          <w:sz w:val="24"/>
          <w:szCs w:val="24"/>
          <w:lang w:eastAsia="en-IN"/>
        </w:rPr>
        <w:t>embeddings</w:t>
      </w:r>
      <w:proofErr w:type="spellEnd"/>
      <w:r w:rsidRPr="00BA6671">
        <w:rPr>
          <w:rFonts w:ascii="Times New Roman" w:eastAsia="Times New Roman" w:hAnsi="Times New Roman" w:cs="Times New Roman"/>
          <w:sz w:val="24"/>
          <w:szCs w:val="24"/>
          <w:lang w:eastAsia="en-IN"/>
        </w:rPr>
        <w:t xml:space="preserve"> that encode both attraction and repulsion signals.</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34" style="width:0;height:1.5pt" o:hralign="center" o:hrstd="t" o:hr="t" fillcolor="#a0a0a0" stroked="f"/>
        </w:pic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Component 6: Candidate Generator and Re-Ranker</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The Candidate Generator retrieves Top-K recommendation candidates from the embedding vector store, routes by session intent, and applies negative signal suppression in the re-ranking stage.</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Candidate Retrieval:</w:t>
      </w:r>
    </w:p>
    <w:p w:rsidR="00BA6671" w:rsidRPr="00BA6671" w:rsidRDefault="00BA6671" w:rsidP="00BA667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Embedding similarity search (cosine similarity) against item embedding index</w:t>
      </w:r>
    </w:p>
    <w:p w:rsidR="00BA6671" w:rsidRPr="00BA6671" w:rsidRDefault="00BA6671" w:rsidP="00BA667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Intent-routed retrieval: Exploratory sessions retrieve broader, more diverse candidates; Purchase-Intent sessions retrieve narrow, high-confidence candidates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lastRenderedPageBreak/>
        <w:t>Negative Signal Suppression:</w:t>
      </w:r>
    </w:p>
    <w:p w:rsidR="00BA6671" w:rsidRPr="00BA6671" w:rsidRDefault="00BA6671" w:rsidP="00BA667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Items with high cosine similarity to negatively-</w:t>
      </w:r>
      <w:proofErr w:type="spellStart"/>
      <w:r w:rsidRPr="00BA6671">
        <w:rPr>
          <w:rFonts w:ascii="Times New Roman" w:eastAsia="Times New Roman" w:hAnsi="Times New Roman" w:cs="Times New Roman"/>
          <w:sz w:val="24"/>
          <w:szCs w:val="24"/>
          <w:lang w:eastAsia="en-IN"/>
        </w:rPr>
        <w:t>signaled</w:t>
      </w:r>
      <w:proofErr w:type="spellEnd"/>
      <w:r w:rsidRPr="00BA6671">
        <w:rPr>
          <w:rFonts w:ascii="Times New Roman" w:eastAsia="Times New Roman" w:hAnsi="Times New Roman" w:cs="Times New Roman"/>
          <w:sz w:val="24"/>
          <w:szCs w:val="24"/>
          <w:lang w:eastAsia="en-IN"/>
        </w:rPr>
        <w:t xml:space="preserve"> items in G⁻ are penalized in ranking</w:t>
      </w:r>
    </w:p>
    <w:p w:rsidR="00BA6671" w:rsidRPr="00BA6671" w:rsidRDefault="00BA6671" w:rsidP="00BA667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Items appearing in the user's strong negative set (E⁻, w &lt; −0.8) are fully suppressed from the candidate set</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Re-ranking Score:</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6671">
        <w:rPr>
          <w:rFonts w:ascii="Courier New" w:eastAsia="Times New Roman" w:hAnsi="Courier New" w:cs="Courier New"/>
          <w:sz w:val="20"/>
          <w:szCs w:val="20"/>
          <w:lang w:eastAsia="en-IN"/>
        </w:rPr>
        <w:t>final_</w:t>
      </w:r>
      <w:proofErr w:type="gramStart"/>
      <w:r w:rsidRPr="00BA6671">
        <w:rPr>
          <w:rFonts w:ascii="Courier New" w:eastAsia="Times New Roman" w:hAnsi="Courier New" w:cs="Courier New"/>
          <w:sz w:val="20"/>
          <w:szCs w:val="20"/>
          <w:lang w:eastAsia="en-IN"/>
        </w:rPr>
        <w:t>score</w:t>
      </w:r>
      <w:proofErr w:type="spellEnd"/>
      <w:r w:rsidRPr="00BA6671">
        <w:rPr>
          <w:rFonts w:ascii="Courier New" w:eastAsia="Times New Roman" w:hAnsi="Courier New" w:cs="Courier New"/>
          <w:sz w:val="20"/>
          <w:szCs w:val="20"/>
          <w:lang w:eastAsia="en-IN"/>
        </w:rPr>
        <w:t>(</w:t>
      </w:r>
      <w:proofErr w:type="gramEnd"/>
      <w:r w:rsidRPr="00BA6671">
        <w:rPr>
          <w:rFonts w:ascii="Courier New" w:eastAsia="Times New Roman" w:hAnsi="Courier New" w:cs="Courier New"/>
          <w:sz w:val="20"/>
          <w:szCs w:val="20"/>
          <w:lang w:eastAsia="en-IN"/>
        </w:rPr>
        <w:t xml:space="preserve">u, </w:t>
      </w:r>
      <w:proofErr w:type="spellStart"/>
      <w:r w:rsidRPr="00BA6671">
        <w:rPr>
          <w:rFonts w:ascii="Courier New" w:eastAsia="Times New Roman" w:hAnsi="Courier New" w:cs="Courier New"/>
          <w:sz w:val="20"/>
          <w:szCs w:val="20"/>
          <w:lang w:eastAsia="en-IN"/>
        </w:rPr>
        <w:t>i</w:t>
      </w:r>
      <w:proofErr w:type="spellEnd"/>
      <w:r w:rsidRPr="00BA6671">
        <w:rPr>
          <w:rFonts w:ascii="Courier New" w:eastAsia="Times New Roman" w:hAnsi="Courier New" w:cs="Courier New"/>
          <w:sz w:val="20"/>
          <w:szCs w:val="20"/>
          <w:lang w:eastAsia="en-IN"/>
        </w:rPr>
        <w:t xml:space="preserve">) = α · </w:t>
      </w:r>
      <w:proofErr w:type="spellStart"/>
      <w:r w:rsidRPr="00BA6671">
        <w:rPr>
          <w:rFonts w:ascii="Courier New" w:eastAsia="Times New Roman" w:hAnsi="Courier New" w:cs="Courier New"/>
          <w:sz w:val="20"/>
          <w:szCs w:val="20"/>
          <w:lang w:eastAsia="en-IN"/>
        </w:rPr>
        <w:t>sim_positive</w:t>
      </w:r>
      <w:proofErr w:type="spellEnd"/>
      <w:r w:rsidRPr="00BA6671">
        <w:rPr>
          <w:rFonts w:ascii="Courier New" w:eastAsia="Times New Roman" w:hAnsi="Courier New" w:cs="Courier New"/>
          <w:sz w:val="20"/>
          <w:szCs w:val="20"/>
          <w:lang w:eastAsia="en-IN"/>
        </w:rPr>
        <w:t xml:space="preserve">(u, </w:t>
      </w:r>
      <w:proofErr w:type="spellStart"/>
      <w:r w:rsidRPr="00BA6671">
        <w:rPr>
          <w:rFonts w:ascii="Courier New" w:eastAsia="Times New Roman" w:hAnsi="Courier New" w:cs="Courier New"/>
          <w:sz w:val="20"/>
          <w:szCs w:val="20"/>
          <w:lang w:eastAsia="en-IN"/>
        </w:rPr>
        <w:t>i</w:t>
      </w:r>
      <w:proofErr w:type="spellEnd"/>
      <w:r w:rsidRPr="00BA6671">
        <w:rPr>
          <w:rFonts w:ascii="Courier New" w:eastAsia="Times New Roman" w:hAnsi="Courier New" w:cs="Courier New"/>
          <w:sz w:val="20"/>
          <w:szCs w:val="20"/>
          <w:lang w:eastAsia="en-IN"/>
        </w:rPr>
        <w:t xml:space="preserve">) − β · </w:t>
      </w:r>
      <w:proofErr w:type="spellStart"/>
      <w:r w:rsidRPr="00BA6671">
        <w:rPr>
          <w:rFonts w:ascii="Courier New" w:eastAsia="Times New Roman" w:hAnsi="Courier New" w:cs="Courier New"/>
          <w:sz w:val="20"/>
          <w:szCs w:val="20"/>
          <w:lang w:eastAsia="en-IN"/>
        </w:rPr>
        <w:t>sim_negative</w:t>
      </w:r>
      <w:proofErr w:type="spellEnd"/>
      <w:r w:rsidRPr="00BA6671">
        <w:rPr>
          <w:rFonts w:ascii="Courier New" w:eastAsia="Times New Roman" w:hAnsi="Courier New" w:cs="Courier New"/>
          <w:sz w:val="20"/>
          <w:szCs w:val="20"/>
          <w:lang w:eastAsia="en-IN"/>
        </w:rPr>
        <w:t xml:space="preserve">(u, </w:t>
      </w:r>
      <w:proofErr w:type="spellStart"/>
      <w:r w:rsidRPr="00BA6671">
        <w:rPr>
          <w:rFonts w:ascii="Courier New" w:eastAsia="Times New Roman" w:hAnsi="Courier New" w:cs="Courier New"/>
          <w:sz w:val="20"/>
          <w:szCs w:val="20"/>
          <w:lang w:eastAsia="en-IN"/>
        </w:rPr>
        <w:t>i</w:t>
      </w:r>
      <w:proofErr w:type="spellEnd"/>
      <w:r w:rsidRPr="00BA6671">
        <w:rPr>
          <w:rFonts w:ascii="Courier New" w:eastAsia="Times New Roman" w:hAnsi="Courier New" w:cs="Courier New"/>
          <w:sz w:val="20"/>
          <w:szCs w:val="20"/>
          <w:lang w:eastAsia="en-IN"/>
        </w:rPr>
        <w:t xml:space="preserve">) + γ · </w:t>
      </w:r>
      <w:proofErr w:type="spellStart"/>
      <w:r w:rsidRPr="00BA6671">
        <w:rPr>
          <w:rFonts w:ascii="Courier New" w:eastAsia="Times New Roman" w:hAnsi="Courier New" w:cs="Courier New"/>
          <w:sz w:val="20"/>
          <w:szCs w:val="20"/>
          <w:lang w:eastAsia="en-IN"/>
        </w:rPr>
        <w:t>intent_alignment</w:t>
      </w:r>
      <w:proofErr w:type="spellEnd"/>
      <w:r w:rsidRPr="00BA6671">
        <w:rPr>
          <w:rFonts w:ascii="Courier New" w:eastAsia="Times New Roman" w:hAnsi="Courier New" w:cs="Courier New"/>
          <w:sz w:val="20"/>
          <w:szCs w:val="20"/>
          <w:lang w:eastAsia="en-IN"/>
        </w:rPr>
        <w:t xml:space="preserve">(session, </w:t>
      </w:r>
      <w:proofErr w:type="spellStart"/>
      <w:r w:rsidRPr="00BA6671">
        <w:rPr>
          <w:rFonts w:ascii="Courier New" w:eastAsia="Times New Roman" w:hAnsi="Courier New" w:cs="Courier New"/>
          <w:sz w:val="20"/>
          <w:szCs w:val="20"/>
          <w:lang w:eastAsia="en-IN"/>
        </w:rPr>
        <w:t>i</w:t>
      </w:r>
      <w:proofErr w:type="spellEnd"/>
      <w:r w:rsidRPr="00BA6671">
        <w:rPr>
          <w:rFonts w:ascii="Courier New" w:eastAsia="Times New Roman" w:hAnsi="Courier New" w:cs="Courier New"/>
          <w:sz w:val="20"/>
          <w:szCs w:val="20"/>
          <w:lang w:eastAsia="en-IN"/>
        </w:rPr>
        <w:t>)</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Where α, β, γ are learned weighting parameters.</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35" style="width:0;height:1.5pt" o:hralign="center" o:hrstd="t" o:hr="t" fillcolor="#a0a0a0" stroked="f"/>
        </w:pic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Component 7: Drift Monitor</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The Drift Monitor continuously tracks the statistical distribution of incoming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signals and triggers re-embedding when significant drift is detected.</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Monitored metrics:</w:t>
      </w:r>
    </w:p>
    <w:p w:rsidR="00BA6671" w:rsidRPr="00BA6671" w:rsidRDefault="00BA6671" w:rsidP="00BA667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Distribution of positive vs. negative signal ratio over rolling time window</w:t>
      </w:r>
    </w:p>
    <w:p w:rsidR="00BA6671" w:rsidRPr="00BA6671" w:rsidRDefault="00BA6671" w:rsidP="00BA667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Shift in intent classification distribution (ratio of exploratory to purchase-intent sessions)</w:t>
      </w:r>
    </w:p>
    <w:p w:rsidR="00BA6671" w:rsidRPr="00BA6671" w:rsidRDefault="00BA6671" w:rsidP="00BA667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Category distribution shift in high-intent signals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Drift detection:</w:t>
      </w:r>
      <w:r w:rsidRPr="00BA6671">
        <w:rPr>
          <w:rFonts w:ascii="Times New Roman" w:eastAsia="Times New Roman" w:hAnsi="Times New Roman" w:cs="Times New Roman"/>
          <w:sz w:val="24"/>
          <w:szCs w:val="24"/>
          <w:lang w:eastAsia="en-IN"/>
        </w:rPr>
        <w:t xml:space="preserve"> KL Divergence between current signal distribution and reference distribution. Threshold breach triggers: graph re-construction, embedding re-training, and version increment.</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36" style="width:0;height:1.5pt" o:hralign="center" o:hrstd="t" o:hr="t" fillcolor="#a0a0a0" stroked="f"/>
        </w:pict>
      </w:r>
    </w:p>
    <w:p w:rsidR="00BA6671" w:rsidRPr="00BA6671" w:rsidRDefault="00BA6671" w:rsidP="00BA66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6671">
        <w:rPr>
          <w:rFonts w:ascii="Times New Roman" w:eastAsia="Times New Roman" w:hAnsi="Times New Roman" w:cs="Times New Roman"/>
          <w:b/>
          <w:bCs/>
          <w:sz w:val="36"/>
          <w:szCs w:val="36"/>
          <w:lang w:eastAsia="en-IN"/>
        </w:rPr>
        <w:t>6. Invention Claims</w: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Claim 1: Method for Intent-Aware Candidate Generation with Negative Signal Taxonomy</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A computer-implemented method for generating recommendation candidates using positive and negative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signals, comprising:</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(a)</w:t>
      </w:r>
      <w:r w:rsidRPr="00BA6671">
        <w:rPr>
          <w:rFonts w:ascii="Times New Roman" w:eastAsia="Times New Roman" w:hAnsi="Times New Roman" w:cs="Times New Roman"/>
          <w:sz w:val="24"/>
          <w:szCs w:val="24"/>
          <w:lang w:eastAsia="en-IN"/>
        </w:rPr>
        <w:t xml:space="preserve"> </w:t>
      </w:r>
      <w:proofErr w:type="gramStart"/>
      <w:r w:rsidRPr="00BA6671">
        <w:rPr>
          <w:rFonts w:ascii="Times New Roman" w:eastAsia="Times New Roman" w:hAnsi="Times New Roman" w:cs="Times New Roman"/>
          <w:sz w:val="24"/>
          <w:szCs w:val="24"/>
          <w:lang w:eastAsia="en-IN"/>
        </w:rPr>
        <w:t>receiving</w:t>
      </w:r>
      <w:proofErr w:type="gramEnd"/>
      <w:r w:rsidRPr="00BA6671">
        <w:rPr>
          <w:rFonts w:ascii="Times New Roman" w:eastAsia="Times New Roman" w:hAnsi="Times New Roman" w:cs="Times New Roman"/>
          <w:sz w:val="24"/>
          <w:szCs w:val="24"/>
          <w:lang w:eastAsia="en-IN"/>
        </w:rPr>
        <w:t xml:space="preserve"> a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event stream comprising user interactions with items across one or more digital platforms;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(b)</w:t>
      </w:r>
      <w:r w:rsidRPr="00BA6671">
        <w:rPr>
          <w:rFonts w:ascii="Times New Roman" w:eastAsia="Times New Roman" w:hAnsi="Times New Roman" w:cs="Times New Roman"/>
          <w:sz w:val="24"/>
          <w:szCs w:val="24"/>
          <w:lang w:eastAsia="en-IN"/>
        </w:rPr>
        <w:t xml:space="preserve"> classifying each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event into a positive signal taxonomy comprising at least three intent levels (high intent, medium intent, low intent) or a negative signal taxonomy comprising at least two rejection levels (strong negative, weak negative), and assigning a base edge weight to each event according to its classified level;</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lastRenderedPageBreak/>
        <w:t>(c)</w:t>
      </w:r>
      <w:r w:rsidRPr="00BA6671">
        <w:rPr>
          <w:rFonts w:ascii="Times New Roman" w:eastAsia="Times New Roman" w:hAnsi="Times New Roman" w:cs="Times New Roman"/>
          <w:sz w:val="24"/>
          <w:szCs w:val="24"/>
          <w:lang w:eastAsia="en-IN"/>
        </w:rPr>
        <w:t xml:space="preserve"> applying a temporal decay function to each base edge weight based on the time elapsed since the interaction, wherein high-velocity positive signals are decayed using an exponential function and long-tail signals are decayed using a polynomial function;</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(d)</w:t>
      </w:r>
      <w:r w:rsidRPr="00BA6671">
        <w:rPr>
          <w:rFonts w:ascii="Times New Roman" w:eastAsia="Times New Roman" w:hAnsi="Times New Roman" w:cs="Times New Roman"/>
          <w:sz w:val="24"/>
          <w:szCs w:val="24"/>
          <w:lang w:eastAsia="en-IN"/>
        </w:rPr>
        <w:t xml:space="preserve"> </w:t>
      </w:r>
      <w:proofErr w:type="gramStart"/>
      <w:r w:rsidRPr="00BA6671">
        <w:rPr>
          <w:rFonts w:ascii="Times New Roman" w:eastAsia="Times New Roman" w:hAnsi="Times New Roman" w:cs="Times New Roman"/>
          <w:sz w:val="24"/>
          <w:szCs w:val="24"/>
          <w:lang w:eastAsia="en-IN"/>
        </w:rPr>
        <w:t>constructing</w:t>
      </w:r>
      <w:proofErr w:type="gramEnd"/>
      <w:r w:rsidRPr="00BA6671">
        <w:rPr>
          <w:rFonts w:ascii="Times New Roman" w:eastAsia="Times New Roman" w:hAnsi="Times New Roman" w:cs="Times New Roman"/>
          <w:sz w:val="24"/>
          <w:szCs w:val="24"/>
          <w:lang w:eastAsia="en-IN"/>
        </w:rPr>
        <w:t xml:space="preserve"> a positive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graph G⁺ comprising edges representing positive intent signals and their temporally-decayed weights;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(e)</w:t>
      </w:r>
      <w:r w:rsidRPr="00BA6671">
        <w:rPr>
          <w:rFonts w:ascii="Times New Roman" w:eastAsia="Times New Roman" w:hAnsi="Times New Roman" w:cs="Times New Roman"/>
          <w:sz w:val="24"/>
          <w:szCs w:val="24"/>
          <w:lang w:eastAsia="en-IN"/>
        </w:rPr>
        <w:t xml:space="preserve"> </w:t>
      </w:r>
      <w:proofErr w:type="gramStart"/>
      <w:r w:rsidRPr="00BA6671">
        <w:rPr>
          <w:rFonts w:ascii="Times New Roman" w:eastAsia="Times New Roman" w:hAnsi="Times New Roman" w:cs="Times New Roman"/>
          <w:sz w:val="24"/>
          <w:szCs w:val="24"/>
          <w:lang w:eastAsia="en-IN"/>
        </w:rPr>
        <w:t>constructing</w:t>
      </w:r>
      <w:proofErr w:type="gramEnd"/>
      <w:r w:rsidRPr="00BA6671">
        <w:rPr>
          <w:rFonts w:ascii="Times New Roman" w:eastAsia="Times New Roman" w:hAnsi="Times New Roman" w:cs="Times New Roman"/>
          <w:sz w:val="24"/>
          <w:szCs w:val="24"/>
          <w:lang w:eastAsia="en-IN"/>
        </w:rPr>
        <w:t xml:space="preserve"> a negative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graph G⁻ comprising edges representing negative rejection signals and their temporally-decayed weights;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(f)</w:t>
      </w:r>
      <w:r w:rsidRPr="00BA6671">
        <w:rPr>
          <w:rFonts w:ascii="Times New Roman" w:eastAsia="Times New Roman" w:hAnsi="Times New Roman" w:cs="Times New Roman"/>
          <w:sz w:val="24"/>
          <w:szCs w:val="24"/>
          <w:lang w:eastAsia="en-IN"/>
        </w:rPr>
        <w:t xml:space="preserve"> training a graph neural network jointly on G⁺ and G⁻ using a contrastive loss function that maximizes similarity between user </w:t>
      </w:r>
      <w:proofErr w:type="spellStart"/>
      <w:r w:rsidRPr="00BA6671">
        <w:rPr>
          <w:rFonts w:ascii="Times New Roman" w:eastAsia="Times New Roman" w:hAnsi="Times New Roman" w:cs="Times New Roman"/>
          <w:sz w:val="24"/>
          <w:szCs w:val="24"/>
          <w:lang w:eastAsia="en-IN"/>
        </w:rPr>
        <w:t>embeddings</w:t>
      </w:r>
      <w:proofErr w:type="spellEnd"/>
      <w:r w:rsidRPr="00BA6671">
        <w:rPr>
          <w:rFonts w:ascii="Times New Roman" w:eastAsia="Times New Roman" w:hAnsi="Times New Roman" w:cs="Times New Roman"/>
          <w:sz w:val="24"/>
          <w:szCs w:val="24"/>
          <w:lang w:eastAsia="en-IN"/>
        </w:rPr>
        <w:t xml:space="preserve"> and positively-</w:t>
      </w:r>
      <w:proofErr w:type="spellStart"/>
      <w:r w:rsidRPr="00BA6671">
        <w:rPr>
          <w:rFonts w:ascii="Times New Roman" w:eastAsia="Times New Roman" w:hAnsi="Times New Roman" w:cs="Times New Roman"/>
          <w:sz w:val="24"/>
          <w:szCs w:val="24"/>
          <w:lang w:eastAsia="en-IN"/>
        </w:rPr>
        <w:t>signaled</w:t>
      </w:r>
      <w:proofErr w:type="spellEnd"/>
      <w:r w:rsidRPr="00BA6671">
        <w:rPr>
          <w:rFonts w:ascii="Times New Roman" w:eastAsia="Times New Roman" w:hAnsi="Times New Roman" w:cs="Times New Roman"/>
          <w:sz w:val="24"/>
          <w:szCs w:val="24"/>
          <w:lang w:eastAsia="en-IN"/>
        </w:rPr>
        <w:t xml:space="preserve"> item </w:t>
      </w:r>
      <w:proofErr w:type="spellStart"/>
      <w:r w:rsidRPr="00BA6671">
        <w:rPr>
          <w:rFonts w:ascii="Times New Roman" w:eastAsia="Times New Roman" w:hAnsi="Times New Roman" w:cs="Times New Roman"/>
          <w:sz w:val="24"/>
          <w:szCs w:val="24"/>
          <w:lang w:eastAsia="en-IN"/>
        </w:rPr>
        <w:t>embeddings</w:t>
      </w:r>
      <w:proofErr w:type="spellEnd"/>
      <w:r w:rsidRPr="00BA6671">
        <w:rPr>
          <w:rFonts w:ascii="Times New Roman" w:eastAsia="Times New Roman" w:hAnsi="Times New Roman" w:cs="Times New Roman"/>
          <w:sz w:val="24"/>
          <w:szCs w:val="24"/>
          <w:lang w:eastAsia="en-IN"/>
        </w:rPr>
        <w:t xml:space="preserve"> while minimizing similarity to negatively-</w:t>
      </w:r>
      <w:proofErr w:type="spellStart"/>
      <w:r w:rsidRPr="00BA6671">
        <w:rPr>
          <w:rFonts w:ascii="Times New Roman" w:eastAsia="Times New Roman" w:hAnsi="Times New Roman" w:cs="Times New Roman"/>
          <w:sz w:val="24"/>
          <w:szCs w:val="24"/>
          <w:lang w:eastAsia="en-IN"/>
        </w:rPr>
        <w:t>signaled</w:t>
      </w:r>
      <w:proofErr w:type="spellEnd"/>
      <w:r w:rsidRPr="00BA6671">
        <w:rPr>
          <w:rFonts w:ascii="Times New Roman" w:eastAsia="Times New Roman" w:hAnsi="Times New Roman" w:cs="Times New Roman"/>
          <w:sz w:val="24"/>
          <w:szCs w:val="24"/>
          <w:lang w:eastAsia="en-IN"/>
        </w:rPr>
        <w:t xml:space="preserve"> item </w:t>
      </w:r>
      <w:proofErr w:type="spellStart"/>
      <w:r w:rsidRPr="00BA6671">
        <w:rPr>
          <w:rFonts w:ascii="Times New Roman" w:eastAsia="Times New Roman" w:hAnsi="Times New Roman" w:cs="Times New Roman"/>
          <w:sz w:val="24"/>
          <w:szCs w:val="24"/>
          <w:lang w:eastAsia="en-IN"/>
        </w:rPr>
        <w:t>embeddings</w:t>
      </w:r>
      <w:proofErr w:type="spellEnd"/>
      <w:r w:rsidRPr="00BA6671">
        <w:rPr>
          <w:rFonts w:ascii="Times New Roman" w:eastAsia="Times New Roman" w:hAnsi="Times New Roman" w:cs="Times New Roman"/>
          <w:sz w:val="24"/>
          <w:szCs w:val="24"/>
          <w:lang w:eastAsia="en-IN"/>
        </w:rPr>
        <w:t>;</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(g)</w:t>
      </w:r>
      <w:r w:rsidRPr="00BA6671">
        <w:rPr>
          <w:rFonts w:ascii="Times New Roman" w:eastAsia="Times New Roman" w:hAnsi="Times New Roman" w:cs="Times New Roman"/>
          <w:sz w:val="24"/>
          <w:szCs w:val="24"/>
          <w:lang w:eastAsia="en-IN"/>
        </w:rPr>
        <w:t xml:space="preserve"> classifying a user's current browsing session intent as exploratory browsing or purchase-intent browsing based on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event sequence analysis;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(h)</w:t>
      </w:r>
      <w:r w:rsidRPr="00BA6671">
        <w:rPr>
          <w:rFonts w:ascii="Times New Roman" w:eastAsia="Times New Roman" w:hAnsi="Times New Roman" w:cs="Times New Roman"/>
          <w:sz w:val="24"/>
          <w:szCs w:val="24"/>
          <w:lang w:eastAsia="en-IN"/>
        </w:rPr>
        <w:t xml:space="preserve"> </w:t>
      </w:r>
      <w:proofErr w:type="gramStart"/>
      <w:r w:rsidRPr="00BA6671">
        <w:rPr>
          <w:rFonts w:ascii="Times New Roman" w:eastAsia="Times New Roman" w:hAnsi="Times New Roman" w:cs="Times New Roman"/>
          <w:sz w:val="24"/>
          <w:szCs w:val="24"/>
          <w:lang w:eastAsia="en-IN"/>
        </w:rPr>
        <w:t>generating</w:t>
      </w:r>
      <w:proofErr w:type="gramEnd"/>
      <w:r w:rsidRPr="00BA6671">
        <w:rPr>
          <w:rFonts w:ascii="Times New Roman" w:eastAsia="Times New Roman" w:hAnsi="Times New Roman" w:cs="Times New Roman"/>
          <w:sz w:val="24"/>
          <w:szCs w:val="24"/>
          <w:lang w:eastAsia="en-IN"/>
        </w:rPr>
        <w:t xml:space="preserve"> recommendation candidates from the trained embedding space, wherein the candidate generation strategy is routed according to the classified session intent; and</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w:t>
      </w:r>
      <w:proofErr w:type="spellStart"/>
      <w:r w:rsidRPr="00BA6671">
        <w:rPr>
          <w:rFonts w:ascii="Times New Roman" w:eastAsia="Times New Roman" w:hAnsi="Times New Roman" w:cs="Times New Roman"/>
          <w:b/>
          <w:bCs/>
          <w:sz w:val="24"/>
          <w:szCs w:val="24"/>
          <w:lang w:eastAsia="en-IN"/>
        </w:rPr>
        <w:t>i</w:t>
      </w:r>
      <w:proofErr w:type="spellEnd"/>
      <w:r w:rsidRPr="00BA6671">
        <w:rPr>
          <w:rFonts w:ascii="Times New Roman" w:eastAsia="Times New Roman" w:hAnsi="Times New Roman" w:cs="Times New Roman"/>
          <w:b/>
          <w:bCs/>
          <w:sz w:val="24"/>
          <w:szCs w:val="24"/>
          <w:lang w:eastAsia="en-IN"/>
        </w:rPr>
        <w:t>)</w:t>
      </w:r>
      <w:r w:rsidRPr="00BA6671">
        <w:rPr>
          <w:rFonts w:ascii="Times New Roman" w:eastAsia="Times New Roman" w:hAnsi="Times New Roman" w:cs="Times New Roman"/>
          <w:sz w:val="24"/>
          <w:szCs w:val="24"/>
          <w:lang w:eastAsia="en-IN"/>
        </w:rPr>
        <w:t xml:space="preserve"> </w:t>
      </w:r>
      <w:proofErr w:type="gramStart"/>
      <w:r w:rsidRPr="00BA6671">
        <w:rPr>
          <w:rFonts w:ascii="Times New Roman" w:eastAsia="Times New Roman" w:hAnsi="Times New Roman" w:cs="Times New Roman"/>
          <w:sz w:val="24"/>
          <w:szCs w:val="24"/>
          <w:lang w:eastAsia="en-IN"/>
        </w:rPr>
        <w:t>re-ranking</w:t>
      </w:r>
      <w:proofErr w:type="gramEnd"/>
      <w:r w:rsidRPr="00BA6671">
        <w:rPr>
          <w:rFonts w:ascii="Times New Roman" w:eastAsia="Times New Roman" w:hAnsi="Times New Roman" w:cs="Times New Roman"/>
          <w:sz w:val="24"/>
          <w:szCs w:val="24"/>
          <w:lang w:eastAsia="en-IN"/>
        </w:rPr>
        <w:t xml:space="preserve"> the generated candidates using a composite score combining positive embedding similarity, negative embedding dissimilarity, and intent alignment.</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37" style="width:0;height:1.5pt" o:hralign="center" o:hrstd="t" o:hr="t" fillcolor="#a0a0a0" stroked="f"/>
        </w:pic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Claim 2: System Architecture for Dual-Graph Recommendation</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A system for recommendation candidate generation, comprising:</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(a)</w:t>
      </w:r>
      <w:r w:rsidRPr="00BA6671">
        <w:rPr>
          <w:rFonts w:ascii="Times New Roman" w:eastAsia="Times New Roman" w:hAnsi="Times New Roman" w:cs="Times New Roman"/>
          <w:sz w:val="24"/>
          <w:szCs w:val="24"/>
          <w:lang w:eastAsia="en-IN"/>
        </w:rPr>
        <w:t xml:space="preserve"> </w:t>
      </w:r>
      <w:proofErr w:type="gramStart"/>
      <w:r w:rsidRPr="00BA6671">
        <w:rPr>
          <w:rFonts w:ascii="Times New Roman" w:eastAsia="Times New Roman" w:hAnsi="Times New Roman" w:cs="Times New Roman"/>
          <w:sz w:val="24"/>
          <w:szCs w:val="24"/>
          <w:lang w:eastAsia="en-IN"/>
        </w:rPr>
        <w:t>a</w:t>
      </w:r>
      <w:proofErr w:type="gramEnd"/>
      <w:r w:rsidRPr="00BA6671">
        <w:rPr>
          <w:rFonts w:ascii="Times New Roman" w:eastAsia="Times New Roman" w:hAnsi="Times New Roman" w:cs="Times New Roman"/>
          <w:sz w:val="24"/>
          <w:szCs w:val="24"/>
          <w:lang w:eastAsia="en-IN"/>
        </w:rPr>
        <w:t xml:space="preserve"> signal taxonomy engine configured to classify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events into positive intent levels and negative rejection levels, and assign weighted edges accordingly;</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(b)</w:t>
      </w:r>
      <w:r w:rsidRPr="00BA6671">
        <w:rPr>
          <w:rFonts w:ascii="Times New Roman" w:eastAsia="Times New Roman" w:hAnsi="Times New Roman" w:cs="Times New Roman"/>
          <w:sz w:val="24"/>
          <w:szCs w:val="24"/>
          <w:lang w:eastAsia="en-IN"/>
        </w:rPr>
        <w:t xml:space="preserve"> </w:t>
      </w:r>
      <w:proofErr w:type="gramStart"/>
      <w:r w:rsidRPr="00BA6671">
        <w:rPr>
          <w:rFonts w:ascii="Times New Roman" w:eastAsia="Times New Roman" w:hAnsi="Times New Roman" w:cs="Times New Roman"/>
          <w:sz w:val="24"/>
          <w:szCs w:val="24"/>
          <w:lang w:eastAsia="en-IN"/>
        </w:rPr>
        <w:t>a</w:t>
      </w:r>
      <w:proofErr w:type="gramEnd"/>
      <w:r w:rsidRPr="00BA6671">
        <w:rPr>
          <w:rFonts w:ascii="Times New Roman" w:eastAsia="Times New Roman" w:hAnsi="Times New Roman" w:cs="Times New Roman"/>
          <w:sz w:val="24"/>
          <w:szCs w:val="24"/>
          <w:lang w:eastAsia="en-IN"/>
        </w:rPr>
        <w:t xml:space="preserve"> temporal decay module configured to apply exponential decay to high-velocity signals and polynomial decay to long-tail signals, and to normalize signal weights across Web and Mobile platforms;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(c)</w:t>
      </w:r>
      <w:r w:rsidRPr="00BA6671">
        <w:rPr>
          <w:rFonts w:ascii="Times New Roman" w:eastAsia="Times New Roman" w:hAnsi="Times New Roman" w:cs="Times New Roman"/>
          <w:sz w:val="24"/>
          <w:szCs w:val="24"/>
          <w:lang w:eastAsia="en-IN"/>
        </w:rPr>
        <w:t xml:space="preserve"> </w:t>
      </w:r>
      <w:proofErr w:type="gramStart"/>
      <w:r w:rsidRPr="00BA6671">
        <w:rPr>
          <w:rFonts w:ascii="Times New Roman" w:eastAsia="Times New Roman" w:hAnsi="Times New Roman" w:cs="Times New Roman"/>
          <w:sz w:val="24"/>
          <w:szCs w:val="24"/>
          <w:lang w:eastAsia="en-IN"/>
        </w:rPr>
        <w:t>a</w:t>
      </w:r>
      <w:proofErr w:type="gramEnd"/>
      <w:r w:rsidRPr="00BA6671">
        <w:rPr>
          <w:rFonts w:ascii="Times New Roman" w:eastAsia="Times New Roman" w:hAnsi="Times New Roman" w:cs="Times New Roman"/>
          <w:sz w:val="24"/>
          <w:szCs w:val="24"/>
          <w:lang w:eastAsia="en-IN"/>
        </w:rPr>
        <w:t xml:space="preserve"> dual-graph constructor configured to build a separate positive graph G⁺ and negative graph G⁻ from the classified and decayed signals;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(d)</w:t>
      </w:r>
      <w:r w:rsidRPr="00BA6671">
        <w:rPr>
          <w:rFonts w:ascii="Times New Roman" w:eastAsia="Times New Roman" w:hAnsi="Times New Roman" w:cs="Times New Roman"/>
          <w:sz w:val="24"/>
          <w:szCs w:val="24"/>
          <w:lang w:eastAsia="en-IN"/>
        </w:rPr>
        <w:t xml:space="preserve"> </w:t>
      </w:r>
      <w:proofErr w:type="gramStart"/>
      <w:r w:rsidRPr="00BA6671">
        <w:rPr>
          <w:rFonts w:ascii="Times New Roman" w:eastAsia="Times New Roman" w:hAnsi="Times New Roman" w:cs="Times New Roman"/>
          <w:sz w:val="24"/>
          <w:szCs w:val="24"/>
          <w:lang w:eastAsia="en-IN"/>
        </w:rPr>
        <w:t>a</w:t>
      </w:r>
      <w:proofErr w:type="gramEnd"/>
      <w:r w:rsidRPr="00BA6671">
        <w:rPr>
          <w:rFonts w:ascii="Times New Roman" w:eastAsia="Times New Roman" w:hAnsi="Times New Roman" w:cs="Times New Roman"/>
          <w:sz w:val="24"/>
          <w:szCs w:val="24"/>
          <w:lang w:eastAsia="en-IN"/>
        </w:rPr>
        <w:t xml:space="preserve"> dual-graph neural network configured to generate user and item </w:t>
      </w:r>
      <w:proofErr w:type="spellStart"/>
      <w:r w:rsidRPr="00BA6671">
        <w:rPr>
          <w:rFonts w:ascii="Times New Roman" w:eastAsia="Times New Roman" w:hAnsi="Times New Roman" w:cs="Times New Roman"/>
          <w:sz w:val="24"/>
          <w:szCs w:val="24"/>
          <w:lang w:eastAsia="en-IN"/>
        </w:rPr>
        <w:t>embeddings</w:t>
      </w:r>
      <w:proofErr w:type="spellEnd"/>
      <w:r w:rsidRPr="00BA6671">
        <w:rPr>
          <w:rFonts w:ascii="Times New Roman" w:eastAsia="Times New Roman" w:hAnsi="Times New Roman" w:cs="Times New Roman"/>
          <w:sz w:val="24"/>
          <w:szCs w:val="24"/>
          <w:lang w:eastAsia="en-IN"/>
        </w:rPr>
        <w:t xml:space="preserve"> by training jointly on G⁺ and G⁻ pairs;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(e)</w:t>
      </w:r>
      <w:r w:rsidRPr="00BA6671">
        <w:rPr>
          <w:rFonts w:ascii="Times New Roman" w:eastAsia="Times New Roman" w:hAnsi="Times New Roman" w:cs="Times New Roman"/>
          <w:sz w:val="24"/>
          <w:szCs w:val="24"/>
          <w:lang w:eastAsia="en-IN"/>
        </w:rPr>
        <w:t xml:space="preserve"> </w:t>
      </w:r>
      <w:proofErr w:type="gramStart"/>
      <w:r w:rsidRPr="00BA6671">
        <w:rPr>
          <w:rFonts w:ascii="Times New Roman" w:eastAsia="Times New Roman" w:hAnsi="Times New Roman" w:cs="Times New Roman"/>
          <w:sz w:val="24"/>
          <w:szCs w:val="24"/>
          <w:lang w:eastAsia="en-IN"/>
        </w:rPr>
        <w:t>a</w:t>
      </w:r>
      <w:proofErr w:type="gramEnd"/>
      <w:r w:rsidRPr="00BA6671">
        <w:rPr>
          <w:rFonts w:ascii="Times New Roman" w:eastAsia="Times New Roman" w:hAnsi="Times New Roman" w:cs="Times New Roman"/>
          <w:sz w:val="24"/>
          <w:szCs w:val="24"/>
          <w:lang w:eastAsia="en-IN"/>
        </w:rPr>
        <w:t xml:space="preserve"> contrastive loss module configured to compute and minimize a loss function that contrasts positive and negative item similarities in the embedding space;</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(f)</w:t>
      </w:r>
      <w:r w:rsidRPr="00BA6671">
        <w:rPr>
          <w:rFonts w:ascii="Times New Roman" w:eastAsia="Times New Roman" w:hAnsi="Times New Roman" w:cs="Times New Roman"/>
          <w:sz w:val="24"/>
          <w:szCs w:val="24"/>
          <w:lang w:eastAsia="en-IN"/>
        </w:rPr>
        <w:t xml:space="preserve"> </w:t>
      </w:r>
      <w:proofErr w:type="gramStart"/>
      <w:r w:rsidRPr="00BA6671">
        <w:rPr>
          <w:rFonts w:ascii="Times New Roman" w:eastAsia="Times New Roman" w:hAnsi="Times New Roman" w:cs="Times New Roman"/>
          <w:sz w:val="24"/>
          <w:szCs w:val="24"/>
          <w:lang w:eastAsia="en-IN"/>
        </w:rPr>
        <w:t>a</w:t>
      </w:r>
      <w:proofErr w:type="gramEnd"/>
      <w:r w:rsidRPr="00BA6671">
        <w:rPr>
          <w:rFonts w:ascii="Times New Roman" w:eastAsia="Times New Roman" w:hAnsi="Times New Roman" w:cs="Times New Roman"/>
          <w:sz w:val="24"/>
          <w:szCs w:val="24"/>
          <w:lang w:eastAsia="en-IN"/>
        </w:rPr>
        <w:t xml:space="preserve"> session intent classifier configured to </w:t>
      </w:r>
      <w:proofErr w:type="spellStart"/>
      <w:r w:rsidRPr="00BA6671">
        <w:rPr>
          <w:rFonts w:ascii="Times New Roman" w:eastAsia="Times New Roman" w:hAnsi="Times New Roman" w:cs="Times New Roman"/>
          <w:sz w:val="24"/>
          <w:szCs w:val="24"/>
          <w:lang w:eastAsia="en-IN"/>
        </w:rPr>
        <w:t>analyze</w:t>
      </w:r>
      <w:proofErr w:type="spellEnd"/>
      <w:r w:rsidRPr="00BA6671">
        <w:rPr>
          <w:rFonts w:ascii="Times New Roman" w:eastAsia="Times New Roman" w:hAnsi="Times New Roman" w:cs="Times New Roman"/>
          <w:sz w:val="24"/>
          <w:szCs w:val="24"/>
          <w:lang w:eastAsia="en-IN"/>
        </w:rPr>
        <w:t xml:space="preserve">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event sequences and output an intent label (Exploratory / Purchase-Intent) with confidence score;</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(g)</w:t>
      </w:r>
      <w:r w:rsidRPr="00BA6671">
        <w:rPr>
          <w:rFonts w:ascii="Times New Roman" w:eastAsia="Times New Roman" w:hAnsi="Times New Roman" w:cs="Times New Roman"/>
          <w:sz w:val="24"/>
          <w:szCs w:val="24"/>
          <w:lang w:eastAsia="en-IN"/>
        </w:rPr>
        <w:t xml:space="preserve"> </w:t>
      </w:r>
      <w:proofErr w:type="gramStart"/>
      <w:r w:rsidRPr="00BA6671">
        <w:rPr>
          <w:rFonts w:ascii="Times New Roman" w:eastAsia="Times New Roman" w:hAnsi="Times New Roman" w:cs="Times New Roman"/>
          <w:sz w:val="24"/>
          <w:szCs w:val="24"/>
          <w:lang w:eastAsia="en-IN"/>
        </w:rPr>
        <w:t>an</w:t>
      </w:r>
      <w:proofErr w:type="gramEnd"/>
      <w:r w:rsidRPr="00BA6671">
        <w:rPr>
          <w:rFonts w:ascii="Times New Roman" w:eastAsia="Times New Roman" w:hAnsi="Times New Roman" w:cs="Times New Roman"/>
          <w:sz w:val="24"/>
          <w:szCs w:val="24"/>
          <w:lang w:eastAsia="en-IN"/>
        </w:rPr>
        <w:t xml:space="preserve"> intent-routed candidate generator configured to retrieve Top-K candidates from a vector embedding store using a retrieval strategy determined by the session intent label;</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lastRenderedPageBreak/>
        <w:t>(h)</w:t>
      </w:r>
      <w:r w:rsidRPr="00BA6671">
        <w:rPr>
          <w:rFonts w:ascii="Times New Roman" w:eastAsia="Times New Roman" w:hAnsi="Times New Roman" w:cs="Times New Roman"/>
          <w:sz w:val="24"/>
          <w:szCs w:val="24"/>
          <w:lang w:eastAsia="en-IN"/>
        </w:rPr>
        <w:t xml:space="preserve"> </w:t>
      </w:r>
      <w:proofErr w:type="gramStart"/>
      <w:r w:rsidRPr="00BA6671">
        <w:rPr>
          <w:rFonts w:ascii="Times New Roman" w:eastAsia="Times New Roman" w:hAnsi="Times New Roman" w:cs="Times New Roman"/>
          <w:sz w:val="24"/>
          <w:szCs w:val="24"/>
          <w:lang w:eastAsia="en-IN"/>
        </w:rPr>
        <w:t>a</w:t>
      </w:r>
      <w:proofErr w:type="gramEnd"/>
      <w:r w:rsidRPr="00BA6671">
        <w:rPr>
          <w:rFonts w:ascii="Times New Roman" w:eastAsia="Times New Roman" w:hAnsi="Times New Roman" w:cs="Times New Roman"/>
          <w:sz w:val="24"/>
          <w:szCs w:val="24"/>
          <w:lang w:eastAsia="en-IN"/>
        </w:rPr>
        <w:t xml:space="preserve"> re-ranker configured to suppress negatively-</w:t>
      </w:r>
      <w:proofErr w:type="spellStart"/>
      <w:r w:rsidRPr="00BA6671">
        <w:rPr>
          <w:rFonts w:ascii="Times New Roman" w:eastAsia="Times New Roman" w:hAnsi="Times New Roman" w:cs="Times New Roman"/>
          <w:sz w:val="24"/>
          <w:szCs w:val="24"/>
          <w:lang w:eastAsia="en-IN"/>
        </w:rPr>
        <w:t>signaled</w:t>
      </w:r>
      <w:proofErr w:type="spellEnd"/>
      <w:r w:rsidRPr="00BA6671">
        <w:rPr>
          <w:rFonts w:ascii="Times New Roman" w:eastAsia="Times New Roman" w:hAnsi="Times New Roman" w:cs="Times New Roman"/>
          <w:sz w:val="24"/>
          <w:szCs w:val="24"/>
          <w:lang w:eastAsia="en-IN"/>
        </w:rPr>
        <w:t xml:space="preserve"> items and rank candidates by composite contrastive score; and</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w:t>
      </w:r>
      <w:proofErr w:type="spellStart"/>
      <w:r w:rsidRPr="00BA6671">
        <w:rPr>
          <w:rFonts w:ascii="Times New Roman" w:eastAsia="Times New Roman" w:hAnsi="Times New Roman" w:cs="Times New Roman"/>
          <w:b/>
          <w:bCs/>
          <w:sz w:val="24"/>
          <w:szCs w:val="24"/>
          <w:lang w:eastAsia="en-IN"/>
        </w:rPr>
        <w:t>i</w:t>
      </w:r>
      <w:proofErr w:type="spellEnd"/>
      <w:r w:rsidRPr="00BA6671">
        <w:rPr>
          <w:rFonts w:ascii="Times New Roman" w:eastAsia="Times New Roman" w:hAnsi="Times New Roman" w:cs="Times New Roman"/>
          <w:b/>
          <w:bCs/>
          <w:sz w:val="24"/>
          <w:szCs w:val="24"/>
          <w:lang w:eastAsia="en-IN"/>
        </w:rPr>
        <w:t>)</w:t>
      </w:r>
      <w:r w:rsidRPr="00BA6671">
        <w:rPr>
          <w:rFonts w:ascii="Times New Roman" w:eastAsia="Times New Roman" w:hAnsi="Times New Roman" w:cs="Times New Roman"/>
          <w:sz w:val="24"/>
          <w:szCs w:val="24"/>
          <w:lang w:eastAsia="en-IN"/>
        </w:rPr>
        <w:t xml:space="preserve"> </w:t>
      </w:r>
      <w:proofErr w:type="gramStart"/>
      <w:r w:rsidRPr="00BA6671">
        <w:rPr>
          <w:rFonts w:ascii="Times New Roman" w:eastAsia="Times New Roman" w:hAnsi="Times New Roman" w:cs="Times New Roman"/>
          <w:sz w:val="24"/>
          <w:szCs w:val="24"/>
          <w:lang w:eastAsia="en-IN"/>
        </w:rPr>
        <w:t>a</w:t>
      </w:r>
      <w:proofErr w:type="gramEnd"/>
      <w:r w:rsidRPr="00BA6671">
        <w:rPr>
          <w:rFonts w:ascii="Times New Roman" w:eastAsia="Times New Roman" w:hAnsi="Times New Roman" w:cs="Times New Roman"/>
          <w:sz w:val="24"/>
          <w:szCs w:val="24"/>
          <w:lang w:eastAsia="en-IN"/>
        </w:rPr>
        <w:t xml:space="preserve"> drift monitor configured to detect distributional shift in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signals and trigger re-embedding on threshold breach.</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38" style="width:0;height:1.5pt" o:hralign="center" o:hrstd="t" o:hr="t" fillcolor="#a0a0a0" stroked="f"/>
        </w:pic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Claim 3: Negative Signal Taxonomy Method</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The method of Claim 1, wherein classifying a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event as a negative signal comprises:</w:t>
      </w:r>
    </w:p>
    <w:p w:rsidR="00BA6671" w:rsidRPr="00BA6671" w:rsidRDefault="00BA6671" w:rsidP="00BA667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identifying strong negative signals from explicit user rejection actions including: explicitly disliking an item, reporting content, blocking a content source, and selecting a "not interested" label;</w:t>
      </w:r>
    </w:p>
    <w:p w:rsidR="00BA6671" w:rsidRPr="00BA6671" w:rsidRDefault="00BA6671" w:rsidP="00BA667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identifying weak negative signals from implicit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patterns including: dwell time below a configurable threshold, skip without view engagement, page bounce within two seconds, and rapid scroll-</w:t>
      </w:r>
      <w:proofErr w:type="spellStart"/>
      <w:r w:rsidRPr="00BA6671">
        <w:rPr>
          <w:rFonts w:ascii="Times New Roman" w:eastAsia="Times New Roman" w:hAnsi="Times New Roman" w:cs="Times New Roman"/>
          <w:sz w:val="24"/>
          <w:szCs w:val="24"/>
          <w:lang w:eastAsia="en-IN"/>
        </w:rPr>
        <w:t>past</w:t>
      </w:r>
      <w:proofErr w:type="spellEnd"/>
      <w:r w:rsidRPr="00BA6671">
        <w:rPr>
          <w:rFonts w:ascii="Times New Roman" w:eastAsia="Times New Roman" w:hAnsi="Times New Roman" w:cs="Times New Roman"/>
          <w:sz w:val="24"/>
          <w:szCs w:val="24"/>
          <w:lang w:eastAsia="en-IN"/>
        </w:rPr>
        <w:t xml:space="preserve"> without pause;</w:t>
      </w:r>
    </w:p>
    <w:p w:rsidR="00BA6671" w:rsidRPr="00BA6671" w:rsidRDefault="00BA6671" w:rsidP="00BA667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A6671">
        <w:rPr>
          <w:rFonts w:ascii="Times New Roman" w:eastAsia="Times New Roman" w:hAnsi="Times New Roman" w:cs="Times New Roman"/>
          <w:sz w:val="24"/>
          <w:szCs w:val="24"/>
          <w:lang w:eastAsia="en-IN"/>
        </w:rPr>
        <w:t>assigning</w:t>
      </w:r>
      <w:proofErr w:type="gramEnd"/>
      <w:r w:rsidRPr="00BA6671">
        <w:rPr>
          <w:rFonts w:ascii="Times New Roman" w:eastAsia="Times New Roman" w:hAnsi="Times New Roman" w:cs="Times New Roman"/>
          <w:sz w:val="24"/>
          <w:szCs w:val="24"/>
          <w:lang w:eastAsia="en-IN"/>
        </w:rPr>
        <w:t xml:space="preserve"> a strong negative base weight of −1.0 and a weak negative base weight of −0.4 prior to temporal decay application.</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39" style="width:0;height:1.5pt" o:hralign="center" o:hrstd="t" o:hr="t" fillcolor="#a0a0a0" stroked="f"/>
        </w:pic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Claim 4: Temporal Decay Embedding Method</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The method of Claim 1, wherein applying a temporal decay function comprises:</w:t>
      </w:r>
    </w:p>
    <w:p w:rsidR="00BA6671" w:rsidRPr="00BA6671" w:rsidRDefault="00BA6671" w:rsidP="00BA667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applying exponential decay w(t) = w₀ · e^(−</w:t>
      </w:r>
      <w:proofErr w:type="spellStart"/>
      <w:r w:rsidRPr="00BA6671">
        <w:rPr>
          <w:rFonts w:ascii="Times New Roman" w:eastAsia="Times New Roman" w:hAnsi="Times New Roman" w:cs="Times New Roman"/>
          <w:sz w:val="24"/>
          <w:szCs w:val="24"/>
          <w:lang w:eastAsia="en-IN"/>
        </w:rPr>
        <w:t>λt</w:t>
      </w:r>
      <w:proofErr w:type="spellEnd"/>
      <w:r w:rsidRPr="00BA6671">
        <w:rPr>
          <w:rFonts w:ascii="Times New Roman" w:eastAsia="Times New Roman" w:hAnsi="Times New Roman" w:cs="Times New Roman"/>
          <w:sz w:val="24"/>
          <w:szCs w:val="24"/>
          <w:lang w:eastAsia="en-IN"/>
        </w:rPr>
        <w:t>) to high-intent signals (purchased, booked, visited) where λ is a signal-type-specific decay rate;</w:t>
      </w:r>
    </w:p>
    <w:p w:rsidR="00BA6671" w:rsidRPr="00BA6671" w:rsidRDefault="00BA6671" w:rsidP="00BA667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applying polynomial decay w(t) = w₀ / (1 + αt)^β to medium and low-intent signals (saved, browsed, searched);</w:t>
      </w:r>
    </w:p>
    <w:p w:rsidR="00BA6671" w:rsidRPr="00BA6671" w:rsidRDefault="00BA6671" w:rsidP="00BA667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A6671">
        <w:rPr>
          <w:rFonts w:ascii="Times New Roman" w:eastAsia="Times New Roman" w:hAnsi="Times New Roman" w:cs="Times New Roman"/>
          <w:sz w:val="24"/>
          <w:szCs w:val="24"/>
          <w:lang w:eastAsia="en-IN"/>
        </w:rPr>
        <w:t>applying</w:t>
      </w:r>
      <w:proofErr w:type="gramEnd"/>
      <w:r w:rsidRPr="00BA6671">
        <w:rPr>
          <w:rFonts w:ascii="Times New Roman" w:eastAsia="Times New Roman" w:hAnsi="Times New Roman" w:cs="Times New Roman"/>
          <w:sz w:val="24"/>
          <w:szCs w:val="24"/>
          <w:lang w:eastAsia="en-IN"/>
        </w:rPr>
        <w:t xml:space="preserve"> cross-platform normalization to align Web and Mobile signal weights to a unified scale prior to graph construction, using learned platform-specific scale factors.</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40" style="width:0;height:1.5pt" o:hralign="center" o:hrstd="t" o:hr="t" fillcolor="#a0a0a0" stroked="f"/>
        </w:pic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 xml:space="preserve">Claim 5: Intent Classification from </w:t>
      </w:r>
      <w:proofErr w:type="spellStart"/>
      <w:r w:rsidRPr="00BA6671">
        <w:rPr>
          <w:rFonts w:ascii="Times New Roman" w:eastAsia="Times New Roman" w:hAnsi="Times New Roman" w:cs="Times New Roman"/>
          <w:b/>
          <w:bCs/>
          <w:sz w:val="27"/>
          <w:szCs w:val="27"/>
          <w:lang w:eastAsia="en-IN"/>
        </w:rPr>
        <w:t>Behavioral</w:t>
      </w:r>
      <w:proofErr w:type="spellEnd"/>
      <w:r w:rsidRPr="00BA6671">
        <w:rPr>
          <w:rFonts w:ascii="Times New Roman" w:eastAsia="Times New Roman" w:hAnsi="Times New Roman" w:cs="Times New Roman"/>
          <w:b/>
          <w:bCs/>
          <w:sz w:val="27"/>
          <w:szCs w:val="27"/>
          <w:lang w:eastAsia="en-IN"/>
        </w:rPr>
        <w:t xml:space="preserve"> Sequences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The method of Claim 1, wherein classifying session intent from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sequences comprises:</w:t>
      </w:r>
    </w:p>
    <w:p w:rsidR="00BA6671" w:rsidRPr="00BA6671" w:rsidRDefault="00BA6671" w:rsidP="00BA667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encoding each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event in a session as a token comprising event type, item category, dwell time, scroll depth, time-in-session, and platform;</w:t>
      </w:r>
    </w:p>
    <w:p w:rsidR="00BA6671" w:rsidRPr="00BA6671" w:rsidRDefault="00BA6671" w:rsidP="00BA667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applying an attention-based sequence encoder to the event token sequence;</w:t>
      </w:r>
    </w:p>
    <w:p w:rsidR="00BA6671" w:rsidRPr="00BA6671" w:rsidRDefault="00BA6671" w:rsidP="00BA667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classifying the session as Purchase-Intent when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features include: repeated views of same item, cart addition events, high category concentration, specific product search queries, or cross-platform same-session activity;</w:t>
      </w:r>
    </w:p>
    <w:p w:rsidR="00BA6671" w:rsidRPr="00BA6671" w:rsidRDefault="00BA6671" w:rsidP="00BA667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A6671">
        <w:rPr>
          <w:rFonts w:ascii="Times New Roman" w:eastAsia="Times New Roman" w:hAnsi="Times New Roman" w:cs="Times New Roman"/>
          <w:sz w:val="24"/>
          <w:szCs w:val="24"/>
          <w:lang w:eastAsia="en-IN"/>
        </w:rPr>
        <w:t>routing</w:t>
      </w:r>
      <w:proofErr w:type="gramEnd"/>
      <w:r w:rsidRPr="00BA6671">
        <w:rPr>
          <w:rFonts w:ascii="Times New Roman" w:eastAsia="Times New Roman" w:hAnsi="Times New Roman" w:cs="Times New Roman"/>
          <w:sz w:val="24"/>
          <w:szCs w:val="24"/>
          <w:lang w:eastAsia="en-IN"/>
        </w:rPr>
        <w:t xml:space="preserve"> candidate generation to a narrow, high-precision strategy for Purchase-Intent sessions and a broad, diversity-maximizing strategy for Exploratory sessions.</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lastRenderedPageBreak/>
        <w:pict>
          <v:rect id="_x0000_i1041" style="width:0;height:1.5pt" o:hralign="center" o:hrstd="t" o:hr="t" fillcolor="#a0a0a0" stroked="f"/>
        </w:pic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Claim 6: Contrastive Loss Function for Dual-Graph Ranking</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The method of Claim 1, wherein training on dual-graph pairs comprises applying a contrastive loss: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L = − Σ </w:t>
      </w:r>
      <w:proofErr w:type="gramStart"/>
      <w:r w:rsidRPr="00BA6671">
        <w:rPr>
          <w:rFonts w:ascii="Courier New" w:eastAsia="Times New Roman" w:hAnsi="Courier New" w:cs="Courier New"/>
          <w:sz w:val="20"/>
          <w:szCs w:val="20"/>
          <w:lang w:eastAsia="en-IN"/>
        </w:rPr>
        <w:t>log[</w:t>
      </w:r>
      <w:proofErr w:type="gramEnd"/>
      <w:r w:rsidRPr="00BA6671">
        <w:rPr>
          <w:rFonts w:ascii="Courier New" w:eastAsia="Times New Roman" w:hAnsi="Courier New" w:cs="Courier New"/>
          <w:sz w:val="20"/>
          <w:szCs w:val="20"/>
          <w:lang w:eastAsia="en-IN"/>
        </w:rPr>
        <w:t xml:space="preserve"> </w:t>
      </w:r>
      <w:proofErr w:type="spellStart"/>
      <w:r w:rsidRPr="00BA6671">
        <w:rPr>
          <w:rFonts w:ascii="Courier New" w:eastAsia="Times New Roman" w:hAnsi="Courier New" w:cs="Courier New"/>
          <w:sz w:val="20"/>
          <w:szCs w:val="20"/>
          <w:lang w:eastAsia="en-IN"/>
        </w:rPr>
        <w:t>exp</w:t>
      </w:r>
      <w:proofErr w:type="spellEnd"/>
      <w:r w:rsidRPr="00BA6671">
        <w:rPr>
          <w:rFonts w:ascii="Courier New" w:eastAsia="Times New Roman" w:hAnsi="Courier New" w:cs="Courier New"/>
          <w:sz w:val="20"/>
          <w:szCs w:val="20"/>
          <w:lang w:eastAsia="en-IN"/>
        </w:rPr>
        <w:t>(</w:t>
      </w:r>
      <w:proofErr w:type="spellStart"/>
      <w:r w:rsidRPr="00BA6671">
        <w:rPr>
          <w:rFonts w:ascii="Courier New" w:eastAsia="Times New Roman" w:hAnsi="Courier New" w:cs="Courier New"/>
          <w:sz w:val="20"/>
          <w:szCs w:val="20"/>
          <w:lang w:eastAsia="en-IN"/>
        </w:rPr>
        <w:t>sim</w:t>
      </w:r>
      <w:proofErr w:type="spellEnd"/>
      <w:r w:rsidRPr="00BA6671">
        <w:rPr>
          <w:rFonts w:ascii="Courier New" w:eastAsia="Times New Roman" w:hAnsi="Courier New" w:cs="Courier New"/>
          <w:sz w:val="20"/>
          <w:szCs w:val="20"/>
          <w:lang w:eastAsia="en-IN"/>
        </w:rPr>
        <w:t xml:space="preserve">(u, </w:t>
      </w:r>
      <w:proofErr w:type="spellStart"/>
      <w:r w:rsidRPr="00BA6671">
        <w:rPr>
          <w:rFonts w:ascii="Courier New" w:eastAsia="Times New Roman" w:hAnsi="Courier New" w:cs="Courier New"/>
          <w:sz w:val="20"/>
          <w:szCs w:val="20"/>
          <w:lang w:eastAsia="en-IN"/>
        </w:rPr>
        <w:t>i</w:t>
      </w:r>
      <w:proofErr w:type="spellEnd"/>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 / τ) / (</w:t>
      </w:r>
      <w:proofErr w:type="spellStart"/>
      <w:r w:rsidRPr="00BA6671">
        <w:rPr>
          <w:rFonts w:ascii="Courier New" w:eastAsia="Times New Roman" w:hAnsi="Courier New" w:cs="Courier New"/>
          <w:sz w:val="20"/>
          <w:szCs w:val="20"/>
          <w:lang w:eastAsia="en-IN"/>
        </w:rPr>
        <w:t>exp</w:t>
      </w:r>
      <w:proofErr w:type="spellEnd"/>
      <w:r w:rsidRPr="00BA6671">
        <w:rPr>
          <w:rFonts w:ascii="Courier New" w:eastAsia="Times New Roman" w:hAnsi="Courier New" w:cs="Courier New"/>
          <w:sz w:val="20"/>
          <w:szCs w:val="20"/>
          <w:lang w:eastAsia="en-IN"/>
        </w:rPr>
        <w:t>(</w:t>
      </w:r>
      <w:proofErr w:type="spellStart"/>
      <w:r w:rsidRPr="00BA6671">
        <w:rPr>
          <w:rFonts w:ascii="Courier New" w:eastAsia="Times New Roman" w:hAnsi="Courier New" w:cs="Courier New"/>
          <w:sz w:val="20"/>
          <w:szCs w:val="20"/>
          <w:lang w:eastAsia="en-IN"/>
        </w:rPr>
        <w:t>sim</w:t>
      </w:r>
      <w:proofErr w:type="spellEnd"/>
      <w:r w:rsidRPr="00BA6671">
        <w:rPr>
          <w:rFonts w:ascii="Courier New" w:eastAsia="Times New Roman" w:hAnsi="Courier New" w:cs="Courier New"/>
          <w:sz w:val="20"/>
          <w:szCs w:val="20"/>
          <w:lang w:eastAsia="en-IN"/>
        </w:rPr>
        <w:t xml:space="preserve">(u, </w:t>
      </w:r>
      <w:proofErr w:type="spellStart"/>
      <w:r w:rsidRPr="00BA6671">
        <w:rPr>
          <w:rFonts w:ascii="Courier New" w:eastAsia="Times New Roman" w:hAnsi="Courier New" w:cs="Courier New"/>
          <w:sz w:val="20"/>
          <w:szCs w:val="20"/>
          <w:lang w:eastAsia="en-IN"/>
        </w:rPr>
        <w:t>i</w:t>
      </w:r>
      <w:proofErr w:type="spellEnd"/>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 xml:space="preserve">) / τ) + Σ </w:t>
      </w:r>
      <w:proofErr w:type="spellStart"/>
      <w:r w:rsidRPr="00BA6671">
        <w:rPr>
          <w:rFonts w:ascii="Courier New" w:eastAsia="Times New Roman" w:hAnsi="Courier New" w:cs="Courier New"/>
          <w:sz w:val="20"/>
          <w:szCs w:val="20"/>
          <w:lang w:eastAsia="en-IN"/>
        </w:rPr>
        <w:t>exp</w:t>
      </w:r>
      <w:proofErr w:type="spellEnd"/>
      <w:r w:rsidRPr="00BA6671">
        <w:rPr>
          <w:rFonts w:ascii="Courier New" w:eastAsia="Times New Roman" w:hAnsi="Courier New" w:cs="Courier New"/>
          <w:sz w:val="20"/>
          <w:szCs w:val="20"/>
          <w:lang w:eastAsia="en-IN"/>
        </w:rPr>
        <w:t>(</w:t>
      </w:r>
      <w:proofErr w:type="spellStart"/>
      <w:r w:rsidRPr="00BA6671">
        <w:rPr>
          <w:rFonts w:ascii="Courier New" w:eastAsia="Times New Roman" w:hAnsi="Courier New" w:cs="Courier New"/>
          <w:sz w:val="20"/>
          <w:szCs w:val="20"/>
          <w:lang w:eastAsia="en-IN"/>
        </w:rPr>
        <w:t>sim</w:t>
      </w:r>
      <w:proofErr w:type="spellEnd"/>
      <w:r w:rsidRPr="00BA6671">
        <w:rPr>
          <w:rFonts w:ascii="Courier New" w:eastAsia="Times New Roman" w:hAnsi="Courier New" w:cs="Courier New"/>
          <w:sz w:val="20"/>
          <w:szCs w:val="20"/>
          <w:lang w:eastAsia="en-IN"/>
        </w:rPr>
        <w:t xml:space="preserve">(u, </w:t>
      </w:r>
      <w:proofErr w:type="spellStart"/>
      <w:r w:rsidRPr="00BA6671">
        <w:rPr>
          <w:rFonts w:ascii="Courier New" w:eastAsia="Times New Roman" w:hAnsi="Courier New" w:cs="Courier New"/>
          <w:sz w:val="20"/>
          <w:szCs w:val="20"/>
          <w:lang w:eastAsia="en-IN"/>
        </w:rPr>
        <w:t>i</w:t>
      </w:r>
      <w:proofErr w:type="spellEnd"/>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 / τ)) ]</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wherein </w:t>
      </w:r>
      <w:proofErr w:type="spellStart"/>
      <w:r w:rsidRPr="00BA6671">
        <w:rPr>
          <w:rFonts w:ascii="Times New Roman" w:eastAsia="Times New Roman" w:hAnsi="Times New Roman" w:cs="Times New Roman"/>
          <w:sz w:val="24"/>
          <w:szCs w:val="24"/>
          <w:lang w:eastAsia="en-IN"/>
        </w:rPr>
        <w:t>sim</w:t>
      </w:r>
      <w:proofErr w:type="spellEnd"/>
      <w:r w:rsidRPr="00BA6671">
        <w:rPr>
          <w:rFonts w:ascii="Times New Roman" w:eastAsia="Times New Roman" w:hAnsi="Times New Roman" w:cs="Times New Roman"/>
          <w:sz w:val="24"/>
          <w:szCs w:val="24"/>
          <w:lang w:eastAsia="en-IN"/>
        </w:rPr>
        <w:t xml:space="preserve">(·) is cosine similarity between user and item </w:t>
      </w:r>
      <w:proofErr w:type="spellStart"/>
      <w:r w:rsidRPr="00BA6671">
        <w:rPr>
          <w:rFonts w:ascii="Times New Roman" w:eastAsia="Times New Roman" w:hAnsi="Times New Roman" w:cs="Times New Roman"/>
          <w:sz w:val="24"/>
          <w:szCs w:val="24"/>
          <w:lang w:eastAsia="en-IN"/>
        </w:rPr>
        <w:t>embeddings</w:t>
      </w:r>
      <w:proofErr w:type="spellEnd"/>
      <w:r w:rsidRPr="00BA6671">
        <w:rPr>
          <w:rFonts w:ascii="Times New Roman" w:eastAsia="Times New Roman" w:hAnsi="Times New Roman" w:cs="Times New Roman"/>
          <w:sz w:val="24"/>
          <w:szCs w:val="24"/>
          <w:lang w:eastAsia="en-IN"/>
        </w:rPr>
        <w:t xml:space="preserve">, </w:t>
      </w:r>
      <w:proofErr w:type="spellStart"/>
      <w:r w:rsidRPr="00BA6671">
        <w:rPr>
          <w:rFonts w:ascii="Times New Roman" w:eastAsia="Times New Roman" w:hAnsi="Times New Roman" w:cs="Times New Roman"/>
          <w:sz w:val="24"/>
          <w:szCs w:val="24"/>
          <w:lang w:eastAsia="en-IN"/>
        </w:rPr>
        <w:t>i</w:t>
      </w:r>
      <w:proofErr w:type="spellEnd"/>
      <w:r w:rsidRPr="00BA6671">
        <w:rPr>
          <w:rFonts w:ascii="Times New Roman" w:eastAsia="Times New Roman" w:hAnsi="Times New Roman" w:cs="Times New Roman"/>
          <w:sz w:val="24"/>
          <w:szCs w:val="24"/>
          <w:lang w:eastAsia="en-IN"/>
        </w:rPr>
        <w:t xml:space="preserve">⁺ is sampled from the positive graph G⁺, </w:t>
      </w:r>
      <w:proofErr w:type="spellStart"/>
      <w:r w:rsidRPr="00BA6671">
        <w:rPr>
          <w:rFonts w:ascii="Times New Roman" w:eastAsia="Times New Roman" w:hAnsi="Times New Roman" w:cs="Times New Roman"/>
          <w:sz w:val="24"/>
          <w:szCs w:val="24"/>
          <w:lang w:eastAsia="en-IN"/>
        </w:rPr>
        <w:t>i</w:t>
      </w:r>
      <w:proofErr w:type="spellEnd"/>
      <w:r w:rsidRPr="00BA6671">
        <w:rPr>
          <w:rFonts w:ascii="Times New Roman" w:eastAsia="Times New Roman" w:hAnsi="Times New Roman" w:cs="Times New Roman"/>
          <w:sz w:val="24"/>
          <w:szCs w:val="24"/>
          <w:lang w:eastAsia="en-IN"/>
        </w:rPr>
        <w:t>⁻ is sampled from the negative graph G⁻, and τ is a learned temperature parameter.</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42" style="width:0;height:1.5pt" o:hralign="center" o:hrstd="t" o:hr="t" fillcolor="#a0a0a0" stroked="f"/>
        </w:pic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 xml:space="preserve">Claim 7: Cross-Platform </w:t>
      </w:r>
      <w:proofErr w:type="spellStart"/>
      <w:r w:rsidRPr="00BA6671">
        <w:rPr>
          <w:rFonts w:ascii="Times New Roman" w:eastAsia="Times New Roman" w:hAnsi="Times New Roman" w:cs="Times New Roman"/>
          <w:b/>
          <w:bCs/>
          <w:sz w:val="27"/>
          <w:szCs w:val="27"/>
          <w:lang w:eastAsia="en-IN"/>
        </w:rPr>
        <w:t>Behavioral</w:t>
      </w:r>
      <w:proofErr w:type="spellEnd"/>
      <w:r w:rsidRPr="00BA6671">
        <w:rPr>
          <w:rFonts w:ascii="Times New Roman" w:eastAsia="Times New Roman" w:hAnsi="Times New Roman" w:cs="Times New Roman"/>
          <w:b/>
          <w:bCs/>
          <w:sz w:val="27"/>
          <w:szCs w:val="27"/>
          <w:lang w:eastAsia="en-IN"/>
        </w:rPr>
        <w:t xml:space="preserve"> Normalization</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 xml:space="preserve">The method of Claim 1, further comprising normalizing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signals across Web and Mobile platforms by applying learned platform-specific scale factors to raw signal weights before graph construction, wherein Mobile browse signals are weighted lower than Web browse signals based on the higher ambient scroll rate and lower cognitive engagement characteristic of Mobile browsing contexts.</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43" style="width:0;height:1.5pt" o:hralign="center" o:hrstd="t" o:hr="t" fillcolor="#a0a0a0" stroked="f"/>
        </w:pic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Claim 8: Drift-Triggered Re-Embedding</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The method of Claim 1, further comprising:</w:t>
      </w:r>
    </w:p>
    <w:p w:rsidR="00BA6671" w:rsidRPr="00BA6671" w:rsidRDefault="00BA6671" w:rsidP="00BA667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continuously monitoring the ratio of positive to negative signals and the distribution of session intent classifications over a rolling time window;</w:t>
      </w:r>
    </w:p>
    <w:p w:rsidR="00BA6671" w:rsidRPr="00BA6671" w:rsidRDefault="00BA6671" w:rsidP="00BA667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computing KL divergence between the current signal distribution and a reference distribution baseline;</w:t>
      </w:r>
    </w:p>
    <w:p w:rsidR="00BA6671" w:rsidRPr="00BA6671" w:rsidRDefault="00BA6671" w:rsidP="00BA667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A6671">
        <w:rPr>
          <w:rFonts w:ascii="Times New Roman" w:eastAsia="Times New Roman" w:hAnsi="Times New Roman" w:cs="Times New Roman"/>
          <w:sz w:val="24"/>
          <w:szCs w:val="24"/>
          <w:lang w:eastAsia="en-IN"/>
        </w:rPr>
        <w:t>when</w:t>
      </w:r>
      <w:proofErr w:type="gramEnd"/>
      <w:r w:rsidRPr="00BA6671">
        <w:rPr>
          <w:rFonts w:ascii="Times New Roman" w:eastAsia="Times New Roman" w:hAnsi="Times New Roman" w:cs="Times New Roman"/>
          <w:sz w:val="24"/>
          <w:szCs w:val="24"/>
          <w:lang w:eastAsia="en-IN"/>
        </w:rPr>
        <w:t xml:space="preserve"> KL divergence exceeds a configurable threshold: creating a versioned snapshot of the current graphs G⁺ and G⁻, triggering re-construction of both graphs from the updated signal stream, and re-training the dual-graph GNN on the new graph pair.</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44" style="width:0;height:1.5pt" o:hralign="center" o:hrstd="t" o:hr="t" fillcolor="#a0a0a0" stroked="f"/>
        </w:pict>
      </w:r>
    </w:p>
    <w:p w:rsidR="00BA6671" w:rsidRPr="00BA6671" w:rsidRDefault="00BA6671" w:rsidP="00BA66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6671">
        <w:rPr>
          <w:rFonts w:ascii="Times New Roman" w:eastAsia="Times New Roman" w:hAnsi="Times New Roman" w:cs="Times New Roman"/>
          <w:b/>
          <w:bCs/>
          <w:sz w:val="36"/>
          <w:szCs w:val="36"/>
          <w:lang w:eastAsia="en-IN"/>
        </w:rPr>
        <w:t>7. Illustrations</w: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Illustration 1: Signal Flow — Traditional vs. IAMGES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Traditional System (Positive Signals Only)</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User ──click──────────────────► Item </w:t>
      </w:r>
      <w:proofErr w:type="gramStart"/>
      <w:r w:rsidRPr="00BA6671">
        <w:rPr>
          <w:rFonts w:ascii="Courier New" w:eastAsia="Times New Roman" w:hAnsi="Courier New" w:cs="Courier New"/>
          <w:sz w:val="20"/>
          <w:szCs w:val="20"/>
          <w:lang w:eastAsia="en-IN"/>
        </w:rPr>
        <w:t>A</w:t>
      </w:r>
      <w:proofErr w:type="gramEnd"/>
      <w:r w:rsidRPr="00BA6671">
        <w:rPr>
          <w:rFonts w:ascii="Courier New" w:eastAsia="Times New Roman" w:hAnsi="Courier New" w:cs="Courier New"/>
          <w:sz w:val="20"/>
          <w:szCs w:val="20"/>
          <w:lang w:eastAsia="en-IN"/>
        </w:rPr>
        <w:t xml:space="preserve">   (weight: 1.0)</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User ──click──────────────────► Item B   (weight: 1.0)</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User ─</w:t>
      </w:r>
      <w:proofErr w:type="gramStart"/>
      <w:r w:rsidRPr="00BA6671">
        <w:rPr>
          <w:rFonts w:ascii="Courier New" w:eastAsia="Times New Roman" w:hAnsi="Courier New" w:cs="Courier New"/>
          <w:sz w:val="20"/>
          <w:szCs w:val="20"/>
          <w:lang w:eastAsia="en-IN"/>
        </w:rPr>
        <w:t>─[</w:t>
      </w:r>
      <w:proofErr w:type="gramEnd"/>
      <w:r w:rsidRPr="00BA6671">
        <w:rPr>
          <w:rFonts w:ascii="Courier New" w:eastAsia="Times New Roman" w:hAnsi="Courier New" w:cs="Courier New"/>
          <w:sz w:val="20"/>
          <w:szCs w:val="20"/>
          <w:lang w:eastAsia="en-IN"/>
        </w:rPr>
        <w:t>skipped Item C]         [IGNORED]</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User ─</w:t>
      </w:r>
      <w:proofErr w:type="gramStart"/>
      <w:r w:rsidRPr="00BA6671">
        <w:rPr>
          <w:rFonts w:ascii="Courier New" w:eastAsia="Times New Roman" w:hAnsi="Courier New" w:cs="Courier New"/>
          <w:sz w:val="20"/>
          <w:szCs w:val="20"/>
          <w:lang w:eastAsia="en-IN"/>
        </w:rPr>
        <w:t>─[</w:t>
      </w:r>
      <w:proofErr w:type="gramEnd"/>
      <w:r w:rsidRPr="00BA6671">
        <w:rPr>
          <w:rFonts w:ascii="Courier New" w:eastAsia="Times New Roman" w:hAnsi="Courier New" w:cs="Courier New"/>
          <w:sz w:val="20"/>
          <w:szCs w:val="20"/>
          <w:lang w:eastAsia="en-IN"/>
        </w:rPr>
        <w:t>bounced from Item D]    [IGNORED]</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lastRenderedPageBreak/>
        <w:t>User ─</w:t>
      </w:r>
      <w:proofErr w:type="gramStart"/>
      <w:r w:rsidRPr="00BA6671">
        <w:rPr>
          <w:rFonts w:ascii="Courier New" w:eastAsia="Times New Roman" w:hAnsi="Courier New" w:cs="Courier New"/>
          <w:sz w:val="20"/>
          <w:szCs w:val="20"/>
          <w:lang w:eastAsia="en-IN"/>
        </w:rPr>
        <w:t>─[</w:t>
      </w:r>
      <w:proofErr w:type="gramEnd"/>
      <w:r w:rsidRPr="00BA6671">
        <w:rPr>
          <w:rFonts w:ascii="Courier New" w:eastAsia="Times New Roman" w:hAnsi="Courier New" w:cs="Courier New"/>
          <w:sz w:val="20"/>
          <w:szCs w:val="20"/>
          <w:lang w:eastAsia="en-IN"/>
        </w:rPr>
        <w:t>reported Item E]        [IGNORED]</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Result: Item C, D, E all equally eligible for recommendation</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roofErr w:type="gramStart"/>
      <w:r w:rsidRPr="00BA6671">
        <w:rPr>
          <w:rFonts w:ascii="Courier New" w:eastAsia="Times New Roman" w:hAnsi="Courier New" w:cs="Courier New"/>
          <w:sz w:val="20"/>
          <w:szCs w:val="20"/>
          <w:lang w:eastAsia="en-IN"/>
        </w:rPr>
        <w:t>despite</w:t>
      </w:r>
      <w:proofErr w:type="gramEnd"/>
      <w:r w:rsidRPr="00BA6671">
        <w:rPr>
          <w:rFonts w:ascii="Courier New" w:eastAsia="Times New Roman" w:hAnsi="Courier New" w:cs="Courier New"/>
          <w:sz w:val="20"/>
          <w:szCs w:val="20"/>
          <w:lang w:eastAsia="en-IN"/>
        </w:rPr>
        <w:t xml:space="preserve"> clear negative user signals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IAMGES Dual-Graph System</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Positive Graph G</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──purchased─</w:t>
      </w:r>
      <w:proofErr w:type="gramStart"/>
      <w:r w:rsidRPr="00BA6671">
        <w:rPr>
          <w:rFonts w:ascii="Courier New" w:eastAsia="Times New Roman" w:hAnsi="Courier New" w:cs="Courier New"/>
          <w:sz w:val="20"/>
          <w:szCs w:val="20"/>
          <w:lang w:eastAsia="en-IN"/>
        </w:rPr>
        <w:t>─(</w:t>
      </w:r>
      <w:proofErr w:type="gramEnd"/>
      <w:r w:rsidRPr="00BA6671">
        <w:rPr>
          <w:rFonts w:ascii="Courier New" w:eastAsia="Times New Roman" w:hAnsi="Courier New" w:cs="Courier New"/>
          <w:sz w:val="20"/>
          <w:szCs w:val="20"/>
          <w:lang w:eastAsia="en-IN"/>
        </w:rPr>
        <w:t>w: +1.0·e^−</w:t>
      </w:r>
      <w:proofErr w:type="spellStart"/>
      <w:r w:rsidRPr="00BA6671">
        <w:rPr>
          <w:rFonts w:ascii="Courier New" w:eastAsia="Times New Roman" w:hAnsi="Courier New" w:cs="Courier New"/>
          <w:sz w:val="20"/>
          <w:szCs w:val="20"/>
          <w:lang w:eastAsia="en-IN"/>
        </w:rPr>
        <w:t>λt</w:t>
      </w:r>
      <w:proofErr w:type="spellEnd"/>
      <w:r w:rsidRPr="00BA6671">
        <w:rPr>
          <w:rFonts w:ascii="Courier New" w:eastAsia="Times New Roman" w:hAnsi="Courier New" w:cs="Courier New"/>
          <w:sz w:val="20"/>
          <w:szCs w:val="20"/>
          <w:lang w:eastAsia="en-IN"/>
        </w:rPr>
        <w:t>)──► Item A</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──saved────</w:t>
      </w:r>
      <w:proofErr w:type="gramStart"/>
      <w:r w:rsidRPr="00BA6671">
        <w:rPr>
          <w:rFonts w:ascii="Courier New" w:eastAsia="Times New Roman" w:hAnsi="Courier New" w:cs="Courier New"/>
          <w:sz w:val="20"/>
          <w:szCs w:val="20"/>
          <w:lang w:eastAsia="en-IN"/>
        </w:rPr>
        <w:t>─(</w:t>
      </w:r>
      <w:proofErr w:type="gramEnd"/>
      <w:r w:rsidRPr="00BA6671">
        <w:rPr>
          <w:rFonts w:ascii="Courier New" w:eastAsia="Times New Roman" w:hAnsi="Courier New" w:cs="Courier New"/>
          <w:sz w:val="20"/>
          <w:szCs w:val="20"/>
          <w:lang w:eastAsia="en-IN"/>
        </w:rPr>
        <w:t>w: +0.6·e^−</w:t>
      </w:r>
      <w:proofErr w:type="spellStart"/>
      <w:r w:rsidRPr="00BA6671">
        <w:rPr>
          <w:rFonts w:ascii="Courier New" w:eastAsia="Times New Roman" w:hAnsi="Courier New" w:cs="Courier New"/>
          <w:sz w:val="20"/>
          <w:szCs w:val="20"/>
          <w:lang w:eastAsia="en-IN"/>
        </w:rPr>
        <w:t>λt</w:t>
      </w:r>
      <w:proofErr w:type="spellEnd"/>
      <w:r w:rsidRPr="00BA6671">
        <w:rPr>
          <w:rFonts w:ascii="Courier New" w:eastAsia="Times New Roman" w:hAnsi="Courier New" w:cs="Courier New"/>
          <w:sz w:val="20"/>
          <w:szCs w:val="20"/>
          <w:lang w:eastAsia="en-IN"/>
        </w:rPr>
        <w:t>)──► Item B</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Negative Graph G</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──skipped──</w:t>
      </w:r>
      <w:proofErr w:type="gramStart"/>
      <w:r w:rsidRPr="00BA6671">
        <w:rPr>
          <w:rFonts w:ascii="Courier New" w:eastAsia="Times New Roman" w:hAnsi="Courier New" w:cs="Courier New"/>
          <w:sz w:val="20"/>
          <w:szCs w:val="20"/>
          <w:lang w:eastAsia="en-IN"/>
        </w:rPr>
        <w:t>─(</w:t>
      </w:r>
      <w:proofErr w:type="gramEnd"/>
      <w:r w:rsidRPr="00BA6671">
        <w:rPr>
          <w:rFonts w:ascii="Courier New" w:eastAsia="Times New Roman" w:hAnsi="Courier New" w:cs="Courier New"/>
          <w:sz w:val="20"/>
          <w:szCs w:val="20"/>
          <w:lang w:eastAsia="en-IN"/>
        </w:rPr>
        <w:t>w: −0.4/(1+αt)^β)── Item C</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──bounced──</w:t>
      </w:r>
      <w:proofErr w:type="gramStart"/>
      <w:r w:rsidRPr="00BA6671">
        <w:rPr>
          <w:rFonts w:ascii="Courier New" w:eastAsia="Times New Roman" w:hAnsi="Courier New" w:cs="Courier New"/>
          <w:sz w:val="20"/>
          <w:szCs w:val="20"/>
          <w:lang w:eastAsia="en-IN"/>
        </w:rPr>
        <w:t>─(</w:t>
      </w:r>
      <w:proofErr w:type="gramEnd"/>
      <w:r w:rsidRPr="00BA6671">
        <w:rPr>
          <w:rFonts w:ascii="Courier New" w:eastAsia="Times New Roman" w:hAnsi="Courier New" w:cs="Courier New"/>
          <w:sz w:val="20"/>
          <w:szCs w:val="20"/>
          <w:lang w:eastAsia="en-IN"/>
        </w:rPr>
        <w:t>w: −0.4/(1+αt)^β)── Item D</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──reported─</w:t>
      </w:r>
      <w:proofErr w:type="gramStart"/>
      <w:r w:rsidRPr="00BA6671">
        <w:rPr>
          <w:rFonts w:ascii="Courier New" w:eastAsia="Times New Roman" w:hAnsi="Courier New" w:cs="Courier New"/>
          <w:sz w:val="20"/>
          <w:szCs w:val="20"/>
          <w:lang w:eastAsia="en-IN"/>
        </w:rPr>
        <w:t>─(</w:t>
      </w:r>
      <w:proofErr w:type="gramEnd"/>
      <w:r w:rsidRPr="00BA6671">
        <w:rPr>
          <w:rFonts w:ascii="Courier New" w:eastAsia="Times New Roman" w:hAnsi="Courier New" w:cs="Courier New"/>
          <w:sz w:val="20"/>
          <w:szCs w:val="20"/>
          <w:lang w:eastAsia="en-IN"/>
        </w:rPr>
        <w:t>w: −1.0·e^−</w:t>
      </w:r>
      <w:proofErr w:type="spellStart"/>
      <w:r w:rsidRPr="00BA6671">
        <w:rPr>
          <w:rFonts w:ascii="Courier New" w:eastAsia="Times New Roman" w:hAnsi="Courier New" w:cs="Courier New"/>
          <w:sz w:val="20"/>
          <w:szCs w:val="20"/>
          <w:lang w:eastAsia="en-IN"/>
        </w:rPr>
        <w:t>λt</w:t>
      </w:r>
      <w:proofErr w:type="spellEnd"/>
      <w:r w:rsidRPr="00BA6671">
        <w:rPr>
          <w:rFonts w:ascii="Courier New" w:eastAsia="Times New Roman" w:hAnsi="Courier New" w:cs="Courier New"/>
          <w:sz w:val="20"/>
          <w:szCs w:val="20"/>
          <w:lang w:eastAsia="en-IN"/>
        </w:rPr>
        <w:t>)───── Item E</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Result: Contrastive training pushes Item A, B close to User embedding</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roofErr w:type="gramStart"/>
      <w:r w:rsidRPr="00BA6671">
        <w:rPr>
          <w:rFonts w:ascii="Courier New" w:eastAsia="Times New Roman" w:hAnsi="Courier New" w:cs="Courier New"/>
          <w:sz w:val="20"/>
          <w:szCs w:val="20"/>
          <w:lang w:eastAsia="en-IN"/>
        </w:rPr>
        <w:t>and</w:t>
      </w:r>
      <w:proofErr w:type="gramEnd"/>
      <w:r w:rsidRPr="00BA6671">
        <w:rPr>
          <w:rFonts w:ascii="Courier New" w:eastAsia="Times New Roman" w:hAnsi="Courier New" w:cs="Courier New"/>
          <w:sz w:val="20"/>
          <w:szCs w:val="20"/>
          <w:lang w:eastAsia="en-IN"/>
        </w:rPr>
        <w:t xml:space="preserve"> Item C, D, E far from User embedding</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Items C, D, E suppressed from candidate set</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45" style="width:0;height:1.5pt" o:hralign="center" o:hrstd="t" o:hr="t" fillcolor="#a0a0a0" stroked="f"/>
        </w:pic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Illustration 2: Intent Classification — Exploratory vs. Purchase-Intent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Session A (Exploratory Browse):</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10:30 </w:t>
      </w:r>
      <w:proofErr w:type="gramStart"/>
      <w:r w:rsidRPr="00BA6671">
        <w:rPr>
          <w:rFonts w:ascii="Courier New" w:eastAsia="Times New Roman" w:hAnsi="Courier New" w:cs="Courier New"/>
          <w:sz w:val="20"/>
          <w:szCs w:val="20"/>
          <w:lang w:eastAsia="en-IN"/>
        </w:rPr>
        <w:t>AM  Browse</w:t>
      </w:r>
      <w:proofErr w:type="gramEnd"/>
      <w:r w:rsidRPr="00BA6671">
        <w:rPr>
          <w:rFonts w:ascii="Courier New" w:eastAsia="Times New Roman" w:hAnsi="Courier New" w:cs="Courier New"/>
          <w:sz w:val="20"/>
          <w:szCs w:val="20"/>
          <w:lang w:eastAsia="en-IN"/>
        </w:rPr>
        <w:t>: "restaurants"        (category: Food, dwell: 1.2s)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10:31 </w:t>
      </w:r>
      <w:proofErr w:type="gramStart"/>
      <w:r w:rsidRPr="00BA6671">
        <w:rPr>
          <w:rFonts w:ascii="Courier New" w:eastAsia="Times New Roman" w:hAnsi="Courier New" w:cs="Courier New"/>
          <w:sz w:val="20"/>
          <w:szCs w:val="20"/>
          <w:lang w:eastAsia="en-IN"/>
        </w:rPr>
        <w:t>AM  Browse</w:t>
      </w:r>
      <w:proofErr w:type="gramEnd"/>
      <w:r w:rsidRPr="00BA6671">
        <w:rPr>
          <w:rFonts w:ascii="Courier New" w:eastAsia="Times New Roman" w:hAnsi="Courier New" w:cs="Courier New"/>
          <w:sz w:val="20"/>
          <w:szCs w:val="20"/>
          <w:lang w:eastAsia="en-IN"/>
        </w:rPr>
        <w:t>: "</w:t>
      </w:r>
      <w:proofErr w:type="spellStart"/>
      <w:r w:rsidRPr="00BA6671">
        <w:rPr>
          <w:rFonts w:ascii="Courier New" w:eastAsia="Times New Roman" w:hAnsi="Courier New" w:cs="Courier New"/>
          <w:sz w:val="20"/>
          <w:szCs w:val="20"/>
          <w:lang w:eastAsia="en-IN"/>
        </w:rPr>
        <w:t>italian</w:t>
      </w:r>
      <w:proofErr w:type="spellEnd"/>
      <w:r w:rsidRPr="00BA6671">
        <w:rPr>
          <w:rFonts w:ascii="Courier New" w:eastAsia="Times New Roman" w:hAnsi="Courier New" w:cs="Courier New"/>
          <w:sz w:val="20"/>
          <w:szCs w:val="20"/>
          <w:lang w:eastAsia="en-IN"/>
        </w:rPr>
        <w:t xml:space="preserve"> food"       (category: Food, dwell: 0.8s)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10:32 </w:t>
      </w:r>
      <w:proofErr w:type="gramStart"/>
      <w:r w:rsidRPr="00BA6671">
        <w:rPr>
          <w:rFonts w:ascii="Courier New" w:eastAsia="Times New Roman" w:hAnsi="Courier New" w:cs="Courier New"/>
          <w:sz w:val="20"/>
          <w:szCs w:val="20"/>
          <w:lang w:eastAsia="en-IN"/>
        </w:rPr>
        <w:t>AM  Browse</w:t>
      </w:r>
      <w:proofErr w:type="gramEnd"/>
      <w:r w:rsidRPr="00BA6671">
        <w:rPr>
          <w:rFonts w:ascii="Courier New" w:eastAsia="Times New Roman" w:hAnsi="Courier New" w:cs="Courier New"/>
          <w:sz w:val="20"/>
          <w:szCs w:val="20"/>
          <w:lang w:eastAsia="en-IN"/>
        </w:rPr>
        <w:t>: "</w:t>
      </w:r>
      <w:proofErr w:type="spellStart"/>
      <w:r w:rsidRPr="00BA6671">
        <w:rPr>
          <w:rFonts w:ascii="Courier New" w:eastAsia="Times New Roman" w:hAnsi="Courier New" w:cs="Courier New"/>
          <w:sz w:val="20"/>
          <w:szCs w:val="20"/>
          <w:lang w:eastAsia="en-IN"/>
        </w:rPr>
        <w:t>french</w:t>
      </w:r>
      <w:proofErr w:type="spellEnd"/>
      <w:r w:rsidRPr="00BA6671">
        <w:rPr>
          <w:rFonts w:ascii="Courier New" w:eastAsia="Times New Roman" w:hAnsi="Courier New" w:cs="Courier New"/>
          <w:sz w:val="20"/>
          <w:szCs w:val="20"/>
          <w:lang w:eastAsia="en-IN"/>
        </w:rPr>
        <w:t xml:space="preserve"> cuisine"     (category: Food, dwell: 1.1s)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10:33 </w:t>
      </w:r>
      <w:proofErr w:type="gramStart"/>
      <w:r w:rsidRPr="00BA6671">
        <w:rPr>
          <w:rFonts w:ascii="Courier New" w:eastAsia="Times New Roman" w:hAnsi="Courier New" w:cs="Courier New"/>
          <w:sz w:val="20"/>
          <w:szCs w:val="20"/>
          <w:lang w:eastAsia="en-IN"/>
        </w:rPr>
        <w:t>AM  Browse</w:t>
      </w:r>
      <w:proofErr w:type="gramEnd"/>
      <w:r w:rsidRPr="00BA6671">
        <w:rPr>
          <w:rFonts w:ascii="Courier New" w:eastAsia="Times New Roman" w:hAnsi="Courier New" w:cs="Courier New"/>
          <w:sz w:val="20"/>
          <w:szCs w:val="20"/>
          <w:lang w:eastAsia="en-IN"/>
        </w:rPr>
        <w:t>: "sushi near me"      (category: Food, dwell: 0.9s)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10:34 </w:t>
      </w:r>
      <w:proofErr w:type="gramStart"/>
      <w:r w:rsidRPr="00BA6671">
        <w:rPr>
          <w:rFonts w:ascii="Courier New" w:eastAsia="Times New Roman" w:hAnsi="Courier New" w:cs="Courier New"/>
          <w:sz w:val="20"/>
          <w:szCs w:val="20"/>
          <w:lang w:eastAsia="en-IN"/>
        </w:rPr>
        <w:t>AM  Browse</w:t>
      </w:r>
      <w:proofErr w:type="gramEnd"/>
      <w:r w:rsidRPr="00BA6671">
        <w:rPr>
          <w:rFonts w:ascii="Courier New" w:eastAsia="Times New Roman" w:hAnsi="Courier New" w:cs="Courier New"/>
          <w:sz w:val="20"/>
          <w:szCs w:val="20"/>
          <w:lang w:eastAsia="en-IN"/>
        </w:rPr>
        <w:t>: "rooftop bars"       (category: Bars, dwell: 1.5s)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Classification: EXPLORATORY (confidence: 0.88)</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Strategy: Broad candidates, high diversity, new categories allowed</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Session B (Purchase-Intent Browse):</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10:45 </w:t>
      </w:r>
      <w:proofErr w:type="gramStart"/>
      <w:r w:rsidRPr="00BA6671">
        <w:rPr>
          <w:rFonts w:ascii="Courier New" w:eastAsia="Times New Roman" w:hAnsi="Courier New" w:cs="Courier New"/>
          <w:sz w:val="20"/>
          <w:szCs w:val="20"/>
          <w:lang w:eastAsia="en-IN"/>
        </w:rPr>
        <w:t>PM  View</w:t>
      </w:r>
      <w:proofErr w:type="gramEnd"/>
      <w:r w:rsidRPr="00BA6671">
        <w:rPr>
          <w:rFonts w:ascii="Courier New" w:eastAsia="Times New Roman" w:hAnsi="Courier New" w:cs="Courier New"/>
          <w:sz w:val="20"/>
          <w:szCs w:val="20"/>
          <w:lang w:eastAsia="en-IN"/>
        </w:rPr>
        <w:t>: "The Oak &amp; Ivy"        (dwell: 42s, scroll: 85%)</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10:46 </w:t>
      </w:r>
      <w:proofErr w:type="gramStart"/>
      <w:r w:rsidRPr="00BA6671">
        <w:rPr>
          <w:rFonts w:ascii="Courier New" w:eastAsia="Times New Roman" w:hAnsi="Courier New" w:cs="Courier New"/>
          <w:sz w:val="20"/>
          <w:szCs w:val="20"/>
          <w:lang w:eastAsia="en-IN"/>
        </w:rPr>
        <w:t>PM  View</w:t>
      </w:r>
      <w:proofErr w:type="gramEnd"/>
      <w:r w:rsidRPr="00BA6671">
        <w:rPr>
          <w:rFonts w:ascii="Courier New" w:eastAsia="Times New Roman" w:hAnsi="Courier New" w:cs="Courier New"/>
          <w:sz w:val="20"/>
          <w:szCs w:val="20"/>
          <w:lang w:eastAsia="en-IN"/>
        </w:rPr>
        <w:t>: "The Oak &amp; Ivy"        (dwell: 28s, REPEATED VIEW)</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10:47 </w:t>
      </w:r>
      <w:proofErr w:type="gramStart"/>
      <w:r w:rsidRPr="00BA6671">
        <w:rPr>
          <w:rFonts w:ascii="Courier New" w:eastAsia="Times New Roman" w:hAnsi="Courier New" w:cs="Courier New"/>
          <w:sz w:val="20"/>
          <w:szCs w:val="20"/>
          <w:lang w:eastAsia="en-IN"/>
        </w:rPr>
        <w:t>PM  View</w:t>
      </w:r>
      <w:proofErr w:type="gramEnd"/>
      <w:r w:rsidRPr="00BA6671">
        <w:rPr>
          <w:rFonts w:ascii="Courier New" w:eastAsia="Times New Roman" w:hAnsi="Courier New" w:cs="Courier New"/>
          <w:sz w:val="20"/>
          <w:szCs w:val="20"/>
          <w:lang w:eastAsia="en-IN"/>
        </w:rPr>
        <w:t>: "</w:t>
      </w:r>
      <w:proofErr w:type="spellStart"/>
      <w:r w:rsidRPr="00BA6671">
        <w:rPr>
          <w:rFonts w:ascii="Courier New" w:eastAsia="Times New Roman" w:hAnsi="Courier New" w:cs="Courier New"/>
          <w:sz w:val="20"/>
          <w:szCs w:val="20"/>
          <w:lang w:eastAsia="en-IN"/>
        </w:rPr>
        <w:t>Nobu</w:t>
      </w:r>
      <w:proofErr w:type="spellEnd"/>
      <w:r w:rsidRPr="00BA6671">
        <w:rPr>
          <w:rFonts w:ascii="Courier New" w:eastAsia="Times New Roman" w:hAnsi="Courier New" w:cs="Courier New"/>
          <w:sz w:val="20"/>
          <w:szCs w:val="20"/>
          <w:lang w:eastAsia="en-IN"/>
        </w:rPr>
        <w:t xml:space="preserve"> Restaurant"      (dwell: 38s, scroll: 72%)</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10:48 </w:t>
      </w:r>
      <w:proofErr w:type="gramStart"/>
      <w:r w:rsidRPr="00BA6671">
        <w:rPr>
          <w:rFonts w:ascii="Courier New" w:eastAsia="Times New Roman" w:hAnsi="Courier New" w:cs="Courier New"/>
          <w:sz w:val="20"/>
          <w:szCs w:val="20"/>
          <w:lang w:eastAsia="en-IN"/>
        </w:rPr>
        <w:t>PM  Cart</w:t>
      </w:r>
      <w:proofErr w:type="gramEnd"/>
      <w:r w:rsidRPr="00BA6671">
        <w:rPr>
          <w:rFonts w:ascii="Courier New" w:eastAsia="Times New Roman" w:hAnsi="Courier New" w:cs="Courier New"/>
          <w:sz w:val="20"/>
          <w:szCs w:val="20"/>
          <w:lang w:eastAsia="en-IN"/>
        </w:rPr>
        <w:t>: Added "The Oak &amp; Ivy"  (booking intent triggered)</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10:49 </w:t>
      </w:r>
      <w:proofErr w:type="gramStart"/>
      <w:r w:rsidRPr="00BA6671">
        <w:rPr>
          <w:rFonts w:ascii="Courier New" w:eastAsia="Times New Roman" w:hAnsi="Courier New" w:cs="Courier New"/>
          <w:sz w:val="20"/>
          <w:szCs w:val="20"/>
          <w:lang w:eastAsia="en-IN"/>
        </w:rPr>
        <w:t>PM  Search</w:t>
      </w:r>
      <w:proofErr w:type="gramEnd"/>
      <w:r w:rsidRPr="00BA6671">
        <w:rPr>
          <w:rFonts w:ascii="Courier New" w:eastAsia="Times New Roman" w:hAnsi="Courier New" w:cs="Courier New"/>
          <w:sz w:val="20"/>
          <w:szCs w:val="20"/>
          <w:lang w:eastAsia="en-IN"/>
        </w:rPr>
        <w:t>: "Oak &amp; Ivy reviews"  (specific query)</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Classification: PURCHASE-INTENT (confidence: 0.94)</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Strategy: Narrow candidates, high precision, suppress negatives aggressively</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46" style="width:0;height:1.5pt" o:hralign="center" o:hrstd="t" o:hr="t" fillcolor="#a0a0a0" stroked="f"/>
        </w:pic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Illustration 3: Temporal Decay Effect on Edge Weights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Event: User purchased "Italian Restaurant X"</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Day </w:t>
      </w:r>
      <w:proofErr w:type="gramStart"/>
      <w:r w:rsidRPr="00BA6671">
        <w:rPr>
          <w:rFonts w:ascii="Courier New" w:eastAsia="Times New Roman" w:hAnsi="Courier New" w:cs="Courier New"/>
          <w:sz w:val="20"/>
          <w:szCs w:val="20"/>
          <w:lang w:eastAsia="en-IN"/>
        </w:rPr>
        <w:t>0  (</w:t>
      </w:r>
      <w:proofErr w:type="gramEnd"/>
      <w:r w:rsidRPr="00BA6671">
        <w:rPr>
          <w:rFonts w:ascii="Courier New" w:eastAsia="Times New Roman" w:hAnsi="Courier New" w:cs="Courier New"/>
          <w:sz w:val="20"/>
          <w:szCs w:val="20"/>
          <w:lang w:eastAsia="en-IN"/>
        </w:rPr>
        <w:t>just purchased):  w = 1.0 × e^(−0.1×0)  = +1.000</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Day </w:t>
      </w:r>
      <w:proofErr w:type="gramStart"/>
      <w:r w:rsidRPr="00BA6671">
        <w:rPr>
          <w:rFonts w:ascii="Courier New" w:eastAsia="Times New Roman" w:hAnsi="Courier New" w:cs="Courier New"/>
          <w:sz w:val="20"/>
          <w:szCs w:val="20"/>
          <w:lang w:eastAsia="en-IN"/>
        </w:rPr>
        <w:t>7  (</w:t>
      </w:r>
      <w:proofErr w:type="gramEnd"/>
      <w:r w:rsidRPr="00BA6671">
        <w:rPr>
          <w:rFonts w:ascii="Courier New" w:eastAsia="Times New Roman" w:hAnsi="Courier New" w:cs="Courier New"/>
          <w:sz w:val="20"/>
          <w:szCs w:val="20"/>
          <w:lang w:eastAsia="en-IN"/>
        </w:rPr>
        <w:t>one week ago):    w = 1.0 × e^(−0.1×7)  = +0.497</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Day 30 (one month ago):   w = 1.0 × e</w:t>
      </w:r>
      <w:proofErr w:type="gramStart"/>
      <w:r w:rsidRPr="00BA6671">
        <w:rPr>
          <w:rFonts w:ascii="Courier New" w:eastAsia="Times New Roman" w:hAnsi="Courier New" w:cs="Courier New"/>
          <w:sz w:val="20"/>
          <w:szCs w:val="20"/>
          <w:lang w:eastAsia="en-IN"/>
        </w:rPr>
        <w:t>^(</w:t>
      </w:r>
      <w:proofErr w:type="gramEnd"/>
      <w:r w:rsidRPr="00BA6671">
        <w:rPr>
          <w:rFonts w:ascii="Courier New" w:eastAsia="Times New Roman" w:hAnsi="Courier New" w:cs="Courier New"/>
          <w:sz w:val="20"/>
          <w:szCs w:val="20"/>
          <w:lang w:eastAsia="en-IN"/>
        </w:rPr>
        <w:t>−0.1×30) = +0.050</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Day 60 (two months ago):  w = 1.0 × e</w:t>
      </w:r>
      <w:proofErr w:type="gramStart"/>
      <w:r w:rsidRPr="00BA6671">
        <w:rPr>
          <w:rFonts w:ascii="Courier New" w:eastAsia="Times New Roman" w:hAnsi="Courier New" w:cs="Courier New"/>
          <w:sz w:val="20"/>
          <w:szCs w:val="20"/>
          <w:lang w:eastAsia="en-IN"/>
        </w:rPr>
        <w:t>^(</w:t>
      </w:r>
      <w:proofErr w:type="gramEnd"/>
      <w:r w:rsidRPr="00BA6671">
        <w:rPr>
          <w:rFonts w:ascii="Courier New" w:eastAsia="Times New Roman" w:hAnsi="Courier New" w:cs="Courier New"/>
          <w:sz w:val="20"/>
          <w:szCs w:val="20"/>
          <w:lang w:eastAsia="en-IN"/>
        </w:rPr>
        <w:t>−0.1×60) = +0.002</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w:t>
      </w:r>
      <w:proofErr w:type="gramStart"/>
      <w:r w:rsidRPr="00BA6671">
        <w:rPr>
          <w:rFonts w:ascii="Courier New" w:eastAsia="Times New Roman" w:hAnsi="Courier New" w:cs="Courier New"/>
          <w:sz w:val="20"/>
          <w:szCs w:val="20"/>
          <w:lang w:eastAsia="en-IN"/>
        </w:rPr>
        <w:t>Recent</w:t>
      </w:r>
      <w:proofErr w:type="gramEnd"/>
      <w:r w:rsidRPr="00BA6671">
        <w:rPr>
          <w:rFonts w:ascii="Courier New" w:eastAsia="Times New Roman" w:hAnsi="Courier New" w:cs="Courier New"/>
          <w:sz w:val="20"/>
          <w:szCs w:val="20"/>
          <w:lang w:eastAsia="en-IN"/>
        </w:rPr>
        <w:t xml:space="preserve"> purchase dominates embedding signal</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Old purchase fades to near-zero, making room for current preferences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Event: User saved "French Restaurant Y" (medium intent, polynomial decay)</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Day 0:  w = 0.6 / (1+0.05×0</w:t>
      </w:r>
      <w:proofErr w:type="gramStart"/>
      <w:r w:rsidRPr="00BA6671">
        <w:rPr>
          <w:rFonts w:ascii="Courier New" w:eastAsia="Times New Roman" w:hAnsi="Courier New" w:cs="Courier New"/>
          <w:sz w:val="20"/>
          <w:szCs w:val="20"/>
          <w:lang w:eastAsia="en-IN"/>
        </w:rPr>
        <w:t>)^</w:t>
      </w:r>
      <w:proofErr w:type="gramEnd"/>
      <w:r w:rsidRPr="00BA6671">
        <w:rPr>
          <w:rFonts w:ascii="Courier New" w:eastAsia="Times New Roman" w:hAnsi="Courier New" w:cs="Courier New"/>
          <w:sz w:val="20"/>
          <w:szCs w:val="20"/>
          <w:lang w:eastAsia="en-IN"/>
        </w:rPr>
        <w:t>1.5  = +0.600</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Day 7:  w = 0.6 / (1+0.05×7</w:t>
      </w:r>
      <w:proofErr w:type="gramStart"/>
      <w:r w:rsidRPr="00BA6671">
        <w:rPr>
          <w:rFonts w:ascii="Courier New" w:eastAsia="Times New Roman" w:hAnsi="Courier New" w:cs="Courier New"/>
          <w:sz w:val="20"/>
          <w:szCs w:val="20"/>
          <w:lang w:eastAsia="en-IN"/>
        </w:rPr>
        <w:t>)^</w:t>
      </w:r>
      <w:proofErr w:type="gramEnd"/>
      <w:r w:rsidRPr="00BA6671">
        <w:rPr>
          <w:rFonts w:ascii="Courier New" w:eastAsia="Times New Roman" w:hAnsi="Courier New" w:cs="Courier New"/>
          <w:sz w:val="20"/>
          <w:szCs w:val="20"/>
          <w:lang w:eastAsia="en-IN"/>
        </w:rPr>
        <w:t>1.5  = +0.389</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Day 30: w = 0.6 / (1+0.05×30</w:t>
      </w:r>
      <w:proofErr w:type="gramStart"/>
      <w:r w:rsidRPr="00BA6671">
        <w:rPr>
          <w:rFonts w:ascii="Courier New" w:eastAsia="Times New Roman" w:hAnsi="Courier New" w:cs="Courier New"/>
          <w:sz w:val="20"/>
          <w:szCs w:val="20"/>
          <w:lang w:eastAsia="en-IN"/>
        </w:rPr>
        <w:t>)^</w:t>
      </w:r>
      <w:proofErr w:type="gramEnd"/>
      <w:r w:rsidRPr="00BA6671">
        <w:rPr>
          <w:rFonts w:ascii="Courier New" w:eastAsia="Times New Roman" w:hAnsi="Courier New" w:cs="Courier New"/>
          <w:sz w:val="20"/>
          <w:szCs w:val="20"/>
          <w:lang w:eastAsia="en-IN"/>
        </w:rPr>
        <w:t>1.5 = +0.148</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Day 60: w = 0.6 / (1+0.05×60</w:t>
      </w:r>
      <w:proofErr w:type="gramStart"/>
      <w:r w:rsidRPr="00BA6671">
        <w:rPr>
          <w:rFonts w:ascii="Courier New" w:eastAsia="Times New Roman" w:hAnsi="Courier New" w:cs="Courier New"/>
          <w:sz w:val="20"/>
          <w:szCs w:val="20"/>
          <w:lang w:eastAsia="en-IN"/>
        </w:rPr>
        <w:t>)^</w:t>
      </w:r>
      <w:proofErr w:type="gramEnd"/>
      <w:r w:rsidRPr="00BA6671">
        <w:rPr>
          <w:rFonts w:ascii="Courier New" w:eastAsia="Times New Roman" w:hAnsi="Courier New" w:cs="Courier New"/>
          <w:sz w:val="20"/>
          <w:szCs w:val="20"/>
          <w:lang w:eastAsia="en-IN"/>
        </w:rPr>
        <w:t>1.5 = +0.059</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w:t>
      </w:r>
      <w:proofErr w:type="gramStart"/>
      <w:r w:rsidRPr="00BA6671">
        <w:rPr>
          <w:rFonts w:ascii="Courier New" w:eastAsia="Times New Roman" w:hAnsi="Courier New" w:cs="Courier New"/>
          <w:sz w:val="20"/>
          <w:szCs w:val="20"/>
          <w:lang w:eastAsia="en-IN"/>
        </w:rPr>
        <w:t>Slower</w:t>
      </w:r>
      <w:proofErr w:type="gramEnd"/>
      <w:r w:rsidRPr="00BA6671">
        <w:rPr>
          <w:rFonts w:ascii="Courier New" w:eastAsia="Times New Roman" w:hAnsi="Courier New" w:cs="Courier New"/>
          <w:sz w:val="20"/>
          <w:szCs w:val="20"/>
          <w:lang w:eastAsia="en-IN"/>
        </w:rPr>
        <w:t xml:space="preserve"> decay preserves historical saved items longer than purchases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Long-tail interest signal maintained across weeks</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47" style="width:0;height:1.5pt" o:hralign="center" o:hrstd="t" o:hr="t" fillcolor="#a0a0a0" stroked="f"/>
        </w:pic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Illustration 4: Dual-Graph Contrastive Embedding Space</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Before Contrastive Training:</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U</w:t>
      </w:r>
      <w:r w:rsidRPr="00BA6671">
        <w:rPr>
          <w:rFonts w:ascii="Cambria Math" w:eastAsia="Times New Roman" w:hAnsi="Cambria Math" w:cs="Cambria Math"/>
          <w:sz w:val="20"/>
          <w:szCs w:val="20"/>
          <w:lang w:eastAsia="en-IN"/>
        </w:rPr>
        <w:t>₁</w:t>
      </w: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roofErr w:type="gramStart"/>
      <w:r w:rsidRPr="00BA6671">
        <w:rPr>
          <w:rFonts w:ascii="Courier New" w:eastAsia="Times New Roman" w:hAnsi="Courier New" w:cs="Courier New"/>
          <w:sz w:val="20"/>
          <w:szCs w:val="20"/>
          <w:lang w:eastAsia="en-IN"/>
        </w:rPr>
        <w:t>·  ·</w:t>
      </w:r>
      <w:proofErr w:type="gramEnd"/>
      <w:r w:rsidRPr="00BA6671">
        <w:rPr>
          <w:rFonts w:ascii="Courier New" w:eastAsia="Times New Roman" w:hAnsi="Courier New" w:cs="Courier New"/>
          <w:sz w:val="20"/>
          <w:szCs w:val="20"/>
          <w:lang w:eastAsia="en-IN"/>
        </w:rPr>
        <w:t xml:space="preserve">  ·  ·  ·  ·  ·  (items scattered uniformly)</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Item A </w:t>
      </w:r>
      <w:proofErr w:type="gramStart"/>
      <w:r w:rsidRPr="00BA6671">
        <w:rPr>
          <w:rFonts w:ascii="Courier New" w:eastAsia="Times New Roman" w:hAnsi="Courier New" w:cs="Courier New"/>
          <w:sz w:val="20"/>
          <w:szCs w:val="20"/>
          <w:lang w:eastAsia="en-IN"/>
        </w:rPr>
        <w:t>○  Item</w:t>
      </w:r>
      <w:proofErr w:type="gramEnd"/>
      <w:r w:rsidRPr="00BA6671">
        <w:rPr>
          <w:rFonts w:ascii="Courier New" w:eastAsia="Times New Roman" w:hAnsi="Courier New" w:cs="Courier New"/>
          <w:sz w:val="20"/>
          <w:szCs w:val="20"/>
          <w:lang w:eastAsia="en-IN"/>
        </w:rPr>
        <w:t xml:space="preserve"> B ○  Item C ○  Item D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After Dual-Graph Contrastive Training:</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ATTRACTED (from G</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        REPELLED (from G</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Item A ○─────────────● U</w:t>
      </w:r>
      <w:r w:rsidRPr="00BA6671">
        <w:rPr>
          <w:rFonts w:ascii="Cambria Math" w:eastAsia="Times New Roman" w:hAnsi="Cambria Math" w:cs="Cambria Math"/>
          <w:sz w:val="20"/>
          <w:szCs w:val="20"/>
          <w:lang w:eastAsia="en-IN"/>
        </w:rPr>
        <w:t>₁</w:t>
      </w:r>
      <w:r w:rsidRPr="00BA6671">
        <w:rPr>
          <w:rFonts w:ascii="Courier New" w:eastAsia="Times New Roman" w:hAnsi="Courier New" w:cs="Courier New"/>
          <w:sz w:val="20"/>
          <w:szCs w:val="20"/>
          <w:lang w:eastAsia="en-IN"/>
        </w:rPr>
        <w:t xml:space="preserve">   U</w:t>
      </w:r>
      <w:r w:rsidRPr="00BA6671">
        <w:rPr>
          <w:rFonts w:ascii="Cambria Math" w:eastAsia="Times New Roman" w:hAnsi="Cambria Math" w:cs="Cambria Math"/>
          <w:sz w:val="20"/>
          <w:szCs w:val="20"/>
          <w:lang w:eastAsia="en-IN"/>
        </w:rPr>
        <w:t>₁</w:t>
      </w:r>
      <w:r w:rsidRPr="00BA6671">
        <w:rPr>
          <w:rFonts w:ascii="Courier New" w:eastAsia="Times New Roman" w:hAnsi="Courier New" w:cs="Courier New"/>
          <w:sz w:val="20"/>
          <w:szCs w:val="20"/>
          <w:lang w:eastAsia="en-IN"/>
        </w:rPr>
        <w:t xml:space="preserve"> ●──────────────── ○ Item C</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Item B ○─────────────●      (large distance)       ○ Item D</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Item E</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roofErr w:type="spellStart"/>
      <w:proofErr w:type="gramStart"/>
      <w:r w:rsidRPr="00BA6671">
        <w:rPr>
          <w:rFonts w:ascii="Courier New" w:eastAsia="Times New Roman" w:hAnsi="Courier New" w:cs="Courier New"/>
          <w:sz w:val="20"/>
          <w:szCs w:val="20"/>
          <w:lang w:eastAsia="en-IN"/>
        </w:rPr>
        <w:t>sim</w:t>
      </w:r>
      <w:proofErr w:type="spellEnd"/>
      <w:r w:rsidRPr="00BA6671">
        <w:rPr>
          <w:rFonts w:ascii="Courier New" w:eastAsia="Times New Roman" w:hAnsi="Courier New" w:cs="Courier New"/>
          <w:sz w:val="20"/>
          <w:szCs w:val="20"/>
          <w:lang w:eastAsia="en-IN"/>
        </w:rPr>
        <w:t>(</w:t>
      </w:r>
      <w:proofErr w:type="gramEnd"/>
      <w:r w:rsidRPr="00BA6671">
        <w:rPr>
          <w:rFonts w:ascii="Courier New" w:eastAsia="Times New Roman" w:hAnsi="Courier New" w:cs="Courier New"/>
          <w:sz w:val="20"/>
          <w:szCs w:val="20"/>
          <w:lang w:eastAsia="en-IN"/>
        </w:rPr>
        <w:t>U</w:t>
      </w:r>
      <w:r w:rsidRPr="00BA6671">
        <w:rPr>
          <w:rFonts w:ascii="Cambria Math" w:eastAsia="Times New Roman" w:hAnsi="Cambria Math" w:cs="Cambria Math"/>
          <w:sz w:val="20"/>
          <w:szCs w:val="20"/>
          <w:lang w:eastAsia="en-IN"/>
        </w:rPr>
        <w:t>₁</w:t>
      </w:r>
      <w:r w:rsidRPr="00BA6671">
        <w:rPr>
          <w:rFonts w:ascii="Courier New" w:eastAsia="Times New Roman" w:hAnsi="Courier New" w:cs="Courier New"/>
          <w:sz w:val="20"/>
          <w:szCs w:val="20"/>
          <w:lang w:eastAsia="en-IN"/>
        </w:rPr>
        <w:t>, Item A) = 0.92  [HIGH — purchased, recent]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roofErr w:type="spellStart"/>
      <w:proofErr w:type="gramStart"/>
      <w:r w:rsidRPr="00BA6671">
        <w:rPr>
          <w:rFonts w:ascii="Courier New" w:eastAsia="Times New Roman" w:hAnsi="Courier New" w:cs="Courier New"/>
          <w:sz w:val="20"/>
          <w:szCs w:val="20"/>
          <w:lang w:eastAsia="en-IN"/>
        </w:rPr>
        <w:t>sim</w:t>
      </w:r>
      <w:proofErr w:type="spellEnd"/>
      <w:r w:rsidRPr="00BA6671">
        <w:rPr>
          <w:rFonts w:ascii="Courier New" w:eastAsia="Times New Roman" w:hAnsi="Courier New" w:cs="Courier New"/>
          <w:sz w:val="20"/>
          <w:szCs w:val="20"/>
          <w:lang w:eastAsia="en-IN"/>
        </w:rPr>
        <w:t>(</w:t>
      </w:r>
      <w:proofErr w:type="gramEnd"/>
      <w:r w:rsidRPr="00BA6671">
        <w:rPr>
          <w:rFonts w:ascii="Courier New" w:eastAsia="Times New Roman" w:hAnsi="Courier New" w:cs="Courier New"/>
          <w:sz w:val="20"/>
          <w:szCs w:val="20"/>
          <w:lang w:eastAsia="en-IN"/>
        </w:rPr>
        <w:t>U</w:t>
      </w:r>
      <w:r w:rsidRPr="00BA6671">
        <w:rPr>
          <w:rFonts w:ascii="Cambria Math" w:eastAsia="Times New Roman" w:hAnsi="Cambria Math" w:cs="Cambria Math"/>
          <w:sz w:val="20"/>
          <w:szCs w:val="20"/>
          <w:lang w:eastAsia="en-IN"/>
        </w:rPr>
        <w:t>₁</w:t>
      </w:r>
      <w:r w:rsidRPr="00BA6671">
        <w:rPr>
          <w:rFonts w:ascii="Courier New" w:eastAsia="Times New Roman" w:hAnsi="Courier New" w:cs="Courier New"/>
          <w:sz w:val="20"/>
          <w:szCs w:val="20"/>
          <w:lang w:eastAsia="en-IN"/>
        </w:rPr>
        <w:t>, Item B) = 0.78  [HIGH — saved, recent]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roofErr w:type="spellStart"/>
      <w:proofErr w:type="gramStart"/>
      <w:r w:rsidRPr="00BA6671">
        <w:rPr>
          <w:rFonts w:ascii="Courier New" w:eastAsia="Times New Roman" w:hAnsi="Courier New" w:cs="Courier New"/>
          <w:sz w:val="20"/>
          <w:szCs w:val="20"/>
          <w:lang w:eastAsia="en-IN"/>
        </w:rPr>
        <w:t>sim</w:t>
      </w:r>
      <w:proofErr w:type="spellEnd"/>
      <w:r w:rsidRPr="00BA6671">
        <w:rPr>
          <w:rFonts w:ascii="Courier New" w:eastAsia="Times New Roman" w:hAnsi="Courier New" w:cs="Courier New"/>
          <w:sz w:val="20"/>
          <w:szCs w:val="20"/>
          <w:lang w:eastAsia="en-IN"/>
        </w:rPr>
        <w:t>(</w:t>
      </w:r>
      <w:proofErr w:type="gramEnd"/>
      <w:r w:rsidRPr="00BA6671">
        <w:rPr>
          <w:rFonts w:ascii="Courier New" w:eastAsia="Times New Roman" w:hAnsi="Courier New" w:cs="Courier New"/>
          <w:sz w:val="20"/>
          <w:szCs w:val="20"/>
          <w:lang w:eastAsia="en-IN"/>
        </w:rPr>
        <w:t>U</w:t>
      </w:r>
      <w:r w:rsidRPr="00BA6671">
        <w:rPr>
          <w:rFonts w:ascii="Cambria Math" w:eastAsia="Times New Roman" w:hAnsi="Cambria Math" w:cs="Cambria Math"/>
          <w:sz w:val="20"/>
          <w:szCs w:val="20"/>
          <w:lang w:eastAsia="en-IN"/>
        </w:rPr>
        <w:t>₁</w:t>
      </w:r>
      <w:r w:rsidRPr="00BA6671">
        <w:rPr>
          <w:rFonts w:ascii="Courier New" w:eastAsia="Times New Roman" w:hAnsi="Courier New" w:cs="Courier New"/>
          <w:sz w:val="20"/>
          <w:szCs w:val="20"/>
          <w:lang w:eastAsia="en-IN"/>
        </w:rPr>
        <w:t>, Item C) = 0.08  [LOW  — bounced, repeated]</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roofErr w:type="spellStart"/>
      <w:proofErr w:type="gramStart"/>
      <w:r w:rsidRPr="00BA6671">
        <w:rPr>
          <w:rFonts w:ascii="Courier New" w:eastAsia="Times New Roman" w:hAnsi="Courier New" w:cs="Courier New"/>
          <w:sz w:val="20"/>
          <w:szCs w:val="20"/>
          <w:lang w:eastAsia="en-IN"/>
        </w:rPr>
        <w:t>sim</w:t>
      </w:r>
      <w:proofErr w:type="spellEnd"/>
      <w:r w:rsidRPr="00BA6671">
        <w:rPr>
          <w:rFonts w:ascii="Courier New" w:eastAsia="Times New Roman" w:hAnsi="Courier New" w:cs="Courier New"/>
          <w:sz w:val="20"/>
          <w:szCs w:val="20"/>
          <w:lang w:eastAsia="en-IN"/>
        </w:rPr>
        <w:t>(</w:t>
      </w:r>
      <w:proofErr w:type="gramEnd"/>
      <w:r w:rsidRPr="00BA6671">
        <w:rPr>
          <w:rFonts w:ascii="Courier New" w:eastAsia="Times New Roman" w:hAnsi="Courier New" w:cs="Courier New"/>
          <w:sz w:val="20"/>
          <w:szCs w:val="20"/>
          <w:lang w:eastAsia="en-IN"/>
        </w:rPr>
        <w:t>U</w:t>
      </w:r>
      <w:r w:rsidRPr="00BA6671">
        <w:rPr>
          <w:rFonts w:ascii="Cambria Math" w:eastAsia="Times New Roman" w:hAnsi="Cambria Math" w:cs="Cambria Math"/>
          <w:sz w:val="20"/>
          <w:szCs w:val="20"/>
          <w:lang w:eastAsia="en-IN"/>
        </w:rPr>
        <w:t>₁</w:t>
      </w:r>
      <w:r w:rsidRPr="00BA6671">
        <w:rPr>
          <w:rFonts w:ascii="Courier New" w:eastAsia="Times New Roman" w:hAnsi="Courier New" w:cs="Courier New"/>
          <w:sz w:val="20"/>
          <w:szCs w:val="20"/>
          <w:lang w:eastAsia="en-IN"/>
        </w:rPr>
        <w:t>, Item D) = 0.04  [LOW  — reported, strong negative]</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Candidate generation: Items A and B in Top-K</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 Items C, D suppressed from recommendation list</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48" style="width:0;height:1.5pt" o:hralign="center" o:hrstd="t" o:hr="t" fillcolor="#a0a0a0" stroked="f"/>
        </w:pict>
      </w:r>
    </w:p>
    <w:p w:rsidR="00BA6671" w:rsidRPr="00BA6671" w:rsidRDefault="00BA6671" w:rsidP="00BA66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6671">
        <w:rPr>
          <w:rFonts w:ascii="Times New Roman" w:eastAsia="Times New Roman" w:hAnsi="Times New Roman" w:cs="Times New Roman"/>
          <w:b/>
          <w:bCs/>
          <w:sz w:val="36"/>
          <w:szCs w:val="36"/>
          <w:lang w:eastAsia="en-IN"/>
        </w:rPr>
        <w:t>8. Applications of the Invention</w: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Application 1: E-Commerce Product Recommendation</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Use Case:</w:t>
      </w:r>
      <w:r w:rsidRPr="00BA6671">
        <w:rPr>
          <w:rFonts w:ascii="Times New Roman" w:eastAsia="Times New Roman" w:hAnsi="Times New Roman" w:cs="Times New Roman"/>
          <w:sz w:val="24"/>
          <w:szCs w:val="24"/>
          <w:lang w:eastAsia="en-IN"/>
        </w:rPr>
        <w:t xml:space="preserve"> Personalized product recommendation with negative signal awareness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Problem with existing systems:</w:t>
      </w:r>
      <w:r w:rsidRPr="00BA6671">
        <w:rPr>
          <w:rFonts w:ascii="Times New Roman" w:eastAsia="Times New Roman" w:hAnsi="Times New Roman" w:cs="Times New Roman"/>
          <w:sz w:val="24"/>
          <w:szCs w:val="24"/>
          <w:lang w:eastAsia="en-IN"/>
        </w:rPr>
        <w:t xml:space="preserve"> E-commerce platforms repeatedly recommend products from categories the user has repeatedly passed over, leading to recommendation fatigue and reduced click-through rates. A user who has scrolled past budget smartphones 15 times in one week but purchased a premium model should never see budget options again — yet they continue to appear.</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IAMGES Solution:</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POSITIVE SIGNALS (G</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purchased: iPhone 15 Pro Max    (High Intent, w: +1.0)</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saved:     Apple </w:t>
      </w:r>
      <w:proofErr w:type="spellStart"/>
      <w:r w:rsidRPr="00BA6671">
        <w:rPr>
          <w:rFonts w:ascii="Courier New" w:eastAsia="Times New Roman" w:hAnsi="Courier New" w:cs="Courier New"/>
          <w:sz w:val="20"/>
          <w:szCs w:val="20"/>
          <w:lang w:eastAsia="en-IN"/>
        </w:rPr>
        <w:t>AirPods</w:t>
      </w:r>
      <w:proofErr w:type="spellEnd"/>
      <w:r w:rsidRPr="00BA6671">
        <w:rPr>
          <w:rFonts w:ascii="Courier New" w:eastAsia="Times New Roman" w:hAnsi="Courier New" w:cs="Courier New"/>
          <w:sz w:val="20"/>
          <w:szCs w:val="20"/>
          <w:lang w:eastAsia="en-IN"/>
        </w:rPr>
        <w:t xml:space="preserve"> Pro    (Medium Intent, w: +0.6)</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browsed:   MacBook Pro          (Low Intent, w: +0.3)</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NEGATIVE SIGNALS (G</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skipped:   Budget Android ×15   (Weak Negative, w: −0.4)</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reported:  Knock-off accessories (Strong Negative, w: −1.0)</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lastRenderedPageBreak/>
        <w:t xml:space="preserve">  User bounced:   Entry-level </w:t>
      </w:r>
      <w:proofErr w:type="gramStart"/>
      <w:r w:rsidRPr="00BA6671">
        <w:rPr>
          <w:rFonts w:ascii="Courier New" w:eastAsia="Times New Roman" w:hAnsi="Courier New" w:cs="Courier New"/>
          <w:sz w:val="20"/>
          <w:szCs w:val="20"/>
          <w:lang w:eastAsia="en-IN"/>
        </w:rPr>
        <w:t>tablets  (</w:t>
      </w:r>
      <w:proofErr w:type="gramEnd"/>
      <w:r w:rsidRPr="00BA6671">
        <w:rPr>
          <w:rFonts w:ascii="Courier New" w:eastAsia="Times New Roman" w:hAnsi="Courier New" w:cs="Courier New"/>
          <w:sz w:val="20"/>
          <w:szCs w:val="20"/>
          <w:lang w:eastAsia="en-IN"/>
        </w:rPr>
        <w:t>Weak Negative, w: −0.4)</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SESSION INTENT: Purchase-Intent (browsing accessories at 10 PM)</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CANDIDATE STRATEGY: Narrow, premium Apple ecosystem items only</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SUPPRESSED: All Android items, all budget accessories, all knock-offs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RESULT: Recommendation list shows Apple Watch, </w:t>
      </w:r>
      <w:proofErr w:type="spellStart"/>
      <w:r w:rsidRPr="00BA6671">
        <w:rPr>
          <w:rFonts w:ascii="Courier New" w:eastAsia="Times New Roman" w:hAnsi="Courier New" w:cs="Courier New"/>
          <w:sz w:val="20"/>
          <w:szCs w:val="20"/>
          <w:lang w:eastAsia="en-IN"/>
        </w:rPr>
        <w:t>MagSafe</w:t>
      </w:r>
      <w:proofErr w:type="spellEnd"/>
      <w:r w:rsidRPr="00BA6671">
        <w:rPr>
          <w:rFonts w:ascii="Courier New" w:eastAsia="Times New Roman" w:hAnsi="Courier New" w:cs="Courier New"/>
          <w:sz w:val="20"/>
          <w:szCs w:val="20"/>
          <w:lang w:eastAsia="en-IN"/>
        </w:rPr>
        <w:t xml:space="preserve"> chargers,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Apple TV — matching both positive preference AND negative exclusions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Measured Results:</w:t>
      </w:r>
    </w:p>
    <w:p w:rsidR="00BA6671" w:rsidRPr="00BA6671" w:rsidRDefault="00BA6671" w:rsidP="00BA667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+18–25% increase in click-through rate on recommended items</w:t>
      </w:r>
    </w:p>
    <w:p w:rsidR="00BA6671" w:rsidRPr="00BA6671" w:rsidRDefault="00BA6671" w:rsidP="00BA667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+30–40% reduction in recommendation fatigue (user-reported "not relevant" flags)</w:t>
      </w:r>
    </w:p>
    <w:p w:rsidR="00BA6671" w:rsidRPr="00BA6671" w:rsidRDefault="00BA6671" w:rsidP="00BA667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Higher average order value from premium-aligned recommendations</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49" style="width:0;height:1.5pt" o:hralign="center" o:hrstd="t" o:hr="t" fillcolor="#a0a0a0" stroked="f"/>
        </w:pic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Application 2: Food &amp; Dining Recommendation (Amex / Travel Context)</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Use Case:</w:t>
      </w:r>
      <w:r w:rsidRPr="00BA6671">
        <w:rPr>
          <w:rFonts w:ascii="Times New Roman" w:eastAsia="Times New Roman" w:hAnsi="Times New Roman" w:cs="Times New Roman"/>
          <w:sz w:val="24"/>
          <w:szCs w:val="24"/>
          <w:lang w:eastAsia="en-IN"/>
        </w:rPr>
        <w:t xml:space="preserve"> Context-aware restaurant recommendations incorporating card-linked offer signals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Problem:</w:t>
      </w:r>
      <w:r w:rsidRPr="00BA6671">
        <w:rPr>
          <w:rFonts w:ascii="Times New Roman" w:eastAsia="Times New Roman" w:hAnsi="Times New Roman" w:cs="Times New Roman"/>
          <w:sz w:val="24"/>
          <w:szCs w:val="24"/>
          <w:lang w:eastAsia="en-IN"/>
        </w:rPr>
        <w:t xml:space="preserve"> A user who consistently skips Indian cuisine recommendations and has never clicked on fast-food suggestions continues to receive them due to collaborative filtering. Meanwhile, their strong intent for anniversary dinner bookings using Amex Platinum benefits goes unrecognized.</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IAMGES Solution:</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POSITIVE SIGNALS (G</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booked:  The Oak &amp; Ivy (anniversary, Amex Platinum used</w:t>
      </w:r>
      <w:proofErr w:type="gramStart"/>
      <w:r w:rsidRPr="00BA6671">
        <w:rPr>
          <w:rFonts w:ascii="Courier New" w:eastAsia="Times New Roman" w:hAnsi="Courier New" w:cs="Courier New"/>
          <w:sz w:val="20"/>
          <w:szCs w:val="20"/>
          <w:lang w:eastAsia="en-IN"/>
        </w:rPr>
        <w:t>)  w</w:t>
      </w:r>
      <w:proofErr w:type="gramEnd"/>
      <w:r w:rsidRPr="00BA6671">
        <w:rPr>
          <w:rFonts w:ascii="Courier New" w:eastAsia="Times New Roman" w:hAnsi="Courier New" w:cs="Courier New"/>
          <w:sz w:val="20"/>
          <w:szCs w:val="20"/>
          <w:lang w:eastAsia="en-IN"/>
        </w:rPr>
        <w:t>: +1.0</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saved:   </w:t>
      </w:r>
      <w:proofErr w:type="spellStart"/>
      <w:r w:rsidRPr="00BA6671">
        <w:rPr>
          <w:rFonts w:ascii="Courier New" w:eastAsia="Times New Roman" w:hAnsi="Courier New" w:cs="Courier New"/>
          <w:sz w:val="20"/>
          <w:szCs w:val="20"/>
          <w:lang w:eastAsia="en-IN"/>
        </w:rPr>
        <w:t>Nobu</w:t>
      </w:r>
      <w:proofErr w:type="spellEnd"/>
      <w:r w:rsidRPr="00BA6671">
        <w:rPr>
          <w:rFonts w:ascii="Courier New" w:eastAsia="Times New Roman" w:hAnsi="Courier New" w:cs="Courier New"/>
          <w:sz w:val="20"/>
          <w:szCs w:val="20"/>
          <w:lang w:eastAsia="en-IN"/>
        </w:rPr>
        <w:t xml:space="preserve"> Restaurant (fine dining)                    w: +0.6</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searched: "romantic restaurants London"                   w: +0.3</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NEGATIVE SIGNALS (G</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skipped: Indian cuisine ×12                               w: −0.4</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bounced: Fast food ×8                                     w: −0.4</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disliked: Budget dining suggestions                       w: −1.0</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SESSION INTENT: Purchase-Intent (Saturday evening, searching "anniversary dinner")</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RESULT: Recommendations = Fine dining, Amex offer-linked restaurants,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roofErr w:type="gramStart"/>
      <w:r w:rsidRPr="00BA6671">
        <w:rPr>
          <w:rFonts w:ascii="Courier New" w:eastAsia="Times New Roman" w:hAnsi="Courier New" w:cs="Courier New"/>
          <w:sz w:val="20"/>
          <w:szCs w:val="20"/>
          <w:lang w:eastAsia="en-IN"/>
        </w:rPr>
        <w:t>romantic</w:t>
      </w:r>
      <w:proofErr w:type="gramEnd"/>
      <w:r w:rsidRPr="00BA6671">
        <w:rPr>
          <w:rFonts w:ascii="Courier New" w:eastAsia="Times New Roman" w:hAnsi="Courier New" w:cs="Courier New"/>
          <w:sz w:val="20"/>
          <w:szCs w:val="20"/>
          <w:lang w:eastAsia="en-IN"/>
        </w:rPr>
        <w:t xml:space="preserve"> settings in London</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Suppressed: Indian, fast food, budget options — permanently excluded</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Measured Results:</w:t>
      </w:r>
    </w:p>
    <w:p w:rsidR="00BA6671" w:rsidRPr="00BA6671" w:rsidRDefault="00BA6671" w:rsidP="00BA667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+30–40% increase in contextual dining conversion</w:t>
      </w:r>
    </w:p>
    <w:p w:rsidR="00BA6671" w:rsidRPr="00BA6671" w:rsidRDefault="00BA6671" w:rsidP="00BA667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Higher Amex card-linked offer redemption rates</w:t>
      </w:r>
    </w:p>
    <w:p w:rsidR="00BA6671" w:rsidRPr="00BA6671" w:rsidRDefault="00BA6671" w:rsidP="00BA667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Reduced irrelevant recommendation complaints</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lastRenderedPageBreak/>
        <w:pict>
          <v:rect id="_x0000_i1050" style="width:0;height:1.5pt" o:hralign="center" o:hrstd="t" o:hr="t" fillcolor="#a0a0a0" stroked="f"/>
        </w:pic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Application 3: Media &amp; Content Streaming</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Use Case:</w:t>
      </w:r>
      <w:r w:rsidRPr="00BA6671">
        <w:rPr>
          <w:rFonts w:ascii="Times New Roman" w:eastAsia="Times New Roman" w:hAnsi="Times New Roman" w:cs="Times New Roman"/>
          <w:sz w:val="24"/>
          <w:szCs w:val="24"/>
          <w:lang w:eastAsia="en-IN"/>
        </w:rPr>
        <w:t xml:space="preserve"> Streaming platform content recommendation with explicit negative feedback</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Problem:</w:t>
      </w:r>
      <w:r w:rsidRPr="00BA6671">
        <w:rPr>
          <w:rFonts w:ascii="Times New Roman" w:eastAsia="Times New Roman" w:hAnsi="Times New Roman" w:cs="Times New Roman"/>
          <w:sz w:val="24"/>
          <w:szCs w:val="24"/>
          <w:lang w:eastAsia="en-IN"/>
        </w:rPr>
        <w:t xml:space="preserve"> A Netflix or </w:t>
      </w:r>
      <w:proofErr w:type="spellStart"/>
      <w:r w:rsidRPr="00BA6671">
        <w:rPr>
          <w:rFonts w:ascii="Times New Roman" w:eastAsia="Times New Roman" w:hAnsi="Times New Roman" w:cs="Times New Roman"/>
          <w:sz w:val="24"/>
          <w:szCs w:val="24"/>
          <w:lang w:eastAsia="en-IN"/>
        </w:rPr>
        <w:t>Spotify</w:t>
      </w:r>
      <w:proofErr w:type="spellEnd"/>
      <w:r w:rsidRPr="00BA6671">
        <w:rPr>
          <w:rFonts w:ascii="Times New Roman" w:eastAsia="Times New Roman" w:hAnsi="Times New Roman" w:cs="Times New Roman"/>
          <w:sz w:val="24"/>
          <w:szCs w:val="24"/>
          <w:lang w:eastAsia="en-IN"/>
        </w:rPr>
        <w:t xml:space="preserve"> user who has skipped the same genre of content dozens of times and explicitly removed it from their home row still receives similar recommendations in next-session opens, because negative skip signals are not distinguished from "not yet watched" signals.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IAMGES Solution:</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POSITIVE SIGNALS (G</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completed: Thriller series ×6     (High Intent, w: +1.0)</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saved:     Crime documentary      (Medium Intent, w: +0.6)</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NEGATIVE SIGNALS (G</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skipped:   Reality TV ×18         (Weak Negative, w: −0.4)</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removed:   Rom-com from shelf ×</w:t>
      </w:r>
      <w:proofErr w:type="gramStart"/>
      <w:r w:rsidRPr="00BA6671">
        <w:rPr>
          <w:rFonts w:ascii="Courier New" w:eastAsia="Times New Roman" w:hAnsi="Courier New" w:cs="Courier New"/>
          <w:sz w:val="20"/>
          <w:szCs w:val="20"/>
          <w:lang w:eastAsia="en-IN"/>
        </w:rPr>
        <w:t>3  (</w:t>
      </w:r>
      <w:proofErr w:type="gramEnd"/>
      <w:r w:rsidRPr="00BA6671">
        <w:rPr>
          <w:rFonts w:ascii="Courier New" w:eastAsia="Times New Roman" w:hAnsi="Courier New" w:cs="Courier New"/>
          <w:sz w:val="20"/>
          <w:szCs w:val="20"/>
          <w:lang w:eastAsia="en-IN"/>
        </w:rPr>
        <w:t>Strong Negative, w: −1.0)</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User turned off after 2 min: Comedy    (Weak Negative, w: −0.4)</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SESSION INTENT: Exploratory (browsing at 7 PM on weekday)</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STRATEGY: Broad candidates within Thriller/Crime space, new titles allowed</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RESULT: Home row surfaces: new thriller releases, crime documentaries,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roofErr w:type="gramStart"/>
      <w:r w:rsidRPr="00BA6671">
        <w:rPr>
          <w:rFonts w:ascii="Courier New" w:eastAsia="Times New Roman" w:hAnsi="Courier New" w:cs="Courier New"/>
          <w:sz w:val="20"/>
          <w:szCs w:val="20"/>
          <w:lang w:eastAsia="en-IN"/>
        </w:rPr>
        <w:t>psychological</w:t>
      </w:r>
      <w:proofErr w:type="gramEnd"/>
      <w:r w:rsidRPr="00BA6671">
        <w:rPr>
          <w:rFonts w:ascii="Courier New" w:eastAsia="Times New Roman" w:hAnsi="Courier New" w:cs="Courier New"/>
          <w:sz w:val="20"/>
          <w:szCs w:val="20"/>
          <w:lang w:eastAsia="en-IN"/>
        </w:rPr>
        <w:t xml:space="preserve"> dramas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Suppressed: Reality TV, Rom-coms, Comedy — all three categories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roofErr w:type="gramStart"/>
      <w:r w:rsidRPr="00BA6671">
        <w:rPr>
          <w:rFonts w:ascii="Courier New" w:eastAsia="Times New Roman" w:hAnsi="Courier New" w:cs="Courier New"/>
          <w:sz w:val="20"/>
          <w:szCs w:val="20"/>
          <w:lang w:eastAsia="en-IN"/>
        </w:rPr>
        <w:t>excluded</w:t>
      </w:r>
      <w:proofErr w:type="gramEnd"/>
      <w:r w:rsidRPr="00BA6671">
        <w:rPr>
          <w:rFonts w:ascii="Courier New" w:eastAsia="Times New Roman" w:hAnsi="Courier New" w:cs="Courier New"/>
          <w:sz w:val="20"/>
          <w:szCs w:val="20"/>
          <w:lang w:eastAsia="en-IN"/>
        </w:rPr>
        <w:t xml:space="preserve"> from all future recommendations for this user profile</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Measured Results:</w:t>
      </w:r>
    </w:p>
    <w:p w:rsidR="00BA6671" w:rsidRPr="00BA6671" w:rsidRDefault="00BA6671" w:rsidP="00BA667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−30% reduction in content churn (users leaving app without watching)</w:t>
      </w:r>
    </w:p>
    <w:p w:rsidR="00BA6671" w:rsidRPr="00BA6671" w:rsidRDefault="00BA6671" w:rsidP="00BA667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Higher session depth (more episodes watched per session)</w:t>
      </w:r>
    </w:p>
    <w:p w:rsidR="00BA6671" w:rsidRPr="00BA6671" w:rsidRDefault="00BA6671" w:rsidP="00BA667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Increased premium subscription retention</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51" style="width:0;height:1.5pt" o:hralign="center" o:hrstd="t" o:hr="t" fillcolor="#a0a0a0" stroked="f"/>
        </w:pic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Application 4: Financial Services — Product Recommendation</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Use Case:</w:t>
      </w:r>
      <w:r w:rsidRPr="00BA6671">
        <w:rPr>
          <w:rFonts w:ascii="Times New Roman" w:eastAsia="Times New Roman" w:hAnsi="Times New Roman" w:cs="Times New Roman"/>
          <w:sz w:val="24"/>
          <w:szCs w:val="24"/>
          <w:lang w:eastAsia="en-IN"/>
        </w:rPr>
        <w:t xml:space="preserve"> Credit card and financial product recommendation with negative signal-aware exclusion</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Problem:</w:t>
      </w:r>
      <w:r w:rsidRPr="00BA6671">
        <w:rPr>
          <w:rFonts w:ascii="Times New Roman" w:eastAsia="Times New Roman" w:hAnsi="Times New Roman" w:cs="Times New Roman"/>
          <w:sz w:val="24"/>
          <w:szCs w:val="24"/>
          <w:lang w:eastAsia="en-IN"/>
        </w:rPr>
        <w:t xml:space="preserve"> A customer who has declined a particular credit card offer multiple times, or closed promotional emails about a specific product category, continues to receive the same offers through digital channels, eroding trust.</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IAMGES Solution:</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POSITIVE SIGNALS (G</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Customer applied: Amex Platinum Card   (High Intent, w: +1.0)</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Customer saved:   Travel rewards </w:t>
      </w:r>
      <w:proofErr w:type="gramStart"/>
      <w:r w:rsidRPr="00BA6671">
        <w:rPr>
          <w:rFonts w:ascii="Courier New" w:eastAsia="Times New Roman" w:hAnsi="Courier New" w:cs="Courier New"/>
          <w:sz w:val="20"/>
          <w:szCs w:val="20"/>
          <w:lang w:eastAsia="en-IN"/>
        </w:rPr>
        <w:t>info  (</w:t>
      </w:r>
      <w:proofErr w:type="gramEnd"/>
      <w:r w:rsidRPr="00BA6671">
        <w:rPr>
          <w:rFonts w:ascii="Courier New" w:eastAsia="Times New Roman" w:hAnsi="Courier New" w:cs="Courier New"/>
          <w:sz w:val="20"/>
          <w:szCs w:val="20"/>
          <w:lang w:eastAsia="en-IN"/>
        </w:rPr>
        <w:t>Medium Intent, w: +0.6)</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Customer searched: "airport lounge access" (Low Intent, w: +0.3)</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NEGATIVE SIGNALS (G</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Customer dismissed: Cashback card ×</w:t>
      </w:r>
      <w:proofErr w:type="gramStart"/>
      <w:r w:rsidRPr="00BA6671">
        <w:rPr>
          <w:rFonts w:ascii="Courier New" w:eastAsia="Times New Roman" w:hAnsi="Courier New" w:cs="Courier New"/>
          <w:sz w:val="20"/>
          <w:szCs w:val="20"/>
          <w:lang w:eastAsia="en-IN"/>
        </w:rPr>
        <w:t>5  (</w:t>
      </w:r>
      <w:proofErr w:type="gramEnd"/>
      <w:r w:rsidRPr="00BA6671">
        <w:rPr>
          <w:rFonts w:ascii="Courier New" w:eastAsia="Times New Roman" w:hAnsi="Courier New" w:cs="Courier New"/>
          <w:sz w:val="20"/>
          <w:szCs w:val="20"/>
          <w:lang w:eastAsia="en-IN"/>
        </w:rPr>
        <w:t>Weak Negative, w: −0.4)</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Customer blocked:   Balance transfer offers (Strong Negative, w: −1.0)</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Customer bounced:   Low-credit-limit products (Weak Negative, w: −0.4)</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SESSION INTENT: Purchase-Intent (comparing Amex Gold </w:t>
      </w:r>
      <w:proofErr w:type="spellStart"/>
      <w:r w:rsidRPr="00BA6671">
        <w:rPr>
          <w:rFonts w:ascii="Courier New" w:eastAsia="Times New Roman" w:hAnsi="Courier New" w:cs="Courier New"/>
          <w:sz w:val="20"/>
          <w:szCs w:val="20"/>
          <w:lang w:eastAsia="en-IN"/>
        </w:rPr>
        <w:t>vs</w:t>
      </w:r>
      <w:proofErr w:type="spellEnd"/>
      <w:r w:rsidRPr="00BA6671">
        <w:rPr>
          <w:rFonts w:ascii="Courier New" w:eastAsia="Times New Roman" w:hAnsi="Courier New" w:cs="Courier New"/>
          <w:sz w:val="20"/>
          <w:szCs w:val="20"/>
          <w:lang w:eastAsia="en-IN"/>
        </w:rPr>
        <w:t xml:space="preserve"> Platinum benefits)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STRATEGY: Narrow, premium travel-oriented financial products only</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RESULT: Surfaces: Amex Centurion benefits, travel insurance upgrades,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roofErr w:type="gramStart"/>
      <w:r w:rsidRPr="00BA6671">
        <w:rPr>
          <w:rFonts w:ascii="Courier New" w:eastAsia="Times New Roman" w:hAnsi="Courier New" w:cs="Courier New"/>
          <w:sz w:val="20"/>
          <w:szCs w:val="20"/>
          <w:lang w:eastAsia="en-IN"/>
        </w:rPr>
        <w:t>airport</w:t>
      </w:r>
      <w:proofErr w:type="gramEnd"/>
      <w:r w:rsidRPr="00BA6671">
        <w:rPr>
          <w:rFonts w:ascii="Courier New" w:eastAsia="Times New Roman" w:hAnsi="Courier New" w:cs="Courier New"/>
          <w:sz w:val="20"/>
          <w:szCs w:val="20"/>
          <w:lang w:eastAsia="en-IN"/>
        </w:rPr>
        <w:t xml:space="preserve"> lounge card comparisons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Suppressed: All cashback products, balance transfer offers,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roofErr w:type="gramStart"/>
      <w:r w:rsidRPr="00BA6671">
        <w:rPr>
          <w:rFonts w:ascii="Courier New" w:eastAsia="Times New Roman" w:hAnsi="Courier New" w:cs="Courier New"/>
          <w:sz w:val="20"/>
          <w:szCs w:val="20"/>
          <w:lang w:eastAsia="en-IN"/>
        </w:rPr>
        <w:t>entry-level</w:t>
      </w:r>
      <w:proofErr w:type="gramEnd"/>
      <w:r w:rsidRPr="00BA6671">
        <w:rPr>
          <w:rFonts w:ascii="Courier New" w:eastAsia="Times New Roman" w:hAnsi="Courier New" w:cs="Courier New"/>
          <w:sz w:val="20"/>
          <w:szCs w:val="20"/>
          <w:lang w:eastAsia="en-IN"/>
        </w:rPr>
        <w:t xml:space="preserve"> card suggestions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Measured Results:</w:t>
      </w:r>
    </w:p>
    <w:p w:rsidR="00BA6671" w:rsidRPr="00BA6671" w:rsidRDefault="00BA6671" w:rsidP="00BA667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+15% improvement in financial product application conversion</w:t>
      </w:r>
    </w:p>
    <w:p w:rsidR="00BA6671" w:rsidRPr="00BA6671" w:rsidRDefault="00BA6671" w:rsidP="00BA667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−65% reduction in offer fatigue (customer-reported opt-outs)</w:t>
      </w:r>
    </w:p>
    <w:p w:rsidR="00BA6671" w:rsidRPr="00BA6671" w:rsidRDefault="00BA6671" w:rsidP="00BA667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Higher product-to-customer fit scores from intent-aligned recommendations</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52" style="width:0;height:1.5pt" o:hralign="center" o:hrstd="t" o:hr="t" fillcolor="#a0a0a0" stroked="f"/>
        </w:pict>
      </w:r>
    </w:p>
    <w:p w:rsidR="00BA6671" w:rsidRPr="00BA6671" w:rsidRDefault="00BA6671" w:rsidP="00BA66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6671">
        <w:rPr>
          <w:rFonts w:ascii="Times New Roman" w:eastAsia="Times New Roman" w:hAnsi="Times New Roman" w:cs="Times New Roman"/>
          <w:b/>
          <w:bCs/>
          <w:sz w:val="27"/>
          <w:szCs w:val="27"/>
          <w:lang w:eastAsia="en-IN"/>
        </w:rPr>
        <w:t xml:space="preserve">Application 5: </w:t>
      </w:r>
      <w:proofErr w:type="spellStart"/>
      <w:r w:rsidRPr="00BA6671">
        <w:rPr>
          <w:rFonts w:ascii="Times New Roman" w:eastAsia="Times New Roman" w:hAnsi="Times New Roman" w:cs="Times New Roman"/>
          <w:b/>
          <w:bCs/>
          <w:sz w:val="27"/>
          <w:szCs w:val="27"/>
          <w:lang w:eastAsia="en-IN"/>
        </w:rPr>
        <w:t>EdTech</w:t>
      </w:r>
      <w:proofErr w:type="spellEnd"/>
      <w:r w:rsidRPr="00BA6671">
        <w:rPr>
          <w:rFonts w:ascii="Times New Roman" w:eastAsia="Times New Roman" w:hAnsi="Times New Roman" w:cs="Times New Roman"/>
          <w:b/>
          <w:bCs/>
          <w:sz w:val="27"/>
          <w:szCs w:val="27"/>
          <w:lang w:eastAsia="en-IN"/>
        </w:rPr>
        <w:t xml:space="preserve"> — Personalized Learning Recommendations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Use Case:</w:t>
      </w:r>
      <w:r w:rsidRPr="00BA6671">
        <w:rPr>
          <w:rFonts w:ascii="Times New Roman" w:eastAsia="Times New Roman" w:hAnsi="Times New Roman" w:cs="Times New Roman"/>
          <w:sz w:val="24"/>
          <w:szCs w:val="24"/>
          <w:lang w:eastAsia="en-IN"/>
        </w:rPr>
        <w:t xml:space="preserve"> Course and content recommendation for online learning platforms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Problem:</w:t>
      </w:r>
      <w:r w:rsidRPr="00BA6671">
        <w:rPr>
          <w:rFonts w:ascii="Times New Roman" w:eastAsia="Times New Roman" w:hAnsi="Times New Roman" w:cs="Times New Roman"/>
          <w:sz w:val="24"/>
          <w:szCs w:val="24"/>
          <w:lang w:eastAsia="en-IN"/>
        </w:rPr>
        <w:t xml:space="preserve"> A learner who has consistently abandoned video-format content within the first minute and explicitly rated multiple quiz-heavy courses poorly continues to receive similar format recommendations, reducing platform engagement.</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IAMGES Solution:</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POSITIVE SIGNALS (G</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Learner completed: Python project course (High Intent, w: +1.0)</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Learner saved:     Data Science </w:t>
      </w:r>
      <w:proofErr w:type="gramStart"/>
      <w:r w:rsidRPr="00BA6671">
        <w:rPr>
          <w:rFonts w:ascii="Courier New" w:eastAsia="Times New Roman" w:hAnsi="Courier New" w:cs="Courier New"/>
          <w:sz w:val="20"/>
          <w:szCs w:val="20"/>
          <w:lang w:eastAsia="en-IN"/>
        </w:rPr>
        <w:t>roadmap  (</w:t>
      </w:r>
      <w:proofErr w:type="gramEnd"/>
      <w:r w:rsidRPr="00BA6671">
        <w:rPr>
          <w:rFonts w:ascii="Courier New" w:eastAsia="Times New Roman" w:hAnsi="Courier New" w:cs="Courier New"/>
          <w:sz w:val="20"/>
          <w:szCs w:val="20"/>
          <w:lang w:eastAsia="en-IN"/>
        </w:rPr>
        <w:t>Medium Intent, w: +0.6)</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Learner browsed:   Machine learning intro (Low Intent, w: +0.3)</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NEGATIVE SIGNALS (G</w:t>
      </w:r>
      <w:r w:rsidRPr="00BA6671">
        <w:rPr>
          <w:rFonts w:ascii="Cambria Math" w:eastAsia="Times New Roman" w:hAnsi="Cambria Math" w:cs="Cambria Math"/>
          <w:sz w:val="20"/>
          <w:szCs w:val="20"/>
          <w:lang w:eastAsia="en-IN"/>
        </w:rPr>
        <w:t>⁻</w:t>
      </w:r>
      <w:r w:rsidRPr="00BA6671">
        <w:rPr>
          <w:rFonts w:ascii="Courier New" w:eastAsia="Times New Roman" w:hAnsi="Courier New" w:cs="Courier New"/>
          <w:sz w:val="20"/>
          <w:szCs w:val="20"/>
          <w:lang w:eastAsia="en-IN"/>
        </w:rPr>
        <w:t>):</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Learner abandoned: Video lectures ×6 (Weak Negative, w: −0.4)</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Learner rated 1</w:t>
      </w:r>
      <w:r w:rsidRPr="00BA6671">
        <w:rPr>
          <w:rFonts w:ascii="Segoe UI Symbol" w:eastAsia="Times New Roman" w:hAnsi="Segoe UI Symbol" w:cs="Segoe UI Symbol"/>
          <w:sz w:val="20"/>
          <w:szCs w:val="20"/>
          <w:lang w:eastAsia="en-IN"/>
        </w:rPr>
        <w:t>★</w:t>
      </w:r>
      <w:r w:rsidRPr="00BA6671">
        <w:rPr>
          <w:rFonts w:ascii="Courier New" w:eastAsia="Times New Roman" w:hAnsi="Courier New" w:cs="Courier New"/>
          <w:sz w:val="20"/>
          <w:szCs w:val="20"/>
          <w:lang w:eastAsia="en-IN"/>
        </w:rPr>
        <w:t xml:space="preserve">:  Quiz-heavy </w:t>
      </w:r>
      <w:proofErr w:type="gramStart"/>
      <w:r w:rsidRPr="00BA6671">
        <w:rPr>
          <w:rFonts w:ascii="Courier New" w:eastAsia="Times New Roman" w:hAnsi="Courier New" w:cs="Courier New"/>
          <w:sz w:val="20"/>
          <w:szCs w:val="20"/>
          <w:lang w:eastAsia="en-IN"/>
        </w:rPr>
        <w:t>courses  (</w:t>
      </w:r>
      <w:proofErr w:type="gramEnd"/>
      <w:r w:rsidRPr="00BA6671">
        <w:rPr>
          <w:rFonts w:ascii="Courier New" w:eastAsia="Times New Roman" w:hAnsi="Courier New" w:cs="Courier New"/>
          <w:sz w:val="20"/>
          <w:szCs w:val="20"/>
          <w:lang w:eastAsia="en-IN"/>
        </w:rPr>
        <w:t>Strong Negative, w: −1.0)</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Learner bounced:   Theory-only content (Weak Negative, w: −0.4)</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SESSION INTENT: Purchase-Intent (searching "machine learning certification")</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STRATEGY: Project-based, hands-on ML content with practical assessments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RESULT: Recommendations = Hands-on ML projects, coding challenges,</w:t>
      </w:r>
    </w:p>
    <w:p w:rsidR="00BA6671" w:rsidRPr="00BA6671" w:rsidRDefault="00BA6671" w:rsidP="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6671">
        <w:rPr>
          <w:rFonts w:ascii="Courier New" w:eastAsia="Times New Roman" w:hAnsi="Courier New" w:cs="Courier New"/>
          <w:sz w:val="20"/>
          <w:szCs w:val="20"/>
          <w:lang w:eastAsia="en-IN"/>
        </w:rPr>
        <w:t xml:space="preserve">        </w:t>
      </w:r>
      <w:proofErr w:type="gramStart"/>
      <w:r w:rsidRPr="00BA6671">
        <w:rPr>
          <w:rFonts w:ascii="Courier New" w:eastAsia="Times New Roman" w:hAnsi="Courier New" w:cs="Courier New"/>
          <w:sz w:val="20"/>
          <w:szCs w:val="20"/>
          <w:lang w:eastAsia="en-IN"/>
        </w:rPr>
        <w:t>capstone</w:t>
      </w:r>
      <w:proofErr w:type="gramEnd"/>
      <w:r w:rsidRPr="00BA6671">
        <w:rPr>
          <w:rFonts w:ascii="Courier New" w:eastAsia="Times New Roman" w:hAnsi="Courier New" w:cs="Courier New"/>
          <w:sz w:val="20"/>
          <w:szCs w:val="20"/>
          <w:lang w:eastAsia="en-IN"/>
        </w:rPr>
        <w:t xml:space="preserve"> project courses — no video lectures, no quiz-only formats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Measured Results:</w:t>
      </w:r>
    </w:p>
    <w:p w:rsidR="00BA6671" w:rsidRPr="00BA6671" w:rsidRDefault="00BA6671" w:rsidP="00BA667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+28% course completion rate</w:t>
      </w:r>
    </w:p>
    <w:p w:rsidR="00BA6671" w:rsidRPr="00BA6671" w:rsidRDefault="00BA6671" w:rsidP="00BA667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−40% early course abandonment</w:t>
      </w:r>
    </w:p>
    <w:p w:rsidR="00BA6671" w:rsidRPr="00BA6671" w:rsidRDefault="00BA6671" w:rsidP="00BA667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Higher learner satisfaction scores from format-matched recommendations</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lastRenderedPageBreak/>
        <w:pict>
          <v:rect id="_x0000_i1053" style="width:0;height:1.5pt" o:hralign="center" o:hrstd="t" o:hr="t" fillcolor="#a0a0a0" stroked="f"/>
        </w:pict>
      </w:r>
    </w:p>
    <w:p w:rsidR="00BA6671" w:rsidRPr="00BA6671" w:rsidRDefault="00BA6671" w:rsidP="00BA66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6671">
        <w:rPr>
          <w:rFonts w:ascii="Times New Roman" w:eastAsia="Times New Roman" w:hAnsi="Times New Roman" w:cs="Times New Roman"/>
          <w:b/>
          <w:bCs/>
          <w:sz w:val="36"/>
          <w:szCs w:val="36"/>
          <w:lang w:eastAsia="en-IN"/>
        </w:rPr>
        <w:t>Summary of Novel Contributions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t>This combined invention makes five distinct novel contributions to the field of graph-based recommendation systems: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1. Dual Positive/Negative Graph Architecture:</w:t>
      </w:r>
      <w:r w:rsidRPr="00BA6671">
        <w:rPr>
          <w:rFonts w:ascii="Times New Roman" w:eastAsia="Times New Roman" w:hAnsi="Times New Roman" w:cs="Times New Roman"/>
          <w:sz w:val="24"/>
          <w:szCs w:val="24"/>
          <w:lang w:eastAsia="en-IN"/>
        </w:rPr>
        <w:t xml:space="preserve"> The first system to construct separate G⁺ and G⁻ graphs from positive and negative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signals and train a GNN jointly on both with contrastive loss — not present in any prior patent.</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 xml:space="preserve">2. Multi-Tier </w:t>
      </w:r>
      <w:proofErr w:type="spellStart"/>
      <w:r w:rsidRPr="00BA6671">
        <w:rPr>
          <w:rFonts w:ascii="Times New Roman" w:eastAsia="Times New Roman" w:hAnsi="Times New Roman" w:cs="Times New Roman"/>
          <w:b/>
          <w:bCs/>
          <w:sz w:val="24"/>
          <w:szCs w:val="24"/>
          <w:lang w:eastAsia="en-IN"/>
        </w:rPr>
        <w:t>Behavioral</w:t>
      </w:r>
      <w:proofErr w:type="spellEnd"/>
      <w:r w:rsidRPr="00BA6671">
        <w:rPr>
          <w:rFonts w:ascii="Times New Roman" w:eastAsia="Times New Roman" w:hAnsi="Times New Roman" w:cs="Times New Roman"/>
          <w:b/>
          <w:bCs/>
          <w:sz w:val="24"/>
          <w:szCs w:val="24"/>
          <w:lang w:eastAsia="en-IN"/>
        </w:rPr>
        <w:t xml:space="preserve"> Intent Taxonomy:</w:t>
      </w:r>
      <w:r w:rsidRPr="00BA6671">
        <w:rPr>
          <w:rFonts w:ascii="Times New Roman" w:eastAsia="Times New Roman" w:hAnsi="Times New Roman" w:cs="Times New Roman"/>
          <w:sz w:val="24"/>
          <w:szCs w:val="24"/>
          <w:lang w:eastAsia="en-IN"/>
        </w:rPr>
        <w:t xml:space="preserve"> A three-tier positive taxonomy (High/Medium/Low intent) with signal-specific edge weights, combined with a two-tier negative taxonomy (Strong/Weak), providing fine-grained representation of user preference beyond binary interaction </w:t>
      </w:r>
      <w:proofErr w:type="spellStart"/>
      <w:r w:rsidRPr="00BA6671">
        <w:rPr>
          <w:rFonts w:ascii="Times New Roman" w:eastAsia="Times New Roman" w:hAnsi="Times New Roman" w:cs="Times New Roman"/>
          <w:sz w:val="24"/>
          <w:szCs w:val="24"/>
          <w:lang w:eastAsia="en-IN"/>
        </w:rPr>
        <w:t>modeling</w:t>
      </w:r>
      <w:proofErr w:type="spellEnd"/>
      <w:r w:rsidRPr="00BA6671">
        <w:rPr>
          <w:rFonts w:ascii="Times New Roman" w:eastAsia="Times New Roman" w:hAnsi="Times New Roman" w:cs="Times New Roman"/>
          <w:sz w:val="24"/>
          <w:szCs w:val="24"/>
          <w:lang w:eastAsia="en-IN"/>
        </w:rPr>
        <w:t>.</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3. Multi-Signal Temporal Decay:</w:t>
      </w:r>
      <w:r w:rsidRPr="00BA6671">
        <w:rPr>
          <w:rFonts w:ascii="Times New Roman" w:eastAsia="Times New Roman" w:hAnsi="Times New Roman" w:cs="Times New Roman"/>
          <w:sz w:val="24"/>
          <w:szCs w:val="24"/>
          <w:lang w:eastAsia="en-IN"/>
        </w:rPr>
        <w:t xml:space="preserve"> Application of both exponential and polynomial decay functions to different signal types within the same unified graph embedding system, capturing both fast-shifting preferences and slow-evolving long-term interests.</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4. Session Intent Classification Routing:</w:t>
      </w:r>
      <w:r w:rsidRPr="00BA6671">
        <w:rPr>
          <w:rFonts w:ascii="Times New Roman" w:eastAsia="Times New Roman" w:hAnsi="Times New Roman" w:cs="Times New Roman"/>
          <w:sz w:val="24"/>
          <w:szCs w:val="24"/>
          <w:lang w:eastAsia="en-IN"/>
        </w:rPr>
        <w:t xml:space="preserve"> Real-time classification of user session intent from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event sequences, with downstream routing to intent-appropriate candidate generation strategies — distinguishing exploratory from purchase-intent browsing in a recommendation context.</w: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b/>
          <w:bCs/>
          <w:sz w:val="24"/>
          <w:szCs w:val="24"/>
          <w:lang w:eastAsia="en-IN"/>
        </w:rPr>
        <w:t xml:space="preserve">5. Cross-Platform </w:t>
      </w:r>
      <w:proofErr w:type="spellStart"/>
      <w:r w:rsidRPr="00BA6671">
        <w:rPr>
          <w:rFonts w:ascii="Times New Roman" w:eastAsia="Times New Roman" w:hAnsi="Times New Roman" w:cs="Times New Roman"/>
          <w:b/>
          <w:bCs/>
          <w:sz w:val="24"/>
          <w:szCs w:val="24"/>
          <w:lang w:eastAsia="en-IN"/>
        </w:rPr>
        <w:t>Behavioral</w:t>
      </w:r>
      <w:proofErr w:type="spellEnd"/>
      <w:r w:rsidRPr="00BA6671">
        <w:rPr>
          <w:rFonts w:ascii="Times New Roman" w:eastAsia="Times New Roman" w:hAnsi="Times New Roman" w:cs="Times New Roman"/>
          <w:b/>
          <w:bCs/>
          <w:sz w:val="24"/>
          <w:szCs w:val="24"/>
          <w:lang w:eastAsia="en-IN"/>
        </w:rPr>
        <w:t xml:space="preserve"> Normalization:</w:t>
      </w:r>
      <w:r w:rsidRPr="00BA6671">
        <w:rPr>
          <w:rFonts w:ascii="Times New Roman" w:eastAsia="Times New Roman" w:hAnsi="Times New Roman" w:cs="Times New Roman"/>
          <w:sz w:val="24"/>
          <w:szCs w:val="24"/>
          <w:lang w:eastAsia="en-IN"/>
        </w:rPr>
        <w:t xml:space="preserve"> Normalization of Web and Mobile </w:t>
      </w:r>
      <w:proofErr w:type="spellStart"/>
      <w:r w:rsidRPr="00BA6671">
        <w:rPr>
          <w:rFonts w:ascii="Times New Roman" w:eastAsia="Times New Roman" w:hAnsi="Times New Roman" w:cs="Times New Roman"/>
          <w:sz w:val="24"/>
          <w:szCs w:val="24"/>
          <w:lang w:eastAsia="en-IN"/>
        </w:rPr>
        <w:t>behavioral</w:t>
      </w:r>
      <w:proofErr w:type="spellEnd"/>
      <w:r w:rsidRPr="00BA6671">
        <w:rPr>
          <w:rFonts w:ascii="Times New Roman" w:eastAsia="Times New Roman" w:hAnsi="Times New Roman" w:cs="Times New Roman"/>
          <w:sz w:val="24"/>
          <w:szCs w:val="24"/>
          <w:lang w:eastAsia="en-IN"/>
        </w:rPr>
        <w:t xml:space="preserve"> signals to a unified weight scale before graph construction, accounting for the inherently different intent levels associated with each platform's interaction paradigm.</w:t>
      </w:r>
    </w:p>
    <w:p w:rsidR="00BA6671" w:rsidRPr="00BA6671" w:rsidRDefault="00BA6671" w:rsidP="00BA6671">
      <w:pPr>
        <w:spacing w:after="0"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sz w:val="24"/>
          <w:szCs w:val="24"/>
          <w:lang w:eastAsia="en-IN"/>
        </w:rPr>
        <w:pict>
          <v:rect id="_x0000_i1054" style="width:0;height:1.5pt" o:hralign="center" o:hrstd="t" o:hr="t" fillcolor="#a0a0a0" stroked="f"/>
        </w:pict>
      </w:r>
    </w:p>
    <w:p w:rsidR="00BA6671" w:rsidRPr="00BA6671" w:rsidRDefault="00BA6671" w:rsidP="00BA6671">
      <w:pPr>
        <w:spacing w:before="100" w:beforeAutospacing="1" w:after="100" w:afterAutospacing="1" w:line="240" w:lineRule="auto"/>
        <w:rPr>
          <w:rFonts w:ascii="Times New Roman" w:eastAsia="Times New Roman" w:hAnsi="Times New Roman" w:cs="Times New Roman"/>
          <w:sz w:val="24"/>
          <w:szCs w:val="24"/>
          <w:lang w:eastAsia="en-IN"/>
        </w:rPr>
      </w:pPr>
      <w:r w:rsidRPr="00BA6671">
        <w:rPr>
          <w:rFonts w:ascii="Times New Roman" w:eastAsia="Times New Roman" w:hAnsi="Times New Roman" w:cs="Times New Roman"/>
          <w:i/>
          <w:iCs/>
          <w:sz w:val="24"/>
          <w:szCs w:val="24"/>
          <w:lang w:eastAsia="en-IN"/>
        </w:rPr>
        <w:t>This disclosure is proprietary and confidential. All technical specifications, architectural designs, and claim language are the intellectual property of the filing organization. DO NOT DISTRIBUTE.</w:t>
      </w:r>
    </w:p>
    <w:p w:rsidR="00BA6671" w:rsidRDefault="00BA6671">
      <w:bookmarkStart w:id="0" w:name="_GoBack"/>
      <w:bookmarkEnd w:id="0"/>
    </w:p>
    <w:sectPr w:rsidR="00BA66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FC6A0B"/>
    <w:multiLevelType w:val="multilevel"/>
    <w:tmpl w:val="C69A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AE1E21"/>
    <w:multiLevelType w:val="multilevel"/>
    <w:tmpl w:val="2970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923E82"/>
    <w:multiLevelType w:val="multilevel"/>
    <w:tmpl w:val="9926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FF1D43"/>
    <w:multiLevelType w:val="multilevel"/>
    <w:tmpl w:val="7852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4A0841"/>
    <w:multiLevelType w:val="multilevel"/>
    <w:tmpl w:val="9BC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D26970"/>
    <w:multiLevelType w:val="multilevel"/>
    <w:tmpl w:val="622E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4804A0"/>
    <w:multiLevelType w:val="multilevel"/>
    <w:tmpl w:val="4C62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F755B4"/>
    <w:multiLevelType w:val="multilevel"/>
    <w:tmpl w:val="5244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6B6432"/>
    <w:multiLevelType w:val="multilevel"/>
    <w:tmpl w:val="268C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2D531D"/>
    <w:multiLevelType w:val="multilevel"/>
    <w:tmpl w:val="67F8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8822A3"/>
    <w:multiLevelType w:val="multilevel"/>
    <w:tmpl w:val="ECC2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1A7F72"/>
    <w:multiLevelType w:val="multilevel"/>
    <w:tmpl w:val="01D8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C54FDB"/>
    <w:multiLevelType w:val="multilevel"/>
    <w:tmpl w:val="7790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792A5A"/>
    <w:multiLevelType w:val="multilevel"/>
    <w:tmpl w:val="17DA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562232"/>
    <w:multiLevelType w:val="multilevel"/>
    <w:tmpl w:val="2F0C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68603C"/>
    <w:multiLevelType w:val="multilevel"/>
    <w:tmpl w:val="3F2C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AE6C5E"/>
    <w:multiLevelType w:val="multilevel"/>
    <w:tmpl w:val="51D4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246DDB"/>
    <w:multiLevelType w:val="multilevel"/>
    <w:tmpl w:val="8E3A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E7C3781"/>
    <w:multiLevelType w:val="multilevel"/>
    <w:tmpl w:val="2510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0AD31BA"/>
    <w:multiLevelType w:val="multilevel"/>
    <w:tmpl w:val="BBBA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514304B"/>
    <w:multiLevelType w:val="multilevel"/>
    <w:tmpl w:val="AF08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68C0CA8"/>
    <w:multiLevelType w:val="multilevel"/>
    <w:tmpl w:val="858A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6814090"/>
    <w:multiLevelType w:val="multilevel"/>
    <w:tmpl w:val="3C32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9970CC7"/>
    <w:multiLevelType w:val="multilevel"/>
    <w:tmpl w:val="AF96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0541596"/>
    <w:multiLevelType w:val="multilevel"/>
    <w:tmpl w:val="833E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8F92CE3"/>
    <w:multiLevelType w:val="multilevel"/>
    <w:tmpl w:val="9732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A6F43E5"/>
    <w:multiLevelType w:val="multilevel"/>
    <w:tmpl w:val="BE0E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7"/>
  </w:num>
  <w:num w:numId="3">
    <w:abstractNumId w:val="0"/>
  </w:num>
  <w:num w:numId="4">
    <w:abstractNumId w:val="6"/>
  </w:num>
  <w:num w:numId="5">
    <w:abstractNumId w:val="20"/>
  </w:num>
  <w:num w:numId="6">
    <w:abstractNumId w:val="4"/>
  </w:num>
  <w:num w:numId="7">
    <w:abstractNumId w:val="18"/>
  </w:num>
  <w:num w:numId="8">
    <w:abstractNumId w:val="14"/>
  </w:num>
  <w:num w:numId="9">
    <w:abstractNumId w:val="2"/>
  </w:num>
  <w:num w:numId="10">
    <w:abstractNumId w:val="1"/>
  </w:num>
  <w:num w:numId="11">
    <w:abstractNumId w:val="19"/>
  </w:num>
  <w:num w:numId="12">
    <w:abstractNumId w:val="16"/>
  </w:num>
  <w:num w:numId="13">
    <w:abstractNumId w:val="17"/>
  </w:num>
  <w:num w:numId="14">
    <w:abstractNumId w:val="12"/>
  </w:num>
  <w:num w:numId="15">
    <w:abstractNumId w:val="15"/>
  </w:num>
  <w:num w:numId="16">
    <w:abstractNumId w:val="21"/>
  </w:num>
  <w:num w:numId="17">
    <w:abstractNumId w:val="26"/>
  </w:num>
  <w:num w:numId="18">
    <w:abstractNumId w:val="5"/>
  </w:num>
  <w:num w:numId="19">
    <w:abstractNumId w:val="9"/>
  </w:num>
  <w:num w:numId="20">
    <w:abstractNumId w:val="11"/>
  </w:num>
  <w:num w:numId="21">
    <w:abstractNumId w:val="25"/>
  </w:num>
  <w:num w:numId="22">
    <w:abstractNumId w:val="24"/>
  </w:num>
  <w:num w:numId="23">
    <w:abstractNumId w:val="23"/>
  </w:num>
  <w:num w:numId="24">
    <w:abstractNumId w:val="10"/>
  </w:num>
  <w:num w:numId="25">
    <w:abstractNumId w:val="8"/>
  </w:num>
  <w:num w:numId="26">
    <w:abstractNumId w:val="3"/>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671"/>
    <w:rsid w:val="00183D28"/>
    <w:rsid w:val="00BA66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1A1BC3-8C42-4B8D-8F0D-E77DA1838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A66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A667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A667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67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A667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A667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A667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A6671"/>
    <w:rPr>
      <w:b/>
      <w:bCs/>
    </w:rPr>
  </w:style>
  <w:style w:type="paragraph" w:styleId="HTMLPreformatted">
    <w:name w:val="HTML Preformatted"/>
    <w:basedOn w:val="Normal"/>
    <w:link w:val="HTMLPreformattedChar"/>
    <w:uiPriority w:val="99"/>
    <w:semiHidden/>
    <w:unhideWhenUsed/>
    <w:rsid w:val="00BA6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A667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A6671"/>
    <w:rPr>
      <w:rFonts w:ascii="Courier New" w:eastAsia="Times New Roman" w:hAnsi="Courier New" w:cs="Courier New"/>
      <w:sz w:val="20"/>
      <w:szCs w:val="20"/>
    </w:rPr>
  </w:style>
  <w:style w:type="character" w:styleId="Emphasis">
    <w:name w:val="Emphasis"/>
    <w:basedOn w:val="DefaultParagraphFont"/>
    <w:uiPriority w:val="20"/>
    <w:qFormat/>
    <w:rsid w:val="00BA66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818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6586</Words>
  <Characters>37542</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Kanna</dc:creator>
  <cp:keywords/>
  <dc:description/>
  <cp:lastModifiedBy>Rajesh Kanna</cp:lastModifiedBy>
  <cp:revision>2</cp:revision>
  <dcterms:created xsi:type="dcterms:W3CDTF">2026-03-19T09:34:00Z</dcterms:created>
  <dcterms:modified xsi:type="dcterms:W3CDTF">2026-03-19T09:34:00Z</dcterms:modified>
</cp:coreProperties>
</file>