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979202" w14:textId="77777777" w:rsidR="004607AE" w:rsidRDefault="006C7AF7" w:rsidP="000A1026">
      <w:pPr>
        <w:pStyle w:val="3"/>
        <w:jc w:val="center"/>
      </w:pPr>
      <w:r>
        <w:t>SGOS Road Map</w:t>
      </w:r>
    </w:p>
    <w:p w14:paraId="5C08AB7A" w14:textId="670C8DE3" w:rsidR="004607AE" w:rsidRDefault="00363FDA" w:rsidP="000A1026">
      <w:pPr>
        <w:pStyle w:val="1"/>
      </w:pPr>
      <w:r>
        <w:t>STDF Project</w:t>
      </w:r>
    </w:p>
    <w:p w14:paraId="1F38F49A" w14:textId="6CF7EDE9" w:rsidR="00363FDA" w:rsidRPr="000A1026" w:rsidRDefault="000A1026" w:rsidP="00C82464">
      <w:pPr>
        <w:pStyle w:val="a4"/>
      </w:pPr>
      <w:r>
        <w:rPr>
          <w:rFonts w:hint="eastAsia"/>
        </w:rPr>
        <w:t>導入至中興</w:t>
      </w:r>
      <w:r>
        <w:t>SGOS</w:t>
      </w:r>
    </w:p>
    <w:p w14:paraId="24C8D82F" w14:textId="6008BAC2" w:rsidR="000A1026" w:rsidRPr="000A1026" w:rsidRDefault="000A1026" w:rsidP="00C82464">
      <w:pPr>
        <w:pStyle w:val="a4"/>
      </w:pPr>
      <w:r>
        <w:t>STDF2ATD, STDF2XLS, STDF2CSV (</w:t>
      </w:r>
      <w:r>
        <w:rPr>
          <w:rFonts w:hint="eastAsia"/>
        </w:rPr>
        <w:t>將</w:t>
      </w:r>
      <w:r>
        <w:t>STDF</w:t>
      </w:r>
      <w:r>
        <w:rPr>
          <w:rFonts w:hint="eastAsia"/>
        </w:rPr>
        <w:t>轉成客戶要的格式</w:t>
      </w:r>
      <w:r>
        <w:t xml:space="preserve">) ATD: </w:t>
      </w:r>
      <w:proofErr w:type="spellStart"/>
      <w:r>
        <w:t>RichWave</w:t>
      </w:r>
      <w:proofErr w:type="spellEnd"/>
      <w:r>
        <w:rPr>
          <w:rFonts w:hint="eastAsia"/>
        </w:rPr>
        <w:t>要求的格式為</w:t>
      </w:r>
      <w:r>
        <w:t>STDF</w:t>
      </w:r>
      <w:r>
        <w:rPr>
          <w:rFonts w:hint="eastAsia"/>
        </w:rPr>
        <w:t>的前身</w:t>
      </w:r>
      <w:r>
        <w:t>, XLS: tab</w:t>
      </w:r>
      <w:r>
        <w:rPr>
          <w:rFonts w:hint="eastAsia"/>
        </w:rPr>
        <w:t>分隔的檔案</w:t>
      </w:r>
      <w:r>
        <w:t>; SG9000</w:t>
      </w:r>
      <w:r>
        <w:rPr>
          <w:rFonts w:hint="eastAsia"/>
        </w:rPr>
        <w:t>自己的標準</w:t>
      </w:r>
      <w:proofErr w:type="spellStart"/>
      <w:r>
        <w:t>datalog</w:t>
      </w:r>
      <w:proofErr w:type="spellEnd"/>
      <w:r>
        <w:t xml:space="preserve">, CSV: </w:t>
      </w:r>
      <w:r>
        <w:rPr>
          <w:rFonts w:hint="eastAsia"/>
        </w:rPr>
        <w:t>逗點分隔的文字檔案</w:t>
      </w:r>
      <w:r>
        <w:t xml:space="preserve"> Murata</w:t>
      </w:r>
      <w:r>
        <w:rPr>
          <w:rFonts w:hint="eastAsia"/>
        </w:rPr>
        <w:t>用</w:t>
      </w:r>
      <w:r>
        <w:t>)</w:t>
      </w:r>
    </w:p>
    <w:p w14:paraId="4446D8CC" w14:textId="7C4CAE54" w:rsidR="000A1026" w:rsidRPr="000A1026" w:rsidRDefault="000A1026" w:rsidP="00C82464">
      <w:pPr>
        <w:pStyle w:val="a4"/>
      </w:pPr>
      <w:r>
        <w:t>Recovery Tool (</w:t>
      </w:r>
      <w:r>
        <w:rPr>
          <w:rFonts w:hint="eastAsia"/>
        </w:rPr>
        <w:t>修復</w:t>
      </w:r>
      <w:r>
        <w:t>Tester</w:t>
      </w:r>
      <w:r>
        <w:rPr>
          <w:rFonts w:hint="eastAsia"/>
        </w:rPr>
        <w:t>當機後的</w:t>
      </w:r>
      <w:proofErr w:type="spellStart"/>
      <w:r>
        <w:t>stdf</w:t>
      </w:r>
      <w:proofErr w:type="spellEnd"/>
      <w:r>
        <w:rPr>
          <w:rFonts w:hint="eastAsia"/>
        </w:rPr>
        <w:t>檔</w:t>
      </w:r>
      <w:r>
        <w:t>)</w:t>
      </w:r>
    </w:p>
    <w:p w14:paraId="53A75683" w14:textId="50E64EF6" w:rsidR="004607AE" w:rsidRPr="000A1026" w:rsidRDefault="000A1026" w:rsidP="00C82464">
      <w:pPr>
        <w:pStyle w:val="a4"/>
      </w:pPr>
      <w:r>
        <w:rPr>
          <w:rFonts w:hint="eastAsia"/>
        </w:rPr>
        <w:t>導入至北興</w:t>
      </w:r>
      <w:r>
        <w:t>SGOS</w:t>
      </w:r>
    </w:p>
    <w:p w14:paraId="2E701D6E" w14:textId="5FBE9C0D" w:rsidR="000A1026" w:rsidRPr="000A1026" w:rsidRDefault="000A1026" w:rsidP="00C82464">
      <w:pPr>
        <w:pStyle w:val="a4"/>
      </w:pPr>
      <w:r>
        <w:t>STDF2CSV (</w:t>
      </w:r>
      <w:proofErr w:type="spellStart"/>
      <w:r>
        <w:t>murata</w:t>
      </w:r>
      <w:proofErr w:type="spellEnd"/>
      <w:r>
        <w:rPr>
          <w:rFonts w:hint="eastAsia"/>
        </w:rPr>
        <w:t>北興版本</w:t>
      </w:r>
      <w:r>
        <w:t>) STDF2XLS (</w:t>
      </w:r>
      <w:r>
        <w:rPr>
          <w:rFonts w:hint="eastAsia"/>
        </w:rPr>
        <w:t>北興的</w:t>
      </w:r>
      <w:proofErr w:type="spellStart"/>
      <w:r>
        <w:t>RichWave</w:t>
      </w:r>
      <w:proofErr w:type="spellEnd"/>
      <w:r>
        <w:rPr>
          <w:rFonts w:hint="eastAsia"/>
        </w:rPr>
        <w:t>是給</w:t>
      </w:r>
      <w:r>
        <w:t>XLS</w:t>
      </w:r>
      <w:r>
        <w:rPr>
          <w:rFonts w:hint="eastAsia"/>
        </w:rPr>
        <w:t>格式</w:t>
      </w:r>
      <w:r>
        <w:rPr>
          <w:rFonts w:hint="eastAsia"/>
        </w:rPr>
        <w:t>)</w:t>
      </w:r>
    </w:p>
    <w:p w14:paraId="2E759004" w14:textId="333DBCE9" w:rsidR="000A1026" w:rsidRPr="000A1026" w:rsidRDefault="000A1026" w:rsidP="00C82464">
      <w:pPr>
        <w:pStyle w:val="a4"/>
      </w:pPr>
      <w:r>
        <w:t xml:space="preserve">Real-Time STDF open tool: </w:t>
      </w:r>
      <w:r>
        <w:rPr>
          <w:rFonts w:hint="eastAsia"/>
        </w:rPr>
        <w:t>可以線上即時開啟</w:t>
      </w:r>
      <w:r>
        <w:t>STDF</w:t>
      </w:r>
      <w:r>
        <w:rPr>
          <w:rFonts w:hint="eastAsia"/>
        </w:rPr>
        <w:t>檔案觀察測試資料的工具</w:t>
      </w:r>
      <w:r>
        <w:t xml:space="preserve">, </w:t>
      </w:r>
      <w:r>
        <w:rPr>
          <w:rFonts w:hint="eastAsia"/>
        </w:rPr>
        <w:t>幫助</w:t>
      </w:r>
      <w:r>
        <w:t>ME, PE</w:t>
      </w:r>
      <w:r>
        <w:rPr>
          <w:rFonts w:hint="eastAsia"/>
        </w:rPr>
        <w:t>查看資料時不需結批．</w:t>
      </w:r>
    </w:p>
    <w:p w14:paraId="6285143A" w14:textId="77777777" w:rsidR="000A1026" w:rsidRDefault="000A1026" w:rsidP="000A1026">
      <w:pPr>
        <w:pStyle w:val="a"/>
        <w:numPr>
          <w:ilvl w:val="0"/>
          <w:numId w:val="0"/>
        </w:numPr>
        <w:ind w:left="432" w:hanging="432"/>
        <w:rPr>
          <w:lang w:val="en-US"/>
        </w:rPr>
      </w:pPr>
    </w:p>
    <w:p w14:paraId="2665F041" w14:textId="54C35F94" w:rsidR="000A1026" w:rsidRDefault="00C82464" w:rsidP="00C82464">
      <w:pPr>
        <w:pStyle w:val="1"/>
      </w:pPr>
      <w:r>
        <w:t xml:space="preserve">SGOS </w:t>
      </w:r>
      <w:proofErr w:type="spellStart"/>
      <w:r>
        <w:t>Testhead</w:t>
      </w:r>
      <w:proofErr w:type="spellEnd"/>
    </w:p>
    <w:p w14:paraId="6636A62D" w14:textId="0E9AAE13" w:rsidR="00C82464" w:rsidRPr="00A05620" w:rsidRDefault="00A05620" w:rsidP="00C82464">
      <w:pPr>
        <w:pStyle w:val="a4"/>
        <w:numPr>
          <w:ilvl w:val="0"/>
          <w:numId w:val="5"/>
        </w:numPr>
        <w:rPr>
          <w:lang w:val="en-GB"/>
        </w:rPr>
      </w:pPr>
      <w:r>
        <w:rPr>
          <w:rFonts w:hint="eastAsia"/>
        </w:rPr>
        <w:t>重整資料結構與資料結構物件</w:t>
      </w:r>
      <w:r>
        <w:t xml:space="preserve">, </w:t>
      </w:r>
      <w:r>
        <w:rPr>
          <w:rFonts w:hint="eastAsia"/>
        </w:rPr>
        <w:t>使用</w:t>
      </w:r>
      <w:r>
        <w:t>map</w:t>
      </w:r>
      <w:r>
        <w:rPr>
          <w:rFonts w:hint="eastAsia"/>
        </w:rPr>
        <w:t>取代</w:t>
      </w:r>
      <w:r>
        <w:t>vector</w:t>
      </w:r>
      <w:r>
        <w:rPr>
          <w:rFonts w:hint="eastAsia"/>
        </w:rPr>
        <w:t>的物件如</w:t>
      </w:r>
      <w:proofErr w:type="spellStart"/>
      <w:r>
        <w:t>TestLimit</w:t>
      </w:r>
      <w:proofErr w:type="spellEnd"/>
      <w:r>
        <w:t xml:space="preserve">, </w:t>
      </w:r>
      <w:proofErr w:type="spellStart"/>
      <w:r>
        <w:t>TestSpec</w:t>
      </w:r>
      <w:proofErr w:type="spellEnd"/>
      <w:r>
        <w:t xml:space="preserve">, </w:t>
      </w:r>
      <w:proofErr w:type="spellStart"/>
      <w:r>
        <w:t>BinCount</w:t>
      </w:r>
      <w:proofErr w:type="spellEnd"/>
      <w:r>
        <w:rPr>
          <w:rFonts w:hint="eastAsia"/>
        </w:rPr>
        <w:t>等</w:t>
      </w:r>
      <w:r>
        <w:t xml:space="preserve">, </w:t>
      </w:r>
      <w:r>
        <w:rPr>
          <w:rFonts w:hint="eastAsia"/>
        </w:rPr>
        <w:t>讓程式存取資料是更易</w:t>
      </w:r>
      <w:r>
        <w:t>coding</w:t>
      </w:r>
    </w:p>
    <w:p w14:paraId="2423DB24" w14:textId="3F9B2AAD" w:rsidR="00A05620" w:rsidRPr="00A05620" w:rsidRDefault="00A05620" w:rsidP="00C82464">
      <w:pPr>
        <w:pStyle w:val="a4"/>
        <w:numPr>
          <w:ilvl w:val="0"/>
          <w:numId w:val="5"/>
        </w:numPr>
        <w:rPr>
          <w:lang w:val="en-GB"/>
        </w:rPr>
      </w:pPr>
      <w:r>
        <w:rPr>
          <w:rFonts w:hint="eastAsia"/>
        </w:rPr>
        <w:t>將尚未模組化的功能模組化</w:t>
      </w:r>
      <w:r>
        <w:t xml:space="preserve"> (</w:t>
      </w:r>
      <w:r>
        <w:rPr>
          <w:rFonts w:hint="eastAsia"/>
        </w:rPr>
        <w:t>注</w:t>
      </w:r>
      <w:r>
        <w:t xml:space="preserve">: </w:t>
      </w:r>
      <w:r>
        <w:rPr>
          <w:rFonts w:hint="eastAsia"/>
        </w:rPr>
        <w:t>若</w:t>
      </w:r>
      <w:r>
        <w:t>SGOS</w:t>
      </w:r>
      <w:r>
        <w:rPr>
          <w:rFonts w:hint="eastAsia"/>
        </w:rPr>
        <w:t>物件導向設計此一</w:t>
      </w:r>
      <w:r>
        <w:t>topic</w:t>
      </w:r>
      <w:r>
        <w:rPr>
          <w:rFonts w:hint="eastAsia"/>
        </w:rPr>
        <w:t>先發生的話</w:t>
      </w:r>
      <w:r>
        <w:t xml:space="preserve">, </w:t>
      </w:r>
      <w:r>
        <w:rPr>
          <w:rFonts w:hint="eastAsia"/>
        </w:rPr>
        <w:t>就不用理這個</w:t>
      </w:r>
      <w:r>
        <w:t>Topic</w:t>
      </w:r>
      <w:r>
        <w:rPr>
          <w:rFonts w:hint="eastAsia"/>
        </w:rPr>
        <w:t>了．或是不模組化轉而將程式邏輯與視窗介面分開</w:t>
      </w:r>
      <w:r>
        <w:t xml:space="preserve">, </w:t>
      </w:r>
      <w:r>
        <w:rPr>
          <w:rFonts w:hint="eastAsia"/>
        </w:rPr>
        <w:t>將函式拆到最小以實現</w:t>
      </w:r>
      <w:r>
        <w:t xml:space="preserve"> GUI</w:t>
      </w:r>
      <w:r>
        <w:rPr>
          <w:rFonts w:hint="eastAsia"/>
        </w:rPr>
        <w:t>與</w:t>
      </w:r>
      <w:proofErr w:type="spellStart"/>
      <w:r>
        <w:t>ProgramLogic</w:t>
      </w:r>
      <w:proofErr w:type="spellEnd"/>
      <w:r>
        <w:rPr>
          <w:rFonts w:hint="eastAsia"/>
        </w:rPr>
        <w:t>分離</w:t>
      </w:r>
      <w:r>
        <w:t>)</w:t>
      </w:r>
    </w:p>
    <w:p w14:paraId="6C381C1B" w14:textId="0D312DEC" w:rsidR="00A05620" w:rsidRPr="00A05620" w:rsidRDefault="00A05620" w:rsidP="00C82464">
      <w:pPr>
        <w:pStyle w:val="a4"/>
        <w:numPr>
          <w:ilvl w:val="0"/>
          <w:numId w:val="5"/>
        </w:numPr>
        <w:rPr>
          <w:lang w:val="en-GB"/>
        </w:rPr>
      </w:pPr>
      <w:r>
        <w:rPr>
          <w:rFonts w:hint="eastAsia"/>
        </w:rPr>
        <w:t>將新的</w:t>
      </w:r>
      <w:r>
        <w:t>STDF Library</w:t>
      </w:r>
      <w:r>
        <w:rPr>
          <w:rFonts w:hint="eastAsia"/>
        </w:rPr>
        <w:t>導入並去除前人塞入得過多多於資訊</w:t>
      </w:r>
      <w:r>
        <w:t xml:space="preserve">, </w:t>
      </w:r>
      <w:r>
        <w:rPr>
          <w:rFonts w:hint="eastAsia"/>
        </w:rPr>
        <w:t>將每次測試的</w:t>
      </w:r>
      <w:proofErr w:type="spellStart"/>
      <w:r>
        <w:t>datalog</w:t>
      </w:r>
      <w:proofErr w:type="spellEnd"/>
      <w:r>
        <w:rPr>
          <w:rFonts w:hint="eastAsia"/>
        </w:rPr>
        <w:t>檔案</w:t>
      </w:r>
      <w:r>
        <w:rPr>
          <w:rFonts w:hint="eastAsia"/>
        </w:rPr>
        <w:t>size</w:t>
      </w:r>
      <w:r>
        <w:rPr>
          <w:rFonts w:hint="eastAsia"/>
        </w:rPr>
        <w:t>大幅度的減少</w:t>
      </w:r>
      <w:r>
        <w:t xml:space="preserve">, </w:t>
      </w:r>
      <w:r>
        <w:rPr>
          <w:rFonts w:hint="eastAsia"/>
        </w:rPr>
        <w:t>可以減少檔案大小超過</w:t>
      </w:r>
      <w:r>
        <w:t>4G</w:t>
      </w:r>
      <w:r>
        <w:rPr>
          <w:rFonts w:hint="eastAsia"/>
        </w:rPr>
        <w:t>的次數．</w:t>
      </w:r>
    </w:p>
    <w:p w14:paraId="32BB6604" w14:textId="13DC0685" w:rsidR="00A05620" w:rsidRPr="00A05620" w:rsidRDefault="00A05620" w:rsidP="00C82464">
      <w:pPr>
        <w:pStyle w:val="a4"/>
        <w:numPr>
          <w:ilvl w:val="0"/>
          <w:numId w:val="5"/>
        </w:numPr>
        <w:rPr>
          <w:lang w:val="en-GB"/>
        </w:rPr>
      </w:pPr>
      <w:r>
        <w:rPr>
          <w:rFonts w:hint="eastAsia"/>
        </w:rPr>
        <w:lastRenderedPageBreak/>
        <w:t>改良</w:t>
      </w:r>
      <w:r>
        <w:t>Engineering Mode</w:t>
      </w:r>
      <w:r>
        <w:rPr>
          <w:rFonts w:hint="eastAsia"/>
        </w:rPr>
        <w:t>的頁面資料呈現方式</w:t>
      </w:r>
      <w:r>
        <w:t xml:space="preserve">, </w:t>
      </w:r>
      <w:r>
        <w:rPr>
          <w:rFonts w:hint="eastAsia"/>
        </w:rPr>
        <w:t>原先</w:t>
      </w:r>
      <w:r>
        <w:t>Memo</w:t>
      </w:r>
      <w:r>
        <w:rPr>
          <w:rFonts w:hint="eastAsia"/>
        </w:rPr>
        <w:t>的方式太浩資源又不實用．改為跟</w:t>
      </w:r>
      <w:r>
        <w:t>SGOS STDF</w:t>
      </w:r>
      <w:r>
        <w:rPr>
          <w:rFonts w:hint="eastAsia"/>
        </w:rPr>
        <w:t>一樣的方式</w:t>
      </w:r>
    </w:p>
    <w:p w14:paraId="7AF2CEE4" w14:textId="77777777" w:rsidR="00A05620" w:rsidRDefault="00A05620" w:rsidP="00A05620">
      <w:pPr>
        <w:pStyle w:val="a4"/>
        <w:ind w:left="432" w:hanging="432"/>
      </w:pPr>
    </w:p>
    <w:p w14:paraId="4FF7F1F8" w14:textId="698CA535" w:rsidR="00A05620" w:rsidRDefault="00A05620" w:rsidP="00A05620">
      <w:pPr>
        <w:pStyle w:val="1"/>
        <w:rPr>
          <w:lang w:val="en-US"/>
        </w:rPr>
      </w:pPr>
      <w:r>
        <w:t>SGOS STDF (</w:t>
      </w:r>
      <w:r>
        <w:rPr>
          <w:rFonts w:hint="eastAsia"/>
        </w:rPr>
        <w:t>中興</w:t>
      </w:r>
      <w:r>
        <w:rPr>
          <w:lang w:val="en-US"/>
        </w:rPr>
        <w:t>SGOS)</w:t>
      </w:r>
    </w:p>
    <w:p w14:paraId="260D5BEF" w14:textId="6C946B62" w:rsidR="00A05620" w:rsidRDefault="00A05620" w:rsidP="00A05620">
      <w:pPr>
        <w:pStyle w:val="a4"/>
        <w:numPr>
          <w:ilvl w:val="0"/>
          <w:numId w:val="6"/>
        </w:numPr>
      </w:pPr>
      <w:r>
        <w:rPr>
          <w:rFonts w:hint="eastAsia"/>
        </w:rPr>
        <w:t>改良資料結構</w:t>
      </w:r>
      <w:r>
        <w:t xml:space="preserve">: </w:t>
      </w:r>
      <w:r>
        <w:rPr>
          <w:rFonts w:hint="eastAsia"/>
        </w:rPr>
        <w:t>以</w:t>
      </w:r>
      <w:r>
        <w:t>map</w:t>
      </w:r>
      <w:r>
        <w:rPr>
          <w:rFonts w:hint="eastAsia"/>
        </w:rPr>
        <w:t>取代部分</w:t>
      </w:r>
      <w:r>
        <w:t>vector</w:t>
      </w:r>
      <w:r>
        <w:rPr>
          <w:rFonts w:hint="eastAsia"/>
        </w:rPr>
        <w:t>做成的物件</w:t>
      </w:r>
    </w:p>
    <w:p w14:paraId="14E874A8" w14:textId="7F24439E" w:rsidR="00A05620" w:rsidRDefault="00A05620" w:rsidP="00A05620">
      <w:pPr>
        <w:pStyle w:val="a4"/>
        <w:numPr>
          <w:ilvl w:val="0"/>
          <w:numId w:val="6"/>
        </w:numPr>
      </w:pPr>
      <w:r>
        <w:rPr>
          <w:rFonts w:hint="eastAsia"/>
        </w:rPr>
        <w:t>將程式碼中的函式名稱</w:t>
      </w:r>
      <w:r>
        <w:t xml:space="preserve">, </w:t>
      </w:r>
      <w:r>
        <w:rPr>
          <w:rFonts w:hint="eastAsia"/>
        </w:rPr>
        <w:t>變數名稱</w:t>
      </w:r>
      <w:r>
        <w:t xml:space="preserve">, </w:t>
      </w:r>
      <w:r>
        <w:rPr>
          <w:rFonts w:hint="eastAsia"/>
        </w:rPr>
        <w:t>物件名稱套用現代</w:t>
      </w:r>
      <w:r>
        <w:t>C++</w:t>
      </w:r>
      <w:r>
        <w:rPr>
          <w:rFonts w:hint="eastAsia"/>
        </w:rPr>
        <w:t>的命名風格</w:t>
      </w:r>
      <w:r>
        <w:t xml:space="preserve">, </w:t>
      </w:r>
      <w:r>
        <w:rPr>
          <w:rFonts w:hint="eastAsia"/>
        </w:rPr>
        <w:t>以創造</w:t>
      </w:r>
      <w:r>
        <w:t>clean code style</w:t>
      </w:r>
      <w:r>
        <w:rPr>
          <w:rFonts w:hint="eastAsia"/>
        </w:rPr>
        <w:t>．可以更好地閱讀</w:t>
      </w:r>
      <w:r>
        <w:t>source code</w:t>
      </w:r>
    </w:p>
    <w:p w14:paraId="3C36F489" w14:textId="031710C9" w:rsidR="00587C74" w:rsidRDefault="00587C74" w:rsidP="00587C74">
      <w:pPr>
        <w:pStyle w:val="a4"/>
        <w:ind w:left="432"/>
      </w:pPr>
      <w:r>
        <w:rPr>
          <w:rFonts w:hint="eastAsia"/>
        </w:rPr>
        <w:t>命名風格如</w:t>
      </w:r>
      <w:r>
        <w:t xml:space="preserve">: </w:t>
      </w:r>
      <w:r>
        <w:rPr>
          <w:rFonts w:hint="eastAsia"/>
        </w:rPr>
        <w:t>函式名稱首單字大寫</w:t>
      </w:r>
      <w:r>
        <w:t xml:space="preserve">, </w:t>
      </w:r>
      <w:r>
        <w:rPr>
          <w:rFonts w:hint="eastAsia"/>
        </w:rPr>
        <w:t>變數名稱駝峰型命名</w:t>
      </w:r>
      <w:r>
        <w:t xml:space="preserve">, </w:t>
      </w:r>
      <w:r>
        <w:rPr>
          <w:rFonts w:hint="eastAsia"/>
        </w:rPr>
        <w:t>物件名稱首單字大寫</w:t>
      </w:r>
      <w:r>
        <w:t xml:space="preserve">, </w:t>
      </w:r>
      <w:r>
        <w:rPr>
          <w:rFonts w:hint="eastAsia"/>
        </w:rPr>
        <w:t>物件型態名稱全大寫</w:t>
      </w:r>
      <w:r>
        <w:t xml:space="preserve">, </w:t>
      </w:r>
      <w:r>
        <w:rPr>
          <w:rFonts w:hint="eastAsia"/>
        </w:rPr>
        <w:t>命名</w:t>
      </w:r>
      <w:r w:rsidR="0013258F">
        <w:rPr>
          <w:rFonts w:hint="eastAsia"/>
        </w:rPr>
        <w:t>中</w:t>
      </w:r>
      <w:r>
        <w:rPr>
          <w:rFonts w:hint="eastAsia"/>
        </w:rPr>
        <w:t>不帶</w:t>
      </w:r>
      <w:r>
        <w:t>_(</w:t>
      </w:r>
      <w:r>
        <w:rPr>
          <w:rFonts w:hint="eastAsia"/>
        </w:rPr>
        <w:t>底線</w:t>
      </w:r>
      <w:r>
        <w:t>)</w:t>
      </w:r>
      <w:r w:rsidR="0013258F">
        <w:br/>
        <w:t>(</w:t>
      </w:r>
      <w:r w:rsidR="0013258F">
        <w:rPr>
          <w:rFonts w:hint="eastAsia"/>
        </w:rPr>
        <w:t>注</w:t>
      </w:r>
      <w:r w:rsidR="0013258F">
        <w:t xml:space="preserve">: SGOS </w:t>
      </w:r>
      <w:proofErr w:type="spellStart"/>
      <w:r w:rsidR="0013258F">
        <w:t>Testhead</w:t>
      </w:r>
      <w:proofErr w:type="spellEnd"/>
      <w:r w:rsidR="0013258F">
        <w:rPr>
          <w:rFonts w:hint="eastAsia"/>
        </w:rPr>
        <w:t>在最近一次改版有套入類似的風格可參考</w:t>
      </w:r>
      <w:r w:rsidR="0013258F">
        <w:t>)</w:t>
      </w:r>
    </w:p>
    <w:p w14:paraId="5F921AB2" w14:textId="49DDA756" w:rsidR="0013258F" w:rsidRDefault="0013258F" w:rsidP="0013258F">
      <w:pPr>
        <w:pStyle w:val="a4"/>
        <w:numPr>
          <w:ilvl w:val="0"/>
          <w:numId w:val="6"/>
        </w:num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8C93F5" wp14:editId="16AA974C">
                <wp:simplePos x="0" y="0"/>
                <wp:positionH relativeFrom="column">
                  <wp:posOffset>2680335</wp:posOffset>
                </wp:positionH>
                <wp:positionV relativeFrom="paragraph">
                  <wp:posOffset>515620</wp:posOffset>
                </wp:positionV>
                <wp:extent cx="1143000" cy="916940"/>
                <wp:effectExtent l="0" t="0" r="25400" b="22860"/>
                <wp:wrapThrough wrapText="bothSides">
                  <wp:wrapPolygon edited="0">
                    <wp:start x="0" y="0"/>
                    <wp:lineTo x="0" y="21540"/>
                    <wp:lineTo x="21600" y="21540"/>
                    <wp:lineTo x="21600" y="0"/>
                    <wp:lineTo x="0" y="0"/>
                  </wp:wrapPolygon>
                </wp:wrapThrough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69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E25B5C" w14:textId="3B91D860" w:rsidR="0013258F" w:rsidRDefault="0013258F" w:rsidP="0013258F">
                            <w:pPr>
                              <w:jc w:val="center"/>
                            </w:pPr>
                            <w:r>
                              <w:t>Program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C93F5" id="矩形 2" o:spid="_x0000_s1026" style="position:absolute;left:0;text-align:left;margin-left:211.05pt;margin-top:40.6pt;width:90pt;height:72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Cl6owCAABTBQAADgAAAGRycy9lMm9Eb2MueG1srFTNbtQwEL4j8Q6W7zTJsi10tdlq1aoIqWor&#10;WtSz17GbSLbH2N5NlpdB4sZD8DiI12DsZLOrtuKAuCS2Z+abv29mftZpRTbC+QZMSYujnBJhOFSN&#10;eSzp5/vLN+8p8YGZiikwoqRb4enZ4vWreWtnYgI1qEo4giDGz1pb0joEO8syz2uhmT8CKwwKJTjN&#10;Al7dY1Y51iK6Vtkkz0+yFlxlHXDhPb5e9EK6SPhSCh5upPQiEFVSjC2kr0vfVfxmizmbPTpm64YP&#10;YbB/iEKzxqDTEeqCBUbWrnkGpRvuwIMMRxx0BlI2XKQcMJsif5LNXc2sSLlgcbwdy+T/Hyy/3tw6&#10;0lQlnVBimMYW/f7249fP72QSa9NaP0OVO3vrhpvHY0y0k07HP6ZAulTP7VhP0QXC8bEopm/zHMvO&#10;UXZanJxOU8GzvbV1PnwQoEk8lNRhv1IZ2ebKB/SIqjuV6MzAZaNUfI+B9aGkU9gqERWU+SQkpoPO&#10;JwkoEUmcK0c2DCnAOBcmFL2oZpXon48xyl1oo0XyngAjskTHI/YAEEn6HLsPe9CPpiLxcDTO/xZY&#10;bzxaJM9gwmisGwPuJQCFWQ2ee/1dkfrSxCqFbtWlVifN+LKCaovtd9DPhbf8ssFGXDEfbpnDQcDe&#10;4XCHG/xIBW1JYThRUoP7+tJ71Ed+opSSFgerpP7LmjlBifpokLmnxRRpQEK6TI/fTfDiDiWrQ4lZ&#10;63PAxhW4RixPx6gf1O4oHegH3AHL6BVFzHD0XVIe3O5yHvqBxy3CxXKZ1HD6LAtX5s7yCB7rHIl2&#10;3z0wZwc2BuTxNeyGkM2ekLLXjZYGlusAskmM3dd16ABObqLSsGXiaji8J639Llz8AQAA//8DAFBL&#10;AwQUAAYACAAAACEAQTKZp+EAAAAKAQAADwAAAGRycy9kb3ducmV2LnhtbEyPwUrDQBCG74LvsIzg&#10;zW6y2FDSTEoqCKIgNBaxt20yTYLZ2ZjdtvHt3Z7qcWY+/vn+bDWZXpxodJ1lhHgWgSCubN1xg7D9&#10;eH5YgHBec617y4TwSw5W+e1NptPannlDp9I3IoSwSzVC6/2QSumqlox2MzsQh9vBjkb7MI6NrEd9&#10;DuGmlyqKEml0x+FDqwd6aqn6Lo8G4XMzP9B6nWzl+674KeLyZXp7/UK8v5uKJQhPk7/CcNEP6pAH&#10;p709cu1Ej/CoVBxQhEWsQAQgiS6LPYJS8wRknsn/FfI/AAAA//8DAFBLAQItABQABgAIAAAAIQDk&#10;mcPA+wAAAOEBAAATAAAAAAAAAAAAAAAAAAAAAABbQ29udGVudF9UeXBlc10ueG1sUEsBAi0AFAAG&#10;AAgAAAAhACOyauHXAAAAlAEAAAsAAAAAAAAAAAAAAAAALAEAAF9yZWxzLy5yZWxzUEsBAi0AFAAG&#10;AAgAAAAhAJnwpeqMAgAAUwUAAA4AAAAAAAAAAAAAAAAALAIAAGRycy9lMm9Eb2MueG1sUEsBAi0A&#10;FAAGAAgAAAAhAEEymafhAAAACgEAAA8AAAAAAAAAAAAAAAAA5AQAAGRycy9kb3ducmV2LnhtbFBL&#10;BQYAAAAABAAEAPMAAADyBQAAAAA=&#10;" filled="f" strokecolor="#390e1f [1604]" strokeweight="1pt">
                <v:textbox>
                  <w:txbxContent>
                    <w:p w14:paraId="02E25B5C" w14:textId="3B91D860" w:rsidR="0013258F" w:rsidRDefault="0013258F" w:rsidP="0013258F">
                      <w:pPr>
                        <w:jc w:val="center"/>
                      </w:pPr>
                      <w:r>
                        <w:t>Program Logic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CEA9E3" wp14:editId="57695E1D">
                <wp:simplePos x="0" y="0"/>
                <wp:positionH relativeFrom="column">
                  <wp:posOffset>1650999</wp:posOffset>
                </wp:positionH>
                <wp:positionV relativeFrom="paragraph">
                  <wp:posOffset>979170</wp:posOffset>
                </wp:positionV>
                <wp:extent cx="1029335" cy="45719"/>
                <wp:effectExtent l="25400" t="76200" r="113665" b="107315"/>
                <wp:wrapNone/>
                <wp:docPr id="3" name="直線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9335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629A92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線箭頭接點 3" o:spid="_x0000_s1026" type="#_x0000_t32" style="position:absolute;margin-left:130pt;margin-top:77.1pt;width:81.05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YfrvkBAAAaBAAADgAAAGRycy9lMm9Eb2MueG1srFPNjtMwEL4j8Q6W7zRJywJbNd1DF7ggqPh5&#10;AK8zbiz5T7Zp0pfgAUBCXDjunpA48D5U+xaMnTaLYCUE4jKJPfPNzPfNeHHWa0W24IO0pqbVpKQE&#10;DLeNNJuavnn95N4jSkJkpmHKGqjpDgI9W969s+jcHKa2taoBTzCJCfPO1bSN0c2LIvAWNAsT68Cg&#10;U1ivWcSj3xSNZx1m16qYluWDorO+cd5yCAFvzwcnXeb8QgCPL4QIEImqKfYWs/XZXiRbLBdsvvHM&#10;tZIf2mD/0IVm0mDRMdU5i4y89fK3VFpyb4MVccKtLqwQkkPmgGyq8hc2r1rmIHNBcYIbZQr/Ly1/&#10;vl17IpuazigxTOOI9h++7L++319dXn+6/P7u8/W3j2SWdOpcmGP4yqz94RTc2ifSvfA6fZEO6bO2&#10;u1Fb6CPheFmV09PZ7IQSjr77Jw+r05SzuAE7H+JTsJqkn5qG6JnctHFljcEpWl9lfdn2WYgD8AhI&#10;lZVJtgXWPDYNiTuHPKKXzGwUDDOOTKrbfdhDgheJ38Ao/8WdgiH1SxCoUOKQW8i7CSvlyZbhVjHO&#10;wcTqwEYZjE4wIZUageWfgYf4BIW8t38DHhG5sjVxBGtprL+teuyPLYsh/qjAwDtJcGGbXZ51lgYX&#10;MM/r8FjShv98zvCbJ738AQAA//8DAFBLAwQUAAYACAAAACEAD0d++t4AAAALAQAADwAAAGRycy9k&#10;b3ducmV2LnhtbEyPT0vEMBDF74LfIYzgzU0aanFr00UE3ZvgruA1bbJtsZmUJP3jt3c86XHee7z5&#10;veqwuZEtNsTBo4JsJ4BZbL0ZsFPwcX65ewAWk0ajR49WwbeNcKivrypdGr/iu11OqWNUgrHUCvqU&#10;ppLz2PbW6bjzk0XyLj44negMHTdBr1TuRi6FKLjTA9KHXk/2ubft12l2CvBzE+duEpe3dTk2Yf+a&#10;5njcK3V7sz09Akt2S39h+MUndKiJqfEzmshGBbIQtCWRcZ9LYJTIpcyANaQUWQ68rvj/DfUPAAAA&#10;//8DAFBLAQItABQABgAIAAAAIQDkmcPA+wAAAOEBAAATAAAAAAAAAAAAAAAAAAAAAABbQ29udGVu&#10;dF9UeXBlc10ueG1sUEsBAi0AFAAGAAgAAAAhACOyauHXAAAAlAEAAAsAAAAAAAAAAAAAAAAALAEA&#10;AF9yZWxzLy5yZWxzUEsBAi0AFAAGAAgAAAAhAHeGH675AQAAGgQAAA4AAAAAAAAAAAAAAAAALAIA&#10;AGRycy9lMm9Eb2MueG1sUEsBAi0AFAAGAAgAAAAhAA9HfvreAAAACwEAAA8AAAAAAAAAAAAAAAAA&#10;UQQAAGRycy9kb3ducmV2LnhtbFBLBQYAAAAABAAEAPMAAABcBQAAAAA=&#10;" strokecolor="#731c3f [3204]" strokeweight=".5pt">
                <v:stroke startarrow="block"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3E9F99" wp14:editId="4D2A73EC">
                <wp:simplePos x="0" y="0"/>
                <wp:positionH relativeFrom="column">
                  <wp:posOffset>508000</wp:posOffset>
                </wp:positionH>
                <wp:positionV relativeFrom="paragraph">
                  <wp:posOffset>521970</wp:posOffset>
                </wp:positionV>
                <wp:extent cx="1143000" cy="916940"/>
                <wp:effectExtent l="0" t="0" r="25400" b="22860"/>
                <wp:wrapThrough wrapText="bothSides">
                  <wp:wrapPolygon edited="0">
                    <wp:start x="0" y="0"/>
                    <wp:lineTo x="0" y="21540"/>
                    <wp:lineTo x="21600" y="21540"/>
                    <wp:lineTo x="21600" y="0"/>
                    <wp:lineTo x="0" y="0"/>
                  </wp:wrapPolygon>
                </wp:wrapThrough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69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F34B8" w14:textId="3D9F65AC" w:rsidR="0013258F" w:rsidRDefault="0013258F" w:rsidP="0013258F">
                            <w:pPr>
                              <w:jc w:val="center"/>
                            </w:pPr>
                            <w: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E9F99" id="矩形 1" o:spid="_x0000_s1027" style="position:absolute;left:0;text-align:left;margin-left:40pt;margin-top:41.1pt;width:90pt;height:72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3yItIkCAABMBQAADgAAAGRycy9lMm9Eb2MueG1srFTBbtswDL0P2D8Iuq+2s7RbgzhF0KLDgKIt&#10;1g49K7JUG5BETVJiZz8zYLd9xD5n2G+Mkh0naIsdhl1sSiQfyUdS87NOK7IRzjdgSloc5ZQIw6Fq&#10;zGNJP99fvnlPiQ/MVEyBESXdCk/PFq9fzVs7ExOoQVXCEQQxftbaktYh2FmWeV4LzfwRWGFQKcFp&#10;FvDoHrPKsRbRtcomeX6SteAq64AL7/H2olfSRcKXUvBwI6UXgaiSYm4hfV36ruI3W8zZ7NExWzd8&#10;SIP9QxaaNQaDjlAXLDCyds0zKN1wBx5kOOKgM5Cy4SLVgNUU+ZNq7mpmRaoFyfF2pMn/P1h+vbl1&#10;pKmwd5QYprFFv7/9+PXzOykiN631MzS5s7duOHkUY6GddDr+sQTSJT63I5+iC4TjZVFM3+Y50s5R&#10;d1qcnE4T4dne2zofPgjQJAolddivRCPbXPmAEdF0ZxKDGbhslIr3MbE+lSSFrRLRQJlPQmI5GHyS&#10;gNIgiXPlyIbhCDDOhQlFr6pZJfrrY8xyl9rokaInwIgsMfCIPQDEIX2O3ac92EdXkeZwdM7/lljv&#10;PHqkyGDC6KwbA+4lAIVVDZF7+x1JPTWRpdCtOjSJ4gqqLfbdQb8Q3vLLBjtwxXy4ZQ43AJuGWx1u&#10;8CMVtCWFQaKkBvf1pftoj4OJWkpa3KiS+i9r5gQl6qPBkT0tpth/EtJhevxuggd3qFkdasxanwN2&#10;DMcSs0titA9qJ0oH+gGXfxmjoooZjrFLyoPbHc5Dv+n4fHCxXCYzXDvLwpW5szyCR4LjhN13D8zZ&#10;YQwDDvA17LaPzZ5MY28bPQ0s1wFkk0Z1z+tAPa5smqHheYlvwuE5We0fwcUfAAAA//8DAFBLAwQU&#10;AAYACAAAACEAoZg1ed8AAAAJAQAADwAAAGRycy9kb3ducmV2LnhtbEyPT0vDQBDF74LfYRnBm900&#10;4FJiNiUVBFEQGovY2zY7TUKzszG7beO3d3qyp/nzhje/ly8n14sTjqHzpGE+S0Ag1d521GjYfL48&#10;LECEaMia3hNq+MUAy+L2JjeZ9Wda46mKjWATCpnR0MY4ZFKGukVnwswPSKzt/ehM5HFspB3Nmc1d&#10;L9MkUdKZjvhDawZ8brE+VEen4Wv9uMfVSm3kx7b8KefV6/T+9q31/d1UPoGIOMX/Y7jgMzoUzLTz&#10;R7JB9BoWCUeJXNMUBOupuix23KRKgSxyeZ2g+AMAAP//AwBQSwECLQAUAAYACAAAACEA5JnDwPsA&#10;AADhAQAAEwAAAAAAAAAAAAAAAAAAAAAAW0NvbnRlbnRfVHlwZXNdLnhtbFBLAQItABQABgAIAAAA&#10;IQAjsmrh1wAAAJQBAAALAAAAAAAAAAAAAAAAACwBAABfcmVscy8ucmVsc1BLAQItABQABgAIAAAA&#10;IQDHfIi0iQIAAEwFAAAOAAAAAAAAAAAAAAAAACwCAABkcnMvZTJvRG9jLnhtbFBLAQItABQABgAI&#10;AAAAIQChmDV53wAAAAkBAAAPAAAAAAAAAAAAAAAAAOEEAABkcnMvZG93bnJldi54bWxQSwUGAAAA&#10;AAQABADzAAAA7QUAAAAA&#10;" filled="f" strokecolor="#390e1f [1604]" strokeweight="1pt">
                <v:textbox>
                  <w:txbxContent>
                    <w:p w14:paraId="12DF34B8" w14:textId="3D9F65AC" w:rsidR="0013258F" w:rsidRDefault="0013258F" w:rsidP="0013258F">
                      <w:pPr>
                        <w:jc w:val="center"/>
                      </w:pPr>
                      <w:r>
                        <w:t>GUI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</w:rPr>
        <w:t>嘗試將程式邏輯與</w:t>
      </w:r>
      <w:r>
        <w:t>GUI</w:t>
      </w:r>
      <w:r>
        <w:rPr>
          <w:rFonts w:hint="eastAsia"/>
        </w:rPr>
        <w:t>分開</w:t>
      </w:r>
      <w:r>
        <w:t xml:space="preserve"> :</w:t>
      </w:r>
    </w:p>
    <w:p w14:paraId="297AF96E" w14:textId="77777777" w:rsidR="0013258F" w:rsidRDefault="0013258F" w:rsidP="0013258F">
      <w:pPr>
        <w:pStyle w:val="a4"/>
      </w:pPr>
    </w:p>
    <w:p w14:paraId="6DBFBAFD" w14:textId="77777777" w:rsidR="0013258F" w:rsidRDefault="0013258F" w:rsidP="0013258F">
      <w:pPr>
        <w:pStyle w:val="a4"/>
      </w:pPr>
    </w:p>
    <w:p w14:paraId="6F75676E" w14:textId="77777777" w:rsidR="0013258F" w:rsidRDefault="0013258F" w:rsidP="0013258F">
      <w:pPr>
        <w:pStyle w:val="a4"/>
      </w:pPr>
    </w:p>
    <w:p w14:paraId="060DD9FB" w14:textId="77777777" w:rsidR="0013258F" w:rsidRDefault="0013258F" w:rsidP="0013258F">
      <w:pPr>
        <w:pStyle w:val="a4"/>
      </w:pPr>
    </w:p>
    <w:p w14:paraId="5C701EC4" w14:textId="7A78D59F" w:rsidR="0013258F" w:rsidRPr="0013258F" w:rsidRDefault="0013258F" w:rsidP="0013258F">
      <w:pPr>
        <w:pStyle w:val="a4"/>
        <w:numPr>
          <w:ilvl w:val="0"/>
          <w:numId w:val="6"/>
        </w:numPr>
      </w:pPr>
      <w:bookmarkStart w:id="0" w:name="_GoBack"/>
      <w:bookmarkEnd w:id="0"/>
    </w:p>
    <w:sectPr w:rsidR="0013258F" w:rsidRPr="0013258F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904E26" w14:textId="77777777" w:rsidR="001D1039" w:rsidRDefault="001D1039">
      <w:r>
        <w:separator/>
      </w:r>
    </w:p>
    <w:p w14:paraId="7D12E0D1" w14:textId="77777777" w:rsidR="001D1039" w:rsidRDefault="001D1039"/>
  </w:endnote>
  <w:endnote w:type="continuationSeparator" w:id="0">
    <w:p w14:paraId="5052FBB4" w14:textId="77777777" w:rsidR="001D1039" w:rsidRDefault="001D1039">
      <w:r>
        <w:continuationSeparator/>
      </w:r>
    </w:p>
    <w:p w14:paraId="1A8EF977" w14:textId="77777777" w:rsidR="001D1039" w:rsidRDefault="001D10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62F349" w14:textId="77777777" w:rsidR="004607AE" w:rsidRDefault="001648BF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258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062D8A" w14:textId="77777777" w:rsidR="001D1039" w:rsidRDefault="001D1039">
      <w:r>
        <w:separator/>
      </w:r>
    </w:p>
    <w:p w14:paraId="640DC1F3" w14:textId="77777777" w:rsidR="001D1039" w:rsidRDefault="001D1039"/>
  </w:footnote>
  <w:footnote w:type="continuationSeparator" w:id="0">
    <w:p w14:paraId="04B9C6A6" w14:textId="77777777" w:rsidR="001D1039" w:rsidRDefault="001D1039">
      <w:r>
        <w:continuationSeparator/>
      </w:r>
    </w:p>
    <w:p w14:paraId="66067497" w14:textId="77777777" w:rsidR="001D1039" w:rsidRDefault="001D1039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AF7"/>
    <w:rsid w:val="000A1026"/>
    <w:rsid w:val="0013258F"/>
    <w:rsid w:val="001648BF"/>
    <w:rsid w:val="001D1039"/>
    <w:rsid w:val="00363FDA"/>
    <w:rsid w:val="004607AE"/>
    <w:rsid w:val="00587C74"/>
    <w:rsid w:val="006C7AF7"/>
    <w:rsid w:val="00A05620"/>
    <w:rsid w:val="00C82464"/>
    <w:rsid w:val="00D0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19C92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1648BF"/>
    <w:rPr>
      <w:lang w:val="en-GB" w:eastAsia="zh-TW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"/>
    <w:qFormat/>
    <w:pPr>
      <w:numPr>
        <w:numId w:val="3"/>
      </w:numPr>
    </w:pPr>
  </w:style>
  <w:style w:type="character" w:customStyle="1" w:styleId="10">
    <w:name w:val="標題 1 字元"/>
    <w:basedOn w:val="a1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4">
    <w:name w:val="List Number"/>
    <w:basedOn w:val="a0"/>
    <w:autoRedefine/>
    <w:uiPriority w:val="9"/>
    <w:qFormat/>
    <w:rsid w:val="0013258F"/>
    <w:rPr>
      <w:lang w:val="en-US"/>
    </w:rPr>
  </w:style>
  <w:style w:type="paragraph" w:styleId="a5">
    <w:name w:val="header"/>
    <w:basedOn w:val="a0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頁首 字元"/>
    <w:basedOn w:val="a1"/>
    <w:link w:val="a5"/>
    <w:uiPriority w:val="99"/>
  </w:style>
  <w:style w:type="paragraph" w:styleId="a7">
    <w:name w:val="footer"/>
    <w:basedOn w:val="a0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頁尾 字元"/>
    <w:basedOn w:val="a1"/>
    <w:link w:val="a7"/>
    <w:uiPriority w:val="99"/>
  </w:style>
  <w:style w:type="character" w:styleId="a9">
    <w:name w:val="Placeholder Text"/>
    <w:basedOn w:val="a1"/>
    <w:uiPriority w:val="99"/>
    <w:semiHidden/>
    <w:rPr>
      <w:color w:val="808080"/>
    </w:rPr>
  </w:style>
  <w:style w:type="paragraph" w:styleId="aa">
    <w:name w:val="Title"/>
    <w:basedOn w:val="a0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標題 字元"/>
    <w:basedOn w:val="a1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0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標題 字元"/>
    <w:basedOn w:val="a1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1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1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標題 2 字元"/>
    <w:basedOn w:val="a1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標題 3 字元"/>
    <w:basedOn w:val="a1"/>
    <w:link w:val="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標題 4 字元"/>
    <w:basedOn w:val="a1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標題 5 字元"/>
    <w:basedOn w:val="a1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標題 6 字元"/>
    <w:basedOn w:val="a1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標題 7 字元"/>
    <w:basedOn w:val="a1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標題 8 字元"/>
    <w:basedOn w:val="a1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標題 9 字元"/>
    <w:basedOn w:val="a1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1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1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1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1"/>
    <w:uiPriority w:val="22"/>
    <w:semiHidden/>
    <w:unhideWhenUsed/>
    <w:qFormat/>
    <w:rPr>
      <w:b/>
      <w:bCs/>
    </w:rPr>
  </w:style>
  <w:style w:type="paragraph" w:styleId="af4">
    <w:name w:val="Quote"/>
    <w:basedOn w:val="a0"/>
    <w:next w:val="a0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文 字元"/>
    <w:basedOn w:val="a1"/>
    <w:link w:val="af4"/>
    <w:uiPriority w:val="29"/>
    <w:semiHidden/>
    <w:rPr>
      <w:i/>
      <w:iCs/>
      <w:sz w:val="36"/>
    </w:rPr>
  </w:style>
  <w:style w:type="paragraph" w:styleId="af6">
    <w:name w:val="Intense Quote"/>
    <w:basedOn w:val="a0"/>
    <w:next w:val="a0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鮮明引文 字元"/>
    <w:basedOn w:val="a1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1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0"/>
    <w:uiPriority w:val="39"/>
    <w:semiHidden/>
    <w:unhideWhenUsed/>
    <w:qFormat/>
    <w:pPr>
      <w:outlineLvl w:val="9"/>
    </w:pPr>
  </w:style>
  <w:style w:type="character" w:styleId="afb">
    <w:name w:val="Hyperlink"/>
    <w:basedOn w:val="a1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rkhan/Library/Containers/com.microsoft.Word/Data/Library/Caches/1028/TM10002086/&#35352;&#37636;&#31558;&#3535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F99"/>
    <w:rsid w:val="00042F99"/>
    <w:rsid w:val="0072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582C2FBE8EB43749AF6D65B1AADA99EA">
    <w:name w:val="582C2FBE8EB43749AF6D65B1AADA99EA"/>
    <w:pPr>
      <w:widowControl w:val="0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8254F52303A50340A236BBB1C284ED67">
    <w:name w:val="8254F52303A50340A236BBB1C284ED67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記錄筆記.dotx</Template>
  <TotalTime>21</TotalTime>
  <Pages>2</Pages>
  <Words>138</Words>
  <Characters>789</Characters>
  <Application>Microsoft Macintosh Word</Application>
  <DocSecurity>0</DocSecurity>
  <Lines>6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Arkhan Tsao</dc:creator>
  <cp:keywords/>
  <dc:description/>
  <cp:lastModifiedBy>Arkhan Tsao</cp:lastModifiedBy>
  <cp:revision>4</cp:revision>
  <dcterms:created xsi:type="dcterms:W3CDTF">2017-05-19T08:40:00Z</dcterms:created>
  <dcterms:modified xsi:type="dcterms:W3CDTF">2017-05-24T08:19:00Z</dcterms:modified>
</cp:coreProperties>
</file>