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D697" w14:textId="77777777" w:rsidR="00125B1A" w:rsidRDefault="00125B1A" w:rsidP="00CB563C">
      <w:pPr>
        <w:spacing w:before="120"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25B1A">
        <w:rPr>
          <w:rFonts w:cs="Times New Roman"/>
          <w:sz w:val="24"/>
          <w:szCs w:val="24"/>
        </w:rPr>
        <w:t>УФИМСКИЙ ГОСУДАРСТВЕННЫЙ АВИАЦИОННЫЙ ТЕХНИЧЕСКИЙ УНИВЕРСИТЕТ</w:t>
      </w:r>
    </w:p>
    <w:p w14:paraId="04FE310E" w14:textId="77777777" w:rsidR="00125B1A" w:rsidRPr="00125B1A" w:rsidRDefault="00125B1A" w:rsidP="00CB563C">
      <w:pPr>
        <w:spacing w:before="120" w:after="0"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26ACA387" w14:textId="77777777" w:rsidR="00125B1A" w:rsidRPr="00125B1A" w:rsidRDefault="00125B1A" w:rsidP="00CB563C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 w:rsidRPr="00125B1A">
        <w:rPr>
          <w:rFonts w:cs="Times New Roman"/>
          <w:szCs w:val="28"/>
        </w:rPr>
        <w:t>Кафедра Вычислительной математики и кибернетики</w:t>
      </w:r>
    </w:p>
    <w:p w14:paraId="480A49C9" w14:textId="77777777" w:rsidR="0005005B" w:rsidRDefault="0005005B" w:rsidP="00CB563C">
      <w:pPr>
        <w:spacing w:after="0" w:line="240" w:lineRule="auto"/>
        <w:ind w:left="108" w:right="102" w:firstLine="0"/>
        <w:jc w:val="center"/>
        <w:rPr>
          <w:szCs w:val="28"/>
        </w:rPr>
      </w:pPr>
    </w:p>
    <w:p w14:paraId="4DBD7265" w14:textId="77777777" w:rsidR="0005005B" w:rsidRPr="009D720C" w:rsidRDefault="0005005B" w:rsidP="00CB563C">
      <w:pPr>
        <w:spacing w:after="0" w:line="240" w:lineRule="auto"/>
        <w:ind w:left="108" w:right="102" w:firstLine="0"/>
        <w:jc w:val="center"/>
        <w:rPr>
          <w:rFonts w:cs="Times New Roman"/>
          <w:szCs w:val="28"/>
        </w:rPr>
      </w:pPr>
      <w:r w:rsidRPr="009D720C">
        <w:rPr>
          <w:szCs w:val="28"/>
        </w:rPr>
        <w:t>Направление подготовки</w:t>
      </w:r>
      <w:r w:rsidRPr="009D720C">
        <w:rPr>
          <w:spacing w:val="-16"/>
          <w:szCs w:val="28"/>
        </w:rPr>
        <w:t xml:space="preserve"> </w:t>
      </w:r>
      <w:r>
        <w:rPr>
          <w:spacing w:val="-16"/>
          <w:szCs w:val="28"/>
        </w:rPr>
        <w:t>магистратуры</w:t>
      </w:r>
    </w:p>
    <w:p w14:paraId="45A4AD28" w14:textId="702D03B1" w:rsidR="00320967" w:rsidRPr="002E5B3B" w:rsidRDefault="00320967" w:rsidP="00CB563C">
      <w:pPr>
        <w:tabs>
          <w:tab w:val="left" w:pos="2445"/>
          <w:tab w:val="center" w:pos="4961"/>
        </w:tabs>
        <w:spacing w:after="0" w:line="240" w:lineRule="auto"/>
        <w:ind w:firstLine="0"/>
        <w:jc w:val="center"/>
        <w:rPr>
          <w:i/>
          <w:color w:val="00B050"/>
          <w:szCs w:val="28"/>
          <w:lang w:eastAsia="ru-RU"/>
        </w:rPr>
      </w:pPr>
    </w:p>
    <w:p w14:paraId="364D0DE5" w14:textId="0ADBE093" w:rsidR="00320967" w:rsidRPr="00320967" w:rsidRDefault="00320967" w:rsidP="00CB563C">
      <w:pPr>
        <w:tabs>
          <w:tab w:val="left" w:pos="1650"/>
          <w:tab w:val="center" w:pos="4961"/>
        </w:tabs>
        <w:spacing w:after="0" w:line="240" w:lineRule="auto"/>
        <w:ind w:firstLine="0"/>
        <w:jc w:val="center"/>
        <w:rPr>
          <w:rFonts w:cs="Times New Roman"/>
          <w:color w:val="FF0000"/>
          <w:szCs w:val="28"/>
        </w:rPr>
      </w:pPr>
      <w:r w:rsidRPr="003D7877">
        <w:rPr>
          <w:color w:val="000000" w:themeColor="text1"/>
          <w:szCs w:val="28"/>
          <w:lang w:eastAsia="ru-RU"/>
        </w:rPr>
        <w:t>09.04.01 Информатика и вычислительная техника</w:t>
      </w:r>
    </w:p>
    <w:p w14:paraId="78ECA1DF" w14:textId="77777777" w:rsidR="0005005B" w:rsidRPr="00320967" w:rsidRDefault="0005005B" w:rsidP="00CB563C">
      <w:pPr>
        <w:spacing w:after="0" w:line="240" w:lineRule="auto"/>
        <w:ind w:firstLine="0"/>
        <w:jc w:val="center"/>
        <w:rPr>
          <w:rFonts w:cs="Times New Roman"/>
          <w:color w:val="FF0000"/>
          <w:szCs w:val="28"/>
        </w:rPr>
      </w:pPr>
    </w:p>
    <w:p w14:paraId="290ADBDA" w14:textId="77777777" w:rsidR="0005005B" w:rsidRPr="0005005B" w:rsidRDefault="0005005B" w:rsidP="00CB563C">
      <w:pPr>
        <w:spacing w:after="0" w:line="240" w:lineRule="auto"/>
        <w:ind w:left="109" w:right="102" w:firstLine="0"/>
        <w:jc w:val="center"/>
        <w:rPr>
          <w:rFonts w:cs="Times New Roman"/>
          <w:szCs w:val="28"/>
        </w:rPr>
      </w:pPr>
      <w:r w:rsidRPr="0005005B">
        <w:rPr>
          <w:szCs w:val="28"/>
        </w:rPr>
        <w:t>Направленность (профиль)</w:t>
      </w:r>
    </w:p>
    <w:p w14:paraId="5D81FAD6" w14:textId="30153F98" w:rsidR="00125B1A" w:rsidRPr="003D7877" w:rsidRDefault="003D7877" w:rsidP="00CB563C">
      <w:pPr>
        <w:spacing w:after="0"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Алгоритмическая биоинформатика</w:t>
      </w:r>
    </w:p>
    <w:p w14:paraId="5E80DEFF" w14:textId="77777777" w:rsidR="00125B1A" w:rsidRPr="0005005B" w:rsidRDefault="00125B1A" w:rsidP="00125B1A">
      <w:pPr>
        <w:spacing w:after="0" w:line="240" w:lineRule="auto"/>
        <w:jc w:val="center"/>
        <w:rPr>
          <w:rFonts w:cs="Times New Roman"/>
          <w:szCs w:val="28"/>
        </w:rPr>
      </w:pPr>
    </w:p>
    <w:p w14:paraId="10F7D520" w14:textId="77777777" w:rsidR="00125B1A" w:rsidRDefault="00125B1A" w:rsidP="00125B1A">
      <w:pPr>
        <w:spacing w:after="0" w:line="240" w:lineRule="auto"/>
        <w:jc w:val="center"/>
        <w:rPr>
          <w:rFonts w:cs="Times New Roman"/>
          <w:szCs w:val="28"/>
        </w:rPr>
      </w:pPr>
    </w:p>
    <w:p w14:paraId="0EB7E31A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3F9011F2" w14:textId="77777777" w:rsidR="00125B1A" w:rsidRPr="00EE6D2A" w:rsidRDefault="00125B1A" w:rsidP="002832FC">
      <w:pPr>
        <w:spacing w:before="120" w:after="0" w:line="240" w:lineRule="auto"/>
        <w:ind w:firstLine="0"/>
        <w:jc w:val="center"/>
        <w:rPr>
          <w:rFonts w:cs="Times New Roman"/>
          <w:b/>
          <w:szCs w:val="28"/>
        </w:rPr>
      </w:pPr>
      <w:r w:rsidRPr="00EE6D2A">
        <w:rPr>
          <w:rFonts w:cs="Times New Roman"/>
          <w:b/>
          <w:szCs w:val="28"/>
        </w:rPr>
        <w:t>ОТЧЕТ</w:t>
      </w:r>
    </w:p>
    <w:p w14:paraId="6411A0CE" w14:textId="6B0B7AEE" w:rsidR="003D7877" w:rsidRPr="002832FC" w:rsidRDefault="003D7877" w:rsidP="002832FC">
      <w:pPr>
        <w:pStyle w:val="NormalWeb"/>
        <w:spacing w:before="12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="009A40DA">
        <w:rPr>
          <w:color w:val="000000"/>
          <w:sz w:val="28"/>
          <w:szCs w:val="28"/>
        </w:rPr>
        <w:t>ЛАБОРАТОРНОЙ</w:t>
      </w:r>
      <w:r>
        <w:rPr>
          <w:color w:val="000000"/>
          <w:sz w:val="28"/>
          <w:szCs w:val="28"/>
        </w:rPr>
        <w:t xml:space="preserve"> РАБОТЕ</w:t>
      </w:r>
      <w:r w:rsidR="009A40DA">
        <w:rPr>
          <w:color w:val="000000"/>
          <w:sz w:val="28"/>
          <w:szCs w:val="28"/>
        </w:rPr>
        <w:t xml:space="preserve"> №</w:t>
      </w:r>
      <w:r w:rsidR="002832FC">
        <w:rPr>
          <w:color w:val="000000"/>
          <w:sz w:val="28"/>
          <w:szCs w:val="28"/>
        </w:rPr>
        <w:t>2</w:t>
      </w:r>
    </w:p>
    <w:p w14:paraId="196A989A" w14:textId="20C0E315" w:rsidR="009A40DA" w:rsidRPr="009A40DA" w:rsidRDefault="009A40DA" w:rsidP="002832FC">
      <w:pPr>
        <w:pStyle w:val="NormalWeb"/>
        <w:spacing w:before="120" w:beforeAutospacing="0" w:after="0" w:afterAutospacing="0"/>
        <w:ind w:firstLine="0"/>
        <w:jc w:val="center"/>
      </w:pPr>
      <w:r>
        <w:rPr>
          <w:color w:val="000000"/>
          <w:sz w:val="28"/>
          <w:szCs w:val="28"/>
        </w:rPr>
        <w:t>по дисциплине «</w:t>
      </w:r>
      <w:r w:rsidR="002832FC">
        <w:rPr>
          <w:color w:val="000000"/>
          <w:sz w:val="28"/>
          <w:szCs w:val="28"/>
        </w:rPr>
        <w:t>Методология и технология проектирования информаицонных систем</w:t>
      </w:r>
      <w:r>
        <w:rPr>
          <w:color w:val="000000"/>
          <w:sz w:val="28"/>
          <w:szCs w:val="28"/>
        </w:rPr>
        <w:t>»</w:t>
      </w:r>
    </w:p>
    <w:p w14:paraId="1352E63D" w14:textId="77777777" w:rsidR="003D7877" w:rsidRDefault="003D7877" w:rsidP="002832FC">
      <w:pPr>
        <w:pStyle w:val="NormalWeb"/>
        <w:spacing w:before="120" w:beforeAutospacing="0" w:after="0" w:afterAutospacing="0"/>
        <w:ind w:firstLine="0"/>
        <w:jc w:val="center"/>
      </w:pPr>
      <w:r>
        <w:rPr>
          <w:color w:val="000000"/>
          <w:sz w:val="28"/>
          <w:szCs w:val="28"/>
        </w:rPr>
        <w:t>магистранта группы АГ-101м</w:t>
      </w:r>
    </w:p>
    <w:p w14:paraId="01880AC0" w14:textId="46DE9547" w:rsidR="00320967" w:rsidRPr="002E5B3B" w:rsidRDefault="00320967" w:rsidP="002832FC">
      <w:pPr>
        <w:tabs>
          <w:tab w:val="left" w:pos="2955"/>
          <w:tab w:val="center" w:pos="4961"/>
        </w:tabs>
        <w:spacing w:before="120" w:after="0" w:line="240" w:lineRule="auto"/>
        <w:ind w:firstLine="0"/>
        <w:jc w:val="center"/>
        <w:rPr>
          <w:rFonts w:cs="Times New Roman"/>
          <w:color w:val="FF0000"/>
          <w:szCs w:val="28"/>
        </w:rPr>
      </w:pPr>
    </w:p>
    <w:p w14:paraId="7F1FC9A7" w14:textId="77777777" w:rsidR="00320967" w:rsidRPr="002E5B3B" w:rsidRDefault="00320967" w:rsidP="00320967">
      <w:pPr>
        <w:tabs>
          <w:tab w:val="left" w:pos="2955"/>
          <w:tab w:val="center" w:pos="4961"/>
        </w:tabs>
        <w:spacing w:before="120" w:after="0" w:line="240" w:lineRule="auto"/>
        <w:rPr>
          <w:rFonts w:cs="Times New Roman"/>
          <w:szCs w:val="28"/>
        </w:rPr>
      </w:pPr>
    </w:p>
    <w:p w14:paraId="28FE60B0" w14:textId="77777777" w:rsid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41CFF955" w14:textId="65C4F9EA" w:rsidR="00125B1A" w:rsidRDefault="00CB563C" w:rsidP="00CB563C">
      <w:pPr>
        <w:spacing w:before="120" w:after="0" w:line="240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Выполнил </w:t>
      </w:r>
      <w:r w:rsidR="003D7877">
        <w:rPr>
          <w:rFonts w:cs="Times New Roman"/>
          <w:color w:val="000000" w:themeColor="text1"/>
          <w:szCs w:val="28"/>
        </w:rPr>
        <w:t>Башев В</w:t>
      </w:r>
      <w:r>
        <w:rPr>
          <w:rFonts w:cs="Times New Roman"/>
          <w:color w:val="000000" w:themeColor="text1"/>
          <w:szCs w:val="28"/>
        </w:rPr>
        <w:t>.</w:t>
      </w:r>
      <w:r w:rsidR="003D7877">
        <w:rPr>
          <w:rFonts w:cs="Times New Roman"/>
          <w:color w:val="000000" w:themeColor="text1"/>
          <w:szCs w:val="28"/>
        </w:rPr>
        <w:t>П</w:t>
      </w:r>
      <w:r>
        <w:rPr>
          <w:rFonts w:cs="Times New Roman"/>
          <w:color w:val="000000" w:themeColor="text1"/>
          <w:szCs w:val="28"/>
        </w:rPr>
        <w:t>.</w:t>
      </w:r>
    </w:p>
    <w:p w14:paraId="50B46DA2" w14:textId="30E46E85" w:rsidR="00CB563C" w:rsidRPr="00CB563C" w:rsidRDefault="00CB563C" w:rsidP="00CB563C">
      <w:pPr>
        <w:spacing w:before="120"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Проверил </w:t>
      </w:r>
      <w:r w:rsidR="002832FC">
        <w:rPr>
          <w:rFonts w:cs="Times New Roman"/>
          <w:color w:val="000000" w:themeColor="text1"/>
          <w:szCs w:val="28"/>
        </w:rPr>
        <w:t>Ярцев Р.А.</w:t>
      </w:r>
    </w:p>
    <w:p w14:paraId="629D10F6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3EA09A77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32528CB1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23EC2464" w14:textId="77777777" w:rsid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353CCBBF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786139CC" w14:textId="77777777" w:rsidR="00125B1A" w:rsidRP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44F33807" w14:textId="77777777" w:rsid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41B93431" w14:textId="77777777" w:rsidR="00EE6D2A" w:rsidRDefault="00EE6D2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791418DC" w14:textId="77777777" w:rsid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130AA0B1" w14:textId="77777777" w:rsidR="00125B1A" w:rsidRDefault="00125B1A" w:rsidP="00125B1A">
      <w:pPr>
        <w:spacing w:before="120" w:after="0" w:line="240" w:lineRule="auto"/>
        <w:jc w:val="center"/>
        <w:rPr>
          <w:rFonts w:cs="Times New Roman"/>
          <w:szCs w:val="28"/>
        </w:rPr>
      </w:pPr>
    </w:p>
    <w:p w14:paraId="3C6E32D1" w14:textId="3B7ECC5B" w:rsidR="00125B1A" w:rsidRPr="00125B1A" w:rsidRDefault="002E5B3B" w:rsidP="00CB563C">
      <w:pPr>
        <w:spacing w:before="12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202</w:t>
      </w:r>
      <w:r w:rsidR="003D7877">
        <w:rPr>
          <w:rFonts w:cs="Times New Roman"/>
          <w:szCs w:val="28"/>
        </w:rPr>
        <w:t>2</w:t>
      </w:r>
    </w:p>
    <w:sectPr w:rsidR="00125B1A" w:rsidRPr="00125B1A" w:rsidSect="00125B1A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607"/>
    <w:multiLevelType w:val="hybridMultilevel"/>
    <w:tmpl w:val="ECE6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861BF"/>
    <w:multiLevelType w:val="hybridMultilevel"/>
    <w:tmpl w:val="9738EDB2"/>
    <w:lvl w:ilvl="0" w:tplc="82E02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0411A2"/>
    <w:multiLevelType w:val="hybridMultilevel"/>
    <w:tmpl w:val="9ABA616C"/>
    <w:lvl w:ilvl="0" w:tplc="ABA8C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79163B"/>
    <w:multiLevelType w:val="hybridMultilevel"/>
    <w:tmpl w:val="F4A05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661A"/>
    <w:multiLevelType w:val="hybridMultilevel"/>
    <w:tmpl w:val="790C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15D48"/>
    <w:multiLevelType w:val="hybridMultilevel"/>
    <w:tmpl w:val="9CEA2672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767246AB"/>
    <w:multiLevelType w:val="hybridMultilevel"/>
    <w:tmpl w:val="91D8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817F3C"/>
    <w:multiLevelType w:val="hybridMultilevel"/>
    <w:tmpl w:val="E9005912"/>
    <w:lvl w:ilvl="0" w:tplc="13D89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D326EB"/>
    <w:multiLevelType w:val="hybridMultilevel"/>
    <w:tmpl w:val="8FBE0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B1A"/>
    <w:rsid w:val="0005005B"/>
    <w:rsid w:val="00125B1A"/>
    <w:rsid w:val="001B6C05"/>
    <w:rsid w:val="00235B2D"/>
    <w:rsid w:val="002508F7"/>
    <w:rsid w:val="002652E4"/>
    <w:rsid w:val="00276AB1"/>
    <w:rsid w:val="002832FC"/>
    <w:rsid w:val="00284DD1"/>
    <w:rsid w:val="002E5B3B"/>
    <w:rsid w:val="002F2B25"/>
    <w:rsid w:val="00320967"/>
    <w:rsid w:val="00363148"/>
    <w:rsid w:val="003D7877"/>
    <w:rsid w:val="003E55C7"/>
    <w:rsid w:val="00401921"/>
    <w:rsid w:val="00743134"/>
    <w:rsid w:val="007B68F3"/>
    <w:rsid w:val="009A40DA"/>
    <w:rsid w:val="00B6440C"/>
    <w:rsid w:val="00BB261D"/>
    <w:rsid w:val="00CB563C"/>
    <w:rsid w:val="00D12708"/>
    <w:rsid w:val="00EE6D2A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FADF"/>
  <w15:docId w15:val="{2013856B-BFD6-416C-96A4-B526661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77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BB261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6C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0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78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Владислав Башев</cp:lastModifiedBy>
  <cp:revision>2</cp:revision>
  <cp:lastPrinted>2022-05-18T02:38:00Z</cp:lastPrinted>
  <dcterms:created xsi:type="dcterms:W3CDTF">2022-05-18T02:40:00Z</dcterms:created>
  <dcterms:modified xsi:type="dcterms:W3CDTF">2022-05-18T02:40:00Z</dcterms:modified>
</cp:coreProperties>
</file>