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118C" w:rsidRPr="0091118C" w:rsidRDefault="0091118C" w:rsidP="009111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118C">
        <w:rPr>
          <w:rFonts w:ascii="Times New Roman" w:hAnsi="Times New Roman" w:cs="Times New Roman"/>
          <w:sz w:val="28"/>
          <w:szCs w:val="28"/>
        </w:rPr>
        <w:t>Необходимо реализовать и протестировать функцию, которая рассчитывает значение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91118C">
        <w:rPr>
          <w:rFonts w:ascii="Times New Roman" w:hAnsi="Times New Roman" w:cs="Times New Roman"/>
          <w:sz w:val="28"/>
          <w:szCs w:val="28"/>
        </w:rPr>
        <w:t>y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91118C">
        <w:rPr>
          <w:rFonts w:ascii="Times New Roman" w:hAnsi="Times New Roman" w:cs="Times New Roman"/>
          <w:sz w:val="28"/>
          <w:szCs w:val="28"/>
        </w:rPr>
        <w:t>на основе двух математических функций в зависимости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91118C">
        <w:rPr>
          <w:rFonts w:ascii="Times New Roman" w:hAnsi="Times New Roman" w:cs="Times New Roman"/>
          <w:sz w:val="28"/>
          <w:szCs w:val="28"/>
        </w:rPr>
        <w:t>от порогового значения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91118C">
        <w:rPr>
          <w:rFonts w:ascii="Times New Roman" w:hAnsi="Times New Roman" w:cs="Times New Roman"/>
          <w:sz w:val="28"/>
          <w:szCs w:val="28"/>
        </w:rPr>
        <w:t>n.</w:t>
      </w:r>
    </w:p>
    <w:p w:rsidR="008B796E" w:rsidRPr="00316BE2" w:rsidRDefault="0091118C" w:rsidP="0091118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118C">
        <w:rPr>
          <w:rFonts w:ascii="Times New Roman" w:hAnsi="Times New Roman" w:cs="Times New Roman"/>
          <w:sz w:val="28"/>
          <w:szCs w:val="28"/>
        </w:rPr>
        <w:t>Вариант 25</w:t>
      </w:r>
      <w:r w:rsidRPr="00316BE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1118C" w:rsidRPr="00316BE2" w:rsidRDefault="00316BE2" w:rsidP="00DD189B">
      <w:pPr>
        <w:pStyle w:val="a5"/>
        <w:numPr>
          <w:ilvl w:val="0"/>
          <w:numId w:val="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91118C" w:rsidRPr="00316BE2">
        <w:rPr>
          <w:rFonts w:ascii="Times New Roman" w:hAnsi="Times New Roman" w:cs="Times New Roman"/>
          <w:sz w:val="28"/>
          <w:szCs w:val="28"/>
        </w:rPr>
        <w:t xml:space="preserve">евая функция: </w:t>
      </w:r>
      <w:r w:rsidR="0091118C" w:rsidRPr="00316BE2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91118C" w:rsidRPr="00316BE2">
        <w:rPr>
          <w:rFonts w:ascii="Times New Roman" w:hAnsi="Times New Roman" w:cs="Times New Roman"/>
          <w:sz w:val="28"/>
          <w:szCs w:val="28"/>
        </w:rPr>
        <w:t>(</w:t>
      </w:r>
      <w:r w:rsidR="0091118C" w:rsidRPr="00316BE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118C" w:rsidRPr="00316BE2">
        <w:rPr>
          <w:rFonts w:ascii="Times New Roman" w:hAnsi="Times New Roman" w:cs="Times New Roman"/>
          <w:sz w:val="28"/>
          <w:szCs w:val="28"/>
        </w:rPr>
        <w:t xml:space="preserve">) = </w:t>
      </w:r>
      <w:r w:rsidR="0091118C" w:rsidRPr="00316BE2">
        <w:rPr>
          <w:rFonts w:ascii="Times New Roman" w:hAnsi="Times New Roman" w:cs="Times New Roman"/>
          <w:sz w:val="28"/>
          <w:szCs w:val="28"/>
        </w:rPr>
        <w:t>1 / (x**2 - 9)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1118C" w:rsidRPr="00316BE2" w:rsidRDefault="00316BE2" w:rsidP="00DD189B">
      <w:pPr>
        <w:pStyle w:val="a5"/>
        <w:numPr>
          <w:ilvl w:val="0"/>
          <w:numId w:val="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1118C" w:rsidRPr="00316BE2">
        <w:rPr>
          <w:rFonts w:ascii="Times New Roman" w:hAnsi="Times New Roman" w:cs="Times New Roman"/>
          <w:sz w:val="28"/>
          <w:szCs w:val="28"/>
        </w:rPr>
        <w:t xml:space="preserve">равая функция: </w:t>
      </w:r>
      <w:r w:rsidR="0091118C" w:rsidRPr="00316BE2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91118C" w:rsidRPr="00316BE2">
        <w:rPr>
          <w:rFonts w:ascii="Times New Roman" w:hAnsi="Times New Roman" w:cs="Times New Roman"/>
          <w:sz w:val="28"/>
          <w:szCs w:val="28"/>
        </w:rPr>
        <w:t>(</w:t>
      </w:r>
      <w:r w:rsidR="0091118C" w:rsidRPr="00316BE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118C" w:rsidRPr="00316BE2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proofErr w:type="gramStart"/>
      <w:r w:rsidR="0091118C" w:rsidRPr="00316BE2">
        <w:rPr>
          <w:rFonts w:ascii="Times New Roman" w:hAnsi="Times New Roman" w:cs="Times New Roman"/>
          <w:sz w:val="28"/>
          <w:szCs w:val="28"/>
        </w:rPr>
        <w:t>sqrt</w:t>
      </w:r>
      <w:proofErr w:type="spellEnd"/>
      <w:r w:rsidR="0091118C" w:rsidRPr="00316BE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91118C" w:rsidRPr="00316BE2">
        <w:rPr>
          <w:rFonts w:ascii="Times New Roman" w:hAnsi="Times New Roman" w:cs="Times New Roman"/>
          <w:sz w:val="28"/>
          <w:szCs w:val="28"/>
        </w:rPr>
        <w:t>x + 15)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1118C" w:rsidRPr="00316BE2" w:rsidRDefault="0091118C" w:rsidP="00DD189B">
      <w:pPr>
        <w:pStyle w:val="a5"/>
        <w:numPr>
          <w:ilvl w:val="0"/>
          <w:numId w:val="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16BE2">
        <w:rPr>
          <w:rFonts w:ascii="Times New Roman" w:hAnsi="Times New Roman" w:cs="Times New Roman"/>
          <w:sz w:val="28"/>
          <w:szCs w:val="28"/>
        </w:rPr>
        <w:t xml:space="preserve">Формула состыковки: 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 – 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16BE2" w:rsidRPr="00316BE2">
        <w:rPr>
          <w:rFonts w:ascii="Times New Roman" w:hAnsi="Times New Roman" w:cs="Times New Roman"/>
          <w:sz w:val="28"/>
          <w:szCs w:val="28"/>
        </w:rPr>
        <w:t>(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) – 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16BE2" w:rsidRPr="00316BE2">
        <w:rPr>
          <w:rFonts w:ascii="Times New Roman" w:hAnsi="Times New Roman" w:cs="Times New Roman"/>
          <w:sz w:val="28"/>
          <w:szCs w:val="28"/>
        </w:rPr>
        <w:t>(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16BE2" w:rsidRPr="00316BE2">
        <w:rPr>
          <w:rFonts w:ascii="Times New Roman" w:hAnsi="Times New Roman" w:cs="Times New Roman"/>
          <w:sz w:val="28"/>
          <w:szCs w:val="28"/>
        </w:rPr>
        <w:t xml:space="preserve">) + 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16BE2" w:rsidRPr="00316BE2">
        <w:rPr>
          <w:rFonts w:ascii="Times New Roman" w:hAnsi="Times New Roman" w:cs="Times New Roman"/>
          <w:sz w:val="28"/>
          <w:szCs w:val="28"/>
        </w:rPr>
        <w:t>(</w:t>
      </w:r>
      <w:r w:rsidR="00316BE2" w:rsidRPr="00316BE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16BE2" w:rsidRPr="00316BE2">
        <w:rPr>
          <w:rFonts w:ascii="Times New Roman" w:hAnsi="Times New Roman" w:cs="Times New Roman"/>
          <w:sz w:val="28"/>
          <w:szCs w:val="28"/>
        </w:rPr>
        <w:t>).</w:t>
      </w:r>
    </w:p>
    <w:p w:rsidR="00316BE2" w:rsidRPr="00316BE2" w:rsidRDefault="00316BE2" w:rsidP="00316B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6BE2">
        <w:rPr>
          <w:rFonts w:ascii="Times New Roman" w:hAnsi="Times New Roman" w:cs="Times New Roman"/>
          <w:sz w:val="28"/>
          <w:szCs w:val="28"/>
        </w:rPr>
        <w:t>Сценарии для проверки работы программы</w:t>
      </w:r>
      <w:r w:rsidRPr="00316BE2">
        <w:rPr>
          <w:rFonts w:ascii="Times New Roman" w:hAnsi="Times New Roman" w:cs="Times New Roman"/>
          <w:sz w:val="28"/>
          <w:szCs w:val="28"/>
        </w:rPr>
        <w:t>:</w:t>
      </w:r>
    </w:p>
    <w:p w:rsidR="00316BE2" w:rsidRPr="00316BE2" w:rsidRDefault="00316BE2" w:rsidP="00DD189B">
      <w:pPr>
        <w:pStyle w:val="a5"/>
        <w:numPr>
          <w:ilvl w:val="0"/>
          <w:numId w:val="7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16BE2">
        <w:rPr>
          <w:rFonts w:ascii="Times New Roman" w:hAnsi="Times New Roman" w:cs="Times New Roman"/>
          <w:sz w:val="28"/>
          <w:szCs w:val="28"/>
        </w:rPr>
        <w:t>Корректные значения: п</w:t>
      </w:r>
      <w:r w:rsidRPr="00316BE2">
        <w:rPr>
          <w:rFonts w:ascii="Times New Roman" w:hAnsi="Times New Roman" w:cs="Times New Roman"/>
          <w:sz w:val="28"/>
          <w:szCs w:val="28"/>
        </w:rPr>
        <w:t>роверка вычислений для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16BE2">
        <w:rPr>
          <w:rFonts w:ascii="Times New Roman" w:hAnsi="Times New Roman" w:cs="Times New Roman"/>
          <w:sz w:val="28"/>
          <w:szCs w:val="28"/>
        </w:rPr>
        <w:t>x&lt;</w:t>
      </w:r>
      <w:proofErr w:type="gramEnd"/>
      <w:r w:rsidRPr="00316BE2">
        <w:rPr>
          <w:rFonts w:ascii="Times New Roman" w:hAnsi="Times New Roman" w:cs="Times New Roman"/>
          <w:sz w:val="28"/>
          <w:szCs w:val="28"/>
        </w:rPr>
        <w:t>n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316BE2">
        <w:rPr>
          <w:rFonts w:ascii="Times New Roman" w:hAnsi="Times New Roman" w:cs="Times New Roman"/>
          <w:sz w:val="28"/>
          <w:szCs w:val="28"/>
        </w:rPr>
        <w:t>(использование левой функции) и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16BE2">
        <w:rPr>
          <w:rFonts w:ascii="Times New Roman" w:hAnsi="Times New Roman" w:cs="Times New Roman"/>
          <w:sz w:val="28"/>
          <w:szCs w:val="28"/>
        </w:rPr>
        <w:t>x≥</w:t>
      </w:r>
      <w:r w:rsidRPr="00316BE2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316BE2">
        <w:rPr>
          <w:rFonts w:ascii="Times New Roman" w:hAnsi="Times New Roman" w:cs="Times New Roman"/>
          <w:sz w:val="28"/>
          <w:szCs w:val="28"/>
        </w:rPr>
        <w:t>(использование правой функции со стыковкой).</w:t>
      </w:r>
    </w:p>
    <w:p w:rsidR="00316BE2" w:rsidRPr="00316BE2" w:rsidRDefault="00316BE2" w:rsidP="00DD189B">
      <w:pPr>
        <w:pStyle w:val="a5"/>
        <w:numPr>
          <w:ilvl w:val="0"/>
          <w:numId w:val="7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16BE2">
        <w:rPr>
          <w:rFonts w:ascii="Times New Roman" w:hAnsi="Times New Roman" w:cs="Times New Roman"/>
          <w:sz w:val="28"/>
          <w:szCs w:val="28"/>
        </w:rPr>
        <w:t>Граничные значения:</w:t>
      </w:r>
      <w:r w:rsidRPr="00316BE2">
        <w:rPr>
          <w:rFonts w:ascii="Times New Roman" w:hAnsi="Times New Roman" w:cs="Times New Roman"/>
          <w:sz w:val="28"/>
          <w:szCs w:val="28"/>
        </w:rPr>
        <w:t xml:space="preserve"> п</w:t>
      </w:r>
      <w:r w:rsidRPr="00316BE2">
        <w:rPr>
          <w:rFonts w:ascii="Times New Roman" w:hAnsi="Times New Roman" w:cs="Times New Roman"/>
          <w:sz w:val="28"/>
          <w:szCs w:val="28"/>
        </w:rPr>
        <w:t>роверка точки переключения</w:t>
      </w:r>
      <w:r w:rsidRPr="00316BE2">
        <w:rPr>
          <w:rFonts w:ascii="Times New Roman" w:hAnsi="Times New Roman" w:cs="Times New Roman"/>
          <w:sz w:val="28"/>
          <w:szCs w:val="28"/>
        </w:rPr>
        <w:t xml:space="preserve"> x=n.</w:t>
      </w:r>
    </w:p>
    <w:p w:rsidR="00316BE2" w:rsidRPr="00316BE2" w:rsidRDefault="00316BE2" w:rsidP="00DD189B">
      <w:pPr>
        <w:pStyle w:val="a5"/>
        <w:numPr>
          <w:ilvl w:val="0"/>
          <w:numId w:val="7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16BE2">
        <w:rPr>
          <w:rFonts w:ascii="Times New Roman" w:hAnsi="Times New Roman" w:cs="Times New Roman"/>
          <w:sz w:val="28"/>
          <w:szCs w:val="28"/>
        </w:rPr>
        <w:t>Чувствительные точки:</w:t>
      </w:r>
      <w:r w:rsidRPr="00316BE2">
        <w:rPr>
          <w:rFonts w:ascii="Times New Roman" w:hAnsi="Times New Roman" w:cs="Times New Roman"/>
          <w:sz w:val="28"/>
          <w:szCs w:val="28"/>
        </w:rPr>
        <w:t xml:space="preserve"> д</w:t>
      </w:r>
      <w:r w:rsidRPr="00316BE2">
        <w:rPr>
          <w:rFonts w:ascii="Times New Roman" w:hAnsi="Times New Roman" w:cs="Times New Roman"/>
          <w:sz w:val="28"/>
          <w:szCs w:val="28"/>
        </w:rPr>
        <w:t>ля функции</w:t>
      </w:r>
      <w:r w:rsidRPr="00316BE2">
        <w:rPr>
          <w:rFonts w:ascii="Times New Roman" w:hAnsi="Times New Roman" w:cs="Times New Roman"/>
          <w:sz w:val="28"/>
          <w:szCs w:val="28"/>
        </w:rPr>
        <w:t xml:space="preserve"> f(x)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16BE2">
        <w:rPr>
          <w:rFonts w:ascii="Times New Roman" w:hAnsi="Times New Roman" w:cs="Times New Roman"/>
          <w:sz w:val="28"/>
          <w:szCs w:val="28"/>
        </w:rPr>
        <w:t>точками разрыва являются</w:t>
      </w:r>
      <w:r w:rsidRPr="00316BE2">
        <w:rPr>
          <w:rFonts w:ascii="Times New Roman" w:hAnsi="Times New Roman" w:cs="Times New Roman"/>
          <w:sz w:val="28"/>
          <w:szCs w:val="28"/>
        </w:rPr>
        <w:t xml:space="preserve"> x=3 </w:t>
      </w:r>
      <w:r w:rsidRPr="00316BE2">
        <w:rPr>
          <w:rFonts w:ascii="Times New Roman" w:hAnsi="Times New Roman" w:cs="Times New Roman"/>
          <w:sz w:val="28"/>
          <w:szCs w:val="28"/>
        </w:rPr>
        <w:t>и</w:t>
      </w:r>
      <w:r w:rsidRPr="00316BE2">
        <w:rPr>
          <w:rFonts w:ascii="Times New Roman" w:hAnsi="Times New Roman" w:cs="Times New Roman"/>
          <w:sz w:val="28"/>
          <w:szCs w:val="28"/>
        </w:rPr>
        <w:t xml:space="preserve"> x=−3 </w:t>
      </w:r>
      <w:r w:rsidRPr="00316BE2">
        <w:rPr>
          <w:rFonts w:ascii="Times New Roman" w:hAnsi="Times New Roman" w:cs="Times New Roman"/>
          <w:sz w:val="28"/>
          <w:szCs w:val="28"/>
        </w:rPr>
        <w:t>(деление на ноль, так как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r w:rsidRPr="00316BE2">
        <w:rPr>
          <w:rFonts w:ascii="Times New Roman" w:hAnsi="Times New Roman" w:cs="Times New Roman"/>
          <w:sz w:val="28"/>
          <w:szCs w:val="28"/>
        </w:rPr>
        <w:t>3</w:t>
      </w:r>
      <w:r w:rsidRPr="00316BE2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316BE2">
        <w:rPr>
          <w:rFonts w:ascii="Times New Roman" w:hAnsi="Times New Roman" w:cs="Times New Roman"/>
          <w:sz w:val="28"/>
          <w:szCs w:val="28"/>
        </w:rPr>
        <w:t>−9=0). Тесты должны отлавливать ошибку</w:t>
      </w:r>
      <w:r w:rsidRPr="00316B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16BE2">
        <w:rPr>
          <w:rFonts w:ascii="Times New Roman" w:hAnsi="Times New Roman" w:cs="Times New Roman"/>
          <w:sz w:val="28"/>
          <w:szCs w:val="28"/>
        </w:rPr>
        <w:t>ZeroDivisionError</w:t>
      </w:r>
      <w:proofErr w:type="spellEnd"/>
      <w:r w:rsidRPr="00316BE2">
        <w:rPr>
          <w:rFonts w:ascii="Times New Roman" w:hAnsi="Times New Roman" w:cs="Times New Roman"/>
          <w:sz w:val="28"/>
          <w:szCs w:val="28"/>
        </w:rPr>
        <w:t>.</w:t>
      </w:r>
    </w:p>
    <w:p w:rsidR="00316BE2" w:rsidRPr="00DD189B" w:rsidRDefault="00316BE2" w:rsidP="00DD189B">
      <w:pPr>
        <w:pStyle w:val="a5"/>
        <w:numPr>
          <w:ilvl w:val="0"/>
          <w:numId w:val="7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DD189B">
        <w:rPr>
          <w:rFonts w:ascii="Times New Roman" w:hAnsi="Times New Roman" w:cs="Times New Roman"/>
          <w:sz w:val="28"/>
          <w:szCs w:val="28"/>
        </w:rPr>
        <w:t>Область определения:</w:t>
      </w:r>
      <w:r w:rsidR="00DD189B" w:rsidRPr="00DD189B">
        <w:rPr>
          <w:rFonts w:ascii="Times New Roman" w:hAnsi="Times New Roman" w:cs="Times New Roman"/>
          <w:sz w:val="28"/>
          <w:szCs w:val="28"/>
        </w:rPr>
        <w:t xml:space="preserve"> д</w:t>
      </w:r>
      <w:r w:rsidRPr="00DD189B">
        <w:rPr>
          <w:rFonts w:ascii="Times New Roman" w:hAnsi="Times New Roman" w:cs="Times New Roman"/>
          <w:sz w:val="28"/>
          <w:szCs w:val="28"/>
        </w:rPr>
        <w:t>ля функции</w:t>
      </w:r>
      <w:r w:rsidRPr="00DD189B">
        <w:rPr>
          <w:rFonts w:ascii="Times New Roman" w:hAnsi="Times New Roman" w:cs="Times New Roman"/>
          <w:sz w:val="28"/>
          <w:szCs w:val="28"/>
        </w:rPr>
        <w:t xml:space="preserve"> </w:t>
      </w:r>
      <w:r w:rsidRPr="00DD189B">
        <w:rPr>
          <w:rFonts w:ascii="Times New Roman" w:hAnsi="Times New Roman" w:cs="Times New Roman"/>
          <w:sz w:val="28"/>
          <w:szCs w:val="28"/>
        </w:rPr>
        <w:t>g(x</w:t>
      </w:r>
      <w:r w:rsidRPr="00DD189B">
        <w:rPr>
          <w:rFonts w:ascii="Times New Roman" w:hAnsi="Times New Roman" w:cs="Times New Roman"/>
          <w:sz w:val="28"/>
          <w:szCs w:val="28"/>
        </w:rPr>
        <w:t xml:space="preserve">) </w:t>
      </w:r>
      <w:r w:rsidRPr="00DD189B">
        <w:rPr>
          <w:rFonts w:ascii="Times New Roman" w:hAnsi="Times New Roman" w:cs="Times New Roman"/>
          <w:sz w:val="28"/>
          <w:szCs w:val="28"/>
        </w:rPr>
        <w:t>подкоренное выражение должно быть неотрицательным</w:t>
      </w:r>
      <w:r w:rsidR="00DD189B" w:rsidRPr="00DD189B">
        <w:rPr>
          <w:rFonts w:ascii="Times New Roman" w:hAnsi="Times New Roman" w:cs="Times New Roman"/>
          <w:sz w:val="28"/>
          <w:szCs w:val="28"/>
        </w:rPr>
        <w:t>, т.е.</w:t>
      </w:r>
      <w:r w:rsidRPr="00DD189B">
        <w:rPr>
          <w:rFonts w:ascii="Times New Roman" w:hAnsi="Times New Roman" w:cs="Times New Roman"/>
          <w:sz w:val="28"/>
          <w:szCs w:val="28"/>
        </w:rPr>
        <w:t xml:space="preserve"> </w:t>
      </w:r>
      <w:r w:rsidRPr="00DD189B">
        <w:rPr>
          <w:rFonts w:ascii="Times New Roman" w:hAnsi="Times New Roman" w:cs="Times New Roman"/>
          <w:sz w:val="28"/>
          <w:szCs w:val="28"/>
        </w:rPr>
        <w:t>x+15≥0</w:t>
      </w:r>
      <w:r w:rsidRPr="00DD189B">
        <w:rPr>
          <w:rFonts w:ascii="Cambria Math" w:hAnsi="Cambria Math" w:cs="Cambria Math"/>
          <w:sz w:val="28"/>
          <w:szCs w:val="28"/>
        </w:rPr>
        <w:t>⇒</w:t>
      </w:r>
      <w:r w:rsidRPr="00DD189B">
        <w:rPr>
          <w:rFonts w:ascii="Times New Roman" w:hAnsi="Times New Roman" w:cs="Times New Roman"/>
          <w:sz w:val="28"/>
          <w:szCs w:val="28"/>
        </w:rPr>
        <w:t>x≥−15</w:t>
      </w:r>
      <w:r w:rsidR="00DD189B" w:rsidRPr="00DD189B">
        <w:rPr>
          <w:rFonts w:ascii="Times New Roman" w:hAnsi="Times New Roman" w:cs="Times New Roman"/>
          <w:sz w:val="28"/>
          <w:szCs w:val="28"/>
        </w:rPr>
        <w:t>. П</w:t>
      </w:r>
      <w:r w:rsidRPr="00DD189B">
        <w:rPr>
          <w:rFonts w:ascii="Times New Roman" w:hAnsi="Times New Roman" w:cs="Times New Roman"/>
          <w:sz w:val="28"/>
          <w:szCs w:val="28"/>
        </w:rPr>
        <w:t>р</w:t>
      </w:r>
      <w:r w:rsidRPr="00DD189B">
        <w:rPr>
          <w:rFonts w:ascii="Times New Roman" w:hAnsi="Times New Roman" w:cs="Times New Roman"/>
          <w:sz w:val="28"/>
          <w:szCs w:val="28"/>
        </w:rPr>
        <w:t xml:space="preserve">и </w:t>
      </w:r>
      <w:proofErr w:type="gramStart"/>
      <w:r w:rsidRPr="00DD189B">
        <w:rPr>
          <w:rFonts w:ascii="Times New Roman" w:hAnsi="Times New Roman" w:cs="Times New Roman"/>
          <w:sz w:val="28"/>
          <w:szCs w:val="28"/>
        </w:rPr>
        <w:t>x&lt;</w:t>
      </w:r>
      <w:proofErr w:type="gramEnd"/>
      <w:r w:rsidRPr="00DD189B">
        <w:rPr>
          <w:rFonts w:ascii="Times New Roman" w:hAnsi="Times New Roman" w:cs="Times New Roman"/>
          <w:sz w:val="28"/>
          <w:szCs w:val="28"/>
        </w:rPr>
        <w:t>−1</w:t>
      </w:r>
      <w:r w:rsidRPr="00DD189B">
        <w:rPr>
          <w:rFonts w:ascii="Times New Roman" w:hAnsi="Times New Roman" w:cs="Times New Roman"/>
          <w:sz w:val="28"/>
          <w:szCs w:val="28"/>
        </w:rPr>
        <w:t xml:space="preserve">5 </w:t>
      </w:r>
      <w:r w:rsidRPr="00DD189B">
        <w:rPr>
          <w:rFonts w:ascii="Times New Roman" w:hAnsi="Times New Roman" w:cs="Times New Roman"/>
          <w:sz w:val="28"/>
          <w:szCs w:val="28"/>
        </w:rPr>
        <w:t>ожидается ошибка</w:t>
      </w:r>
      <w:r w:rsidRPr="00DD18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189B">
        <w:rPr>
          <w:rFonts w:ascii="Times New Roman" w:hAnsi="Times New Roman" w:cs="Times New Roman"/>
          <w:sz w:val="28"/>
          <w:szCs w:val="28"/>
        </w:rPr>
        <w:t>ValueError</w:t>
      </w:r>
      <w:proofErr w:type="spellEnd"/>
      <w:r w:rsidRPr="00DD189B">
        <w:rPr>
          <w:rFonts w:ascii="Times New Roman" w:hAnsi="Times New Roman" w:cs="Times New Roman"/>
          <w:sz w:val="28"/>
          <w:szCs w:val="28"/>
        </w:rPr>
        <w:t>.</w:t>
      </w:r>
    </w:p>
    <w:p w:rsidR="00DD189B" w:rsidRPr="00DD189B" w:rsidRDefault="00316BE2" w:rsidP="00DD189B">
      <w:pPr>
        <w:pStyle w:val="a5"/>
        <w:numPr>
          <w:ilvl w:val="0"/>
          <w:numId w:val="7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DD189B">
        <w:rPr>
          <w:rFonts w:ascii="Times New Roman" w:hAnsi="Times New Roman" w:cs="Times New Roman"/>
          <w:sz w:val="28"/>
          <w:szCs w:val="28"/>
        </w:rPr>
        <w:t>Некорректные типы данных:</w:t>
      </w:r>
      <w:r w:rsidR="00DD189B" w:rsidRPr="00DD189B">
        <w:rPr>
          <w:rFonts w:ascii="Times New Roman" w:hAnsi="Times New Roman" w:cs="Times New Roman"/>
          <w:sz w:val="28"/>
          <w:szCs w:val="28"/>
        </w:rPr>
        <w:t xml:space="preserve"> п</w:t>
      </w:r>
      <w:r w:rsidRPr="00DD189B">
        <w:rPr>
          <w:rFonts w:ascii="Times New Roman" w:hAnsi="Times New Roman" w:cs="Times New Roman"/>
          <w:sz w:val="28"/>
          <w:szCs w:val="28"/>
        </w:rPr>
        <w:t>одача строк вместо чисел должна вызывать</w:t>
      </w:r>
      <w:r w:rsidR="00DD189B" w:rsidRPr="00DD18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189B">
        <w:rPr>
          <w:rFonts w:ascii="Times New Roman" w:hAnsi="Times New Roman" w:cs="Times New Roman"/>
          <w:sz w:val="28"/>
          <w:szCs w:val="28"/>
        </w:rPr>
        <w:t>TypeError</w:t>
      </w:r>
      <w:proofErr w:type="spellEnd"/>
      <w:r w:rsidRPr="00DD189B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D189B" w:rsidRPr="00DD189B" w:rsidTr="00DD189B">
        <w:tc>
          <w:tcPr>
            <w:tcW w:w="9345" w:type="dxa"/>
          </w:tcPr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import math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def f(x):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Левая функция варианта 25: 1 / 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**2 - 9)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return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1 / 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**2 - 9)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def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g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):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Правая функция варианта 25: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math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.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sqrt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+ 15)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return </w:t>
            </w:r>
            <w:proofErr w:type="spellStart"/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math.sqrt</w:t>
            </w:r>
            <w:proofErr w:type="spellEnd"/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(x + 15)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def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task_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function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x, n):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lastRenderedPageBreak/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Вычисляет значение составной функции.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При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&lt;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n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используется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).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При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&gt;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=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n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используется формула стыковки: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g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) -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g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n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) +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n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).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Аргументы: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x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-- число, аргумент функции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n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-- число, граница переключения функций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Примеры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doctest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):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&gt;&gt;&gt;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task_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function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0, 5) # x=0 &lt; 5,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используется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f(0) = 1/(0-9) = -0.111...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-0.1111111111111111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&gt;&gt;&gt;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task_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function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10, 5) # x=10 &gt;= 5,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стыковка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. 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Проверим расчет: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... #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</w:rPr>
              <w:t>5) = 1/16 = 0.0625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... #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g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5) =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sqrt</w:t>
            </w:r>
            <w:r w:rsidRPr="00DD189B">
              <w:rPr>
                <w:rFonts w:ascii="Courier New" w:hAnsi="Courier New" w:cs="Courier New"/>
                <w:sz w:val="21"/>
                <w:szCs w:val="21"/>
              </w:rPr>
              <w:t>(20) ~ 4.472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... # 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g(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10) = sqrt(25) = 5.0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... # res = 5.0 - 4.4721359 + 0.0625 ~ 0.59036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0.5903640516709852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&gt;&gt;&gt;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task_</w:t>
            </w:r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function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</w:t>
            </w:r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3, 10) # x=3 &lt; 10, f(3) -&gt;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деление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на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ноль</w:t>
            </w:r>
            <w:proofErr w:type="spellEnd"/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Traceback (most recent call last):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    ...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ZeroDivisionError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: division by zero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"""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if x &lt; n: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    return f(x)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else: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    #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Формула</w:t>
            </w:r>
            <w:proofErr w:type="spell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стыковки</w:t>
            </w:r>
            <w:proofErr w:type="spellEnd"/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    return g(x) - g(n) + f(n)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if __name__ == "__main__":</w:t>
            </w:r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Courier New" w:hAnsi="Courier New" w:cs="Courier New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import </w:t>
            </w:r>
            <w:proofErr w:type="spell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doctest</w:t>
            </w:r>
            <w:proofErr w:type="spellEnd"/>
          </w:p>
          <w:p w:rsidR="00DD189B" w:rsidRPr="00DD189B" w:rsidRDefault="00DD189B" w:rsidP="00DD189B">
            <w:pPr>
              <w:spacing w:line="360" w:lineRule="auto"/>
              <w:jc w:val="both"/>
              <w:rPr>
                <w:rFonts w:ascii="Times New Roman" w:hAnsi="Times New Roman" w:cs="Times New Roman"/>
                <w:sz w:val="21"/>
                <w:szCs w:val="21"/>
                <w:lang w:val="en-US"/>
              </w:rPr>
            </w:pPr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 xml:space="preserve">    </w:t>
            </w:r>
            <w:proofErr w:type="spellStart"/>
            <w:proofErr w:type="gramStart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doctest.testmod</w:t>
            </w:r>
            <w:proofErr w:type="spellEnd"/>
            <w:proofErr w:type="gramEnd"/>
            <w:r w:rsidRPr="00DD189B">
              <w:rPr>
                <w:rFonts w:ascii="Courier New" w:hAnsi="Courier New" w:cs="Courier New"/>
                <w:sz w:val="21"/>
                <w:szCs w:val="21"/>
                <w:lang w:val="en-US"/>
              </w:rPr>
              <w:t>(verbose=True)</w:t>
            </w:r>
          </w:p>
        </w:tc>
      </w:tr>
    </w:tbl>
    <w:p w:rsidR="00DD189B" w:rsidRDefault="00DD189B" w:rsidP="00DD189B">
      <w:pPr>
        <w:pStyle w:val="a3"/>
        <w:rPr>
          <w:lang w:val="en-US"/>
        </w:rPr>
      </w:pPr>
      <w:r>
        <w:lastRenderedPageBreak/>
        <w:t xml:space="preserve">Листинг 1. Исходный код </w:t>
      </w:r>
      <w:r>
        <w:rPr>
          <w:lang w:val="en-US"/>
        </w:rPr>
        <w:t>main.py</w:t>
      </w:r>
    </w:p>
    <w:p w:rsidR="00DD189B" w:rsidRDefault="00DD189B" w:rsidP="00DD18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D189B">
        <w:rPr>
          <w:rFonts w:ascii="Times New Roman" w:hAnsi="Times New Roman" w:cs="Times New Roman"/>
          <w:sz w:val="28"/>
          <w:szCs w:val="28"/>
        </w:rPr>
        <w:t xml:space="preserve">Все тесты из документации </w:t>
      </w:r>
      <w:r>
        <w:rPr>
          <w:rFonts w:ascii="Times New Roman" w:hAnsi="Times New Roman" w:cs="Times New Roman"/>
          <w:sz w:val="28"/>
          <w:szCs w:val="28"/>
        </w:rPr>
        <w:t>были пройдены</w:t>
      </w:r>
      <w:r w:rsidRPr="00DD189B">
        <w:rPr>
          <w:rFonts w:ascii="Times New Roman" w:hAnsi="Times New Roman" w:cs="Times New Roman"/>
          <w:sz w:val="28"/>
          <w:szCs w:val="28"/>
        </w:rPr>
        <w:t xml:space="preserve"> успешно.</w:t>
      </w:r>
    </w:p>
    <w:p w:rsidR="00DD189B" w:rsidRPr="00DD189B" w:rsidRDefault="00DD189B" w:rsidP="00DD18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DD189B" w:rsidRPr="00DD18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07E2E"/>
    <w:multiLevelType w:val="multilevel"/>
    <w:tmpl w:val="DC5C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15F43"/>
    <w:multiLevelType w:val="hybridMultilevel"/>
    <w:tmpl w:val="207C8D5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8A2B1A"/>
    <w:multiLevelType w:val="multilevel"/>
    <w:tmpl w:val="85E89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AB4457"/>
    <w:multiLevelType w:val="hybridMultilevel"/>
    <w:tmpl w:val="F5508A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394567D"/>
    <w:multiLevelType w:val="multilevel"/>
    <w:tmpl w:val="7E70F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B54030"/>
    <w:multiLevelType w:val="hybridMultilevel"/>
    <w:tmpl w:val="207C8D58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BFC5230"/>
    <w:multiLevelType w:val="multilevel"/>
    <w:tmpl w:val="791A5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0860714">
    <w:abstractNumId w:val="0"/>
  </w:num>
  <w:num w:numId="2" w16cid:durableId="1725715909">
    <w:abstractNumId w:val="1"/>
  </w:num>
  <w:num w:numId="3" w16cid:durableId="655961048">
    <w:abstractNumId w:val="3"/>
  </w:num>
  <w:num w:numId="4" w16cid:durableId="671373756">
    <w:abstractNumId w:val="2"/>
  </w:num>
  <w:num w:numId="5" w16cid:durableId="1819111825">
    <w:abstractNumId w:val="4"/>
  </w:num>
  <w:num w:numId="6" w16cid:durableId="1384328133">
    <w:abstractNumId w:val="6"/>
  </w:num>
  <w:num w:numId="7" w16cid:durableId="7517784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18C"/>
    <w:rsid w:val="00316BE2"/>
    <w:rsid w:val="008B796E"/>
    <w:rsid w:val="0091118C"/>
    <w:rsid w:val="00AB0235"/>
    <w:rsid w:val="00B20C0B"/>
    <w:rsid w:val="00DD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76EAAA"/>
  <w15:chartTrackingRefBased/>
  <w15:docId w15:val="{65CC5336-DEA4-B74A-AC32-BC3EEA2C5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 ПОДПИСЬ"/>
    <w:basedOn w:val="a"/>
    <w:qFormat/>
    <w:rsid w:val="00B20C0B"/>
    <w:pPr>
      <w:spacing w:after="340"/>
      <w:jc w:val="center"/>
    </w:pPr>
    <w:rPr>
      <w:rFonts w:ascii="Times New Roman" w:hAnsi="Times New Roman" w:cs="Times New Roman"/>
      <w:b/>
      <w:bCs/>
    </w:rPr>
  </w:style>
  <w:style w:type="paragraph" w:customStyle="1" w:styleId="a4">
    <w:name w:val="ТЕКСТ ТАБЛИЦЫ"/>
    <w:basedOn w:val="a"/>
    <w:qFormat/>
    <w:rsid w:val="00AB0235"/>
    <w:pPr>
      <w:spacing w:line="360" w:lineRule="auto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5">
    <w:name w:val="List Paragraph"/>
    <w:basedOn w:val="a"/>
    <w:uiPriority w:val="34"/>
    <w:qFormat/>
    <w:rsid w:val="00316BE2"/>
    <w:pPr>
      <w:ind w:left="720"/>
      <w:contextualSpacing/>
    </w:pPr>
  </w:style>
  <w:style w:type="paragraph" w:customStyle="1" w:styleId="ng-star-inserted">
    <w:name w:val="ng-star-inserted"/>
    <w:basedOn w:val="a"/>
    <w:rsid w:val="00316BE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316BE2"/>
  </w:style>
  <w:style w:type="paragraph" w:styleId="HTML">
    <w:name w:val="HTML Preformatted"/>
    <w:basedOn w:val="a"/>
    <w:link w:val="HTML0"/>
    <w:uiPriority w:val="99"/>
    <w:unhideWhenUsed/>
    <w:rsid w:val="00316B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16BE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316BE2"/>
  </w:style>
  <w:style w:type="character" w:customStyle="1" w:styleId="mord">
    <w:name w:val="mord"/>
    <w:basedOn w:val="a0"/>
    <w:rsid w:val="00316BE2"/>
  </w:style>
  <w:style w:type="character" w:customStyle="1" w:styleId="mrel">
    <w:name w:val="mrel"/>
    <w:basedOn w:val="a0"/>
    <w:rsid w:val="00316BE2"/>
  </w:style>
  <w:style w:type="character" w:customStyle="1" w:styleId="mopen">
    <w:name w:val="mopen"/>
    <w:basedOn w:val="a0"/>
    <w:rsid w:val="00316BE2"/>
  </w:style>
  <w:style w:type="character" w:customStyle="1" w:styleId="mclose">
    <w:name w:val="mclose"/>
    <w:basedOn w:val="a0"/>
    <w:rsid w:val="00316BE2"/>
  </w:style>
  <w:style w:type="character" w:customStyle="1" w:styleId="mbin">
    <w:name w:val="mbin"/>
    <w:basedOn w:val="a0"/>
    <w:rsid w:val="00316BE2"/>
  </w:style>
  <w:style w:type="character" w:customStyle="1" w:styleId="inline-code">
    <w:name w:val="inline-code"/>
    <w:basedOn w:val="a0"/>
    <w:rsid w:val="00316BE2"/>
  </w:style>
  <w:style w:type="table" w:styleId="a6">
    <w:name w:val="Table Grid"/>
    <w:basedOn w:val="a1"/>
    <w:uiPriority w:val="39"/>
    <w:rsid w:val="00DD1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5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01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7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8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9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1</cp:revision>
  <dcterms:created xsi:type="dcterms:W3CDTF">2026-02-20T13:58:00Z</dcterms:created>
  <dcterms:modified xsi:type="dcterms:W3CDTF">2026-02-20T14:25:00Z</dcterms:modified>
</cp:coreProperties>
</file>