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46A9B3" w14:textId="3D249CFC" w:rsidR="00A04995" w:rsidRPr="003D5911" w:rsidRDefault="00A04995" w:rsidP="00A04995">
      <w:pPr>
        <w:pStyle w:val="Heading2"/>
      </w:pPr>
      <w:proofErr w:type="spellStart"/>
      <w:r>
        <w:t>Intclust</w:t>
      </w:r>
      <w:proofErr w:type="spellEnd"/>
      <w:r>
        <w:t xml:space="preserve"> 6 potential mislabelling issue</w:t>
      </w:r>
    </w:p>
    <w:p w14:paraId="05EF285E" w14:textId="2A3D5DDA" w:rsidR="00A04995" w:rsidRDefault="00A04995" w:rsidP="00A04995">
      <w:r>
        <w:t>Allan is working on the below cell lines:</w:t>
      </w:r>
    </w:p>
    <w:p w14:paraId="42EC5871" w14:textId="65B2C7B9" w:rsidR="00A04995" w:rsidRPr="008D24B6" w:rsidRDefault="00A04995" w:rsidP="00A04995">
      <w:pPr>
        <w:rPr>
          <w:b/>
          <w:bCs/>
        </w:rPr>
      </w:pPr>
      <w:r w:rsidRPr="008D24B6">
        <w:rPr>
          <w:b/>
          <w:bCs/>
        </w:rPr>
        <w:t>Positive controls (ZNF703 amplified):</w:t>
      </w:r>
    </w:p>
    <w:p w14:paraId="0009CD08" w14:textId="77777777" w:rsidR="00A04995" w:rsidRDefault="00A04995" w:rsidP="00A0499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CC1DE7" wp14:editId="48A3E3FC">
                <wp:simplePos x="0" y="0"/>
                <wp:positionH relativeFrom="column">
                  <wp:posOffset>1878799</wp:posOffset>
                </wp:positionH>
                <wp:positionV relativeFrom="paragraph">
                  <wp:posOffset>112630</wp:posOffset>
                </wp:positionV>
                <wp:extent cx="3807913" cy="663879"/>
                <wp:effectExtent l="0" t="0" r="15240" b="9525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7913" cy="6638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9030BC" w14:textId="12698F21" w:rsidR="00A04995" w:rsidRDefault="00A04995" w:rsidP="00A04995">
                            <w:r>
                              <w:t xml:space="preserve">Allan and </w:t>
                            </w:r>
                            <w:proofErr w:type="spellStart"/>
                            <w:r>
                              <w:t>Feung</w:t>
                            </w:r>
                            <w:proofErr w:type="spellEnd"/>
                            <w:r>
                              <w:t xml:space="preserve"> are of the opinion that these cell lines might be more correctly classified into </w:t>
                            </w:r>
                            <w:proofErr w:type="spellStart"/>
                            <w:r>
                              <w:t>IntClust</w:t>
                            </w:r>
                            <w:proofErr w:type="spellEnd"/>
                            <w:r>
                              <w:t xml:space="preserve"> 6, but this is apparently not the case from the CN-only/exp-only classifier.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CC1DE7" id="_x0000_t202" coordsize="21600,21600" o:spt="202" path="m,l,21600r21600,l21600,xe">
                <v:stroke joinstyle="miter"/>
                <v:path gradientshapeok="t" o:connecttype="rect"/>
              </v:shapetype>
              <v:shape id="Text Box 68" o:spid="_x0000_s1026" type="#_x0000_t202" style="position:absolute;margin-left:147.95pt;margin-top:8.85pt;width:299.85pt;height:52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8RqTgIAAKMEAAAOAAAAZHJzL2Uyb0RvYy54bWysVE1PGzEQvVfqf7B8L5svAkTZoBREVQkB&#10;EiDOjtebrOr1uLaTXfrr++zdhEB7qnpxxjNvn2fezGR+2daa7ZTzFZmcD08GnCkjqajMOufPTzdf&#10;zjnzQZhCaDIq56/K88vF50/zxs7UiDakC+UYSIyfNTbnmxDsLMu83Kha+BOyyiBYkqtFwNWts8KJ&#10;Buy1zkaDwTRryBXWkVTew3vdBfki8ZelkuG+LL0KTOccuYV0unSu4pkt5mK2dsJuKtmnIf4hi1pU&#10;Bo8eqK5FEGzrqj+o6ko68lSGE0l1RmVZSZVqQDXDwYdqHjfCqlQLxPH2IJP/f7TybvfgWFXkfIpO&#10;GVGjR0+qDewrtQwu6NNYPwPs0QIYWvjR573fwxnLbktXx18UxBCH0q8HdSObhHN8Pji7GI45k4hN&#10;p+Pzs4tIk719bZ0P3xTVLBo5d+heElXsbn3ooHtIfMyTroqbSut0iROjrrRjO4Fe65ByBPk7lDas&#10;wePj00EifheL1IfvV1rIH316RyjwaYOcoyZd7dEK7arthVpR8QqdHHWT5q28qcB7K3x4EA6jBWmw&#10;LuEeR6kJyVBvcbYh9+tv/ohHxxHlrMGo5tz/3AqnONPfDWbhYjiZxNlOl8np2QgXdxxZHUfMtr4i&#10;KDTEYlqZzIgPem+WjuoXbNUyvoqQMBJv5zzszavQLRC2UqrlMoEwzVaEW/NoZaSOHYl6PrUvwtm+&#10;nwGTcEf7oRazD23tsPFLQ8ttoLJKPY8Cd6r2umMT0tT0WxtX7fieUG//LYvfAAAA//8DAFBLAwQU&#10;AAYACAAAACEA5kaewt0AAAAKAQAADwAAAGRycy9kb3ducmV2LnhtbEyPwU7DMAyG70i8Q+RJ3Fi6&#10;Stva0nQCNLhwYkOcsyZLIhqnSrKuvD3mBEf7//T7c7ub/cAmHZMLKGC1LIBp7INyaAR8HF/uK2Ap&#10;S1RyCKgFfOsEu+72ppWNCld819MhG0YlmBopwOY8Npyn3mov0zKMGik7h+hlpjEarqK8UrkfeFkU&#10;G+6lQ7pg5aifre6/DhcvYP9katNXMtp9pZyb5s/zm3kV4m4xPz4Ay3rOfzD86pM6dOR0ChdUiQ0C&#10;ynpdE0rBdguMgKpeb4CdaFGWJfCu5f9f6H4AAAD//wMAUEsBAi0AFAAGAAgAAAAhALaDOJL+AAAA&#10;4QEAABMAAAAAAAAAAAAAAAAAAAAAAFtDb250ZW50X1R5cGVzXS54bWxQSwECLQAUAAYACAAAACEA&#10;OP0h/9YAAACUAQAACwAAAAAAAAAAAAAAAAAvAQAAX3JlbHMvLnJlbHNQSwECLQAUAAYACAAAACEA&#10;fY/Eak4CAACjBAAADgAAAAAAAAAAAAAAAAAuAgAAZHJzL2Uyb0RvYy54bWxQSwECLQAUAAYACAAA&#10;ACEA5kaewt0AAAAKAQAADwAAAAAAAAAAAAAAAACoBAAAZHJzL2Rvd25yZXYueG1sUEsFBgAAAAAE&#10;AAQA8wAAALIFAAAAAA==&#10;" fillcolor="white [3201]" strokeweight=".5pt">
                <v:textbox>
                  <w:txbxContent>
                    <w:p w14:paraId="069030BC" w14:textId="12698F21" w:rsidR="00A04995" w:rsidRDefault="00A04995" w:rsidP="00A04995">
                      <w:r>
                        <w:t xml:space="preserve">Allan and </w:t>
                      </w:r>
                      <w:proofErr w:type="spellStart"/>
                      <w:r>
                        <w:t>Feung</w:t>
                      </w:r>
                      <w:proofErr w:type="spellEnd"/>
                      <w:r>
                        <w:t xml:space="preserve"> are of the opinion that these cell lines might be more correctly classified into </w:t>
                      </w:r>
                      <w:proofErr w:type="spellStart"/>
                      <w:r>
                        <w:t>IntClust</w:t>
                      </w:r>
                      <w:proofErr w:type="spellEnd"/>
                      <w:r>
                        <w:t xml:space="preserve"> 6, but this is apparently not the case from the CN-only/exp-only classifier.</w:t>
                      </w:r>
                    </w:p>
                  </w:txbxContent>
                </v:textbox>
              </v:shape>
            </w:pict>
          </mc:Fallback>
        </mc:AlternateContent>
      </w:r>
      <w:r>
        <w:t>MDA-MB-134</w:t>
      </w:r>
    </w:p>
    <w:p w14:paraId="130B678D" w14:textId="77777777" w:rsidR="00A04995" w:rsidRDefault="00A04995" w:rsidP="00A04995">
      <w:r>
        <w:t>HCC1500</w:t>
      </w:r>
    </w:p>
    <w:p w14:paraId="3790562E" w14:textId="77777777" w:rsidR="00A04995" w:rsidRDefault="00A04995" w:rsidP="00A04995">
      <w:r>
        <w:t>BT-483</w:t>
      </w:r>
    </w:p>
    <w:p w14:paraId="3746EE8F" w14:textId="27705216" w:rsidR="00A04995" w:rsidRDefault="00A04995" w:rsidP="00A04995">
      <w:r>
        <w:t>CAMA-1</w:t>
      </w:r>
    </w:p>
    <w:p w14:paraId="61597988" w14:textId="4453FB13" w:rsidR="00A04995" w:rsidRDefault="00A04995" w:rsidP="00A04995">
      <w:r>
        <w:t>MFM-223</w:t>
      </w:r>
    </w:p>
    <w:p w14:paraId="40983604" w14:textId="77777777" w:rsidR="00A04995" w:rsidRPr="006B385D" w:rsidRDefault="00A04995" w:rsidP="00A04995">
      <w:pPr>
        <w:rPr>
          <w:b/>
          <w:bCs/>
        </w:rPr>
      </w:pPr>
      <w:r w:rsidRPr="006B385D">
        <w:rPr>
          <w:b/>
          <w:bCs/>
        </w:rPr>
        <w:t>Negative controls (ZNF703 copy number neutral):</w:t>
      </w:r>
    </w:p>
    <w:p w14:paraId="2A5D089A" w14:textId="7E0B1A3D" w:rsidR="00A04995" w:rsidRDefault="00A04995" w:rsidP="00A04995">
      <w:r>
        <w:t>MCF7 (known to be luminal)</w:t>
      </w:r>
    </w:p>
    <w:p w14:paraId="4E1FCAEB" w14:textId="6BFC7516" w:rsidR="00A04995" w:rsidRDefault="00A04995" w:rsidP="00A04995">
      <w:r>
        <w:t>ZR-75-1 (known to be luminal)</w:t>
      </w:r>
    </w:p>
    <w:p w14:paraId="34B88472" w14:textId="0465B9B3" w:rsidR="00A04995" w:rsidRDefault="00A04995" w:rsidP="00A04995">
      <w:r>
        <w:t>BT-474 (known to be HER2+)</w:t>
      </w:r>
    </w:p>
    <w:p w14:paraId="4D91B043" w14:textId="6923E8EF" w:rsidR="002C6302" w:rsidRDefault="002C6302" w:rsidP="00A04995"/>
    <w:p w14:paraId="21ABF690" w14:textId="62AC0DCD" w:rsidR="002C6302" w:rsidRDefault="002C6302" w:rsidP="00A04995"/>
    <w:p w14:paraId="7D2118A9" w14:textId="1A7F38D1" w:rsidR="002C6302" w:rsidRPr="002C6302" w:rsidRDefault="002C6302" w:rsidP="002C6302">
      <w:pPr>
        <w:pStyle w:val="Heading3"/>
      </w:pPr>
      <w:r w:rsidRPr="002C6302">
        <w:t>ZNF703 expression overview (n = 56)</w:t>
      </w:r>
    </w:p>
    <w:p w14:paraId="3F4390AD" w14:textId="2EE81903" w:rsidR="002C6302" w:rsidRDefault="002C6302" w:rsidP="00A04995">
      <w:r>
        <w:rPr>
          <w:noProof/>
        </w:rPr>
        <w:drawing>
          <wp:anchor distT="0" distB="0" distL="114300" distR="114300" simplePos="0" relativeHeight="251688960" behindDoc="0" locked="0" layoutInCell="1" allowOverlap="1" wp14:anchorId="0661DA2F" wp14:editId="6AE3C380">
            <wp:simplePos x="0" y="0"/>
            <wp:positionH relativeFrom="column">
              <wp:posOffset>-182880</wp:posOffset>
            </wp:positionH>
            <wp:positionV relativeFrom="paragraph">
              <wp:posOffset>260604</wp:posOffset>
            </wp:positionV>
            <wp:extent cx="5731510" cy="4429125"/>
            <wp:effectExtent l="0" t="0" r="0" b="3175"/>
            <wp:wrapThrough wrapText="bothSides">
              <wp:wrapPolygon edited="0">
                <wp:start x="0" y="0"/>
                <wp:lineTo x="0" y="21554"/>
                <wp:lineTo x="21538" y="21554"/>
                <wp:lineTo x="21538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AF380D" w14:textId="64061114" w:rsidR="002C6302" w:rsidRDefault="002C6302" w:rsidP="00A04995"/>
    <w:p w14:paraId="57CA1B9C" w14:textId="1AC205D5" w:rsidR="002C6302" w:rsidRDefault="002C6302" w:rsidP="00A04995"/>
    <w:p w14:paraId="200AFDB2" w14:textId="31EEBD7C" w:rsidR="002C6302" w:rsidRDefault="002C6302" w:rsidP="00A04995"/>
    <w:p w14:paraId="5BE99AA4" w14:textId="2BDE7227" w:rsidR="002C6302" w:rsidRDefault="002C6302" w:rsidP="00A04995"/>
    <w:p w14:paraId="3817C4E0" w14:textId="02E885D1" w:rsidR="002C6302" w:rsidRDefault="002C6302" w:rsidP="00A04995"/>
    <w:p w14:paraId="2D625E7F" w14:textId="31CFF120" w:rsidR="002C6302" w:rsidRDefault="002C6302" w:rsidP="00A04995"/>
    <w:p w14:paraId="116231F1" w14:textId="7F22B1CE" w:rsidR="002C6302" w:rsidRDefault="002C6302" w:rsidP="00A04995"/>
    <w:p w14:paraId="4F287122" w14:textId="77777777" w:rsidR="002C6302" w:rsidRDefault="002C6302" w:rsidP="002C6302"/>
    <w:p w14:paraId="6E986B1B" w14:textId="4D3F1B43" w:rsidR="002C6302" w:rsidRDefault="002C6302" w:rsidP="002C6302"/>
    <w:p w14:paraId="74BE5B89" w14:textId="7B4EF2FA" w:rsidR="002C6302" w:rsidRDefault="00A04995" w:rsidP="002C6302">
      <w:r>
        <w:t xml:space="preserve"> </w:t>
      </w:r>
    </w:p>
    <w:p w14:paraId="7E43031F" w14:textId="0846E6BA" w:rsidR="00A04995" w:rsidRPr="003D5911" w:rsidRDefault="00A04995" w:rsidP="00A04995">
      <w:pPr>
        <w:pStyle w:val="Heading3"/>
      </w:pPr>
      <w:proofErr w:type="spellStart"/>
      <w:r>
        <w:t>kmeans</w:t>
      </w:r>
      <w:proofErr w:type="spellEnd"/>
      <w:r>
        <w:t xml:space="preserve"> clustering</w:t>
      </w:r>
    </w:p>
    <w:p w14:paraId="6BDBBA4A" w14:textId="0905AE3D" w:rsidR="00A04995" w:rsidRPr="003D5911" w:rsidRDefault="00421040" w:rsidP="00A04995">
      <w:r>
        <w:rPr>
          <w:noProof/>
        </w:rPr>
        <w:drawing>
          <wp:anchor distT="0" distB="0" distL="114300" distR="114300" simplePos="0" relativeHeight="251689984" behindDoc="0" locked="0" layoutInCell="1" allowOverlap="1" wp14:anchorId="35856CDE" wp14:editId="19B61190">
            <wp:simplePos x="0" y="0"/>
            <wp:positionH relativeFrom="column">
              <wp:posOffset>-617855</wp:posOffset>
            </wp:positionH>
            <wp:positionV relativeFrom="paragraph">
              <wp:posOffset>182880</wp:posOffset>
            </wp:positionV>
            <wp:extent cx="7006590" cy="7498080"/>
            <wp:effectExtent l="1905" t="0" r="5715" b="5715"/>
            <wp:wrapThrough wrapText="bothSides">
              <wp:wrapPolygon edited="0">
                <wp:start x="6" y="21605"/>
                <wp:lineTo x="21559" y="21605"/>
                <wp:lineTo x="21559" y="38"/>
                <wp:lineTo x="6" y="38"/>
                <wp:lineTo x="6" y="21605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06590" cy="749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8696CD" w14:textId="39FA05EB" w:rsidR="00A04995" w:rsidRPr="003D5911" w:rsidRDefault="00A04995" w:rsidP="00A04995"/>
    <w:p w14:paraId="3154224C" w14:textId="1F06DD50" w:rsidR="00A04995" w:rsidRPr="003D5911" w:rsidRDefault="00A04995" w:rsidP="00A04995"/>
    <w:p w14:paraId="60BDA1A7" w14:textId="77777777" w:rsidR="002C6302" w:rsidRPr="00A04995" w:rsidRDefault="002C6302" w:rsidP="00BE5C34"/>
    <w:p w14:paraId="3CF51451" w14:textId="77777777" w:rsidR="00BE5C34" w:rsidRPr="00A04995" w:rsidRDefault="00BE5C34" w:rsidP="00BE5C34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744AAE0E" wp14:editId="70045175">
            <wp:simplePos x="0" y="0"/>
            <wp:positionH relativeFrom="column">
              <wp:posOffset>288925</wp:posOffset>
            </wp:positionH>
            <wp:positionV relativeFrom="paragraph">
              <wp:posOffset>2848932</wp:posOffset>
            </wp:positionV>
            <wp:extent cx="1068705" cy="694055"/>
            <wp:effectExtent l="0" t="0" r="0" b="4445"/>
            <wp:wrapThrough wrapText="bothSides">
              <wp:wrapPolygon edited="0">
                <wp:start x="0" y="0"/>
                <wp:lineTo x="0" y="21343"/>
                <wp:lineTo x="21305" y="21343"/>
                <wp:lineTo x="21305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705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70B5F7CD" wp14:editId="0FF06EE2">
            <wp:simplePos x="0" y="0"/>
            <wp:positionH relativeFrom="column">
              <wp:posOffset>-125095</wp:posOffset>
            </wp:positionH>
            <wp:positionV relativeFrom="paragraph">
              <wp:posOffset>0</wp:posOffset>
            </wp:positionV>
            <wp:extent cx="6038850" cy="2722245"/>
            <wp:effectExtent l="0" t="0" r="6350" b="0"/>
            <wp:wrapThrough wrapText="bothSides">
              <wp:wrapPolygon edited="0">
                <wp:start x="0" y="0"/>
                <wp:lineTo x="0" y="21464"/>
                <wp:lineTo x="21577" y="21464"/>
                <wp:lineTo x="21577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19452A" w14:textId="77777777" w:rsidR="00BE5C34" w:rsidRDefault="00BE5C34" w:rsidP="00BE5C34">
      <w:pPr>
        <w:jc w:val="both"/>
      </w:pPr>
    </w:p>
    <w:p w14:paraId="617F18A6" w14:textId="77777777" w:rsidR="00BE5C34" w:rsidRDefault="00BE5C34" w:rsidP="00BE5C34">
      <w:pPr>
        <w:jc w:val="both"/>
      </w:pPr>
    </w:p>
    <w:p w14:paraId="63E18194" w14:textId="77777777" w:rsidR="00BE5C34" w:rsidRDefault="00BE5C34" w:rsidP="00BE5C34">
      <w:pPr>
        <w:jc w:val="both"/>
      </w:pPr>
    </w:p>
    <w:p w14:paraId="5D34EC78" w14:textId="77777777" w:rsidR="00BE5C34" w:rsidRDefault="00BE5C34" w:rsidP="00BE5C34">
      <w:pPr>
        <w:jc w:val="both"/>
      </w:pPr>
    </w:p>
    <w:p w14:paraId="5260B267" w14:textId="77777777" w:rsidR="00BE5C34" w:rsidRDefault="00BE5C34" w:rsidP="00BE5C34">
      <w:pPr>
        <w:jc w:val="both"/>
      </w:pPr>
      <w:r>
        <w:t xml:space="preserve">Note: </w:t>
      </w:r>
    </w:p>
    <w:p w14:paraId="62A8E817" w14:textId="572BA296" w:rsidR="00BE5C34" w:rsidRDefault="00BE5C34" w:rsidP="00BE5C34">
      <w:pPr>
        <w:pStyle w:val="ListParagraph"/>
        <w:numPr>
          <w:ilvl w:val="0"/>
          <w:numId w:val="1"/>
        </w:numPr>
        <w:jc w:val="both"/>
      </w:pPr>
      <w:r>
        <w:t xml:space="preserve">Both </w:t>
      </w:r>
      <w:proofErr w:type="spellStart"/>
      <w:r>
        <w:t>DepMap</w:t>
      </w:r>
      <w:proofErr w:type="spellEnd"/>
      <w:r>
        <w:t xml:space="preserve"> and Dai </w:t>
      </w:r>
      <w:r w:rsidRPr="006B7B73">
        <w:t>et al.</w:t>
      </w:r>
      <w:r>
        <w:t xml:space="preserve"> labelled BCCL with 5 subtypes; but in the latter, the classification scheme doesn’t include ‘luminal_HER2_amp’ but instead separate luminal group to A and B.</w:t>
      </w:r>
    </w:p>
    <w:p w14:paraId="04DCAFEC" w14:textId="77777777" w:rsidR="00BE5C34" w:rsidRDefault="00BE5C34" w:rsidP="00BE5C34">
      <w:pPr>
        <w:pStyle w:val="ListParagraph"/>
        <w:numPr>
          <w:ilvl w:val="0"/>
          <w:numId w:val="1"/>
        </w:numPr>
        <w:jc w:val="both"/>
      </w:pPr>
      <w:r>
        <w:t xml:space="preserve">Under </w:t>
      </w:r>
      <w:proofErr w:type="spellStart"/>
      <w:r>
        <w:t>DepMap</w:t>
      </w:r>
      <w:proofErr w:type="spellEnd"/>
      <w:r>
        <w:t xml:space="preserve"> HER2 status column, there is a cell highlighted with </w:t>
      </w:r>
      <w:proofErr w:type="spellStart"/>
      <w:r w:rsidRPr="006B7B73">
        <w:rPr>
          <w:shd w:val="clear" w:color="auto" w:fill="FFC000" w:themeFill="accent4"/>
        </w:rPr>
        <w:t>HERneg</w:t>
      </w:r>
      <w:proofErr w:type="spellEnd"/>
      <w:r w:rsidRPr="006B7B73">
        <w:rPr>
          <w:shd w:val="clear" w:color="auto" w:fill="FFC000" w:themeFill="accent4"/>
        </w:rPr>
        <w:t xml:space="preserve"> (+)</w:t>
      </w:r>
      <w:r>
        <w:t>:</w:t>
      </w:r>
    </w:p>
    <w:p w14:paraId="2155A3FD" w14:textId="766F836F" w:rsidR="00BE5C34" w:rsidRDefault="00BE5C34" w:rsidP="00BE5C34">
      <w:pPr>
        <w:pStyle w:val="ListParagraph"/>
        <w:numPr>
          <w:ilvl w:val="1"/>
          <w:numId w:val="1"/>
        </w:numPr>
        <w:jc w:val="both"/>
      </w:pPr>
      <w:r>
        <w:t xml:space="preserve">This highlights the inconsistency between </w:t>
      </w:r>
      <w:proofErr w:type="spellStart"/>
      <w:r>
        <w:t>DepMap</w:t>
      </w:r>
      <w:proofErr w:type="spellEnd"/>
      <w:r>
        <w:t xml:space="preserve"> and Dai </w:t>
      </w:r>
      <w:r w:rsidRPr="006B7B73">
        <w:t>et al.</w:t>
      </w:r>
      <w:r>
        <w:t xml:space="preserve"> marker annotation (the latter indicated in bracket).</w:t>
      </w:r>
    </w:p>
    <w:p w14:paraId="6D80DDAD" w14:textId="77777777" w:rsidR="00BE5C34" w:rsidRDefault="00BE5C34" w:rsidP="00BE5C34">
      <w:pPr>
        <w:jc w:val="both"/>
      </w:pPr>
    </w:p>
    <w:p w14:paraId="03C51B9B" w14:textId="77777777" w:rsidR="00BE5C34" w:rsidRDefault="00BE5C34" w:rsidP="00BE5C34">
      <w:pPr>
        <w:jc w:val="both"/>
      </w:pPr>
    </w:p>
    <w:p w14:paraId="3BC0B032" w14:textId="77777777" w:rsidR="00BE5C34" w:rsidRPr="00A04995" w:rsidRDefault="00BE5C34" w:rsidP="00BE5C34">
      <w:pPr>
        <w:jc w:val="both"/>
        <w:rPr>
          <w:i/>
          <w:iCs/>
        </w:rPr>
      </w:pPr>
      <w:r w:rsidRPr="00CD0DDF">
        <w:rPr>
          <w:i/>
          <w:iCs/>
        </w:rPr>
        <w:t>Colour</w:t>
      </w:r>
      <w:r>
        <w:rPr>
          <w:i/>
          <w:iCs/>
        </w:rPr>
        <w:t xml:space="preserve"> annotation</w:t>
      </w:r>
      <w:r w:rsidRPr="00CD0DDF">
        <w:rPr>
          <w:i/>
          <w:iCs/>
        </w:rPr>
        <w:t xml:space="preserve"> scheme according to</w:t>
      </w:r>
      <w:r w:rsidRPr="00CD0DDF">
        <w:rPr>
          <w:rFonts w:cs="Times New Roman"/>
          <w:b/>
          <w:bCs/>
          <w:i/>
          <w:iCs/>
          <w:noProof/>
        </w:rPr>
        <w:drawing>
          <wp:anchor distT="0" distB="0" distL="114300" distR="114300" simplePos="0" relativeHeight="251676672" behindDoc="0" locked="0" layoutInCell="1" allowOverlap="1" wp14:anchorId="15DA8DE0" wp14:editId="7C817F92">
            <wp:simplePos x="0" y="0"/>
            <wp:positionH relativeFrom="column">
              <wp:posOffset>6562</wp:posOffset>
            </wp:positionH>
            <wp:positionV relativeFrom="paragraph">
              <wp:posOffset>238971</wp:posOffset>
            </wp:positionV>
            <wp:extent cx="5803265" cy="2254885"/>
            <wp:effectExtent l="0" t="0" r="635" b="5715"/>
            <wp:wrapThrough wrapText="bothSides">
              <wp:wrapPolygon edited="0">
                <wp:start x="0" y="0"/>
                <wp:lineTo x="0" y="21533"/>
                <wp:lineTo x="21555" y="21533"/>
                <wp:lineTo x="21555" y="0"/>
                <wp:lineTo x="0" y="0"/>
              </wp:wrapPolygon>
            </wp:wrapThrough>
            <wp:docPr id="5" name="Picture 5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265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34526A" w14:textId="77777777" w:rsidR="00BE5C34" w:rsidRDefault="00BE5C34" w:rsidP="00BE5C34">
      <w:pPr>
        <w:jc w:val="both"/>
      </w:pPr>
    </w:p>
    <w:p w14:paraId="41F655AE" w14:textId="6E082CA2" w:rsidR="00A04995" w:rsidRDefault="00A04995" w:rsidP="00706D99">
      <w:pPr>
        <w:pStyle w:val="Heading3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A405D35" wp14:editId="2B2FD2A5">
            <wp:simplePos x="0" y="0"/>
            <wp:positionH relativeFrom="column">
              <wp:posOffset>45085</wp:posOffset>
            </wp:positionH>
            <wp:positionV relativeFrom="paragraph">
              <wp:posOffset>721895</wp:posOffset>
            </wp:positionV>
            <wp:extent cx="5731510" cy="4429125"/>
            <wp:effectExtent l="0" t="0" r="0" b="3175"/>
            <wp:wrapThrough wrapText="bothSides">
              <wp:wrapPolygon edited="0">
                <wp:start x="0" y="0"/>
                <wp:lineTo x="0" y="21554"/>
                <wp:lineTo x="21538" y="21554"/>
                <wp:lineTo x="21538" y="0"/>
                <wp:lineTo x="0" y="0"/>
              </wp:wrapPolygon>
            </wp:wrapThrough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6D99">
        <w:t>hierarchical clustering</w:t>
      </w:r>
    </w:p>
    <w:p w14:paraId="4AA53A10" w14:textId="77D564BB" w:rsidR="00706D99" w:rsidRPr="00706D99" w:rsidRDefault="00706D99" w:rsidP="00706D99">
      <w:r>
        <w:t xml:space="preserve">reveals similar </w:t>
      </w:r>
      <w:proofErr w:type="spellStart"/>
      <w:r>
        <w:t>cutoff</w:t>
      </w:r>
      <w:proofErr w:type="spellEnd"/>
      <w:r w:rsidR="00B1719E">
        <w:t xml:space="preserve"> as </w:t>
      </w:r>
      <w:proofErr w:type="spellStart"/>
      <w:r w:rsidR="00B1719E">
        <w:t>kmeans</w:t>
      </w:r>
      <w:proofErr w:type="spellEnd"/>
      <w:r w:rsidR="00B1719E">
        <w:t>.</w:t>
      </w:r>
    </w:p>
    <w:sectPr w:rsidR="00706D99" w:rsidRPr="00706D99" w:rsidSect="00562E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795C89" w14:textId="77777777" w:rsidR="00F77A32" w:rsidRDefault="00F77A32" w:rsidP="00A04995">
      <w:r>
        <w:separator/>
      </w:r>
    </w:p>
  </w:endnote>
  <w:endnote w:type="continuationSeparator" w:id="0">
    <w:p w14:paraId="5B3F60A0" w14:textId="77777777" w:rsidR="00F77A32" w:rsidRDefault="00F77A32" w:rsidP="00A049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(Body CS)">
    <w:altName w:val="Times New Roman"/>
    <w:charset w:val="00"/>
    <w:family w:val="roman"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076377" w14:textId="77777777" w:rsidR="00F77A32" w:rsidRDefault="00F77A32" w:rsidP="00A04995">
      <w:r>
        <w:separator/>
      </w:r>
    </w:p>
  </w:footnote>
  <w:footnote w:type="continuationSeparator" w:id="0">
    <w:p w14:paraId="1A8EEF2F" w14:textId="77777777" w:rsidR="00F77A32" w:rsidRDefault="00F77A32" w:rsidP="00A049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C83964"/>
    <w:multiLevelType w:val="hybridMultilevel"/>
    <w:tmpl w:val="ECECA8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995"/>
    <w:rsid w:val="00225E09"/>
    <w:rsid w:val="002C6302"/>
    <w:rsid w:val="00421040"/>
    <w:rsid w:val="005B6712"/>
    <w:rsid w:val="006A3832"/>
    <w:rsid w:val="00706D99"/>
    <w:rsid w:val="00A04995"/>
    <w:rsid w:val="00A812AA"/>
    <w:rsid w:val="00B1719E"/>
    <w:rsid w:val="00BE5C34"/>
    <w:rsid w:val="00D5065A"/>
    <w:rsid w:val="00E01EBE"/>
    <w:rsid w:val="00E82045"/>
    <w:rsid w:val="00F77A32"/>
    <w:rsid w:val="00FB7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BFFA3"/>
  <w15:chartTrackingRefBased/>
  <w15:docId w15:val="{656A3A15-55C3-3346-8F7A-575EDBF02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 (Body CS)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4995"/>
  </w:style>
  <w:style w:type="paragraph" w:styleId="Heading1">
    <w:name w:val="heading 1"/>
    <w:basedOn w:val="Normal"/>
    <w:next w:val="Normal"/>
    <w:link w:val="Heading1Char"/>
    <w:uiPriority w:val="9"/>
    <w:qFormat/>
    <w:rsid w:val="00A812AA"/>
    <w:pPr>
      <w:keepNext/>
      <w:keepLines/>
      <w:jc w:val="both"/>
      <w:outlineLvl w:val="0"/>
    </w:pPr>
    <w:rPr>
      <w:rFonts w:eastAsiaTheme="majorEastAsia" w:cstheme="majorBidi"/>
      <w:b/>
      <w:color w:val="2F5496" w:themeColor="accent1" w:themeShade="BF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12AA"/>
    <w:pPr>
      <w:keepNext/>
      <w:keepLines/>
      <w:jc w:val="both"/>
      <w:outlineLvl w:val="1"/>
    </w:pPr>
    <w:rPr>
      <w:rFonts w:eastAsiaTheme="majorEastAsia" w:cstheme="majorBidi"/>
      <w:b/>
      <w:color w:val="2F5496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812AA"/>
    <w:pPr>
      <w:keepNext/>
      <w:keepLines/>
      <w:jc w:val="both"/>
      <w:outlineLvl w:val="2"/>
    </w:pPr>
    <w:rPr>
      <w:rFonts w:eastAsiaTheme="majorEastAsia" w:cstheme="majorBidi"/>
      <w:b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12AA"/>
    <w:rPr>
      <w:rFonts w:eastAsiaTheme="majorEastAsia" w:cstheme="majorBidi"/>
      <w:b/>
      <w:color w:val="2F5496" w:themeColor="accent1" w:themeShade="BF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812AA"/>
    <w:rPr>
      <w:rFonts w:eastAsiaTheme="majorEastAsia" w:cstheme="majorBidi"/>
      <w:b/>
      <w:color w:val="2F5496" w:themeColor="accent1" w:themeShade="BF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812AA"/>
    <w:rPr>
      <w:rFonts w:eastAsiaTheme="majorEastAsia" w:cstheme="majorBidi"/>
      <w:b/>
      <w:color w:val="1F3864" w:themeColor="accent1" w:themeShade="80"/>
    </w:rPr>
  </w:style>
  <w:style w:type="paragraph" w:styleId="Header">
    <w:name w:val="header"/>
    <w:basedOn w:val="Normal"/>
    <w:link w:val="HeaderChar"/>
    <w:uiPriority w:val="99"/>
    <w:unhideWhenUsed/>
    <w:rsid w:val="00A0499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04995"/>
  </w:style>
  <w:style w:type="paragraph" w:styleId="Footer">
    <w:name w:val="footer"/>
    <w:basedOn w:val="Normal"/>
    <w:link w:val="FooterChar"/>
    <w:uiPriority w:val="99"/>
    <w:unhideWhenUsed/>
    <w:rsid w:val="00A0499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04995"/>
  </w:style>
  <w:style w:type="paragraph" w:styleId="ListParagraph">
    <w:name w:val="List Paragraph"/>
    <w:basedOn w:val="Normal"/>
    <w:uiPriority w:val="34"/>
    <w:qFormat/>
    <w:rsid w:val="00A049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1318</TotalTime>
  <Pages>1</Pages>
  <Words>128</Words>
  <Characters>735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Boon Keat Chong</dc:creator>
  <cp:keywords/>
  <dc:description/>
  <cp:lastModifiedBy>Allan Lui</cp:lastModifiedBy>
  <cp:revision>7</cp:revision>
  <dcterms:created xsi:type="dcterms:W3CDTF">2020-11-17T11:07:00Z</dcterms:created>
  <dcterms:modified xsi:type="dcterms:W3CDTF">2020-11-18T10:56:00Z</dcterms:modified>
</cp:coreProperties>
</file>