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D70567" w:rsidP="00893FA7">
      <w:pPr>
        <w:pStyle w:val="Heading1"/>
        <w:jc w:val="center"/>
        <w:rPr>
          <w:rFonts w:cs="Arial"/>
          <w:sz w:val="32"/>
          <w:szCs w:val="32"/>
        </w:rPr>
      </w:pPr>
      <w:r w:rsidRPr="00D70567">
        <w:rPr>
          <w:sz w:val="32"/>
          <w:szCs w:val="32"/>
        </w:rPr>
        <w:t>Swing Layouts and Dialogs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D70567">
        <w:t>improve the Swing application you created in the previous lab. Specifically, you will use layout managers to take control over how the components are laid out in the window. You'll also add some dialog boxes to the application, to give the user some visual feedback when they perform various actions (e.g. removing an item).</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proofErr w:type="spellStart"/>
      <w:r w:rsidR="00F961DA">
        <w:rPr>
          <w:rFonts w:ascii="Lucida Console" w:hAnsi="Lucida Console"/>
        </w:rPr>
        <w:t>Student</w:t>
      </w:r>
      <w:r w:rsidR="00736D3C" w:rsidRPr="00736D3C">
        <w:rPr>
          <w:rFonts w:ascii="Lucida Console" w:hAnsi="Lucida Console"/>
        </w:rPr>
        <w:t>Swing</w:t>
      </w:r>
      <w:r w:rsidR="00D70567">
        <w:rPr>
          <w:rFonts w:ascii="Lucida Console" w:hAnsi="Lucida Console"/>
        </w:rPr>
        <w:t>LayoutsDialogs</w:t>
      </w:r>
      <w:proofErr w:type="spellEnd"/>
    </w:p>
    <w:p w:rsidR="00A6050F" w:rsidRDefault="00A6050F" w:rsidP="00C864D8">
      <w:pPr>
        <w:spacing w:after="120"/>
        <w:rPr>
          <w:rFonts w:ascii="Lucida Console" w:hAnsi="Lucida Console"/>
        </w:rPr>
      </w:pPr>
      <w:r>
        <w:t xml:space="preserve">Solution </w:t>
      </w:r>
      <w:r w:rsidR="00F961DA">
        <w:t>project</w:t>
      </w:r>
      <w:r>
        <w:t>:</w:t>
      </w:r>
      <w:r>
        <w:tab/>
      </w:r>
      <w:proofErr w:type="spellStart"/>
      <w:r w:rsidR="00736D3C" w:rsidRPr="00736D3C">
        <w:rPr>
          <w:rFonts w:ascii="Lucida Console" w:hAnsi="Lucida Console"/>
        </w:rPr>
        <w:t>Solution</w:t>
      </w:r>
      <w:r w:rsidR="00D70567" w:rsidRPr="00736D3C">
        <w:rPr>
          <w:rFonts w:ascii="Lucida Console" w:hAnsi="Lucida Console"/>
        </w:rPr>
        <w:t>Swing</w:t>
      </w:r>
      <w:r w:rsidR="00D70567">
        <w:rPr>
          <w:rFonts w:ascii="Lucida Console" w:hAnsi="Lucida Console"/>
        </w:rPr>
        <w:t>LayoutsDialogs</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D70567">
        <w:t>4</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DB53F1" w:rsidRPr="00DB53F1" w:rsidRDefault="00DB53F1" w:rsidP="00B01F2F">
      <w:pPr>
        <w:pStyle w:val="NormalBefore6pt"/>
        <w:numPr>
          <w:ilvl w:val="0"/>
          <w:numId w:val="13"/>
        </w:numPr>
        <w:spacing w:before="240"/>
        <w:ind w:left="714" w:hanging="357"/>
        <w:rPr>
          <w:lang w:val="en-GB"/>
        </w:rPr>
      </w:pPr>
      <w:r>
        <w:t>Familiarization with the solution application</w:t>
      </w:r>
    </w:p>
    <w:p w:rsidR="004C7D91" w:rsidRPr="004C7D91" w:rsidRDefault="00D70567" w:rsidP="00B01F2F">
      <w:pPr>
        <w:pStyle w:val="NormalBefore6pt"/>
        <w:numPr>
          <w:ilvl w:val="0"/>
          <w:numId w:val="13"/>
        </w:numPr>
        <w:spacing w:before="240"/>
        <w:ind w:left="714" w:hanging="357"/>
        <w:rPr>
          <w:lang w:val="en-GB"/>
        </w:rPr>
      </w:pPr>
      <w:r>
        <w:t xml:space="preserve">Using a layout manager in the </w:t>
      </w:r>
      <w:r>
        <w:rPr>
          <w:i/>
        </w:rPr>
        <w:t xml:space="preserve">Add contact </w:t>
      </w:r>
      <w:r>
        <w:t>tab</w:t>
      </w:r>
    </w:p>
    <w:p w:rsidR="00D70567" w:rsidRPr="004C7D91" w:rsidRDefault="00D70567" w:rsidP="00D70567">
      <w:pPr>
        <w:pStyle w:val="NormalBefore6pt"/>
        <w:numPr>
          <w:ilvl w:val="0"/>
          <w:numId w:val="13"/>
        </w:numPr>
        <w:spacing w:before="240"/>
        <w:ind w:left="714" w:hanging="357"/>
        <w:rPr>
          <w:lang w:val="en-GB"/>
        </w:rPr>
      </w:pPr>
      <w:r>
        <w:t xml:space="preserve">Using a layout manager in the </w:t>
      </w:r>
      <w:r>
        <w:rPr>
          <w:i/>
        </w:rPr>
        <w:t xml:space="preserve">List </w:t>
      </w:r>
      <w:r>
        <w:rPr>
          <w:i/>
        </w:rPr>
        <w:t>contact</w:t>
      </w:r>
      <w:r>
        <w:rPr>
          <w:i/>
        </w:rPr>
        <w:t>s</w:t>
      </w:r>
      <w:r>
        <w:rPr>
          <w:i/>
        </w:rPr>
        <w:t xml:space="preserve"> </w:t>
      </w:r>
      <w:r>
        <w:t>tab</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096AC2">
      <w:pPr>
        <w:pStyle w:val="Heading2"/>
        <w:rPr>
          <w:i w:val="0"/>
          <w:lang w:val="en-GB"/>
        </w:rPr>
      </w:pPr>
      <w:r>
        <w:br w:type="column"/>
      </w:r>
      <w:r w:rsidR="00DB53F1" w:rsidRPr="00DB53F1">
        <w:rPr>
          <w:i w:val="0"/>
        </w:rPr>
        <w:lastRenderedPageBreak/>
        <w:t xml:space="preserve">Exercise 1:  </w:t>
      </w:r>
      <w:r w:rsidR="00E8484D">
        <w:rPr>
          <w:i w:val="0"/>
        </w:rPr>
        <w:t xml:space="preserve">Familiarization with </w:t>
      </w:r>
      <w:r w:rsidR="00585BBE">
        <w:rPr>
          <w:i w:val="0"/>
        </w:rPr>
        <w:t xml:space="preserve">the </w:t>
      </w:r>
      <w:r w:rsidR="00DD3162">
        <w:rPr>
          <w:i w:val="0"/>
        </w:rPr>
        <w:t xml:space="preserve">solution </w:t>
      </w:r>
      <w:r w:rsidR="00585BBE">
        <w:rPr>
          <w:i w:val="0"/>
        </w:rPr>
        <w:t>application</w:t>
      </w:r>
    </w:p>
    <w:p w:rsidR="00736D3C" w:rsidRDefault="00096AC2" w:rsidP="00107253">
      <w:r>
        <w:t xml:space="preserve">Open the </w:t>
      </w:r>
      <w:r w:rsidR="00DD3162">
        <w:rPr>
          <w:i/>
        </w:rPr>
        <w:t>solution</w:t>
      </w:r>
      <w:r w:rsidR="00893FA7">
        <w:t xml:space="preserve"> project</w:t>
      </w:r>
      <w:r w:rsidR="00DD3162">
        <w:t xml:space="preserve">. The </w:t>
      </w:r>
      <w:r w:rsidR="00D70567">
        <w:t>functionality of the application is the same as in the previous lab, but we've used layout managers to improve the user interface.</w:t>
      </w:r>
    </w:p>
    <w:p w:rsidR="00D70567" w:rsidRDefault="00D70567" w:rsidP="00107253"/>
    <w:p w:rsidR="00D70567" w:rsidRPr="00D70567" w:rsidRDefault="00D70567" w:rsidP="00107253">
      <w:r>
        <w:t xml:space="preserve">This is how the </w:t>
      </w:r>
      <w:r>
        <w:rPr>
          <w:i/>
        </w:rPr>
        <w:t xml:space="preserve">Add </w:t>
      </w:r>
      <w:r w:rsidRPr="00D70567">
        <w:rPr>
          <w:i/>
        </w:rPr>
        <w:t>contact</w:t>
      </w:r>
      <w:r>
        <w:t xml:space="preserve"> tab appears:</w:t>
      </w:r>
    </w:p>
    <w:p w:rsidR="00D70567" w:rsidRDefault="00D70567" w:rsidP="00107253"/>
    <w:p w:rsidR="00736D3C" w:rsidRDefault="00D70567" w:rsidP="00107253">
      <w:r>
        <w:rPr>
          <w:noProof/>
          <w:lang w:val="en-GB" w:eastAsia="en-GB"/>
        </w:rPr>
        <w:drawing>
          <wp:inline distT="0" distB="0" distL="0" distR="0" wp14:anchorId="7269FDD7" wp14:editId="673C20DB">
            <wp:extent cx="3408218" cy="24614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2004" cy="2478670"/>
                    </a:xfrm>
                    <a:prstGeom prst="rect">
                      <a:avLst/>
                    </a:prstGeom>
                  </pic:spPr>
                </pic:pic>
              </a:graphicData>
            </a:graphic>
          </wp:inline>
        </w:drawing>
      </w:r>
      <w:r>
        <w:t xml:space="preserve">     </w:t>
      </w:r>
    </w:p>
    <w:p w:rsidR="00D70567" w:rsidRDefault="00D70567" w:rsidP="00107253"/>
    <w:p w:rsidR="00D70567" w:rsidRDefault="00D70567" w:rsidP="00107253">
      <w:r>
        <w:t>Note the following points:</w:t>
      </w:r>
      <w:r>
        <w:br/>
      </w:r>
    </w:p>
    <w:p w:rsidR="00D70567" w:rsidRDefault="00D70567" w:rsidP="008F7985">
      <w:pPr>
        <w:pStyle w:val="ListParagraph"/>
        <w:numPr>
          <w:ilvl w:val="0"/>
          <w:numId w:val="37"/>
        </w:numPr>
        <w:spacing w:before="60"/>
        <w:ind w:left="714" w:hanging="357"/>
        <w:contextualSpacing w:val="0"/>
      </w:pPr>
      <w:r>
        <w:t>The components are laid out in a 2-column grid</w:t>
      </w:r>
      <w:r w:rsidR="008F7985">
        <w:t xml:space="preserve">, via a </w:t>
      </w:r>
      <w:proofErr w:type="spellStart"/>
      <w:r w:rsidR="008F7985" w:rsidRPr="008F7985">
        <w:rPr>
          <w:rFonts w:ascii="Lucida Console" w:hAnsi="Lucida Console"/>
        </w:rPr>
        <w:t>GridLayout</w:t>
      </w:r>
      <w:proofErr w:type="spellEnd"/>
      <w:r w:rsidR="008F7985">
        <w:t xml:space="preserve"> in the panel.</w:t>
      </w:r>
      <w:r>
        <w:t xml:space="preserve"> </w:t>
      </w:r>
    </w:p>
    <w:p w:rsidR="008F7985" w:rsidRDefault="008F7985" w:rsidP="008F7985">
      <w:pPr>
        <w:pStyle w:val="ListParagraph"/>
        <w:numPr>
          <w:ilvl w:val="0"/>
          <w:numId w:val="37"/>
        </w:numPr>
        <w:spacing w:before="60"/>
        <w:ind w:left="714" w:hanging="357"/>
        <w:contextualSpacing w:val="0"/>
      </w:pPr>
      <w:r>
        <w:t>There's a horizontal ga</w:t>
      </w:r>
      <w:r>
        <w:t>p of 10 pixels between each row, and a vertical gap of 10 pixels between each row.</w:t>
      </w:r>
    </w:p>
    <w:p w:rsidR="00D70567" w:rsidRDefault="00D70567" w:rsidP="008F7985">
      <w:pPr>
        <w:pStyle w:val="ListParagraph"/>
        <w:numPr>
          <w:ilvl w:val="0"/>
          <w:numId w:val="37"/>
        </w:numPr>
        <w:spacing w:before="60"/>
        <w:ind w:left="714" w:hanging="357"/>
        <w:contextualSpacing w:val="0"/>
      </w:pPr>
      <w:r>
        <w:t xml:space="preserve">Column 0 contains labels (plus the </w:t>
      </w:r>
      <w:r>
        <w:rPr>
          <w:i/>
        </w:rPr>
        <w:t xml:space="preserve">Add </w:t>
      </w:r>
      <w:r>
        <w:t>button).</w:t>
      </w:r>
    </w:p>
    <w:p w:rsidR="00D70567" w:rsidRDefault="00D70567" w:rsidP="008F7985">
      <w:pPr>
        <w:pStyle w:val="ListParagraph"/>
        <w:numPr>
          <w:ilvl w:val="0"/>
          <w:numId w:val="37"/>
        </w:numPr>
        <w:spacing w:before="60"/>
        <w:ind w:left="714" w:hanging="357"/>
        <w:contextualSpacing w:val="0"/>
      </w:pPr>
      <w:r>
        <w:t xml:space="preserve">Column 1 contains input components (plus the </w:t>
      </w:r>
      <w:r>
        <w:rPr>
          <w:i/>
        </w:rPr>
        <w:t xml:space="preserve">Reset </w:t>
      </w:r>
      <w:r>
        <w:t xml:space="preserve">button). </w:t>
      </w:r>
    </w:p>
    <w:p w:rsidR="008F7985" w:rsidRDefault="008F7985" w:rsidP="008F7985">
      <w:pPr>
        <w:pStyle w:val="ListParagraph"/>
        <w:numPr>
          <w:ilvl w:val="0"/>
          <w:numId w:val="37"/>
        </w:numPr>
        <w:spacing w:before="60"/>
        <w:ind w:left="714" w:hanging="357"/>
        <w:contextualSpacing w:val="0"/>
      </w:pPr>
      <w:r>
        <w:t xml:space="preserve">The </w:t>
      </w:r>
      <w:r>
        <w:rPr>
          <w:i/>
        </w:rPr>
        <w:t xml:space="preserve">Business </w:t>
      </w:r>
      <w:r>
        <w:t xml:space="preserve">and </w:t>
      </w:r>
      <w:r>
        <w:rPr>
          <w:i/>
        </w:rPr>
        <w:t xml:space="preserve">Friend </w:t>
      </w:r>
      <w:r>
        <w:t xml:space="preserve">radio buttons have been wrapped up in their own panel. A </w:t>
      </w:r>
      <w:proofErr w:type="spellStart"/>
      <w:r w:rsidRPr="008F7985">
        <w:rPr>
          <w:rFonts w:ascii="Lucida Console" w:hAnsi="Lucida Console"/>
        </w:rPr>
        <w:t>FlowLayout</w:t>
      </w:r>
      <w:proofErr w:type="spellEnd"/>
      <w:r>
        <w:t xml:space="preserve"> is applied to the panel, and the panel is then added to the grid.</w:t>
      </w:r>
    </w:p>
    <w:p w:rsidR="004802A0" w:rsidRDefault="004802A0" w:rsidP="004802A0"/>
    <w:p w:rsidR="00C76CE2" w:rsidRDefault="00C76CE2" w:rsidP="004802A0"/>
    <w:p w:rsidR="008F7985" w:rsidRDefault="008F7985" w:rsidP="008F7985">
      <w:r>
        <w:br w:type="column"/>
      </w:r>
      <w:r>
        <w:lastRenderedPageBreak/>
        <w:t xml:space="preserve">This is how the </w:t>
      </w:r>
      <w:r>
        <w:rPr>
          <w:i/>
        </w:rPr>
        <w:t xml:space="preserve">List contacts </w:t>
      </w:r>
      <w:r>
        <w:t>tab appears:</w:t>
      </w:r>
    </w:p>
    <w:p w:rsidR="008F7985" w:rsidRPr="00D70567" w:rsidRDefault="008F7985" w:rsidP="008F7985"/>
    <w:p w:rsidR="008F7985" w:rsidRDefault="00252770" w:rsidP="008F7985">
      <w:r>
        <w:rPr>
          <w:noProof/>
          <w:lang w:val="en-GB" w:eastAsia="en-GB"/>
        </w:rPr>
        <w:drawing>
          <wp:inline distT="0" distB="0" distL="0" distR="0" wp14:anchorId="27FED7D2" wp14:editId="76AA5094">
            <wp:extent cx="3408218" cy="246149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5269" cy="2459360"/>
                    </a:xfrm>
                    <a:prstGeom prst="rect">
                      <a:avLst/>
                    </a:prstGeom>
                  </pic:spPr>
                </pic:pic>
              </a:graphicData>
            </a:graphic>
          </wp:inline>
        </w:drawing>
      </w:r>
    </w:p>
    <w:p w:rsidR="008F7985" w:rsidRDefault="008F7985" w:rsidP="008F7985"/>
    <w:p w:rsidR="008F7985" w:rsidRDefault="008F7985" w:rsidP="008F7985">
      <w:r>
        <w:t>Note the following points:</w:t>
      </w:r>
      <w:r>
        <w:br/>
      </w:r>
      <w:bookmarkStart w:id="0" w:name="_GoBack"/>
      <w:bookmarkEnd w:id="0"/>
    </w:p>
    <w:p w:rsidR="008F7985" w:rsidRDefault="008F7985" w:rsidP="008F7985">
      <w:pPr>
        <w:pStyle w:val="ListParagraph"/>
        <w:numPr>
          <w:ilvl w:val="0"/>
          <w:numId w:val="37"/>
        </w:numPr>
        <w:spacing w:before="60"/>
        <w:ind w:left="714" w:hanging="357"/>
        <w:contextualSpacing w:val="0"/>
      </w:pPr>
      <w:r>
        <w:t xml:space="preserve">The components are laid out in a </w:t>
      </w:r>
      <w:r>
        <w:t>1</w:t>
      </w:r>
      <w:r>
        <w:t xml:space="preserve">-column grid, via a </w:t>
      </w:r>
      <w:proofErr w:type="spellStart"/>
      <w:r w:rsidRPr="008F7985">
        <w:rPr>
          <w:rFonts w:ascii="Lucida Console" w:hAnsi="Lucida Console"/>
        </w:rPr>
        <w:t>GridLayout</w:t>
      </w:r>
      <w:proofErr w:type="spellEnd"/>
      <w:r>
        <w:t xml:space="preserve"> in the panel. </w:t>
      </w:r>
    </w:p>
    <w:p w:rsidR="008F7985" w:rsidRDefault="008F7985" w:rsidP="008F7985">
      <w:pPr>
        <w:pStyle w:val="ListParagraph"/>
        <w:numPr>
          <w:ilvl w:val="0"/>
          <w:numId w:val="37"/>
        </w:numPr>
        <w:spacing w:before="60"/>
        <w:ind w:left="714" w:hanging="357"/>
        <w:contextualSpacing w:val="0"/>
      </w:pPr>
      <w:r>
        <w:t xml:space="preserve">The </w:t>
      </w:r>
      <w:r>
        <w:rPr>
          <w:i/>
        </w:rPr>
        <w:t>Remove</w:t>
      </w:r>
      <w:r>
        <w:rPr>
          <w:i/>
        </w:rPr>
        <w:t xml:space="preserve"> </w:t>
      </w:r>
      <w:r>
        <w:t>button</w:t>
      </w:r>
      <w:r>
        <w:t xml:space="preserve"> </w:t>
      </w:r>
      <w:r>
        <w:t xml:space="preserve">has </w:t>
      </w:r>
      <w:r>
        <w:t xml:space="preserve">been wrapped up in </w:t>
      </w:r>
      <w:r>
        <w:t xml:space="preserve">its </w:t>
      </w:r>
      <w:r>
        <w:t xml:space="preserve">own panel. A </w:t>
      </w:r>
      <w:r>
        <w:t xml:space="preserve">right-aligned </w:t>
      </w:r>
      <w:proofErr w:type="spellStart"/>
      <w:r w:rsidRPr="008F7985">
        <w:rPr>
          <w:rFonts w:ascii="Lucida Console" w:hAnsi="Lucida Console"/>
        </w:rPr>
        <w:t>FlowLayout</w:t>
      </w:r>
      <w:proofErr w:type="spellEnd"/>
      <w:r>
        <w:t xml:space="preserve"> is applied to the panel, and the panel is then added to the grid.</w:t>
      </w:r>
    </w:p>
    <w:p w:rsidR="00946231" w:rsidRDefault="00946231" w:rsidP="00107253"/>
    <w:p w:rsidR="00946231" w:rsidRDefault="008F7985" w:rsidP="00107253">
      <w:r>
        <w:t xml:space="preserve">If you select an item in the list box, and then click the </w:t>
      </w:r>
      <w:r>
        <w:rPr>
          <w:i/>
        </w:rPr>
        <w:t xml:space="preserve">Remove </w:t>
      </w:r>
      <w:r>
        <w:t>button, a confirmation box appears as follows:</w:t>
      </w:r>
    </w:p>
    <w:p w:rsidR="008F7985" w:rsidRDefault="008F7985" w:rsidP="00107253"/>
    <w:p w:rsidR="008F7985" w:rsidRDefault="008F7985" w:rsidP="00107253">
      <w:r>
        <w:rPr>
          <w:noProof/>
          <w:lang w:val="en-GB" w:eastAsia="en-GB"/>
        </w:rPr>
        <w:drawing>
          <wp:inline distT="0" distB="0" distL="0" distR="0" wp14:anchorId="432CC020" wp14:editId="26D35A74">
            <wp:extent cx="2232561" cy="10279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2353" cy="1027846"/>
                    </a:xfrm>
                    <a:prstGeom prst="rect">
                      <a:avLst/>
                    </a:prstGeom>
                  </pic:spPr>
                </pic:pic>
              </a:graphicData>
            </a:graphic>
          </wp:inline>
        </w:drawing>
      </w:r>
    </w:p>
    <w:p w:rsidR="008F7985" w:rsidRDefault="008F7985" w:rsidP="00107253"/>
    <w:p w:rsidR="008F7985" w:rsidRPr="008F7985" w:rsidRDefault="008F7985" w:rsidP="00107253">
      <w:r>
        <w:t xml:space="preserve">Conversely, if there is no item selected and you try to click the </w:t>
      </w:r>
      <w:r>
        <w:rPr>
          <w:i/>
        </w:rPr>
        <w:t>Remove</w:t>
      </w:r>
      <w:r>
        <w:t xml:space="preserve"> button, and error message box appears as follow: </w:t>
      </w:r>
    </w:p>
    <w:p w:rsidR="00DD3162" w:rsidRDefault="00DD3162" w:rsidP="00107253"/>
    <w:p w:rsidR="00221155" w:rsidRDefault="008F7985" w:rsidP="00107253">
      <w:r>
        <w:rPr>
          <w:noProof/>
          <w:lang w:val="en-GB" w:eastAsia="en-GB"/>
        </w:rPr>
        <w:drawing>
          <wp:inline distT="0" distB="0" distL="0" distR="0" wp14:anchorId="39BC70EA" wp14:editId="0D448126">
            <wp:extent cx="2232561" cy="102794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2353" cy="1027846"/>
                    </a:xfrm>
                    <a:prstGeom prst="rect">
                      <a:avLst/>
                    </a:prstGeom>
                  </pic:spPr>
                </pic:pic>
              </a:graphicData>
            </a:graphic>
          </wp:inline>
        </w:drawing>
      </w:r>
    </w:p>
    <w:p w:rsidR="008F7985" w:rsidRDefault="008F7985" w:rsidP="00107253"/>
    <w:p w:rsidR="008F7985" w:rsidRDefault="008F7985" w:rsidP="00107253">
      <w:r>
        <w:t>When you're happy with how everything works, close the application.</w:t>
      </w:r>
    </w:p>
    <w:p w:rsidR="00DB53F1" w:rsidRPr="00252770" w:rsidRDefault="00337CC4" w:rsidP="00E8484D">
      <w:pPr>
        <w:pStyle w:val="Heading2"/>
        <w:rPr>
          <w:i w:val="0"/>
        </w:rPr>
      </w:pPr>
      <w:r>
        <w:rPr>
          <w:i w:val="0"/>
        </w:rPr>
        <w:br w:type="column"/>
      </w:r>
      <w:r w:rsidR="00DB53F1" w:rsidRPr="00252770">
        <w:rPr>
          <w:i w:val="0"/>
        </w:rPr>
        <w:lastRenderedPageBreak/>
        <w:t xml:space="preserve">Exercise 2:  </w:t>
      </w:r>
      <w:r w:rsidR="00252770" w:rsidRPr="00252770">
        <w:rPr>
          <w:i w:val="0"/>
        </w:rPr>
        <w:t xml:space="preserve">Using a layout manager in the </w:t>
      </w:r>
      <w:r w:rsidR="00252770" w:rsidRPr="00252770">
        <w:t>Add contact</w:t>
      </w:r>
      <w:r w:rsidR="00252770" w:rsidRPr="00252770">
        <w:rPr>
          <w:i w:val="0"/>
        </w:rPr>
        <w:t xml:space="preserve"> tab</w:t>
      </w:r>
      <w:r w:rsidR="00DB53F1" w:rsidRPr="00252770">
        <w:rPr>
          <w:i w:val="0"/>
        </w:rPr>
        <w:t xml:space="preserve"> </w:t>
      </w:r>
    </w:p>
    <w:p w:rsidR="008F7985" w:rsidRDefault="00E96DBD" w:rsidP="00CF1150">
      <w:r>
        <w:t xml:space="preserve">Switch to the </w:t>
      </w:r>
      <w:r>
        <w:rPr>
          <w:i/>
        </w:rPr>
        <w:t xml:space="preserve">student </w:t>
      </w:r>
      <w:r>
        <w:t xml:space="preserve">project and open the </w:t>
      </w:r>
      <w:proofErr w:type="spellStart"/>
      <w:r w:rsidR="00665629">
        <w:rPr>
          <w:rFonts w:ascii="Lucida Console" w:hAnsi="Lucida Console"/>
        </w:rPr>
        <w:t>Contact</w:t>
      </w:r>
      <w:r w:rsidR="008F7985">
        <w:rPr>
          <w:rFonts w:ascii="Lucida Console" w:hAnsi="Lucida Console"/>
        </w:rPr>
        <w:t>Manager</w:t>
      </w:r>
      <w:proofErr w:type="spellEnd"/>
      <w:r w:rsidR="001741A5">
        <w:t xml:space="preserve"> class</w:t>
      </w:r>
      <w:r>
        <w:t xml:space="preserve">. </w:t>
      </w:r>
    </w:p>
    <w:p w:rsidR="008F7985" w:rsidRDefault="008F7985" w:rsidP="00CF1150"/>
    <w:p w:rsidR="00252770" w:rsidRDefault="00252770" w:rsidP="00CF1150">
      <w:r>
        <w:t xml:space="preserve">Locate the </w:t>
      </w:r>
      <w:proofErr w:type="spellStart"/>
      <w:proofErr w:type="gramStart"/>
      <w:r w:rsidRPr="00252770">
        <w:rPr>
          <w:rFonts w:ascii="Lucida Console" w:hAnsi="Lucida Console"/>
        </w:rPr>
        <w:t>createAddContactPanel</w:t>
      </w:r>
      <w:proofErr w:type="spellEnd"/>
      <w:r w:rsidRPr="00252770">
        <w:rPr>
          <w:rFonts w:ascii="Lucida Console" w:hAnsi="Lucida Console"/>
        </w:rPr>
        <w:t>(</w:t>
      </w:r>
      <w:proofErr w:type="gramEnd"/>
      <w:r w:rsidRPr="00252770">
        <w:rPr>
          <w:rFonts w:ascii="Lucida Console" w:hAnsi="Lucida Console"/>
        </w:rPr>
        <w:t>)</w:t>
      </w:r>
      <w:r>
        <w:t xml:space="preserve"> method and refactor the code so that it displays the </w:t>
      </w:r>
      <w:r>
        <w:rPr>
          <w:i/>
        </w:rPr>
        <w:t xml:space="preserve">Add contact </w:t>
      </w:r>
      <w:r>
        <w:t>tab as per the solution application. Here's a reminder of the UI you are aiming to reproduce:</w:t>
      </w:r>
    </w:p>
    <w:p w:rsidR="00252770" w:rsidRDefault="00252770" w:rsidP="00CF1150"/>
    <w:p w:rsidR="00252770" w:rsidRDefault="00252770" w:rsidP="00CF1150">
      <w:r>
        <w:rPr>
          <w:noProof/>
          <w:lang w:val="en-GB" w:eastAsia="en-GB"/>
        </w:rPr>
        <w:drawing>
          <wp:inline distT="0" distB="0" distL="0" distR="0" wp14:anchorId="1F271374" wp14:editId="392203CF">
            <wp:extent cx="3408218" cy="246149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2004" cy="2478670"/>
                    </a:xfrm>
                    <a:prstGeom prst="rect">
                      <a:avLst/>
                    </a:prstGeom>
                  </pic:spPr>
                </pic:pic>
              </a:graphicData>
            </a:graphic>
          </wp:inline>
        </w:drawing>
      </w:r>
    </w:p>
    <w:p w:rsidR="00252770" w:rsidRDefault="00252770" w:rsidP="00252770">
      <w:pPr>
        <w:pStyle w:val="Heading2"/>
        <w:rPr>
          <w:i w:val="0"/>
        </w:rPr>
      </w:pPr>
    </w:p>
    <w:p w:rsidR="00252770" w:rsidRPr="00252770" w:rsidRDefault="00252770" w:rsidP="00252770">
      <w:pPr>
        <w:pStyle w:val="Heading2"/>
        <w:rPr>
          <w:i w:val="0"/>
        </w:rPr>
      </w:pPr>
      <w:r w:rsidRPr="00252770">
        <w:rPr>
          <w:i w:val="0"/>
        </w:rPr>
        <w:t xml:space="preserve">Exercise </w:t>
      </w:r>
      <w:r>
        <w:rPr>
          <w:i w:val="0"/>
        </w:rPr>
        <w:t>3</w:t>
      </w:r>
      <w:r w:rsidRPr="00252770">
        <w:rPr>
          <w:i w:val="0"/>
        </w:rPr>
        <w:t xml:space="preserve">:  Using a layout manager in the </w:t>
      </w:r>
      <w:r w:rsidRPr="00252770">
        <w:t>List contacts</w:t>
      </w:r>
      <w:r w:rsidRPr="00252770">
        <w:rPr>
          <w:i w:val="0"/>
        </w:rPr>
        <w:t xml:space="preserve"> tab </w:t>
      </w:r>
    </w:p>
    <w:p w:rsidR="00252770" w:rsidRDefault="00252770" w:rsidP="00252770">
      <w:r>
        <w:t xml:space="preserve">Locate the </w:t>
      </w:r>
      <w:proofErr w:type="spellStart"/>
      <w:proofErr w:type="gramStart"/>
      <w:r w:rsidRPr="00252770">
        <w:rPr>
          <w:rFonts w:ascii="Lucida Console" w:hAnsi="Lucida Console"/>
        </w:rPr>
        <w:t>create</w:t>
      </w:r>
      <w:r>
        <w:rPr>
          <w:rFonts w:ascii="Lucida Console" w:hAnsi="Lucida Console"/>
        </w:rPr>
        <w:t>List</w:t>
      </w:r>
      <w:r w:rsidRPr="00252770">
        <w:rPr>
          <w:rFonts w:ascii="Lucida Console" w:hAnsi="Lucida Console"/>
        </w:rPr>
        <w:t>Contact</w:t>
      </w:r>
      <w:r>
        <w:rPr>
          <w:rFonts w:ascii="Lucida Console" w:hAnsi="Lucida Console"/>
        </w:rPr>
        <w:t>s</w:t>
      </w:r>
      <w:r w:rsidRPr="00252770">
        <w:rPr>
          <w:rFonts w:ascii="Lucida Console" w:hAnsi="Lucida Console"/>
        </w:rPr>
        <w:t>Panel</w:t>
      </w:r>
      <w:proofErr w:type="spellEnd"/>
      <w:r w:rsidRPr="00252770">
        <w:rPr>
          <w:rFonts w:ascii="Lucida Console" w:hAnsi="Lucida Console"/>
        </w:rPr>
        <w:t>(</w:t>
      </w:r>
      <w:proofErr w:type="gramEnd"/>
      <w:r w:rsidRPr="00252770">
        <w:rPr>
          <w:rFonts w:ascii="Lucida Console" w:hAnsi="Lucida Console"/>
        </w:rPr>
        <w:t>)</w:t>
      </w:r>
      <w:r>
        <w:t xml:space="preserve"> method and refactor the code so that it displays the </w:t>
      </w:r>
      <w:r>
        <w:rPr>
          <w:i/>
        </w:rPr>
        <w:t xml:space="preserve">List </w:t>
      </w:r>
      <w:r>
        <w:rPr>
          <w:i/>
        </w:rPr>
        <w:t>contact</w:t>
      </w:r>
      <w:r>
        <w:rPr>
          <w:i/>
        </w:rPr>
        <w:t>s</w:t>
      </w:r>
      <w:r>
        <w:rPr>
          <w:i/>
        </w:rPr>
        <w:t xml:space="preserve"> </w:t>
      </w:r>
      <w:r>
        <w:t>tab as per the solution application. Here's a reminder of the UI you are aiming to reproduce</w:t>
      </w:r>
      <w:r>
        <w:t xml:space="preserve"> (also, remember the confirmation / error message boxes for the </w:t>
      </w:r>
      <w:r>
        <w:rPr>
          <w:i/>
        </w:rPr>
        <w:t xml:space="preserve">Remove </w:t>
      </w:r>
      <w:r>
        <w:t>button)</w:t>
      </w:r>
      <w:r>
        <w:t>:</w:t>
      </w:r>
    </w:p>
    <w:p w:rsidR="0003107F" w:rsidRDefault="00252770" w:rsidP="0003107F">
      <w:pPr>
        <w:pStyle w:val="Heading2"/>
        <w:rPr>
          <w:i w:val="0"/>
        </w:rPr>
      </w:pPr>
      <w:r>
        <w:rPr>
          <w:noProof/>
          <w:lang w:val="en-GB" w:eastAsia="en-GB"/>
        </w:rPr>
        <w:drawing>
          <wp:inline distT="0" distB="0" distL="0" distR="0" wp14:anchorId="01813D31" wp14:editId="56152F55">
            <wp:extent cx="3408218" cy="24614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5269" cy="2459360"/>
                    </a:xfrm>
                    <a:prstGeom prst="rect">
                      <a:avLst/>
                    </a:prstGeom>
                  </pic:spPr>
                </pic:pic>
              </a:graphicData>
            </a:graphic>
          </wp:inline>
        </w:drawing>
      </w:r>
      <w:r>
        <w:rPr>
          <w:i w:val="0"/>
        </w:rPr>
        <w:br w:type="column"/>
      </w:r>
      <w:r w:rsidR="0003107F" w:rsidRPr="00337CC4">
        <w:rPr>
          <w:i w:val="0"/>
        </w:rPr>
        <w:lastRenderedPageBreak/>
        <w:t xml:space="preserve">Exercise </w:t>
      </w:r>
      <w:r>
        <w:rPr>
          <w:i w:val="0"/>
        </w:rPr>
        <w:t>4</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565C57">
        <w:rPr>
          <w:i w:val="0"/>
        </w:rPr>
        <w:t>Additional suggestions</w:t>
      </w:r>
      <w:r w:rsidR="0003107F" w:rsidRPr="00337CC4">
        <w:rPr>
          <w:i w:val="0"/>
        </w:rPr>
        <w:t xml:space="preserve"> </w:t>
      </w:r>
    </w:p>
    <w:p w:rsidR="002B247E" w:rsidRDefault="002B247E" w:rsidP="002B247E">
      <w:pPr>
        <w:ind w:left="360"/>
      </w:pPr>
    </w:p>
    <w:p w:rsidR="00565C57" w:rsidRPr="008B5100" w:rsidRDefault="00252770" w:rsidP="002B247E">
      <w:pPr>
        <w:pStyle w:val="ListParagraph"/>
        <w:numPr>
          <w:ilvl w:val="0"/>
          <w:numId w:val="41"/>
        </w:numPr>
      </w:pPr>
      <w:r>
        <w:t xml:space="preserve">Add an "edit" capability to the application, so that the user can double-click an item in the list box and edit the contact details. Hints: handle the mouse double-click event on the list box, and display the currently selected </w:t>
      </w:r>
      <w:r w:rsidRPr="00252770">
        <w:rPr>
          <w:rFonts w:ascii="Lucida Console" w:hAnsi="Lucida Console"/>
        </w:rPr>
        <w:t>Contact</w:t>
      </w:r>
      <w:r>
        <w:t xml:space="preserve"> object in a custom dialog box (you can reuse some panel-creation code from the </w:t>
      </w:r>
      <w:proofErr w:type="spellStart"/>
      <w:proofErr w:type="gramStart"/>
      <w:r w:rsidRPr="00252770">
        <w:rPr>
          <w:rFonts w:ascii="Lucida Console" w:hAnsi="Lucida Console"/>
        </w:rPr>
        <w:t>createAddContactPanel</w:t>
      </w:r>
      <w:proofErr w:type="spellEnd"/>
      <w:r w:rsidRPr="00252770">
        <w:rPr>
          <w:rFonts w:ascii="Lucida Console" w:hAnsi="Lucida Console"/>
        </w:rPr>
        <w:t>(</w:t>
      </w:r>
      <w:proofErr w:type="gramEnd"/>
      <w:r w:rsidRPr="00252770">
        <w:rPr>
          <w:rFonts w:ascii="Lucida Console" w:hAnsi="Lucida Console"/>
        </w:rPr>
        <w:t>)</w:t>
      </w:r>
      <w:r>
        <w:t xml:space="preserve"> method).</w:t>
      </w:r>
      <w:r w:rsidR="002B247E">
        <w:br/>
      </w:r>
    </w:p>
    <w:p w:rsidR="002B247E" w:rsidRDefault="00252770" w:rsidP="002B247E">
      <w:pPr>
        <w:pStyle w:val="ListParagraph"/>
        <w:numPr>
          <w:ilvl w:val="0"/>
          <w:numId w:val="35"/>
        </w:numPr>
      </w:pPr>
      <w:r>
        <w:t xml:space="preserve">Experiment using a </w:t>
      </w:r>
      <w:proofErr w:type="spellStart"/>
      <w:r w:rsidRPr="00252770">
        <w:rPr>
          <w:rFonts w:ascii="Lucida Console" w:hAnsi="Lucida Console"/>
        </w:rPr>
        <w:t>GridBagLayout</w:t>
      </w:r>
      <w:proofErr w:type="spellEnd"/>
      <w:r>
        <w:t xml:space="preserve"> rather than a </w:t>
      </w:r>
      <w:proofErr w:type="spellStart"/>
      <w:r w:rsidRPr="00252770">
        <w:rPr>
          <w:rFonts w:ascii="Lucida Console" w:hAnsi="Lucida Console"/>
        </w:rPr>
        <w:t>GridLayout</w:t>
      </w:r>
      <w:proofErr w:type="spellEnd"/>
      <w:r>
        <w:t>, to gain absolute control over how components are displayed in a grid.</w:t>
      </w:r>
      <w:r w:rsidR="002B247E">
        <w:br/>
      </w:r>
    </w:p>
    <w:p w:rsidR="008908AA" w:rsidRPr="008908AA" w:rsidRDefault="008908AA" w:rsidP="008908AA"/>
    <w:sectPr w:rsidR="008908AA" w:rsidRPr="008908AA"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8B5" w:rsidRDefault="007358B5">
      <w:r>
        <w:separator/>
      </w:r>
    </w:p>
  </w:endnote>
  <w:endnote w:type="continuationSeparator" w:id="0">
    <w:p w:rsidR="007358B5" w:rsidRDefault="0073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2D0595">
      <w:rPr>
        <w:rStyle w:val="PageNumber"/>
        <w:noProof/>
        <w:sz w:val="20"/>
      </w:rPr>
      <w:t>5</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8B5" w:rsidRDefault="007358B5">
      <w:r>
        <w:separator/>
      </w:r>
    </w:p>
  </w:footnote>
  <w:footnote w:type="continuationSeparator" w:id="0">
    <w:p w:rsidR="007358B5" w:rsidRDefault="00735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D70567" w:rsidP="006D7806">
    <w:pPr>
      <w:pStyle w:val="Header"/>
      <w:pBdr>
        <w:bottom w:val="single" w:sz="6" w:space="1" w:color="000000"/>
      </w:pBdr>
      <w:jc w:val="center"/>
    </w:pPr>
    <w:r w:rsidRPr="00D70567">
      <w:rPr>
        <w:sz w:val="20"/>
      </w:rPr>
      <w:t>Swing Layouts and Dialogs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7803C0E"/>
    <w:multiLevelType w:val="hybridMultilevel"/>
    <w:tmpl w:val="47C23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61A5AED"/>
    <w:multiLevelType w:val="singleLevel"/>
    <w:tmpl w:val="DACC582A"/>
    <w:lvl w:ilvl="0">
      <w:start w:val="1"/>
      <w:numFmt w:val="decimal"/>
      <w:lvlText w:val="%1."/>
      <w:legacy w:legacy="1" w:legacySpace="0" w:legacyIndent="283"/>
      <w:lvlJc w:val="left"/>
      <w:pPr>
        <w:ind w:left="720" w:hanging="283"/>
      </w:pPr>
    </w:lvl>
  </w:abstractNum>
  <w:abstractNum w:abstractNumId="12">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36726A"/>
    <w:multiLevelType w:val="hybridMultilevel"/>
    <w:tmpl w:val="2EA60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AF164EF"/>
    <w:multiLevelType w:val="hybridMultilevel"/>
    <w:tmpl w:val="C310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F8B2778"/>
    <w:multiLevelType w:val="hybridMultilevel"/>
    <w:tmpl w:val="D11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CD1692C"/>
    <w:multiLevelType w:val="hybridMultilevel"/>
    <w:tmpl w:val="0AA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AF1FE1"/>
    <w:multiLevelType w:val="hybridMultilevel"/>
    <w:tmpl w:val="550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1"/>
  </w:num>
  <w:num w:numId="8">
    <w:abstractNumId w:val="11"/>
    <w:lvlOverride w:ilvl="0">
      <w:lvl w:ilvl="0">
        <w:start w:val="1"/>
        <w:numFmt w:val="decimal"/>
        <w:lvlText w:val="%1."/>
        <w:legacy w:legacy="1" w:legacySpace="0" w:legacyIndent="283"/>
        <w:lvlJc w:val="left"/>
        <w:pPr>
          <w:ind w:left="720" w:hanging="283"/>
        </w:pPr>
      </w:lvl>
    </w:lvlOverride>
  </w:num>
  <w:num w:numId="9">
    <w:abstractNumId w:val="11"/>
    <w:lvlOverride w:ilvl="0">
      <w:lvl w:ilvl="0">
        <w:start w:val="1"/>
        <w:numFmt w:val="decimal"/>
        <w:lvlText w:val="%1."/>
        <w:legacy w:legacy="1" w:legacySpace="0" w:legacyIndent="283"/>
        <w:lvlJc w:val="left"/>
        <w:pPr>
          <w:ind w:left="720" w:hanging="283"/>
        </w:pPr>
      </w:lvl>
    </w:lvlOverride>
  </w:num>
  <w:num w:numId="10">
    <w:abstractNumId w:val="11"/>
    <w:lvlOverride w:ilvl="0">
      <w:lvl w:ilvl="0">
        <w:start w:val="1"/>
        <w:numFmt w:val="decimal"/>
        <w:lvlText w:val="%1."/>
        <w:legacy w:legacy="1" w:legacySpace="0" w:legacyIndent="283"/>
        <w:lvlJc w:val="left"/>
        <w:pPr>
          <w:ind w:left="720" w:hanging="283"/>
        </w:pPr>
      </w:lvl>
    </w:lvlOverride>
  </w:num>
  <w:num w:numId="11">
    <w:abstractNumId w:val="11"/>
    <w:lvlOverride w:ilvl="0">
      <w:lvl w:ilvl="0">
        <w:start w:val="1"/>
        <w:numFmt w:val="decimal"/>
        <w:lvlText w:val="%1."/>
        <w:legacy w:legacy="1" w:legacySpace="0" w:legacyIndent="283"/>
        <w:lvlJc w:val="left"/>
        <w:pPr>
          <w:ind w:left="720" w:hanging="283"/>
        </w:pPr>
      </w:lvl>
    </w:lvlOverride>
  </w:num>
  <w:num w:numId="12">
    <w:abstractNumId w:val="2"/>
  </w:num>
  <w:num w:numId="13">
    <w:abstractNumId w:val="24"/>
  </w:num>
  <w:num w:numId="14">
    <w:abstractNumId w:val="25"/>
  </w:num>
  <w:num w:numId="15">
    <w:abstractNumId w:val="5"/>
  </w:num>
  <w:num w:numId="16">
    <w:abstractNumId w:val="6"/>
  </w:num>
  <w:num w:numId="17">
    <w:abstractNumId w:val="22"/>
  </w:num>
  <w:num w:numId="18">
    <w:abstractNumId w:val="7"/>
  </w:num>
  <w:num w:numId="19">
    <w:abstractNumId w:val="10"/>
  </w:num>
  <w:num w:numId="20">
    <w:abstractNumId w:val="13"/>
  </w:num>
  <w:num w:numId="21">
    <w:abstractNumId w:val="9"/>
  </w:num>
  <w:num w:numId="22">
    <w:abstractNumId w:val="4"/>
  </w:num>
  <w:num w:numId="23">
    <w:abstractNumId w:val="28"/>
  </w:num>
  <w:num w:numId="24">
    <w:abstractNumId w:val="21"/>
  </w:num>
  <w:num w:numId="25">
    <w:abstractNumId w:val="17"/>
  </w:num>
  <w:num w:numId="26">
    <w:abstractNumId w:val="31"/>
  </w:num>
  <w:num w:numId="27">
    <w:abstractNumId w:val="20"/>
  </w:num>
  <w:num w:numId="28">
    <w:abstractNumId w:val="14"/>
  </w:num>
  <w:num w:numId="29">
    <w:abstractNumId w:val="30"/>
  </w:num>
  <w:num w:numId="30">
    <w:abstractNumId w:val="19"/>
  </w:num>
  <w:num w:numId="31">
    <w:abstractNumId w:val="26"/>
  </w:num>
  <w:num w:numId="32">
    <w:abstractNumId w:val="1"/>
  </w:num>
  <w:num w:numId="33">
    <w:abstractNumId w:val="12"/>
  </w:num>
  <w:num w:numId="34">
    <w:abstractNumId w:val="18"/>
  </w:num>
  <w:num w:numId="35">
    <w:abstractNumId w:val="3"/>
  </w:num>
  <w:num w:numId="36">
    <w:abstractNumId w:val="27"/>
  </w:num>
  <w:num w:numId="37">
    <w:abstractNumId w:val="23"/>
  </w:num>
  <w:num w:numId="38">
    <w:abstractNumId w:val="8"/>
  </w:num>
  <w:num w:numId="39">
    <w:abstractNumId w:val="29"/>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0DF7"/>
    <w:rsid w:val="000055A0"/>
    <w:rsid w:val="0001501C"/>
    <w:rsid w:val="000257AF"/>
    <w:rsid w:val="00025F3B"/>
    <w:rsid w:val="0003107F"/>
    <w:rsid w:val="00036BF5"/>
    <w:rsid w:val="000370FB"/>
    <w:rsid w:val="000652AE"/>
    <w:rsid w:val="00070818"/>
    <w:rsid w:val="000757C3"/>
    <w:rsid w:val="0007624D"/>
    <w:rsid w:val="0008260C"/>
    <w:rsid w:val="00090F26"/>
    <w:rsid w:val="00096AC2"/>
    <w:rsid w:val="000B45C7"/>
    <w:rsid w:val="000C474D"/>
    <w:rsid w:val="000F685C"/>
    <w:rsid w:val="001031FC"/>
    <w:rsid w:val="00105379"/>
    <w:rsid w:val="00107253"/>
    <w:rsid w:val="0011115C"/>
    <w:rsid w:val="00120FC3"/>
    <w:rsid w:val="00124C3D"/>
    <w:rsid w:val="0012613F"/>
    <w:rsid w:val="001278BC"/>
    <w:rsid w:val="00134172"/>
    <w:rsid w:val="001741A5"/>
    <w:rsid w:val="001817F8"/>
    <w:rsid w:val="001939D3"/>
    <w:rsid w:val="001B0AF8"/>
    <w:rsid w:val="001B38D5"/>
    <w:rsid w:val="001C2E89"/>
    <w:rsid w:val="001C5831"/>
    <w:rsid w:val="001C7EBE"/>
    <w:rsid w:val="001D225B"/>
    <w:rsid w:val="001D3E2A"/>
    <w:rsid w:val="00212EA6"/>
    <w:rsid w:val="002139AA"/>
    <w:rsid w:val="00221155"/>
    <w:rsid w:val="00236033"/>
    <w:rsid w:val="00252770"/>
    <w:rsid w:val="00264E88"/>
    <w:rsid w:val="00273785"/>
    <w:rsid w:val="002752EE"/>
    <w:rsid w:val="002A5CDA"/>
    <w:rsid w:val="002A6F4B"/>
    <w:rsid w:val="002B247E"/>
    <w:rsid w:val="002D0595"/>
    <w:rsid w:val="002E2F15"/>
    <w:rsid w:val="002E7A18"/>
    <w:rsid w:val="002F07B7"/>
    <w:rsid w:val="002F54B4"/>
    <w:rsid w:val="002F783C"/>
    <w:rsid w:val="003038E9"/>
    <w:rsid w:val="00304DC0"/>
    <w:rsid w:val="00321DFE"/>
    <w:rsid w:val="003238B5"/>
    <w:rsid w:val="003252BA"/>
    <w:rsid w:val="0032562C"/>
    <w:rsid w:val="00337CC4"/>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2A0"/>
    <w:rsid w:val="00480FD3"/>
    <w:rsid w:val="0048687C"/>
    <w:rsid w:val="004A537B"/>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36EB0"/>
    <w:rsid w:val="00555EC9"/>
    <w:rsid w:val="00565C57"/>
    <w:rsid w:val="00585BBE"/>
    <w:rsid w:val="00592B0A"/>
    <w:rsid w:val="005A39DC"/>
    <w:rsid w:val="005A57EE"/>
    <w:rsid w:val="005B4DB5"/>
    <w:rsid w:val="005D7B00"/>
    <w:rsid w:val="00614EAE"/>
    <w:rsid w:val="00616DE7"/>
    <w:rsid w:val="00622FD0"/>
    <w:rsid w:val="0064683C"/>
    <w:rsid w:val="00646BBF"/>
    <w:rsid w:val="00655660"/>
    <w:rsid w:val="00665629"/>
    <w:rsid w:val="006917A3"/>
    <w:rsid w:val="0069181C"/>
    <w:rsid w:val="006A3AB1"/>
    <w:rsid w:val="006C3199"/>
    <w:rsid w:val="006D7806"/>
    <w:rsid w:val="006E740D"/>
    <w:rsid w:val="007046B9"/>
    <w:rsid w:val="00704862"/>
    <w:rsid w:val="007108F2"/>
    <w:rsid w:val="00720A79"/>
    <w:rsid w:val="00727CD7"/>
    <w:rsid w:val="007358B5"/>
    <w:rsid w:val="00736D3C"/>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B71FE"/>
    <w:rsid w:val="008C0DE3"/>
    <w:rsid w:val="008C1E1E"/>
    <w:rsid w:val="008C2D87"/>
    <w:rsid w:val="008D2A97"/>
    <w:rsid w:val="008D5F75"/>
    <w:rsid w:val="008E40DF"/>
    <w:rsid w:val="008E7973"/>
    <w:rsid w:val="008F7985"/>
    <w:rsid w:val="0090417C"/>
    <w:rsid w:val="00907471"/>
    <w:rsid w:val="00921026"/>
    <w:rsid w:val="009221B8"/>
    <w:rsid w:val="00926294"/>
    <w:rsid w:val="00927399"/>
    <w:rsid w:val="0093202D"/>
    <w:rsid w:val="00933A34"/>
    <w:rsid w:val="00940E6D"/>
    <w:rsid w:val="00946231"/>
    <w:rsid w:val="009465BF"/>
    <w:rsid w:val="00950579"/>
    <w:rsid w:val="00954BE2"/>
    <w:rsid w:val="00957E8F"/>
    <w:rsid w:val="00965A90"/>
    <w:rsid w:val="00981FDB"/>
    <w:rsid w:val="009B6CE5"/>
    <w:rsid w:val="009C2985"/>
    <w:rsid w:val="009D1AAF"/>
    <w:rsid w:val="009F0FA2"/>
    <w:rsid w:val="00A10B3A"/>
    <w:rsid w:val="00A17110"/>
    <w:rsid w:val="00A21129"/>
    <w:rsid w:val="00A216F9"/>
    <w:rsid w:val="00A236A8"/>
    <w:rsid w:val="00A34FDB"/>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345D4"/>
    <w:rsid w:val="00B3618B"/>
    <w:rsid w:val="00B44BE8"/>
    <w:rsid w:val="00B52C7F"/>
    <w:rsid w:val="00B62F83"/>
    <w:rsid w:val="00B66210"/>
    <w:rsid w:val="00B679C0"/>
    <w:rsid w:val="00B76B37"/>
    <w:rsid w:val="00BA20D1"/>
    <w:rsid w:val="00BC56BC"/>
    <w:rsid w:val="00BE03E8"/>
    <w:rsid w:val="00BE78F5"/>
    <w:rsid w:val="00BF0EFB"/>
    <w:rsid w:val="00C05839"/>
    <w:rsid w:val="00C11F67"/>
    <w:rsid w:val="00C13563"/>
    <w:rsid w:val="00C27D13"/>
    <w:rsid w:val="00C362A5"/>
    <w:rsid w:val="00C40095"/>
    <w:rsid w:val="00C43A33"/>
    <w:rsid w:val="00C536E6"/>
    <w:rsid w:val="00C57178"/>
    <w:rsid w:val="00C637B1"/>
    <w:rsid w:val="00C76CE2"/>
    <w:rsid w:val="00C864D8"/>
    <w:rsid w:val="00C905D4"/>
    <w:rsid w:val="00C95098"/>
    <w:rsid w:val="00C97CE8"/>
    <w:rsid w:val="00CE6D6E"/>
    <w:rsid w:val="00CF1150"/>
    <w:rsid w:val="00D15575"/>
    <w:rsid w:val="00D31421"/>
    <w:rsid w:val="00D33EE8"/>
    <w:rsid w:val="00D5144A"/>
    <w:rsid w:val="00D67A40"/>
    <w:rsid w:val="00D70567"/>
    <w:rsid w:val="00D95BED"/>
    <w:rsid w:val="00D97332"/>
    <w:rsid w:val="00DA3CF0"/>
    <w:rsid w:val="00DA41C1"/>
    <w:rsid w:val="00DB53F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22</cp:revision>
  <cp:lastPrinted>2007-05-23T10:29:00Z</cp:lastPrinted>
  <dcterms:created xsi:type="dcterms:W3CDTF">2011-06-28T10:51:00Z</dcterms:created>
  <dcterms:modified xsi:type="dcterms:W3CDTF">2011-07-05T11:03:00Z</dcterms:modified>
</cp:coreProperties>
</file>