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Heading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CommentReference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CommentReference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CommentReference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Heading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CommentReference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proofErr w:type="spellStart"/>
      <w:r w:rsidR="00963120">
        <w:rPr>
          <w:lang w:val="ru-RU"/>
        </w:rPr>
        <w:t>котлоагрегаты</w:t>
      </w:r>
      <w:proofErr w:type="spellEnd"/>
      <w:r w:rsidR="00963120">
        <w:rPr>
          <w:lang w:val="ru-RU"/>
        </w:rPr>
        <w:t xml:space="preserve"> работают при давлении 90 атм.;</w:t>
      </w:r>
    </w:p>
    <w:p w:rsidR="00963120" w:rsidRPr="00963120" w:rsidRDefault="00051BDA" w:rsidP="0096312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proofErr w:type="spellStart"/>
      <w:r w:rsidR="00963120">
        <w:rPr>
          <w:lang w:val="ru-RU"/>
        </w:rPr>
        <w:t>котлоагрегаты</w:t>
      </w:r>
      <w:proofErr w:type="spellEnd"/>
      <w:r w:rsidR="00963120">
        <w:rPr>
          <w:lang w:val="ru-RU"/>
        </w:rPr>
        <w:t xml:space="preserve">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Heading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Heading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CommentReference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CommentReference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CommentReference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CommentReference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CommentReference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CommentReference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TableGrid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9E3B39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</w:t>
            </w:r>
            <w:proofErr w:type="spellStart"/>
            <w:r>
              <w:t>паропроизводительности</w:t>
            </w:r>
            <w:proofErr w:type="spellEnd"/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 xml:space="preserve">режимно-наладочных испытаниях </w:t>
            </w:r>
            <w:proofErr w:type="spellStart"/>
            <w:r w:rsidRPr="00B73835">
              <w:rPr>
                <w:b/>
              </w:rPr>
              <w:t>энергоагрегатов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9E3B39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Heading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CommentReference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CommentReference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Heading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CommentReference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CommentReference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CommentReference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Heading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CommentReference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CommentReference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CommentReference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9E3B39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Heading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9"/>
      <w:r w:rsidR="006E42BF">
        <w:rPr>
          <w:rStyle w:val="CommentReference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CommentReference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CommentReference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857" w:type="dxa"/>
            <w:vAlign w:val="center"/>
          </w:tcPr>
          <w:p w:rsidR="00034D79" w:rsidRPr="00A43D7A" w:rsidRDefault="009E3B3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9E3B3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9E3B3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9E3B3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9E3B3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9E3B3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CommentReference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CommentReference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4855D0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CommentReference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CommentReference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0A0D2C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CommentReference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CommentReference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A0D2C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CommentReference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CommentReference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95099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CommentReference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CommentReference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B0932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CommentReference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CommentReference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580EB3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CommentReference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CommentReference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FF521A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Heading4"/>
      </w:pPr>
      <w:proofErr w:type="spellStart"/>
      <w:r w:rsidRPr="00303DC5">
        <w:lastRenderedPageBreak/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CommentReference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CommentReference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B32B77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CommentReference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CommentReference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CommentReference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CommentReference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CommentReference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CommentReference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9E3B39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Heading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CommentReference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CommentReference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CommentReference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CommentReference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CommentReference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CommentReference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CommentReference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9E3B39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CommentReference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9E3B39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CommentReference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CommentReference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9E3B39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CommentReference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CommentReference"/>
        </w:rPr>
        <w:commentReference w:id="55"/>
      </w:r>
      <w:r>
        <w:t>принимает следующий вид:</w:t>
      </w:r>
    </w:p>
    <w:commentRangeStart w:id="56"/>
    <w:p w:rsidR="00CB6869" w:rsidRPr="000806AD" w:rsidRDefault="009E3B39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CommentReference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CommentReference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Heading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CommentReference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CommentReference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CommentReference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CommentReference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</w:t>
      </w:r>
      <w:proofErr w:type="spellStart"/>
      <w:r w:rsidRPr="005A6CA0">
        <w:rPr>
          <w:b/>
        </w:rPr>
        <w:t>овой</w:t>
      </w:r>
      <w:proofErr w:type="spellEnd"/>
      <w:r w:rsidRPr="005A6CA0">
        <w:rPr>
          <w:b/>
        </w:rPr>
        <w:t xml:space="preserve">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9E3B39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9E3B39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9E3B39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9E3B39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9E3B39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9E3B39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9E3B39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9E3B39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9E3B39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9E3B39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9E3B39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9E3B39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CommentReference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9E3B39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9E3B39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9E3B39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9E3B39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9E3B39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9E3B39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9E3B39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9E3B39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9E3B39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9E3B39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9E3B39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9E3B39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CommentReference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9E3B39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9E3B39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9E3B39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9E3B39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CommentReference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CommentReference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Heading3"/>
      </w:pPr>
      <w:r>
        <w:t xml:space="preserve">Базовая математическая модель расхода топлива </w:t>
      </w:r>
      <w:r w:rsidR="00A536D3">
        <w:t>котлоагрегатом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CommentReference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CommentReference"/>
        </w:rPr>
        <w:commentReference w:id="67"/>
      </w:r>
      <w:r>
        <w:t>. Структура модели расхода топлива котлоагрегатом</w:t>
      </w:r>
    </w:p>
    <w:p w:rsidR="001B344C" w:rsidRPr="008F2CCE" w:rsidRDefault="001B344C" w:rsidP="001B344C"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proofErr w:type="spellStart"/>
      <w:r>
        <w:t>дил</w:t>
      </w:r>
      <w:proofErr w:type="spellEnd"/>
      <w:r>
        <w:t xml:space="preserve"> 48, 81, 82</w:t>
      </w:r>
      <w:r w:rsidRPr="001B344C">
        <w:t>]</w:t>
      </w:r>
      <w:r>
        <w:t>.</w:t>
      </w:r>
      <w:commentRangeEnd w:id="68"/>
      <w:r w:rsidR="00396B76">
        <w:rPr>
          <w:rStyle w:val="CommentReference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котлоагрегатом,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CommentReference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CommentReference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proofErr w:type="spellStart"/>
      <w:r>
        <w:rPr>
          <w:rFonts w:eastAsiaTheme="minorEastAsia"/>
        </w:rPr>
        <w:t>т.н.т</w:t>
      </w:r>
      <w:proofErr w:type="spellEnd"/>
      <w:r>
        <w:rPr>
          <w:rFonts w:eastAsiaTheme="minorEastAsia"/>
        </w:rPr>
        <w:t>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  <w:proofErr w:type="gramEnd"/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</w:t>
      </w:r>
      <w:proofErr w:type="spellStart"/>
      <w:r>
        <w:rPr>
          <w:rFonts w:eastAsiaTheme="minorEastAsia"/>
        </w:rPr>
        <w:t>писывается</w:t>
      </w:r>
      <w:proofErr w:type="spellEnd"/>
      <w:r>
        <w:rPr>
          <w:rFonts w:eastAsiaTheme="minorEastAsia"/>
        </w:rPr>
        <w:t xml:space="preserve"> соотношением:</w:t>
      </w:r>
    </w:p>
    <w:p w:rsidR="00E34D8E" w:rsidRPr="00E34D8E" w:rsidRDefault="009E3B39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CommentReference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  <m:r>
              <w:rPr>
                <w:rFonts w:ascii="Cambria Math" w:hAnsi="Cambria Math"/>
              </w:rPr>
              <m:t>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9E3B39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</w:t>
      </w:r>
      <w:proofErr w:type="gramStart"/>
      <w:r w:rsidR="00FF669C">
        <w:rPr>
          <w:rFonts w:eastAsiaTheme="minorEastAsia"/>
        </w:rPr>
        <w:t>.</w:t>
      </w:r>
      <w:proofErr w:type="gramEnd"/>
      <w:r w:rsidR="00FF669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</w:t>
      </w:r>
      <w:proofErr w:type="spellStart"/>
      <w:r>
        <w:rPr>
          <w:rFonts w:eastAsiaTheme="minorEastAsia"/>
        </w:rPr>
        <w:t>тся</w:t>
      </w:r>
      <w:proofErr w:type="spellEnd"/>
      <w:r>
        <w:rPr>
          <w:rFonts w:eastAsiaTheme="minorEastAsia"/>
        </w:rPr>
        <w:t xml:space="preserve"> по формуле:</w:t>
      </w:r>
    </w:p>
    <w:p w:rsidR="00023039" w:rsidRPr="00023039" w:rsidRDefault="009E3B39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CommentReference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CommentReference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9E3B39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CommentReference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</m:t>
            </m:r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.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температура</w:t>
      </w:r>
      <w:proofErr w:type="gramEnd"/>
      <w:r>
        <w:rPr>
          <w:rFonts w:eastAsiaTheme="minorEastAsia"/>
        </w:rPr>
        <w:t xml:space="preserve"> холодного воздуха на всосе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9E3B39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CommentReference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9E3B39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-</w:t>
      </w:r>
      <w:r w:rsidRPr="00B12CF4">
        <w:rPr>
          <w:rFonts w:eastAsiaTheme="minorEastAsia"/>
        </w:rPr>
        <w:t>э</w:t>
      </w:r>
      <w:proofErr w:type="gramEnd"/>
      <w:r w:rsidRPr="00B12CF4">
        <w:rPr>
          <w:rFonts w:eastAsiaTheme="minorEastAsia"/>
        </w:rPr>
        <w:t>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9E3B39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9E3B39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CommentReference"/>
                </w:rPr>
                <w:annotationRef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</w:rPr>
              <m:t>ух</m:t>
            </m:r>
            <w:proofErr w:type="gramEnd"/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CommentReference"/>
            </w:rPr>
            <w:commentReference w:id="80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C=0.437</m:t>
          </m:r>
          <m:r>
            <m:rPr>
              <m:sty m:val="p"/>
            </m:rPr>
            <w:rPr>
              <w:rStyle w:val="CommentReference"/>
            </w:rPr>
            <w:commentReference w:id="81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9E3B39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82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ух</m:t>
            </m:r>
            <w:proofErr w:type="gramEnd"/>
          </m:sub>
        </m:sSub>
      </m:oMath>
      <w:r>
        <w:rPr>
          <w:rFonts w:eastAsiaTheme="minorEastAsia"/>
        </w:rPr>
        <w:t xml:space="preserve"> описывается соотношением:</w:t>
      </w:r>
    </w:p>
    <w:p w:rsidR="00083C6C" w:rsidRPr="007D711F" w:rsidRDefault="009E3B39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83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9E3B39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CommentReference"/>
            </w:rPr>
            <w:commentReference w:id="84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5"/>
    <w:p w:rsidR="00B05897" w:rsidRPr="00EF4704" w:rsidRDefault="009E3B39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5"/>
          <m:r>
            <m:rPr>
              <m:sty m:val="p"/>
            </m:rPr>
            <w:rPr>
              <w:rStyle w:val="CommentReference"/>
            </w:rPr>
            <w:commentReference w:id="85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 xml:space="preserve">нормативные потери тепла котлом (корпусом котла) в окружающую среду </w:t>
      </w:r>
      <w:proofErr w:type="gramStart"/>
      <w:r w:rsidRPr="00EF4704"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 xml:space="preserve">номинальной часовой </w:t>
      </w:r>
      <w:proofErr w:type="spellStart"/>
      <w:r w:rsidRPr="00EF4704"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6"/>
      <w:r>
        <w:rPr>
          <w:rFonts w:eastAsiaTheme="minorEastAsia"/>
        </w:rPr>
        <w:t>номера</w:t>
      </w:r>
      <w:commentRangeEnd w:id="86"/>
      <w:r w:rsidR="00396B76">
        <w:rPr>
          <w:rStyle w:val="CommentReference"/>
        </w:rPr>
        <w:commentReference w:id="86"/>
      </w:r>
      <w:r>
        <w:rPr>
          <w:rFonts w:eastAsiaTheme="minorEastAsia"/>
        </w:rPr>
        <w:t>) представляет собой базовую математическую модель расхода топлива котлоагрегатом.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Heading3"/>
      </w:pPr>
      <w:commentRangeStart w:id="87"/>
      <w:r>
        <w:lastRenderedPageBreak/>
        <w:t>Правки к математической модели</w:t>
      </w:r>
      <w:commentRangeEnd w:id="87"/>
      <w:r w:rsidR="00914C4D">
        <w:rPr>
          <w:rStyle w:val="CommentReference"/>
          <w:b w:val="0"/>
          <w:bCs w:val="0"/>
          <w:kern w:val="0"/>
        </w:rPr>
        <w:commentReference w:id="87"/>
      </w:r>
    </w:p>
    <w:p w:rsidR="00CA486D" w:rsidRDefault="00CF3C7B" w:rsidP="00CF3C7B">
      <w:pPr>
        <w:pStyle w:val="Heading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8"/>
      <w:r>
        <w:t xml:space="preserve">п.1 </w:t>
      </w:r>
      <w:commentRangeEnd w:id="88"/>
      <w:r>
        <w:rPr>
          <w:rStyle w:val="CommentReference"/>
        </w:rPr>
        <w:commentReference w:id="88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89"/>
      <w:r>
        <w:t xml:space="preserve">1.2.8 </w:t>
      </w:r>
      <w:commentRangeEnd w:id="89"/>
      <w:r>
        <w:rPr>
          <w:rStyle w:val="CommentReference"/>
        </w:rPr>
        <w:commentReference w:id="89"/>
      </w:r>
      <w:r>
        <w:t xml:space="preserve">и правок к математической модели из раздела </w:t>
      </w:r>
      <w:commentRangeStart w:id="90"/>
      <w:r>
        <w:t>1.2.9.</w:t>
      </w:r>
      <w:commentRangeEnd w:id="90"/>
      <w:r>
        <w:rPr>
          <w:rStyle w:val="CommentReference"/>
        </w:rPr>
        <w:commentReference w:id="90"/>
      </w:r>
    </w:p>
    <w:p w:rsidR="00AB7989" w:rsidRDefault="00C1740E" w:rsidP="00C1740E">
      <w:pPr>
        <w:pStyle w:val="Heading4"/>
        <w:rPr>
          <w:lang w:val="ru-RU"/>
        </w:rPr>
      </w:pPr>
      <w:proofErr w:type="spellStart"/>
      <w:r>
        <w:t>Критерий</w:t>
      </w:r>
      <w:proofErr w:type="spellEnd"/>
      <w:r>
        <w:t xml:space="preserve"> </w:t>
      </w:r>
      <w:proofErr w:type="spellStart"/>
      <w:r>
        <w:t>расхода</w:t>
      </w:r>
      <w:proofErr w:type="spellEnd"/>
      <w:r>
        <w:t xml:space="preserve"> </w:t>
      </w:r>
      <w:proofErr w:type="spellStart"/>
      <w:r>
        <w:t>газа</w:t>
      </w:r>
      <w:proofErr w:type="spellEnd"/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proofErr w:type="spellStart"/>
      <w:r>
        <w:t>дил</w:t>
      </w:r>
      <w:proofErr w:type="spellEnd"/>
      <w:r w:rsidRPr="00781C37">
        <w:t>]:</w:t>
      </w:r>
    </w:p>
    <w:p w:rsidR="00ED2911" w:rsidRPr="00ED2911" w:rsidRDefault="009E3B39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CommentReference"/>
                </w:rPr>
                <w:commentReference w:id="91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9E3B39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92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</w:t>
      </w:r>
      <w:proofErr w:type="gramStart"/>
      <w:r>
        <w:t>текущей</w:t>
      </w:r>
      <w:proofErr w:type="gramEnd"/>
      <w: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101C81">
        <w:rPr>
          <w:rFonts w:eastAsiaTheme="minorEastAsia"/>
          <w:i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w:proofErr w:type="gramStart"/>
      <w:r>
        <w:rPr>
          <w:rFonts w:eastAsiaTheme="minorEastAsia"/>
        </w:rPr>
        <w:t>работающих</w:t>
      </w:r>
      <w:proofErr w:type="gramEnd"/>
      <w:r>
        <w:rPr>
          <w:rFonts w:eastAsiaTheme="minorEastAsia"/>
        </w:rPr>
        <w:t xml:space="preserve">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Heading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lastRenderedPageBreak/>
        <w:t>Критерий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расхода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мазута</w:t>
      </w:r>
      <w:proofErr w:type="spellEnd"/>
    </w:p>
    <w:p w:rsidR="00F54A26" w:rsidRDefault="00F54A26" w:rsidP="00F54A26">
      <w:r>
        <w:rPr>
          <w:rFonts w:eastAsiaTheme="minorEastAsia"/>
        </w:rPr>
        <w:t xml:space="preserve">Для построения формулы критерия расхода мазута воспользуемся теми же рассуждениями, что и в разделе 1.2.10.1. В результате критерий </w:t>
      </w:r>
      <w:r>
        <w:t>расхода мазута представим в следующем виде:</w:t>
      </w:r>
    </w:p>
    <w:p w:rsidR="00F54A26" w:rsidRPr="005B0312" w:rsidRDefault="009E3B39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93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</w:t>
      </w:r>
      <w:proofErr w:type="gramStart"/>
      <w:r>
        <w:rPr>
          <w:rFonts w:eastAsiaTheme="minorEastAsia"/>
        </w:rPr>
        <w:t>текущей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F24B06">
        <w:rPr>
          <w:rFonts w:eastAsiaTheme="minorEastAsia"/>
          <w:i/>
          <w:lang w:val="en-US"/>
        </w:rPr>
        <w:t>i</w:t>
      </w:r>
      <w:proofErr w:type="spellEnd"/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9E3B39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–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вектор </w:t>
      </w:r>
      <w:proofErr w:type="spellStart"/>
      <w:r w:rsidR="005B0312">
        <w:rPr>
          <w:rFonts w:eastAsiaTheme="minorEastAsia"/>
        </w:rPr>
        <w:t>паропроизводительностей</w:t>
      </w:r>
      <w:proofErr w:type="spellEnd"/>
      <w:r w:rsidR="005B0312">
        <w:rPr>
          <w:rFonts w:eastAsiaTheme="minorEastAsia"/>
        </w:rPr>
        <w:t xml:space="preserve"> </w:t>
      </w:r>
      <w:r w:rsidR="005B0312" w:rsidRPr="00F24B06">
        <w:rPr>
          <w:rFonts w:eastAsiaTheme="minorEastAsia"/>
          <w:i/>
          <w:lang w:val="en-US"/>
        </w:rPr>
        <w:t>m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котлоагрегатов, </w:t>
      </w:r>
      <w:proofErr w:type="gramStart"/>
      <w:r w:rsidR="005B0312">
        <w:rPr>
          <w:rFonts w:eastAsiaTheme="minorEastAsia"/>
        </w:rPr>
        <w:t>работающих</w:t>
      </w:r>
      <w:proofErr w:type="gramEnd"/>
      <w:r w:rsidR="005B0312">
        <w:rPr>
          <w:rFonts w:eastAsiaTheme="minorEastAsia"/>
        </w:rPr>
        <w:t xml:space="preserve">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Heading4"/>
        <w:rPr>
          <w:rFonts w:eastAsiaTheme="minorEastAsia"/>
          <w:lang w:val="ru-RU"/>
        </w:rPr>
      </w:pPr>
      <w:r w:rsidRPr="00971C8E">
        <w:rPr>
          <w:rFonts w:eastAsiaTheme="minorEastAsia"/>
          <w:lang w:val="ru-RU"/>
        </w:rPr>
        <w:t>Критерий финансовых затрат на используемое топливо</w:t>
      </w:r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4"/>
      <w:proofErr w:type="spellStart"/>
      <w:r>
        <w:t>дил</w:t>
      </w:r>
      <w:commentRangeEnd w:id="94"/>
      <w:proofErr w:type="spellEnd"/>
      <w:r>
        <w:rPr>
          <w:rStyle w:val="CommentReference"/>
        </w:rPr>
        <w:commentReference w:id="94"/>
      </w:r>
      <w:r w:rsidRPr="00ED27FC">
        <w:t>]:</w:t>
      </w:r>
    </w:p>
    <w:p w:rsidR="000A0AC2" w:rsidRPr="00CF4D61" w:rsidRDefault="009E3B39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CommentReference"/>
                    </w:rPr>
                    <w:annotationRef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5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5"/>
      <w:r>
        <w:rPr>
          <w:rStyle w:val="CommentReference"/>
        </w:rPr>
        <w:commentReference w:id="95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9E3B39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CommentReference"/>
            </w:rPr>
            <w:commentReference w:id="96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</w:t>
      </w:r>
      <w:proofErr w:type="gramStart"/>
      <w:r>
        <w:rPr>
          <w:rFonts w:eastAsiaTheme="minorEastAsia"/>
        </w:rPr>
        <w:t>.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9E3B39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97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9E3B39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CommentReference"/>
                </w:rPr>
                <w:commentReference w:id="98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Heading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Критерий</w:t>
      </w:r>
      <w:proofErr w:type="spellEnd"/>
      <w:r>
        <w:rPr>
          <w:rFonts w:eastAsiaTheme="minorEastAsia"/>
        </w:rPr>
        <w:t xml:space="preserve"> КПД </w:t>
      </w:r>
      <w:proofErr w:type="spellStart"/>
      <w:r>
        <w:rPr>
          <w:rFonts w:eastAsiaTheme="minorEastAsia"/>
        </w:rPr>
        <w:t>группы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работающих</w:t>
      </w:r>
      <w:proofErr w:type="spellEnd"/>
      <w:r>
        <w:rPr>
          <w:rFonts w:eastAsiaTheme="minorEastAsia"/>
        </w:rPr>
        <w:t xml:space="preserve">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99"/>
      <w:r>
        <w:rPr>
          <w:rFonts w:eastAsiaTheme="minorEastAsia"/>
        </w:rPr>
        <w:t>п.2</w:t>
      </w:r>
      <w:commentRangeEnd w:id="99"/>
      <w:r>
        <w:rPr>
          <w:rStyle w:val="CommentReference"/>
        </w:rPr>
        <w:commentReference w:id="99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</w:t>
      </w:r>
      <w:proofErr w:type="gramStart"/>
      <w:r>
        <w:t>средневзвешенную</w:t>
      </w:r>
      <w:proofErr w:type="gramEnd"/>
      <w:r>
        <w:t xml:space="preserve">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commentRangeStart w:id="100"/>
      <w:proofErr w:type="spellStart"/>
      <w:r>
        <w:t>дил</w:t>
      </w:r>
      <w:commentRangeEnd w:id="100"/>
      <w:proofErr w:type="spellEnd"/>
      <w:r>
        <w:rPr>
          <w:rStyle w:val="CommentReference"/>
        </w:rPr>
        <w:commentReference w:id="100"/>
      </w:r>
      <w:r w:rsidRPr="00AB3F17">
        <w:t>]</w:t>
      </w:r>
      <w:r>
        <w:t>:</w:t>
      </w:r>
    </w:p>
    <w:p w:rsidR="00901294" w:rsidRPr="00C7485F" w:rsidRDefault="009E3B39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1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proofErr w:type="spellStart"/>
      <w:r>
        <w:rPr>
          <w:lang w:val="en-US"/>
        </w:rPr>
        <w:t>i</w:t>
      </w:r>
      <w:proofErr w:type="spellEnd"/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 w:rsidRPr="00C7485F">
        <w:rPr>
          <w:rFonts w:eastAsiaTheme="minorEastAsia"/>
          <w:i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2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2"/>
      <w:r>
        <w:rPr>
          <w:rStyle w:val="CommentReference"/>
        </w:rPr>
        <w:commentReference w:id="102"/>
      </w:r>
      <w:r>
        <w:t xml:space="preserve">построим формулу, применимую для котлоагрегатов, </w:t>
      </w:r>
      <w:proofErr w:type="gramStart"/>
      <w:r>
        <w:t>работающих</w:t>
      </w:r>
      <w:proofErr w:type="gramEnd"/>
      <w:r>
        <w:t xml:space="preserve"> только на газе. Она примет следующий вид:</w:t>
      </w:r>
    </w:p>
    <w:p w:rsidR="00C7485F" w:rsidRPr="00C7485F" w:rsidRDefault="009E3B39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103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котлоагрегатов,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только жидкое топливо (мазут):</w:t>
      </w:r>
    </w:p>
    <w:p w:rsidR="00C7485F" w:rsidRPr="00C7485F" w:rsidRDefault="009E3B39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4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</w:t>
      </w:r>
      <w:proofErr w:type="gramStart"/>
      <w:r>
        <w:rPr>
          <w:rFonts w:eastAsiaTheme="minorEastAsia"/>
        </w:rPr>
        <w:t>газ</w:t>
      </w:r>
      <w:proofErr w:type="gramEnd"/>
      <w:r>
        <w:rPr>
          <w:rFonts w:eastAsiaTheme="minorEastAsia"/>
        </w:rPr>
        <w:t xml:space="preserve"> и мазут), в соответствии </w:t>
      </w:r>
      <w:r w:rsidRPr="0049273D">
        <w:rPr>
          <w:rFonts w:eastAsiaTheme="minorEastAsia"/>
        </w:rPr>
        <w:t>с (</w:t>
      </w:r>
      <w:commentRangeStart w:id="105"/>
      <w:r w:rsidRPr="0049273D">
        <w:rPr>
          <w:rFonts w:eastAsiaTheme="minorEastAsia"/>
        </w:rPr>
        <w:t>3.9, 3.10</w:t>
      </w:r>
      <w:commentRangeEnd w:id="105"/>
      <w:r>
        <w:rPr>
          <w:rStyle w:val="CommentReference"/>
        </w:rPr>
        <w:commentReference w:id="105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9E3B39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CommentReference"/>
                </w:rPr>
                <w:commentReference w:id="106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</w:t>
      </w:r>
      <w:proofErr w:type="gramStart"/>
      <w:r>
        <w:t>образом</w:t>
      </w:r>
      <w:proofErr w:type="gramEnd"/>
      <w:r>
        <w:t xml:space="preserve"> в разделах </w:t>
      </w:r>
      <w:commentRangeStart w:id="107"/>
      <w:r>
        <w:t xml:space="preserve">1.2.10.1 – 1.2.10.4 </w:t>
      </w:r>
      <w:commentRangeEnd w:id="107"/>
      <w:r>
        <w:rPr>
          <w:rStyle w:val="CommentReference"/>
        </w:rPr>
        <w:commentReference w:id="107"/>
      </w:r>
      <w:r>
        <w:t xml:space="preserve">были сформулированы формулы для критериев, описанных в разделе </w:t>
      </w:r>
      <w:commentRangeStart w:id="108"/>
      <w:r>
        <w:t>1.</w:t>
      </w:r>
      <w:commentRangeEnd w:id="108"/>
      <w:r>
        <w:rPr>
          <w:rStyle w:val="CommentReference"/>
        </w:rPr>
        <w:commentReference w:id="108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Heading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</w:t>
      </w:r>
      <w:proofErr w:type="gramStart"/>
      <w:r w:rsidRPr="00A6517F">
        <w:rPr>
          <w:rFonts w:eastAsiaTheme="minorEastAsia"/>
        </w:rPr>
        <w:t xml:space="preserve">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</w:t>
      </w:r>
      <w:proofErr w:type="gramEnd"/>
      <w:r>
        <w:rPr>
          <w:rFonts w:eastAsiaTheme="minorEastAsia"/>
        </w:rPr>
        <w:t xml:space="preserve"> котлоагрегатов</w:t>
      </w:r>
      <w:r w:rsidRPr="00A6517F">
        <w:rPr>
          <w:rFonts w:eastAsiaTheme="minorEastAsia"/>
        </w:rPr>
        <w:t xml:space="preserve"> </w:t>
      </w:r>
      <w:commentRangeStart w:id="109"/>
      <w:r>
        <w:rPr>
          <w:rFonts w:eastAsiaTheme="minorEastAsia"/>
        </w:rPr>
        <w:t xml:space="preserve">в п.2. </w:t>
      </w:r>
      <w:commentRangeEnd w:id="109"/>
      <w:r>
        <w:rPr>
          <w:rStyle w:val="CommentReference"/>
        </w:rPr>
        <w:commentReference w:id="109"/>
      </w:r>
      <w:r>
        <w:rPr>
          <w:rFonts w:eastAsiaTheme="minorEastAsia"/>
        </w:rPr>
        <w:t>были рассмотрены ограничения, которые необходимо учитывать при решении.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0"/>
      <w:proofErr w:type="spellStart"/>
      <w:r>
        <w:rPr>
          <w:rFonts w:eastAsiaTheme="minorEastAsia"/>
        </w:rPr>
        <w:t>дил</w:t>
      </w:r>
      <w:commentRangeEnd w:id="110"/>
      <w:proofErr w:type="spellEnd"/>
      <w:r>
        <w:rPr>
          <w:rStyle w:val="CommentReference"/>
        </w:rPr>
        <w:commentReference w:id="110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котлоагрегатов</w:t>
      </w:r>
      <w:r>
        <w:rPr>
          <w:rFonts w:eastAsiaTheme="minorEastAsia"/>
        </w:rPr>
        <w:t>:</w:t>
      </w:r>
    </w:p>
    <w:p w:rsidR="00D46761" w:rsidRPr="00D46761" w:rsidRDefault="009E3B39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9E3B39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Heading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1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1"/>
      <w:r>
        <w:rPr>
          <w:rStyle w:val="CommentReference"/>
        </w:rPr>
        <w:commentReference w:id="111"/>
      </w:r>
      <w:r>
        <w:rPr>
          <w:rFonts w:eastAsiaTheme="minorEastAsia"/>
        </w:rPr>
        <w:t xml:space="preserve">и ограничений </w:t>
      </w:r>
      <w:commentRangeStart w:id="112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2"/>
      <w:r>
        <w:rPr>
          <w:rStyle w:val="CommentReference"/>
        </w:rPr>
        <w:commentReference w:id="112"/>
      </w:r>
      <w:r>
        <w:rPr>
          <w:rFonts w:eastAsiaTheme="minorEastAsia"/>
        </w:rPr>
        <w:t xml:space="preserve">рассмотренных в </w:t>
      </w:r>
      <w:commentRangeStart w:id="113"/>
      <w:r>
        <w:rPr>
          <w:rFonts w:eastAsiaTheme="minorEastAsia"/>
        </w:rPr>
        <w:t xml:space="preserve">п.3.1-3.5, </w:t>
      </w:r>
      <w:commentRangeEnd w:id="113"/>
      <w:r>
        <w:rPr>
          <w:rStyle w:val="CommentReference"/>
        </w:rPr>
        <w:commentReference w:id="113"/>
      </w:r>
      <w:r>
        <w:rPr>
          <w:rFonts w:eastAsiaTheme="minorEastAsia"/>
        </w:rPr>
        <w:t>задача оптимизации режимов работы очереди котлоагрегатов принимает следующий вид:</w:t>
      </w:r>
    </w:p>
    <w:p w:rsidR="001577AB" w:rsidRPr="009A6EA4" w:rsidRDefault="009E3B39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t>При совокупности следующих ограничений:</w:t>
      </w:r>
    </w:p>
    <w:p w:rsidR="001577AB" w:rsidRPr="009A6EA4" w:rsidRDefault="009E3B39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</w:t>
      </w:r>
      <w:commentRangeStart w:id="114"/>
      <w:r>
        <w:rPr>
          <w:rFonts w:eastAsiaTheme="minorEastAsia"/>
        </w:rPr>
        <w:t>максимизации к операции минимизации:</w:t>
      </w:r>
      <w:commentRangeEnd w:id="114"/>
      <w:r>
        <w:rPr>
          <w:rStyle w:val="CommentReference"/>
        </w:rPr>
        <w:commentReference w:id="114"/>
      </w:r>
    </w:p>
    <w:p w:rsidR="001577AB" w:rsidRPr="00CE354F" w:rsidRDefault="009A6EA4" w:rsidP="00AD57C6">
      <w:pPr>
        <w:ind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→min. </m:t>
          </m:r>
        </m:oMath>
      </m:oMathPara>
    </w:p>
    <w:p w:rsidR="00EC7813" w:rsidRDefault="00EC7813" w:rsidP="001E2EAC">
      <w:pPr>
        <w:pStyle w:val="Heading2"/>
        <w:rPr>
          <w:lang w:val="ru-RU"/>
        </w:rPr>
      </w:pPr>
      <w:r>
        <w:t>Метод решения многокритериальной оптимизационной задачи</w:t>
      </w:r>
    </w:p>
    <w:p w:rsidR="00967E68" w:rsidRDefault="00967E68" w:rsidP="00967E68">
      <w:r>
        <w:t xml:space="preserve">В данном </w:t>
      </w:r>
      <w:r>
        <w:t>разделе</w:t>
      </w:r>
      <w:r>
        <w:t xml:space="preserve"> </w:t>
      </w:r>
      <w:r>
        <w:t>описывается разработанный</w:t>
      </w:r>
      <w:r>
        <w:t xml:space="preserve"> метод для проведения многокритериальной оптимизации </w:t>
      </w:r>
      <w:r>
        <w:t xml:space="preserve">очереди «90 </w:t>
      </w:r>
      <w:proofErr w:type="spellStart"/>
      <w:r>
        <w:t>ата</w:t>
      </w:r>
      <w:proofErr w:type="spellEnd"/>
      <w:r>
        <w:t xml:space="preserve">» </w:t>
      </w:r>
      <w:r>
        <w:t xml:space="preserve">котельного отделения </w:t>
      </w:r>
      <w:r>
        <w:t>ТЭЦ-20 Мосэнерго</w:t>
      </w:r>
      <w:r>
        <w:t xml:space="preserve"> с выбором наиболее подходящего состава </w:t>
      </w:r>
      <w:proofErr w:type="spellStart"/>
      <w:r>
        <w:t>энергоагрегатов</w:t>
      </w:r>
      <w:proofErr w:type="spellEnd"/>
      <w:r>
        <w:t xml:space="preserve">, который является комбинацией методов, представленных в </w:t>
      </w:r>
      <w:commentRangeStart w:id="115"/>
      <w:r w:rsidRPr="00382CAD">
        <w:t xml:space="preserve">[1], </w:t>
      </w:r>
      <w:r w:rsidRPr="002E17AD">
        <w:t>[2</w:t>
      </w:r>
      <w:r w:rsidRPr="001D0971">
        <w:t>]</w:t>
      </w:r>
      <w:r>
        <w:t xml:space="preserve"> </w:t>
      </w:r>
      <w:commentRangeEnd w:id="115"/>
      <w:r>
        <w:rPr>
          <w:rStyle w:val="CommentReference"/>
        </w:rPr>
        <w:commentReference w:id="115"/>
      </w:r>
      <w:r>
        <w:rPr>
          <w:lang w:val="en-US"/>
        </w:rPr>
        <w:t>c</w:t>
      </w:r>
      <w:r w:rsidRPr="001D0971">
        <w:t xml:space="preserve"> </w:t>
      </w:r>
      <w:r>
        <w:t>некоторыми дополнениями</w:t>
      </w:r>
      <w:r>
        <w:t xml:space="preserve"> и ограничениями</w:t>
      </w:r>
      <w:r>
        <w:t>, исходя из постановки задачи</w:t>
      </w:r>
      <w:r>
        <w:t xml:space="preserve"> </w:t>
      </w:r>
      <w:commentRangeStart w:id="116"/>
      <w:r>
        <w:t>(раздел 1)</w:t>
      </w:r>
      <w:r>
        <w:t>.</w:t>
      </w:r>
      <w:commentRangeEnd w:id="116"/>
      <w:r>
        <w:rPr>
          <w:rStyle w:val="CommentReference"/>
        </w:rPr>
        <w:commentReference w:id="116"/>
      </w:r>
    </w:p>
    <w:p w:rsidR="00D15A35" w:rsidRDefault="00D15A35" w:rsidP="00D15A35"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D15A35" w:rsidRPr="00D15A35" w:rsidRDefault="00D15A35" w:rsidP="00D15A3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lastRenderedPageBreak/>
        <w:t>Ф</w:t>
      </w:r>
      <w:r w:rsidRPr="00D15A35">
        <w:rPr>
          <w:lang w:val="ru-RU"/>
        </w:rPr>
        <w:t xml:space="preserve">ормирование множества возможных </w:t>
      </w:r>
      <w:proofErr w:type="spellStart"/>
      <w:r w:rsidRPr="00D15A35">
        <w:rPr>
          <w:lang w:val="ru-RU"/>
        </w:rPr>
        <w:t>векторых</w:t>
      </w:r>
      <w:proofErr w:type="spellEnd"/>
      <w:r w:rsidRPr="00D15A35">
        <w:rPr>
          <w:lang w:val="ru-RU"/>
        </w:rPr>
        <w:t xml:space="preserve"> критериев;</w:t>
      </w:r>
    </w:p>
    <w:p w:rsidR="00D15A35" w:rsidRDefault="00D15A35" w:rsidP="00D15A3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15A35">
        <w:rPr>
          <w:lang w:val="ru-RU"/>
        </w:rPr>
        <w:t xml:space="preserve">ыбор наилучшего векторного критерия из множества </w:t>
      </w:r>
      <w:proofErr w:type="gramStart"/>
      <w:r w:rsidRPr="00D15A35">
        <w:rPr>
          <w:lang w:val="ru-RU"/>
        </w:rPr>
        <w:t>возможных</w:t>
      </w:r>
      <w:proofErr w:type="gramEnd"/>
      <w:r w:rsidRPr="00D15A35">
        <w:rPr>
          <w:lang w:val="ru-RU"/>
        </w:rPr>
        <w:t>.</w:t>
      </w:r>
    </w:p>
    <w:p w:rsidR="00833EE8" w:rsidRDefault="00833EE8" w:rsidP="00833EE8">
      <w:r>
        <w:t>Рассмотрим данные шаги подробнее.</w:t>
      </w:r>
    </w:p>
    <w:p w:rsidR="00833EE8" w:rsidRDefault="00D339CB" w:rsidP="00D339CB">
      <w:pPr>
        <w:pStyle w:val="Heading3"/>
      </w:pPr>
      <w:r>
        <w:t>Формирование множества возможных векторных критериев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commentRangeStart w:id="117"/>
      <w:proofErr w:type="spellStart"/>
      <w:r w:rsidR="00B27E90">
        <w:rPr>
          <w:rFonts w:eastAsiaTheme="minorEastAsia"/>
        </w:rPr>
        <w:t>дил</w:t>
      </w:r>
      <w:commentRangeEnd w:id="117"/>
      <w:proofErr w:type="spellEnd"/>
      <w:r w:rsidR="00B27E90">
        <w:rPr>
          <w:rStyle w:val="CommentReference"/>
        </w:rPr>
        <w:commentReference w:id="117"/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commentRangeStart w:id="118"/>
      <w:proofErr w:type="spellStart"/>
      <w:r w:rsidR="00B27E90">
        <w:rPr>
          <w:rFonts w:eastAsiaTheme="minorEastAsia"/>
        </w:rPr>
        <w:t>дил</w:t>
      </w:r>
      <w:commentRangeEnd w:id="118"/>
      <w:proofErr w:type="spellEnd"/>
      <w:r w:rsidR="00B27E90">
        <w:rPr>
          <w:rStyle w:val="CommentReference"/>
        </w:rPr>
        <w:commentReference w:id="118"/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 w:rsidRPr="00E964FE">
        <w:rPr>
          <w:rFonts w:eastAsiaTheme="minorEastAsia"/>
          <w:i/>
          <w:lang w:val="en-US"/>
        </w:rPr>
        <w:t>n</w:t>
      </w:r>
      <w:r w:rsidRPr="00E964FE">
        <w:rPr>
          <w:rFonts w:eastAsiaTheme="minorEastAsia"/>
          <w:i/>
        </w:rPr>
        <w:t xml:space="preserve"> + </w:t>
      </w:r>
      <w:r w:rsidRPr="00E964FE">
        <w:rPr>
          <w:rFonts w:eastAsiaTheme="minorEastAsia"/>
          <w:i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котлоагрегатов: </w:t>
      </w:r>
      <w:r w:rsidRPr="00E964FE">
        <w:rPr>
          <w:rFonts w:eastAsiaTheme="minorEastAsia"/>
          <w:i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 w:rsidRPr="00E964FE">
        <w:rPr>
          <w:rFonts w:eastAsiaTheme="minorEastAsia"/>
          <w:i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Каждый из котлов может находиться в одном из </w:t>
      </w:r>
      <w:r>
        <w:rPr>
          <w:rFonts w:eastAsiaTheme="minorEastAsia"/>
        </w:rPr>
        <w:t>трех</w:t>
      </w:r>
      <w:r>
        <w:rPr>
          <w:rFonts w:eastAsiaTheme="minorEastAsia"/>
        </w:rPr>
        <w:t xml:space="preserve"> состояний (</w:t>
      </w:r>
      <w:proofErr w:type="gramStart"/>
      <w:r>
        <w:rPr>
          <w:rFonts w:eastAsiaTheme="minorEastAsia"/>
        </w:rPr>
        <w:t>работает на газе</w:t>
      </w:r>
      <w:r>
        <w:rPr>
          <w:rFonts w:eastAsiaTheme="minorEastAsia"/>
        </w:rPr>
        <w:t xml:space="preserve"> /</w:t>
      </w:r>
      <w:r>
        <w:rPr>
          <w:rFonts w:eastAsiaTheme="minorEastAsia"/>
        </w:rPr>
        <w:t xml:space="preserve"> работает</w:t>
      </w:r>
      <w:proofErr w:type="gramEnd"/>
      <w:r>
        <w:rPr>
          <w:rFonts w:eastAsiaTheme="minorEastAsia"/>
        </w:rPr>
        <w:t xml:space="preserve"> на мазуте /</w:t>
      </w:r>
      <w:r>
        <w:rPr>
          <w:rFonts w:eastAsiaTheme="minorEastAsia"/>
        </w:rPr>
        <w:t xml:space="preserve"> не </w:t>
      </w:r>
      <w:r>
        <w:rPr>
          <w:rFonts w:eastAsiaTheme="minorEastAsia"/>
        </w:rPr>
        <w:t>работает</w:t>
      </w:r>
      <w:r>
        <w:rPr>
          <w:rFonts w:eastAsiaTheme="minorEastAsia"/>
        </w:rPr>
        <w:t xml:space="preserve">). Таким образом, всего получим </w:t>
      </w:r>
      <w:r>
        <w:rPr>
          <w:rFonts w:eastAsiaTheme="minorEastAsia"/>
          <w:i/>
        </w:rPr>
        <w:t>3</w:t>
      </w:r>
      <w:r w:rsidRPr="00E964FE">
        <w:rPr>
          <w:rFonts w:eastAsiaTheme="minorEastAsia"/>
          <w:i/>
          <w:vertAlign w:val="superscript"/>
        </w:rPr>
        <w:t>(</w:t>
      </w:r>
      <w:r w:rsidRPr="00E964FE">
        <w:rPr>
          <w:rFonts w:eastAsiaTheme="minorEastAsia"/>
          <w:i/>
          <w:vertAlign w:val="superscript"/>
          <w:lang w:val="en-US"/>
        </w:rPr>
        <w:t>n</w:t>
      </w:r>
      <w:r w:rsidRPr="00E964FE">
        <w:rPr>
          <w:rFonts w:eastAsiaTheme="minorEastAsia"/>
          <w:i/>
          <w:vertAlign w:val="superscript"/>
        </w:rPr>
        <w:t>+</w:t>
      </w:r>
      <w:r w:rsidRPr="00E964FE">
        <w:rPr>
          <w:rFonts w:eastAsiaTheme="minorEastAsia"/>
          <w:i/>
          <w:vertAlign w:val="superscript"/>
          <w:lang w:val="en-US"/>
        </w:rPr>
        <w:t>m</w:t>
      </w:r>
      <w:r w:rsidRPr="00E964FE">
        <w:rPr>
          <w:rFonts w:eastAsiaTheme="minorEastAsia"/>
          <w:i/>
          <w:vertAlign w:val="superscript"/>
        </w:rPr>
        <w:t>)</w:t>
      </w:r>
      <w:r>
        <w:rPr>
          <w:rFonts w:eastAsiaTheme="minorEastAsia"/>
        </w:rPr>
        <w:t xml:space="preserve"> вариантов различных состояний для группы котлоагрегатов.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Необходимо перебрать все возможные составы группы котлоагрегатов </w:t>
      </w:r>
      <w:r>
        <w:rPr>
          <w:rFonts w:eastAsiaTheme="minorEastAsia"/>
        </w:rPr>
        <w:t xml:space="preserve">и варианты использования ими различного топлива </w:t>
      </w:r>
      <w:r>
        <w:rPr>
          <w:rFonts w:eastAsiaTheme="minorEastAsia"/>
        </w:rPr>
        <w:t>и сформировать векторные критерии для каждого из них.</w:t>
      </w:r>
    </w:p>
    <w:p w:rsidR="00B27E90" w:rsidRDefault="00B27E90" w:rsidP="00B27E90">
      <w:pPr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commentRangeStart w:id="119"/>
      <w:proofErr w:type="spellStart"/>
      <w:r>
        <w:rPr>
          <w:rFonts w:eastAsiaTheme="minorEastAsia"/>
        </w:rPr>
        <w:t>дил</w:t>
      </w:r>
      <w:commentRangeEnd w:id="119"/>
      <w:proofErr w:type="spellEnd"/>
      <w:r>
        <w:rPr>
          <w:rStyle w:val="CommentReference"/>
        </w:rPr>
        <w:commentReference w:id="119"/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p w:rsidR="005379F7" w:rsidRPr="00B165E4" w:rsidRDefault="005379F7" w:rsidP="00B27E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79F7" w:rsidRDefault="005379F7" w:rsidP="005379F7">
      <w:pPr>
        <w:rPr>
          <w:rFonts w:eastAsiaTheme="minorEastAsia"/>
        </w:rPr>
      </w:pPr>
      <w:r>
        <w:rPr>
          <w:rFonts w:eastAsiaTheme="minorEastAsia"/>
        </w:rPr>
        <w:t>После построения комбинации котлоагрегатов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при условии выполнения ограничения (</w:t>
      </w:r>
      <w:commentRangeStart w:id="120"/>
      <w:r>
        <w:rPr>
          <w:rFonts w:eastAsiaTheme="minorEastAsia"/>
        </w:rPr>
        <w:t>1</w:t>
      </w:r>
      <w:commentRangeEnd w:id="120"/>
      <w:r>
        <w:rPr>
          <w:rStyle w:val="CommentReference"/>
        </w:rPr>
        <w:commentReference w:id="120"/>
      </w:r>
      <w:r>
        <w:rPr>
          <w:rFonts w:eastAsiaTheme="minorEastAsia"/>
        </w:rPr>
        <w:t xml:space="preserve">), </w:t>
      </w:r>
      <w:r>
        <w:rPr>
          <w:rFonts w:eastAsiaTheme="minorEastAsia"/>
        </w:rPr>
        <w:t>необходимо провести «локальную» многокритериальную оптимизацию целевой функции, описываемой формулой (</w:t>
      </w:r>
      <w:commentRangeStart w:id="121"/>
      <w:r w:rsidRPr="00140498">
        <w:rPr>
          <w:rFonts w:eastAsiaTheme="minorEastAsia"/>
        </w:rPr>
        <w:t>3.17</w:t>
      </w:r>
      <w:commentRangeEnd w:id="121"/>
      <w:r w:rsidR="00F34F82">
        <w:rPr>
          <w:rStyle w:val="CommentReference"/>
        </w:rPr>
        <w:commentReference w:id="121"/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commentRangeStart w:id="122"/>
      <w:r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  <w:commentRangeEnd w:id="122"/>
      <w:r w:rsidR="00F34F82">
        <w:rPr>
          <w:rStyle w:val="CommentReference"/>
        </w:rPr>
        <w:commentReference w:id="122"/>
      </w:r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Вследствие этого будут получены значения для критериев </w:t>
      </w:r>
      <w:commentRangeStart w:id="123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>)</w:t>
      </w:r>
      <w:commentRangeEnd w:id="123"/>
      <w:r>
        <w:rPr>
          <w:rStyle w:val="CommentReference"/>
        </w:rPr>
        <w:commentReference w:id="123"/>
      </w:r>
      <w:r>
        <w:rPr>
          <w:rFonts w:eastAsiaTheme="minorEastAsia"/>
        </w:rPr>
        <w:t xml:space="preserve">, из которых составляется векторный критерий на текущем шаге </w:t>
      </w:r>
      <w:proofErr w:type="spellStart"/>
      <w:r w:rsidRPr="00AE023E">
        <w:rPr>
          <w:rFonts w:eastAsiaTheme="minorEastAsia"/>
          <w:i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p w:rsidR="00AE023E" w:rsidRPr="00CF4D61" w:rsidRDefault="00AE023E" w:rsidP="00AE023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для</w:t>
      </w:r>
      <w:r w:rsidR="00216B0D">
        <w:rPr>
          <w:rFonts w:eastAsiaTheme="minorEastAsia"/>
          <w:szCs w:val="28"/>
        </w:rPr>
        <w:t xml:space="preserve"> них,</w:t>
      </w:r>
      <w:r w:rsidRPr="00E2182C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получим множество векторных критериев: </w:t>
      </w:r>
    </w:p>
    <w:p w:rsidR="00216B0D" w:rsidRPr="00216B0D" w:rsidRDefault="00216B0D" w:rsidP="00216B0D">
      <w:pPr>
        <w:ind w:left="12"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16B0D" w:rsidRDefault="00216B0D" w:rsidP="00216B0D">
      <w:pPr>
        <w:rPr>
          <w:rFonts w:eastAsiaTheme="minorEastAsia"/>
        </w:rPr>
      </w:pPr>
      <w:r w:rsidRPr="00216B0D">
        <w:rPr>
          <w:rFonts w:eastAsiaTheme="minorEastAsia"/>
        </w:rPr>
        <w:t xml:space="preserve">где </w:t>
      </w:r>
      <w:r w:rsidRPr="008758B4">
        <w:rPr>
          <w:rFonts w:eastAsiaTheme="minorEastAsia"/>
          <w:i/>
        </w:rPr>
        <w:t>n</w:t>
      </w:r>
      <w:r w:rsidRPr="00216B0D">
        <w:rPr>
          <w:rFonts w:eastAsiaTheme="minorEastAsia"/>
        </w:rPr>
        <w:t xml:space="preserve"> – количество </w:t>
      </w:r>
      <w:r w:rsidRPr="008758B4">
        <w:rPr>
          <w:rFonts w:eastAsiaTheme="minorEastAsia"/>
        </w:rPr>
        <w:t>комбинаций</w:t>
      </w:r>
      <w:r w:rsidRPr="00216B0D">
        <w:rPr>
          <w:rFonts w:eastAsiaTheme="minorEastAsia"/>
        </w:rPr>
        <w:t xml:space="preserve"> нагружаемых котлоагрегатов, удовлетворяющих ограничению </w:t>
      </w:r>
      <w:commentRangeStart w:id="124"/>
      <w:r w:rsidRPr="00216B0D">
        <w:rPr>
          <w:rFonts w:eastAsiaTheme="minorEastAsia"/>
        </w:rPr>
        <w:t>(4.1).</w:t>
      </w:r>
      <w:commentRangeEnd w:id="124"/>
      <w:r>
        <w:rPr>
          <w:rStyle w:val="CommentReference"/>
        </w:rPr>
        <w:commentReference w:id="124"/>
      </w:r>
    </w:p>
    <w:p w:rsidR="008758B4" w:rsidRDefault="008758B4" w:rsidP="008758B4">
      <w:pPr>
        <w:pStyle w:val="Heading3"/>
        <w:rPr>
          <w:rFonts w:eastAsiaTheme="minorEastAsia"/>
        </w:rPr>
      </w:pPr>
      <w:r>
        <w:rPr>
          <w:rFonts w:eastAsiaTheme="minorEastAsia"/>
        </w:rPr>
        <w:t>Выбор наилучшего векторного критерия</w:t>
      </w:r>
    </w:p>
    <w:p w:rsidR="008758B4" w:rsidRDefault="008758B4" w:rsidP="008758B4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commentRangeStart w:id="125"/>
      <w:r>
        <w:rPr>
          <w:rFonts w:eastAsiaTheme="minorEastAsia"/>
        </w:rPr>
        <w:t xml:space="preserve">(раздел 1.3.1) </w:t>
      </w:r>
      <w:commentRangeEnd w:id="125"/>
      <w:r>
        <w:rPr>
          <w:rStyle w:val="CommentReference"/>
        </w:rPr>
        <w:commentReference w:id="125"/>
      </w:r>
      <w:r>
        <w:rPr>
          <w:rFonts w:eastAsiaTheme="minorEastAsia"/>
        </w:rPr>
        <w:t>делится на 2 шага:</w:t>
      </w:r>
    </w:p>
    <w:p w:rsidR="008758B4" w:rsidRPr="008758B4" w:rsidRDefault="008758B4" w:rsidP="008758B4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остроение множества Парето и его последовательное сужение [</w:t>
      </w:r>
      <w:commentRangeStart w:id="126"/>
      <w:r w:rsidRPr="008758B4">
        <w:rPr>
          <w:rFonts w:eastAsiaTheme="minorEastAsia"/>
          <w:lang w:val="ru-RU"/>
        </w:rPr>
        <w:t>2</w:t>
      </w:r>
      <w:commentRangeEnd w:id="126"/>
      <w:r>
        <w:rPr>
          <w:rStyle w:val="CommentReference"/>
          <w:rFonts w:eastAsia="Times New Roman"/>
          <w:lang w:val="ru-RU"/>
        </w:rPr>
        <w:commentReference w:id="126"/>
      </w:r>
      <w:r w:rsidRPr="008758B4">
        <w:rPr>
          <w:rFonts w:eastAsiaTheme="minorEastAsia"/>
          <w:lang w:val="ru-RU"/>
        </w:rPr>
        <w:t>];</w:t>
      </w:r>
    </w:p>
    <w:p w:rsidR="008758B4" w:rsidRPr="00D14305" w:rsidRDefault="008758B4" w:rsidP="00D14305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рименение метода целевого программирования [</w:t>
      </w:r>
      <w:commentRangeStart w:id="127"/>
      <w:r w:rsidRPr="008758B4">
        <w:rPr>
          <w:rFonts w:eastAsiaTheme="minorEastAsia"/>
          <w:lang w:val="ru-RU"/>
        </w:rPr>
        <w:t>3</w:t>
      </w:r>
      <w:commentRangeEnd w:id="127"/>
      <w:r>
        <w:rPr>
          <w:rStyle w:val="CommentReference"/>
          <w:rFonts w:eastAsia="Times New Roman"/>
          <w:lang w:val="ru-RU"/>
        </w:rPr>
        <w:commentReference w:id="127"/>
      </w:r>
      <w:r w:rsidRPr="008758B4">
        <w:rPr>
          <w:rFonts w:eastAsiaTheme="minorEastAsia"/>
          <w:lang w:val="ru-RU"/>
        </w:rPr>
        <w:t>]  для выбора о</w:t>
      </w:r>
      <w:r>
        <w:rPr>
          <w:rFonts w:eastAsiaTheme="minorEastAsia"/>
          <w:lang w:val="ru-RU"/>
        </w:rPr>
        <w:t>птимального векторного критерия</w:t>
      </w:r>
      <w:r w:rsidRPr="008758B4">
        <w:rPr>
          <w:rFonts w:eastAsiaTheme="minorEastAsia"/>
          <w:lang w:val="ru-RU"/>
        </w:rPr>
        <w:t>.</w:t>
      </w:r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proofErr w:type="spellStart"/>
      <w:r w:rsidRPr="00D14305"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 w:rsidRPr="00D14305">
        <w:rPr>
          <w:rFonts w:eastAsiaTheme="minorEastAsia"/>
          <w:i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p w:rsidR="00D14305" w:rsidRPr="00CF4D61" w:rsidRDefault="00D14305" w:rsidP="00D1430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>
        <w:rPr>
          <w:rFonts w:eastAsiaTheme="minorEastAsia"/>
        </w:rPr>
        <w:t xml:space="preserve"> Это означает </w:t>
      </w:r>
      <w:commentRangeStart w:id="128"/>
      <w:r w:rsidRPr="00D51C56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D51C56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commentRangeEnd w:id="128"/>
      <w:r>
        <w:rPr>
          <w:rStyle w:val="CommentReference"/>
        </w:rPr>
        <w:commentReference w:id="128"/>
      </w:r>
      <w:r>
        <w:rPr>
          <w:rFonts w:eastAsiaTheme="minorEastAsia"/>
        </w:rPr>
        <w:t xml:space="preserve">что всякий раз ради увеличения значения более важного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51C56">
        <w:rPr>
          <w:rFonts w:eastAsiaTheme="minorEastAsia"/>
        </w:rPr>
        <w:t>-</w:t>
      </w:r>
      <w:r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51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единицами по менее важному </w:t>
      </w:r>
      <w:r>
        <w:rPr>
          <w:rFonts w:eastAsiaTheme="minorEastAsia"/>
          <w:lang w:val="en-US"/>
        </w:rPr>
        <w:t>j</w:t>
      </w:r>
      <w:r w:rsidRPr="00D51C56">
        <w:rPr>
          <w:rFonts w:eastAsiaTheme="minorEastAsia"/>
        </w:rPr>
        <w:t>-</w:t>
      </w:r>
      <w:r>
        <w:rPr>
          <w:rFonts w:eastAsiaTheme="minorEastAsia"/>
        </w:rPr>
        <w:t>му критерию.</w:t>
      </w:r>
    </w:p>
    <w:p w:rsidR="00543564" w:rsidRDefault="00543564" w:rsidP="0054356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Эти действия должно осуществлять лицо, принимающее решение (ЛПР). </w:t>
      </w:r>
      <w:r>
        <w:rPr>
          <w:rFonts w:eastAsiaTheme="minorEastAsia"/>
        </w:rPr>
        <w:t>Реализованное</w:t>
      </w:r>
      <w:r>
        <w:rPr>
          <w:rFonts w:eastAsiaTheme="minorEastAsia"/>
        </w:rPr>
        <w:t xml:space="preserve"> программное обеспечение (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решения поставленной задачи оптимизации </w:t>
      </w:r>
      <w:r>
        <w:rPr>
          <w:rFonts w:eastAsiaTheme="minorEastAsia"/>
        </w:rPr>
        <w:t>имеет</w:t>
      </w:r>
      <w:r>
        <w:rPr>
          <w:rFonts w:eastAsiaTheme="minorEastAsia"/>
        </w:rPr>
        <w:t xml:space="preserve"> экспертный блок, позволяющий задавать необходимые коэффициенты. Таким образом, в описанном процессе, в качестве ЛПР </w:t>
      </w:r>
      <w:r>
        <w:rPr>
          <w:rFonts w:eastAsiaTheme="minorEastAsia"/>
        </w:rPr>
        <w:t>выступает</w:t>
      </w:r>
      <w:r>
        <w:rPr>
          <w:rFonts w:eastAsiaTheme="minorEastAsia"/>
        </w:rPr>
        <w:t xml:space="preserve"> эксперт, непосредственно работающий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разработанным</w:t>
      </w:r>
      <w:r>
        <w:rPr>
          <w:rFonts w:eastAsiaTheme="minorEastAsia"/>
        </w:rPr>
        <w:t xml:space="preserve"> ПО.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ЛПР должно быть заинтересовано в минимизации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, участвующих в задаче. Если какой-то из критериев для ЛПР желательно не минимизировать, а максимизировать, то его в математическую модель следует включить со знаком минус </w:t>
      </w:r>
      <w:commentRangeStart w:id="129"/>
      <w:r w:rsidRPr="00D14342">
        <w:rPr>
          <w:rFonts w:eastAsiaTheme="minorEastAsia"/>
        </w:rPr>
        <w:t xml:space="preserve">[2]. </w:t>
      </w:r>
      <w:commentRangeEnd w:id="129"/>
      <w:r>
        <w:rPr>
          <w:rStyle w:val="CommentReference"/>
        </w:rPr>
        <w:commentReference w:id="129"/>
      </w:r>
      <w:r w:rsidRPr="00D14342">
        <w:rPr>
          <w:rFonts w:eastAsiaTheme="minorEastAsia"/>
        </w:rPr>
        <w:t>Этот подход позволяет свести операцию максимизации к операции минимизации.</w:t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критерий </w:t>
      </w:r>
      <w:commentRangeStart w:id="130"/>
      <w:r>
        <w:rPr>
          <w:rFonts w:eastAsiaTheme="minorEastAsia"/>
        </w:rPr>
        <w:t>(</w:t>
      </w:r>
      <w:r w:rsidRPr="00A0144D">
        <w:rPr>
          <w:rFonts w:eastAsiaTheme="minorEastAsia"/>
        </w:rPr>
        <w:t>3.12</w:t>
      </w:r>
      <w:r>
        <w:rPr>
          <w:rFonts w:eastAsiaTheme="minorEastAsia"/>
        </w:rPr>
        <w:t xml:space="preserve">) </w:t>
      </w:r>
      <w:commentRangeEnd w:id="130"/>
      <w:r>
        <w:rPr>
          <w:rStyle w:val="CommentReference"/>
        </w:rPr>
        <w:commentReference w:id="130"/>
      </w:r>
      <w:r>
        <w:rPr>
          <w:rFonts w:eastAsiaTheme="minorEastAsia"/>
        </w:rPr>
        <w:t>будем включать в математическую модель со знаком минус.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 w:rsidRPr="00D14342">
        <w:rPr>
          <w:rFonts w:eastAsiaTheme="minorEastAsia"/>
          <w:i/>
          <w:lang w:val="en-US"/>
        </w:rPr>
        <w:t>U</w:t>
      </w:r>
      <w:r w:rsidRPr="00D14342">
        <w:rPr>
          <w:rFonts w:eastAsiaTheme="minorEastAsia"/>
        </w:rPr>
        <w:t xml:space="preserve">, согласно методу последовательного сужения множества Парето </w:t>
      </w:r>
      <w:commentRangeStart w:id="131"/>
      <w:r w:rsidRPr="00D14342">
        <w:rPr>
          <w:rFonts w:eastAsiaTheme="minorEastAsia"/>
        </w:rPr>
        <w:t xml:space="preserve">[2], </w:t>
      </w:r>
      <w:commentRangeEnd w:id="131"/>
      <w:r>
        <w:rPr>
          <w:rStyle w:val="CommentReference"/>
        </w:rPr>
        <w:commentReference w:id="131"/>
      </w:r>
      <w:r w:rsidRPr="00D14342">
        <w:rPr>
          <w:rFonts w:eastAsiaTheme="minorEastAsia"/>
        </w:rPr>
        <w:t xml:space="preserve">менее важный </w:t>
      </w:r>
      <w:r w:rsidRPr="00D14342">
        <w:rPr>
          <w:rFonts w:eastAsiaTheme="minorEastAsia"/>
          <w:i/>
          <w:lang w:val="en-US"/>
        </w:rPr>
        <w:t>j</w:t>
      </w:r>
      <w:r w:rsidRPr="00D14342">
        <w:rPr>
          <w:rFonts w:eastAsiaTheme="minorEastAsia"/>
        </w:rPr>
        <w:t xml:space="preserve">-й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 необходимо заменить новым, вычисленным по формуле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14342">
        <w:rPr>
          <w:rFonts w:eastAsiaTheme="minorEastAsia"/>
        </w:rPr>
        <w:t xml:space="preserve"> . Затем следует найти множество Парето относительно нового векторного критерия. </w:t>
      </w:r>
      <w:commentRangeStart w:id="132"/>
      <w:r w:rsidRPr="00D14342">
        <w:rPr>
          <w:rFonts w:eastAsiaTheme="minorEastAsia"/>
        </w:rPr>
        <w:t>[2].</w:t>
      </w:r>
      <w:commentRangeEnd w:id="132"/>
      <w:r>
        <w:rPr>
          <w:rStyle w:val="CommentReference"/>
        </w:rPr>
        <w:commentReference w:id="132"/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commentRangeStart w:id="133"/>
      <w:r w:rsidRPr="000F7A3F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commentRangeEnd w:id="133"/>
      <w:r>
        <w:rPr>
          <w:rStyle w:val="CommentReference"/>
        </w:rPr>
        <w:commentReference w:id="133"/>
      </w:r>
    </w:p>
    <w:p w:rsidR="00D14342" w:rsidRDefault="007523F2" w:rsidP="007523F2">
      <w:pPr>
        <w:pStyle w:val="Heading4"/>
        <w:rPr>
          <w:rFonts w:eastAsiaTheme="minorEastAsia"/>
        </w:rPr>
      </w:pPr>
      <w:r>
        <w:rPr>
          <w:rFonts w:eastAsiaTheme="minorEastAsia"/>
        </w:rPr>
        <w:t>Метод целевого программирования</w:t>
      </w:r>
    </w:p>
    <w:p w:rsidR="00CD7A5E" w:rsidRPr="001D7E75" w:rsidRDefault="00CD7A5E" w:rsidP="00CD7A5E">
      <w:r>
        <w:t>После построения и последователь</w:t>
      </w:r>
      <w:r>
        <w:t>ного сужения множества Парето (</w:t>
      </w:r>
      <w:commentRangeStart w:id="134"/>
      <w:r>
        <w:t>раздел 1.3.2</w:t>
      </w:r>
      <w:commentRangeEnd w:id="134"/>
      <w:r>
        <w:rPr>
          <w:rStyle w:val="CommentReference"/>
        </w:rPr>
        <w:commentReference w:id="134"/>
      </w:r>
      <w:r>
        <w:t xml:space="preserve">) </w:t>
      </w:r>
      <w:r>
        <w:t xml:space="preserve">будем применять метод целевого программирования </w:t>
      </w:r>
      <w:commentRangeStart w:id="135"/>
      <w:r w:rsidRPr="001D7E75">
        <w:t>[</w:t>
      </w:r>
      <w:r w:rsidRPr="003D1053">
        <w:t>3</w:t>
      </w:r>
      <w:r w:rsidRPr="001D7E75">
        <w:t xml:space="preserve">] </w:t>
      </w:r>
      <w:commentRangeEnd w:id="135"/>
      <w:r>
        <w:rPr>
          <w:rStyle w:val="CommentReference"/>
        </w:rPr>
        <w:commentReference w:id="135"/>
      </w:r>
      <w:r>
        <w:t>для окончательного выбора оптимального векторного критерия.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качестве входных данных имеем набор векторных критериев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Каждый из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минимизировать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  <w:r>
        <w:rPr>
          <w:rFonts w:eastAsiaTheme="minorEastAsia"/>
        </w:rPr>
        <w:t>Здесь</w:t>
      </w:r>
      <w:r w:rsidRPr="00E808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далее </w:t>
      </w:r>
      <w:r w:rsidRPr="00CD7A5E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= 4</w:t>
      </w:r>
      <w:r w:rsidRPr="003E59CB">
        <w:rPr>
          <w:rFonts w:eastAsiaTheme="minorEastAsia"/>
        </w:rPr>
        <w:t xml:space="preserve">, </w:t>
      </w:r>
      <w:r>
        <w:rPr>
          <w:rFonts w:eastAsiaTheme="minorEastAsia"/>
        </w:rPr>
        <w:t>так как задача решается с учетом 4 критериев.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proofErr w:type="spellStart"/>
      <w:r w:rsidRPr="00CD7A5E">
        <w:rPr>
          <w:rFonts w:eastAsiaTheme="minorEastAsia"/>
          <w:i/>
          <w:lang w:val="en-US"/>
        </w:rPr>
        <w:t>R</w:t>
      </w:r>
      <w:r w:rsidRPr="00CD7A5E">
        <w:rPr>
          <w:rFonts w:eastAsiaTheme="minorEastAsia"/>
          <w:i/>
          <w:vertAlign w:val="superscript"/>
          <w:lang w:val="en-US"/>
        </w:rPr>
        <w:t>m</w:t>
      </w:r>
      <w:proofErr w:type="spellEnd"/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 w:rsidRPr="00CD7A5E">
        <w:rPr>
          <w:rFonts w:eastAsiaTheme="minorEastAsia"/>
          <w:i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«идеальных» векторов. Данное множество считается недостижимым, т.е. выполняется равенство </w:t>
      </w:r>
      <w:commentRangeStart w:id="136"/>
      <w:r w:rsidRPr="006A6C4F">
        <w:rPr>
          <w:rFonts w:eastAsiaTheme="minorEastAsia"/>
        </w:rPr>
        <w:t>[</w:t>
      </w:r>
      <w:r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  <w:commentRangeEnd w:id="136"/>
      <w:r>
        <w:rPr>
          <w:rStyle w:val="CommentReference"/>
        </w:rPr>
        <w:commentReference w:id="136"/>
      </w:r>
    </w:p>
    <w:p w:rsidR="00CD7A5E" w:rsidRDefault="00CD7A5E" w:rsidP="00CD7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 ∩Y= ∅</m:t>
          </m:r>
          <m:r>
            <m:rPr>
              <m:sty m:val="p"/>
            </m:rPr>
            <w:rPr>
              <w:rStyle w:val="CommentReference"/>
            </w:rPr>
            <w:commentReference w:id="137"/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Т.к. в нашем случае все критерии необходимо минимизировать, то в качестве такого «идеального» множества векторов </w:t>
      </w:r>
      <w:r>
        <w:rPr>
          <w:rFonts w:eastAsiaTheme="minorEastAsia"/>
        </w:rPr>
        <w:t>будем</w:t>
      </w:r>
      <w:r>
        <w:rPr>
          <w:rFonts w:eastAsiaTheme="minorEastAsia"/>
        </w:rPr>
        <w:t xml:space="preserve"> рассматривать множество, состоящее из одного вектора </w:t>
      </w:r>
      <w:r>
        <w:rPr>
          <w:rFonts w:eastAsiaTheme="minorEastAsia"/>
        </w:rPr>
        <w:t>– начала координат:</w:t>
      </w:r>
    </w:p>
    <w:p w:rsidR="00CD7A5E" w:rsidRPr="00C12D6D" w:rsidRDefault="00CD7A5E" w:rsidP="00CD7A5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138"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12D6D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 w:rsidRPr="00C12D6D">
        <w:rPr>
          <w:rFonts w:eastAsiaTheme="minorEastAsia"/>
          <w:i/>
          <w:lang w:val="en-US"/>
        </w:rPr>
        <w:t>y</w:t>
      </w:r>
      <w:r w:rsidRPr="00C12D6D">
        <w:rPr>
          <w:rFonts w:eastAsiaTheme="minorEastAsia"/>
          <w:i/>
        </w:rPr>
        <w:t xml:space="preserve">, </w:t>
      </w:r>
      <w:r w:rsidRPr="00C12D6D">
        <w:rPr>
          <w:rFonts w:eastAsiaTheme="minorEastAsia"/>
          <w:i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 w:rsidRPr="00C12D6D">
        <w:rPr>
          <w:rFonts w:eastAsiaTheme="minorEastAsia"/>
          <w:i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C12D6D">
        <w:rPr>
          <w:rFonts w:eastAsiaTheme="minorEastAsia"/>
          <w:i/>
          <w:lang w:val="en-US"/>
        </w:rPr>
        <w:t>z</w:t>
      </w:r>
      <w:r w:rsidRPr="00FA14CC">
        <w:rPr>
          <w:rFonts w:eastAsiaTheme="minorEastAsia"/>
        </w:rPr>
        <w:t>.</w:t>
      </w:r>
    </w:p>
    <w:p w:rsidR="00C12D6D" w:rsidRPr="00B165E4" w:rsidRDefault="00C12D6D" w:rsidP="00C12D6D">
      <w:pPr>
        <w:rPr>
          <w:rFonts w:eastAsiaTheme="minorEastAsia"/>
        </w:rPr>
      </w:pPr>
      <w:r>
        <w:rPr>
          <w:rFonts w:eastAsiaTheme="minorEastAsia"/>
        </w:rPr>
        <w:t>Будем</w:t>
      </w:r>
      <w:r>
        <w:rPr>
          <w:rFonts w:eastAsiaTheme="minorEastAsia"/>
        </w:rPr>
        <w:t xml:space="preserve"> </w:t>
      </w:r>
      <w:commentRangeStart w:id="139"/>
      <w:r>
        <w:rPr>
          <w:rFonts w:eastAsiaTheme="minorEastAsia"/>
        </w:rPr>
        <w:t>использовать квадратичную метрику</w:t>
      </w:r>
      <w:commentRangeEnd w:id="139"/>
      <w:r>
        <w:rPr>
          <w:rStyle w:val="CommentReference"/>
        </w:rPr>
        <w:commentReference w:id="139"/>
      </w:r>
      <w:r>
        <w:rPr>
          <w:rFonts w:eastAsiaTheme="minorEastAsia"/>
        </w:rPr>
        <w:t>, описывающую квадрат расстояния:</w:t>
      </w:r>
    </w:p>
    <w:p w:rsidR="00C12D6D" w:rsidRPr="005F0886" w:rsidRDefault="00C12D6D" w:rsidP="00C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commentRangeStart w:id="140"/>
      <w:r w:rsidRPr="00FA14CC">
        <w:rPr>
          <w:rFonts w:eastAsiaTheme="minorEastAsia"/>
        </w:rPr>
        <w:t>[</w:t>
      </w:r>
      <w:r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  <w:commentRangeEnd w:id="140"/>
      <w:r>
        <w:rPr>
          <w:rStyle w:val="CommentReference"/>
        </w:rPr>
        <w:commentReference w:id="140"/>
      </w:r>
    </w:p>
    <w:p w:rsidR="005F0886" w:rsidRPr="00CF4D61" w:rsidRDefault="005F0886" w:rsidP="005F0886">
      <w:pPr>
        <w:ind w:firstLine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5F0886" w:rsidRPr="00F8639B" w:rsidRDefault="005F0886" w:rsidP="005F08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971C8E" w:rsidRP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совокупность разделов </w:t>
      </w:r>
      <w:commentRangeStart w:id="141"/>
      <w:r>
        <w:rPr>
          <w:rFonts w:eastAsiaTheme="minorEastAsia"/>
        </w:rPr>
        <w:t xml:space="preserve">1.3.1 и 1.3.2 </w:t>
      </w:r>
      <w:commentRangeEnd w:id="141"/>
      <w:r>
        <w:rPr>
          <w:rStyle w:val="CommentReference"/>
        </w:rPr>
        <w:commentReference w:id="141"/>
      </w:r>
      <w:r>
        <w:rPr>
          <w:rFonts w:eastAsiaTheme="minorEastAsia"/>
        </w:rPr>
        <w:t>представляет собой описание предложенного для решения поставленной многокритериальной задачи ме</w:t>
      </w:r>
      <w:bookmarkStart w:id="142" w:name="_GoBack"/>
      <w:bookmarkEnd w:id="142"/>
      <w:r>
        <w:rPr>
          <w:rFonts w:eastAsiaTheme="minorEastAsia"/>
        </w:rPr>
        <w:t>тода.</w:t>
      </w:r>
    </w:p>
    <w:p w:rsidR="00EC7813" w:rsidRDefault="00EC7813" w:rsidP="001E2EAC">
      <w:pPr>
        <w:pStyle w:val="Heading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43"/>
      <w:r>
        <w:t xml:space="preserve">п. 1.3 </w:t>
      </w:r>
      <w:commentRangeEnd w:id="143"/>
      <w:r>
        <w:rPr>
          <w:rStyle w:val="CommentReference"/>
        </w:rPr>
        <w:commentReference w:id="143"/>
      </w:r>
      <w:r>
        <w:t>метода.</w:t>
      </w:r>
    </w:p>
    <w:p w:rsidR="00EE760B" w:rsidRDefault="00EE760B" w:rsidP="00EE760B">
      <w:pPr>
        <w:pStyle w:val="Heading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44"/>
      <w:r>
        <w:t>(п.1 в аналитической части)</w:t>
      </w:r>
      <w:commentRangeEnd w:id="144"/>
      <w:r>
        <w:rPr>
          <w:rStyle w:val="CommentReference"/>
        </w:rPr>
        <w:commentReference w:id="144"/>
      </w:r>
      <w:r w:rsidR="00F73B2A">
        <w:t>.</w:t>
      </w:r>
    </w:p>
    <w:p w:rsidR="00F73B2A" w:rsidRDefault="00F73B2A" w:rsidP="00F9346D">
      <w:r>
        <w:t xml:space="preserve">В </w:t>
      </w:r>
      <w:commentRangeStart w:id="145"/>
      <w:r>
        <w:t xml:space="preserve">таблице 1 </w:t>
      </w:r>
      <w:commentRangeEnd w:id="145"/>
      <w:r w:rsidR="002D3364">
        <w:rPr>
          <w:rStyle w:val="CommentReference"/>
        </w:rPr>
        <w:commentReference w:id="145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146"/>
      <w:r w:rsidRPr="00F73B2A">
        <w:rPr>
          <w:b/>
        </w:rPr>
        <w:t>Таблица 1</w:t>
      </w:r>
      <w:commentRangeEnd w:id="146"/>
      <w:r w:rsidR="002D3364">
        <w:rPr>
          <w:rStyle w:val="CommentReference"/>
        </w:rPr>
        <w:commentReference w:id="146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proofErr w:type="spellStart"/>
            <w:r w:rsidRPr="00F73B2A">
              <w:t>Минимизируемая</w:t>
            </w:r>
            <w:proofErr w:type="spellEnd"/>
            <w:r w:rsidRPr="00F73B2A">
              <w:t xml:space="preserve">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9E3B39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lastRenderedPageBreak/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9E3B39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47"/>
    <w:p w:rsidR="00D83A1A" w:rsidRPr="00194860" w:rsidRDefault="009E3B39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47"/>
          <m:r>
            <m:rPr>
              <m:sty m:val="p"/>
            </m:rPr>
            <w:rPr>
              <w:rStyle w:val="CommentReference"/>
            </w:rPr>
            <w:commentReference w:id="147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proofErr w:type="spellStart"/>
      <w:r w:rsidRPr="00FC6DF8">
        <w:rPr>
          <w:i/>
          <w:lang w:val="en-US"/>
        </w:rPr>
        <w:t>eps</w:t>
      </w:r>
      <w:proofErr w:type="spellEnd"/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proofErr w:type="spellStart"/>
      <w:r w:rsidRPr="00FC6DF8">
        <w:rPr>
          <w:i/>
          <w:lang w:val="en-US"/>
        </w:rPr>
        <w:t>i</w:t>
      </w:r>
      <w:proofErr w:type="spellEnd"/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48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48"/>
          <m:r>
            <m:rPr>
              <m:sty m:val="p"/>
            </m:rPr>
            <w:rPr>
              <w:rStyle w:val="CommentReference"/>
            </w:rPr>
            <w:commentReference w:id="148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49"/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49"/>
          <m:r>
            <m:rPr>
              <m:sty m:val="p"/>
            </m:rPr>
            <w:rPr>
              <w:rStyle w:val="CommentReference"/>
            </w:rPr>
            <w:commentReference w:id="149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50"/>
    <w:p w:rsidR="00F76636" w:rsidRPr="00F76636" w:rsidRDefault="009E3B39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50"/>
          <m:r>
            <m:rPr>
              <m:sty m:val="p"/>
            </m:rPr>
            <w:rPr>
              <w:rStyle w:val="CommentReference"/>
            </w:rPr>
            <w:commentReference w:id="150"/>
          </m:r>
        </m:oMath>
      </m:oMathPara>
    </w:p>
    <w:p w:rsidR="00F76636" w:rsidRPr="00903797" w:rsidRDefault="00903797" w:rsidP="00F76636">
      <w:r>
        <w:lastRenderedPageBreak/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>. Векторы оптимальных решений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</w:t>
      </w:r>
      <w:proofErr w:type="gramEnd"/>
      <w:r>
        <w:t>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</w:t>
      </w:r>
      <w:proofErr w:type="spellStart"/>
      <w:r>
        <w:t>ются</w:t>
      </w:r>
      <w:proofErr w:type="spellEnd"/>
      <w:r>
        <w:t xml:space="preserve">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51"/>
    <w:p w:rsidR="00903797" w:rsidRPr="00903797" w:rsidRDefault="009E3B39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51"/>
          <m:r>
            <m:rPr>
              <m:sty m:val="p"/>
            </m:rPr>
            <w:rPr>
              <w:rStyle w:val="CommentReference"/>
            </w:rPr>
            <w:commentReference w:id="151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52"/>
    <w:p w:rsidR="006A5F4C" w:rsidRPr="002A2CC5" w:rsidRDefault="009E3B39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52"/>
          <m:r>
            <m:rPr>
              <m:sty m:val="p"/>
            </m:rPr>
            <w:rPr>
              <w:rStyle w:val="CommentReference"/>
            </w:rPr>
            <w:commentReference w:id="152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53"/>
      <w:r>
        <w:t>таблице 1.</w:t>
      </w:r>
      <w:commentRangeEnd w:id="153"/>
      <w:r>
        <w:rPr>
          <w:rStyle w:val="CommentReference"/>
        </w:rPr>
        <w:commentReference w:id="153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Heading3"/>
      </w:pPr>
      <w:r>
        <w:lastRenderedPageBreak/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54"/>
      <w:r>
        <w:t xml:space="preserve">(в п.1) </w:t>
      </w:r>
      <w:commentRangeEnd w:id="154"/>
      <w:r w:rsidR="000B74B1">
        <w:rPr>
          <w:rStyle w:val="CommentReference"/>
        </w:rPr>
        <w:commentReference w:id="154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proofErr w:type="gramStart"/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55"/>
      <w:r>
        <w:t xml:space="preserve">(п.1) </w:t>
      </w:r>
      <w:commentRangeEnd w:id="155"/>
      <w:r w:rsidR="000B74B1">
        <w:rPr>
          <w:rStyle w:val="CommentReference"/>
        </w:rPr>
        <w:commentReference w:id="155"/>
      </w:r>
      <w:r>
        <w:t xml:space="preserve">каждый из котлоагрегатов, находящихся в составе очереди «90 </w:t>
      </w:r>
      <w:proofErr w:type="spellStart"/>
      <w:r>
        <w:t>ата</w:t>
      </w:r>
      <w:proofErr w:type="spellEnd"/>
      <w:r>
        <w:t xml:space="preserve">» котельного отделения ТЭЦ-20 Мосэнерго, может иметь значение </w:t>
      </w:r>
      <w:proofErr w:type="spellStart"/>
      <w:r>
        <w:t>паропроизводительности</w:t>
      </w:r>
      <w:proofErr w:type="spellEnd"/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  <w:proofErr w:type="gramEnd"/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56"/>
      <w:r>
        <w:t>(таблица 1).</w:t>
      </w:r>
      <w:commentRangeEnd w:id="156"/>
      <w:r>
        <w:rPr>
          <w:rStyle w:val="CommentReference"/>
        </w:rPr>
        <w:commentReference w:id="156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</w:t>
      </w:r>
      <w:proofErr w:type="spellStart"/>
      <w:r>
        <w:t>паропроизводительность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proofErr w:type="gramStart"/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>, - д</w:t>
      </w:r>
      <w:proofErr w:type="spellStart"/>
      <w:r>
        <w:t>анная</w:t>
      </w:r>
      <w:proofErr w:type="spellEnd"/>
      <w:r>
        <w:t xml:space="preserve"> комбинация </w:t>
      </w:r>
      <w:proofErr w:type="gramStart"/>
      <w:r>
        <w:t>работающих</w:t>
      </w:r>
      <w:proofErr w:type="gramEnd"/>
      <w:r>
        <w:t xml:space="preserve"> котлоагрегатов является допустимой.</w:t>
      </w:r>
    </w:p>
    <w:p w:rsidR="00BE46FF" w:rsidRDefault="00BE46FF" w:rsidP="005C4806">
      <w:r>
        <w:t xml:space="preserve">Согласно описанному в </w:t>
      </w:r>
      <w:commentRangeStart w:id="157"/>
      <w:r>
        <w:t xml:space="preserve">п.1.4.1 </w:t>
      </w:r>
      <w:commentRangeEnd w:id="157"/>
      <w:r>
        <w:rPr>
          <w:rStyle w:val="CommentReference"/>
        </w:rPr>
        <w:commentReference w:id="157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9E3B39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9E3B39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9E3B39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</w:t>
      </w:r>
      <w:proofErr w:type="spellStart"/>
      <w:r>
        <w:t>паропроизводительности</w:t>
      </w:r>
      <w:proofErr w:type="spellEnd"/>
      <w:r>
        <w:t>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58"/>
      <w:r>
        <w:t xml:space="preserve">п.1 </w:t>
      </w:r>
      <w:commentRangeEnd w:id="158"/>
      <w:r>
        <w:rPr>
          <w:rStyle w:val="CommentReference"/>
        </w:rPr>
        <w:commentReference w:id="158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</w:t>
      </w:r>
      <w:proofErr w:type="spellStart"/>
      <w:r w:rsidR="001B562C">
        <w:t>ледующему</w:t>
      </w:r>
      <w:proofErr w:type="spellEnd"/>
      <w:r w:rsidR="001B562C">
        <w:t xml:space="preserve"> алгоритму:</w:t>
      </w:r>
    </w:p>
    <w:p w:rsidR="00E12118" w:rsidRPr="00E12118" w:rsidRDefault="00E12118" w:rsidP="00E1211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59"/>
    <w:p w:rsidR="00E12118" w:rsidRPr="00E12118" w:rsidRDefault="009E3B39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59"/>
          <m:r>
            <m:rPr>
              <m:sty m:val="p"/>
            </m:rPr>
            <w:rPr>
              <w:rStyle w:val="CommentReference"/>
            </w:rPr>
            <w:commentReference w:id="159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9E3B39" w:rsidP="00E12118">
      <w:pPr>
        <w:pStyle w:val="ListParagraph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</w:t>
      </w:r>
      <w:proofErr w:type="gramStart"/>
      <w:r>
        <w:rPr>
          <w:szCs w:val="22"/>
        </w:rPr>
        <w:t>которую</w:t>
      </w:r>
      <w:proofErr w:type="gramEnd"/>
      <w:r>
        <w:rPr>
          <w:szCs w:val="22"/>
        </w:rPr>
        <w:t xml:space="preserve"> должна обеспечить группа котлоагрегатов.</w:t>
      </w:r>
    </w:p>
    <w:p w:rsidR="00EF4410" w:rsidRPr="005371EC" w:rsidRDefault="00EF4410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 xml:space="preserve">, - </w:t>
      </w:r>
      <w:r>
        <w:rPr>
          <w:lang w:val="ru-RU"/>
        </w:rPr>
        <w:t xml:space="preserve">перейти к </w:t>
      </w:r>
      <w:r w:rsidRPr="00CC0271">
        <w:rPr>
          <w:highlight w:val="yellow"/>
          <w:lang w:val="ru-RU"/>
        </w:rPr>
        <w:t>пункту 6.</w:t>
      </w:r>
    </w:p>
    <w:p w:rsidR="00050C19" w:rsidRPr="003905B1" w:rsidRDefault="003905B1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proofErr w:type="spellStart"/>
      <w:r w:rsidR="0045205B">
        <w:rPr>
          <w:szCs w:val="24"/>
          <w:lang w:val="ru-RU"/>
        </w:rPr>
        <w:t>ый</w:t>
      </w:r>
      <w:proofErr w:type="spellEnd"/>
      <w:r w:rsidR="0045205B">
        <w:rPr>
          <w:szCs w:val="24"/>
          <w:lang w:val="ru-RU"/>
        </w:rPr>
        <w:t xml:space="preserve"> котел в данной комбинации, чтобы обеспечить выполнения общего плана </w:t>
      </w:r>
      <w:proofErr w:type="spellStart"/>
      <w:r w:rsidR="0045205B">
        <w:rPr>
          <w:szCs w:val="24"/>
          <w:lang w:val="ru-RU"/>
        </w:rPr>
        <w:t>паропроизводительности</w:t>
      </w:r>
      <w:proofErr w:type="spellEnd"/>
      <w:r w:rsidR="0045205B">
        <w:rPr>
          <w:szCs w:val="24"/>
          <w:lang w:val="ru-RU"/>
        </w:rPr>
        <w:t xml:space="preserve"> очереди котлоагрегатов, 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</w:t>
      </w:r>
      <w:proofErr w:type="spellStart"/>
      <w:r w:rsidR="0045205B">
        <w:rPr>
          <w:szCs w:val="24"/>
          <w:lang w:val="ru-RU"/>
        </w:rPr>
        <w:t>котлоагрегаты</w:t>
      </w:r>
      <w:proofErr w:type="spellEnd"/>
      <w:r w:rsidR="0045205B">
        <w:rPr>
          <w:szCs w:val="24"/>
          <w:lang w:val="ru-RU"/>
        </w:rPr>
        <w:t xml:space="preserve">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</w:t>
      </w:r>
      <w:proofErr w:type="spellStart"/>
      <w:r w:rsidR="000C309A">
        <w:rPr>
          <w:szCs w:val="24"/>
          <w:lang w:val="ru-RU"/>
        </w:rPr>
        <w:t>котлоагрегаты</w:t>
      </w:r>
      <w:proofErr w:type="spellEnd"/>
      <w:r w:rsidR="000C309A">
        <w:rPr>
          <w:szCs w:val="24"/>
          <w:lang w:val="ru-RU"/>
        </w:rPr>
        <w:t xml:space="preserve">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proofErr w:type="spellStart"/>
      <w:r w:rsidR="000C309A">
        <w:rPr>
          <w:szCs w:val="24"/>
          <w:lang w:val="ru-RU"/>
        </w:rPr>
        <w:t>ый</w:t>
      </w:r>
      <w:proofErr w:type="spellEnd"/>
      <w:r w:rsidR="000C309A">
        <w:rPr>
          <w:szCs w:val="24"/>
          <w:lang w:val="ru-RU"/>
        </w:rPr>
        <w:t xml:space="preserve"> </w:t>
      </w:r>
      <w:proofErr w:type="spellStart"/>
      <w:r w:rsidR="000C309A">
        <w:rPr>
          <w:szCs w:val="24"/>
          <w:lang w:val="ru-RU"/>
        </w:rPr>
        <w:t>котлоагрегат</w:t>
      </w:r>
      <w:proofErr w:type="spellEnd"/>
      <w:r w:rsidR="000C309A">
        <w:rPr>
          <w:szCs w:val="24"/>
          <w:lang w:val="ru-RU"/>
        </w:rPr>
        <w:t>. Переходим к шагу 7.</w:t>
      </w:r>
      <w:r w:rsidRPr="003905B1">
        <w:rPr>
          <w:szCs w:val="24"/>
          <w:lang w:val="ru-RU"/>
        </w:rPr>
        <w:t xml:space="preserve"> </w:t>
      </w:r>
    </w:p>
    <w:p w:rsidR="00E12118" w:rsidRPr="000C309A" w:rsidRDefault="0045205B" w:rsidP="00CC0271">
      <w:pPr>
        <w:pStyle w:val="ListParagraph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 xml:space="preserve">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</w:p>
    <w:p w:rsidR="000C309A" w:rsidRDefault="000C309A" w:rsidP="00CC0271">
      <w:pPr>
        <w:pStyle w:val="ListParagraph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</w:p>
    <w:p w:rsidR="00351823" w:rsidRDefault="00351823" w:rsidP="00351823"/>
    <w:p w:rsidR="00351823" w:rsidRPr="00351823" w:rsidRDefault="00351823" w:rsidP="00351823">
      <w:pPr>
        <w:ind w:firstLine="0"/>
      </w:pPr>
      <w:r w:rsidRPr="00351823">
        <w:rPr>
          <w:highlight w:val="red"/>
        </w:rPr>
        <w:t>Привести общую блок-схему алгоритма получения векторов</w:t>
      </w:r>
      <w:r>
        <w:t xml:space="preserve"> </w:t>
      </w:r>
    </w:p>
    <w:p w:rsidR="00C17C51" w:rsidRPr="00EC7813" w:rsidRDefault="00C17C51" w:rsidP="001E2EAC">
      <w:pPr>
        <w:pStyle w:val="Heading2"/>
      </w:pPr>
      <w:r>
        <w:t>Структура программного продукта</w:t>
      </w:r>
    </w:p>
    <w:sectPr w:rsidR="00C17C51" w:rsidRPr="00EC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F35C7A" w:rsidRDefault="00F35C7A" w:rsidP="00584EBD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3" w:author="ArKuzmin" w:date="2014-04-04T10:17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F35C7A" w:rsidRPr="0013168B" w:rsidRDefault="00F35C7A" w:rsidP="00D114E0">
      <w:pPr>
        <w:pStyle w:val="CommentText"/>
      </w:pPr>
      <w:r>
        <w:rPr>
          <w:rStyle w:val="CommentReference"/>
        </w:rPr>
        <w:annotationRef/>
      </w:r>
      <w:r>
        <w:t>Ссылка на источник</w:t>
      </w:r>
    </w:p>
  </w:comment>
  <w:comment w:id="5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6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7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9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F35C7A" w:rsidRDefault="00F35C7A" w:rsidP="00A4055C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11" w:author="Kuzmin Artem" w:date="2014-04-04T10:34:00Z" w:initials="KA">
    <w:p w:rsidR="00F35C7A" w:rsidRDefault="00F35C7A" w:rsidP="00A4055C">
      <w:pPr>
        <w:pStyle w:val="CommentText"/>
      </w:pPr>
      <w:r>
        <w:rPr>
          <w:rStyle w:val="CommentReference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F35C7A" w:rsidRDefault="00F35C7A" w:rsidP="007325D9">
      <w:pPr>
        <w:pStyle w:val="CommentText"/>
      </w:pPr>
      <w:r>
        <w:rPr>
          <w:rStyle w:val="CommentReference"/>
        </w:rPr>
        <w:annotationRef/>
      </w:r>
    </w:p>
  </w:comment>
  <w:comment w:id="14" w:author="Kuzmin Artem" w:date="2014-04-04T10:42:00Z" w:initials="KA">
    <w:p w:rsidR="00F35C7A" w:rsidRDefault="00F35C7A" w:rsidP="007325D9">
      <w:pPr>
        <w:pStyle w:val="CommentText"/>
      </w:pPr>
      <w:r>
        <w:rPr>
          <w:rStyle w:val="CommentReference"/>
        </w:rPr>
        <w:annotationRef/>
      </w:r>
    </w:p>
  </w:comment>
  <w:comment w:id="15" w:author="Kuzmin Artem" w:date="2014-04-04T10:42:00Z" w:initials="KA">
    <w:p w:rsidR="00F35C7A" w:rsidRDefault="00F35C7A" w:rsidP="007325D9">
      <w:pPr>
        <w:pStyle w:val="CommentText"/>
      </w:pPr>
      <w:r>
        <w:rPr>
          <w:rStyle w:val="CommentReference"/>
        </w:rPr>
        <w:annotationRef/>
      </w:r>
    </w:p>
  </w:comment>
  <w:comment w:id="16" w:author="ArKuzmin" w:date="2014-04-04T12:19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7" w:author="ArKuzmin" w:date="2014-04-04T12:25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8" w:author="ArKuzmin" w:date="2014-04-04T12:3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9" w:author="ArKuzmin" w:date="2014-04-07T22:09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20" w:author="ArKuzmin" w:date="2014-04-04T11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21" w:author="ArKuzmin" w:date="2014-04-04T11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22" w:author="ArKuzmin" w:date="2014-04-04T11:20:00Z" w:initials="A">
    <w:p w:rsidR="00F35C7A" w:rsidRDefault="00F35C7A" w:rsidP="004855D0">
      <w:pPr>
        <w:pStyle w:val="CommentText"/>
      </w:pPr>
      <w:r>
        <w:rPr>
          <w:rStyle w:val="CommentReference"/>
        </w:rPr>
        <w:annotationRef/>
      </w:r>
    </w:p>
  </w:comment>
  <w:comment w:id="23" w:author="ArKuzmin" w:date="2014-04-04T11:21:00Z" w:initials="A">
    <w:p w:rsidR="00F35C7A" w:rsidRDefault="00F35C7A" w:rsidP="004855D0">
      <w:pPr>
        <w:pStyle w:val="CommentText"/>
      </w:pPr>
      <w:r>
        <w:rPr>
          <w:rStyle w:val="CommentReference"/>
        </w:rPr>
        <w:annotationRef/>
      </w:r>
    </w:p>
  </w:comment>
  <w:comment w:id="24" w:author="ArKuzmin" w:date="2014-04-04T11:31:00Z" w:initials="A">
    <w:p w:rsidR="00F35C7A" w:rsidRDefault="00F35C7A" w:rsidP="000A0D2C">
      <w:pPr>
        <w:pStyle w:val="CommentText"/>
      </w:pPr>
      <w:r>
        <w:rPr>
          <w:rStyle w:val="CommentReference"/>
        </w:rPr>
        <w:annotationRef/>
      </w:r>
    </w:p>
  </w:comment>
  <w:comment w:id="25" w:author="ArKuzmin" w:date="2014-04-04T11:31:00Z" w:initials="A">
    <w:p w:rsidR="00F35C7A" w:rsidRDefault="00F35C7A" w:rsidP="000A0D2C">
      <w:pPr>
        <w:pStyle w:val="CommentText"/>
      </w:pPr>
      <w:r>
        <w:rPr>
          <w:rStyle w:val="CommentReference"/>
        </w:rPr>
        <w:annotationRef/>
      </w:r>
    </w:p>
  </w:comment>
  <w:comment w:id="26" w:author="ArKuzmin" w:date="2014-04-04T11:31:00Z" w:initials="A">
    <w:p w:rsidR="00F35C7A" w:rsidRDefault="00F35C7A" w:rsidP="000A0D2C">
      <w:pPr>
        <w:pStyle w:val="CommentText"/>
      </w:pPr>
      <w:r>
        <w:rPr>
          <w:rStyle w:val="CommentReference"/>
        </w:rPr>
        <w:annotationRef/>
      </w:r>
    </w:p>
  </w:comment>
  <w:comment w:id="27" w:author="ArKuzmin" w:date="2014-04-04T11:31:00Z" w:initials="A">
    <w:p w:rsidR="00F35C7A" w:rsidRDefault="00F35C7A" w:rsidP="000A0D2C">
      <w:pPr>
        <w:pStyle w:val="CommentText"/>
      </w:pPr>
      <w:r>
        <w:rPr>
          <w:rStyle w:val="CommentReference"/>
        </w:rPr>
        <w:annotationRef/>
      </w:r>
    </w:p>
  </w:comment>
  <w:comment w:id="28" w:author="ArKuzmin" w:date="2014-04-04T11:39:00Z" w:initials="A">
    <w:p w:rsidR="00F35C7A" w:rsidRDefault="00F35C7A" w:rsidP="0095099D">
      <w:pPr>
        <w:pStyle w:val="CommentText"/>
      </w:pPr>
      <w:r>
        <w:rPr>
          <w:rStyle w:val="CommentReference"/>
        </w:rPr>
        <w:annotationRef/>
      </w:r>
    </w:p>
  </w:comment>
  <w:comment w:id="29" w:author="ArKuzmin" w:date="2014-04-04T11:39:00Z" w:initials="A">
    <w:p w:rsidR="00F35C7A" w:rsidRDefault="00F35C7A" w:rsidP="0095099D">
      <w:pPr>
        <w:pStyle w:val="CommentText"/>
      </w:pPr>
      <w:r>
        <w:rPr>
          <w:rStyle w:val="CommentReference"/>
        </w:rPr>
        <w:annotationRef/>
      </w:r>
    </w:p>
  </w:comment>
  <w:comment w:id="30" w:author="ArKuzmin" w:date="2014-04-04T11:39:00Z" w:initials="A">
    <w:p w:rsidR="00F35C7A" w:rsidRDefault="00F35C7A" w:rsidP="0095099D">
      <w:pPr>
        <w:pStyle w:val="CommentText"/>
      </w:pPr>
      <w:r>
        <w:rPr>
          <w:rStyle w:val="CommentReference"/>
        </w:rPr>
        <w:annotationRef/>
      </w:r>
    </w:p>
  </w:comment>
  <w:comment w:id="31" w:author="ArKuzmin" w:date="2014-04-04T11:39:00Z" w:initials="A">
    <w:p w:rsidR="00F35C7A" w:rsidRDefault="00F35C7A" w:rsidP="0095099D">
      <w:pPr>
        <w:pStyle w:val="CommentText"/>
      </w:pPr>
      <w:r>
        <w:rPr>
          <w:rStyle w:val="CommentReference"/>
        </w:rPr>
        <w:annotationRef/>
      </w:r>
    </w:p>
  </w:comment>
  <w:comment w:id="32" w:author="ArKuzmin" w:date="2014-04-04T11:49:00Z" w:initials="A">
    <w:p w:rsidR="00F35C7A" w:rsidRDefault="00F35C7A" w:rsidP="004B2541">
      <w:pPr>
        <w:pStyle w:val="CommentText"/>
      </w:pPr>
      <w:r>
        <w:rPr>
          <w:rStyle w:val="CommentReference"/>
        </w:rPr>
        <w:annotationRef/>
      </w:r>
    </w:p>
  </w:comment>
  <w:comment w:id="33" w:author="ArKuzmin" w:date="2014-04-04T11:49:00Z" w:initials="A">
    <w:p w:rsidR="00F35C7A" w:rsidRDefault="00F35C7A" w:rsidP="004B2541">
      <w:pPr>
        <w:pStyle w:val="CommentText"/>
      </w:pPr>
      <w:r>
        <w:rPr>
          <w:rStyle w:val="CommentReference"/>
        </w:rPr>
        <w:annotationRef/>
      </w:r>
    </w:p>
  </w:comment>
  <w:comment w:id="34" w:author="ArKuzmin" w:date="2014-04-04T11:49:00Z" w:initials="A">
    <w:p w:rsidR="00F35C7A" w:rsidRDefault="00F35C7A" w:rsidP="004B2541">
      <w:pPr>
        <w:pStyle w:val="CommentText"/>
      </w:pPr>
      <w:r>
        <w:rPr>
          <w:rStyle w:val="CommentReference"/>
        </w:rPr>
        <w:annotationRef/>
      </w:r>
    </w:p>
  </w:comment>
  <w:comment w:id="35" w:author="ArKuzmin" w:date="2014-04-04T11:49:00Z" w:initials="A">
    <w:p w:rsidR="00F35C7A" w:rsidRDefault="00F35C7A" w:rsidP="004B2541">
      <w:pPr>
        <w:pStyle w:val="CommentText"/>
      </w:pPr>
      <w:r>
        <w:rPr>
          <w:rStyle w:val="CommentReference"/>
        </w:rPr>
        <w:annotationRef/>
      </w:r>
    </w:p>
  </w:comment>
  <w:comment w:id="36" w:author="ArKuzmin" w:date="2014-04-04T12:02:00Z" w:initials="A">
    <w:p w:rsidR="00F35C7A" w:rsidRDefault="00F35C7A" w:rsidP="00B32B77">
      <w:pPr>
        <w:pStyle w:val="CommentText"/>
      </w:pPr>
      <w:r>
        <w:rPr>
          <w:rStyle w:val="CommentReference"/>
        </w:rPr>
        <w:annotationRef/>
      </w:r>
    </w:p>
  </w:comment>
  <w:comment w:id="37" w:author="ArKuzmin" w:date="2014-04-04T12:02:00Z" w:initials="A">
    <w:p w:rsidR="00F35C7A" w:rsidRDefault="00F35C7A" w:rsidP="00B32B77">
      <w:pPr>
        <w:pStyle w:val="CommentText"/>
      </w:pPr>
      <w:r>
        <w:rPr>
          <w:rStyle w:val="CommentReference"/>
        </w:rPr>
        <w:annotationRef/>
      </w:r>
    </w:p>
  </w:comment>
  <w:comment w:id="38" w:author="ArKuzmin" w:date="2014-04-04T12:02:00Z" w:initials="A">
    <w:p w:rsidR="00F35C7A" w:rsidRDefault="00F35C7A" w:rsidP="00B32B77">
      <w:pPr>
        <w:pStyle w:val="CommentText"/>
      </w:pPr>
      <w:r>
        <w:rPr>
          <w:rStyle w:val="CommentReference"/>
        </w:rPr>
        <w:annotationRef/>
      </w:r>
    </w:p>
  </w:comment>
  <w:comment w:id="39" w:author="ArKuzmin" w:date="2014-04-04T12:02:00Z" w:initials="A">
    <w:p w:rsidR="00F35C7A" w:rsidRDefault="00F35C7A" w:rsidP="00B32B77">
      <w:pPr>
        <w:pStyle w:val="CommentText"/>
      </w:pPr>
      <w:r>
        <w:rPr>
          <w:rStyle w:val="CommentReference"/>
        </w:rPr>
        <w:annotationRef/>
      </w:r>
    </w:p>
  </w:comment>
  <w:comment w:id="40" w:author="ArKuzmin" w:date="2014-04-04T12:09:00Z" w:initials="A">
    <w:p w:rsidR="00F35C7A" w:rsidRDefault="00F35C7A" w:rsidP="006679CD">
      <w:pPr>
        <w:pStyle w:val="CommentText"/>
      </w:pPr>
      <w:r>
        <w:rPr>
          <w:rStyle w:val="CommentReference"/>
        </w:rPr>
        <w:annotationRef/>
      </w:r>
    </w:p>
  </w:comment>
  <w:comment w:id="41" w:author="ArKuzmin" w:date="2014-04-04T12:09:00Z" w:initials="A">
    <w:p w:rsidR="00F35C7A" w:rsidRDefault="00F35C7A" w:rsidP="006679CD">
      <w:pPr>
        <w:pStyle w:val="CommentText"/>
      </w:pPr>
      <w:r>
        <w:rPr>
          <w:rStyle w:val="CommentReference"/>
        </w:rPr>
        <w:annotationRef/>
      </w:r>
    </w:p>
  </w:comment>
  <w:comment w:id="42" w:author="ArKuzmin" w:date="2014-04-04T12:09:00Z" w:initials="A">
    <w:p w:rsidR="00F35C7A" w:rsidRDefault="00F35C7A" w:rsidP="006679CD">
      <w:pPr>
        <w:pStyle w:val="CommentText"/>
      </w:pPr>
      <w:r>
        <w:rPr>
          <w:rStyle w:val="CommentReference"/>
        </w:rPr>
        <w:annotationRef/>
      </w:r>
    </w:p>
  </w:comment>
  <w:comment w:id="43" w:author="ArKuzmin" w:date="2014-04-04T12:09:00Z" w:initials="A">
    <w:p w:rsidR="00F35C7A" w:rsidRDefault="00F35C7A" w:rsidP="006679CD">
      <w:pPr>
        <w:pStyle w:val="CommentText"/>
      </w:pPr>
      <w:r>
        <w:rPr>
          <w:rStyle w:val="CommentReference"/>
        </w:rPr>
        <w:annotationRef/>
      </w:r>
    </w:p>
  </w:comment>
  <w:comment w:id="44" w:author="ArKuzmin" w:date="2014-04-06T15:4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45" w:author="ArKuzmin" w:date="2014-04-06T15:4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46" w:author="ArKuzmin" w:date="2014-04-06T15:4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47" w:author="ArKuzmin" w:date="2014-04-06T15:4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48" w:author="ArKuzmin" w:date="2014-04-06T15:41:00Z" w:initials="A">
    <w:p w:rsidR="00F35C7A" w:rsidRPr="00227080" w:rsidRDefault="00F35C7A">
      <w:pPr>
        <w:pStyle w:val="CommentText"/>
      </w:pPr>
      <w:r>
        <w:rPr>
          <w:rStyle w:val="CommentReference"/>
        </w:rPr>
        <w:annotationRef/>
      </w:r>
      <w:r>
        <w:t>Номер формул</w:t>
      </w:r>
    </w:p>
  </w:comment>
  <w:comment w:id="49" w:author="ArKuzmin" w:date="2014-04-06T15:5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0" w:author="ArKuzmin" w:date="2014-04-06T15:5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1" w:author="ArKuzmin" w:date="2014-04-06T15:5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2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3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4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5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6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7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8" w:author="ArKuzmin" w:date="2014-04-06T18:5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9" w:author="ArKuzmin" w:date="2014-04-06T18:54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0" w:author="ArKuzmin" w:date="2014-04-06T18:5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1" w:author="ArKuzmin" w:date="2014-04-06T18:59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2" w:author="ArKuzmin" w:date="2014-04-06T19:00:00Z" w:initials="A">
    <w:p w:rsidR="00F35C7A" w:rsidRDefault="00F35C7A" w:rsidP="00E106D9">
      <w:pPr>
        <w:pStyle w:val="CommentText"/>
      </w:pPr>
      <w:r>
        <w:rPr>
          <w:rStyle w:val="CommentReference"/>
        </w:rPr>
        <w:annotationRef/>
      </w:r>
    </w:p>
  </w:comment>
  <w:comment w:id="63" w:author="ArKuzmin" w:date="2014-04-06T19:00:00Z" w:initials="A">
    <w:p w:rsidR="00F35C7A" w:rsidRDefault="00F35C7A" w:rsidP="00E106D9">
      <w:pPr>
        <w:pStyle w:val="CommentText"/>
      </w:pPr>
      <w:r>
        <w:rPr>
          <w:rStyle w:val="CommentReference"/>
        </w:rPr>
        <w:annotationRef/>
      </w:r>
    </w:p>
  </w:comment>
  <w:comment w:id="64" w:author="ArKuzmin" w:date="2014-04-06T19:01:00Z" w:initials="A">
    <w:p w:rsidR="00F35C7A" w:rsidRDefault="00F35C7A" w:rsidP="005F4259">
      <w:pPr>
        <w:pStyle w:val="CommentText"/>
      </w:pPr>
      <w:r>
        <w:rPr>
          <w:rStyle w:val="CommentReference"/>
        </w:rPr>
        <w:annotationRef/>
      </w:r>
    </w:p>
  </w:comment>
  <w:comment w:id="65" w:author="ArKuzmin" w:date="2014-04-06T19:02:00Z" w:initials="A">
    <w:p w:rsidR="00F35C7A" w:rsidRDefault="00F35C7A" w:rsidP="008A2131">
      <w:pPr>
        <w:pStyle w:val="CommentText"/>
      </w:pPr>
      <w:r>
        <w:rPr>
          <w:rStyle w:val="CommentReference"/>
        </w:rPr>
        <w:annotationRef/>
      </w:r>
    </w:p>
  </w:comment>
  <w:comment w:id="66" w:author="ArKuzmin" w:date="2014-04-11T22:27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7" w:author="ArKuzmin" w:date="2014-04-11T22:44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8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9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0" w:author="ArKuzmin" w:date="2014-04-11T23:1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Привести формулу</w:t>
      </w:r>
    </w:p>
  </w:comment>
  <w:comment w:id="71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2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3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4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5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6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7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8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9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0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1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2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3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4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5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6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7" w:author="Kuzmin Artem" w:date="2014-04-12T13:20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 xml:space="preserve">Тут пока </w:t>
      </w:r>
      <w:proofErr w:type="spellStart"/>
      <w:r>
        <w:t>хз</w:t>
      </w:r>
      <w:proofErr w:type="spellEnd"/>
      <w:r>
        <w:t xml:space="preserve">, что писать, надо подумать, </w:t>
      </w:r>
      <w:proofErr w:type="gramStart"/>
      <w:r>
        <w:t>может вообще не нужен</w:t>
      </w:r>
      <w:proofErr w:type="gramEnd"/>
      <w:r>
        <w:t xml:space="preserve"> этот пункт</w:t>
      </w:r>
    </w:p>
  </w:comment>
  <w:comment w:id="88" w:author="Kuzmin Artem" w:date="2014-04-12T13:2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9" w:author="Kuzmin Artem" w:date="2014-04-12T13:2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90" w:author="Kuzmin Artem" w:date="2014-04-12T13:2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91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2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3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4" w:author="Kuzmin Artem" w:date="2014-04-12T13:43:00Z" w:initials="KA">
    <w:p w:rsidR="00301EE8" w:rsidRDefault="00301EE8">
      <w:pPr>
        <w:pStyle w:val="CommentText"/>
      </w:pPr>
      <w:r>
        <w:rPr>
          <w:rStyle w:val="CommentReference"/>
        </w:rPr>
        <w:annotationRef/>
      </w:r>
    </w:p>
  </w:comment>
  <w:comment w:id="95" w:author="Kuzmin Artem" w:date="2014-04-12T13:44:00Z" w:initials="KA">
    <w:p w:rsidR="000A0AC2" w:rsidRDefault="000A0AC2">
      <w:pPr>
        <w:pStyle w:val="CommentText"/>
      </w:pPr>
      <w:r>
        <w:rPr>
          <w:rStyle w:val="CommentReference"/>
        </w:rPr>
        <w:annotationRef/>
      </w:r>
    </w:p>
  </w:comment>
  <w:comment w:id="96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7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8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9" w:author="Kuzmin Artem" w:date="2014-04-12T13:48:00Z" w:initials="KA">
    <w:p w:rsidR="00901294" w:rsidRDefault="00901294">
      <w:pPr>
        <w:pStyle w:val="CommentText"/>
      </w:pPr>
      <w:r>
        <w:rPr>
          <w:rStyle w:val="CommentReference"/>
        </w:rPr>
        <w:annotationRef/>
      </w:r>
    </w:p>
  </w:comment>
  <w:comment w:id="100" w:author="Kuzmin Artem" w:date="2014-04-12T13:48:00Z" w:initials="KA">
    <w:p w:rsidR="00901294" w:rsidRDefault="00901294">
      <w:pPr>
        <w:pStyle w:val="CommentText"/>
      </w:pPr>
      <w:r>
        <w:rPr>
          <w:rStyle w:val="CommentReference"/>
        </w:rPr>
        <w:annotationRef/>
      </w:r>
    </w:p>
  </w:comment>
  <w:comment w:id="101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2" w:author="Kuzmin Artem" w:date="2014-04-12T13:49:00Z" w:initials="KA">
    <w:p w:rsidR="00C7485F" w:rsidRDefault="00C7485F">
      <w:pPr>
        <w:pStyle w:val="CommentText"/>
      </w:pPr>
      <w:r>
        <w:rPr>
          <w:rStyle w:val="CommentReference"/>
        </w:rPr>
        <w:annotationRef/>
      </w:r>
    </w:p>
  </w:comment>
  <w:comment w:id="103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4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5" w:author="Kuzmin Artem" w:date="2014-04-12T13:50:00Z" w:initials="KA">
    <w:p w:rsidR="00C7485F" w:rsidRDefault="00C7485F">
      <w:pPr>
        <w:pStyle w:val="CommentText"/>
      </w:pPr>
      <w:r>
        <w:rPr>
          <w:rStyle w:val="CommentReference"/>
        </w:rPr>
        <w:annotationRef/>
      </w:r>
    </w:p>
  </w:comment>
  <w:comment w:id="106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7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8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9" w:author="Kuzmin Artem" w:date="2014-04-12T13:57:00Z" w:initials="KA">
    <w:p w:rsidR="00342019" w:rsidRDefault="00342019">
      <w:pPr>
        <w:pStyle w:val="CommentText"/>
      </w:pPr>
      <w:r>
        <w:rPr>
          <w:rStyle w:val="CommentReference"/>
        </w:rPr>
        <w:annotationRef/>
      </w:r>
    </w:p>
  </w:comment>
  <w:comment w:id="110" w:author="Kuzmin Artem" w:date="2014-04-12T13:57:00Z" w:initials="KA">
    <w:p w:rsidR="00342019" w:rsidRDefault="00342019">
      <w:pPr>
        <w:pStyle w:val="CommentText"/>
      </w:pPr>
      <w:r>
        <w:rPr>
          <w:rStyle w:val="CommentReference"/>
        </w:rPr>
        <w:annotationRef/>
      </w:r>
    </w:p>
  </w:comment>
  <w:comment w:id="111" w:author="Kuzmin Artem" w:date="2014-04-12T13:59:00Z" w:initials="KA">
    <w:p w:rsidR="00D26BEE" w:rsidRDefault="00D26BEE">
      <w:pPr>
        <w:pStyle w:val="CommentText"/>
      </w:pPr>
      <w:r>
        <w:rPr>
          <w:rStyle w:val="CommentReference"/>
        </w:rPr>
        <w:annotationRef/>
      </w:r>
    </w:p>
  </w:comment>
  <w:comment w:id="112" w:author="Kuzmin Artem" w:date="2014-04-12T13:59:00Z" w:initials="KA">
    <w:p w:rsidR="00D26BEE" w:rsidRDefault="00D26BEE">
      <w:pPr>
        <w:pStyle w:val="CommentText"/>
      </w:pPr>
      <w:r>
        <w:rPr>
          <w:rStyle w:val="CommentReference"/>
        </w:rPr>
        <w:annotationRef/>
      </w:r>
    </w:p>
  </w:comment>
  <w:comment w:id="113" w:author="Kuzmin Artem" w:date="2014-04-12T13:59:00Z" w:initials="KA">
    <w:p w:rsidR="00D26BEE" w:rsidRDefault="00D26BEE">
      <w:pPr>
        <w:pStyle w:val="CommentText"/>
      </w:pPr>
      <w:r>
        <w:rPr>
          <w:rStyle w:val="CommentReference"/>
        </w:rPr>
        <w:annotationRef/>
      </w:r>
    </w:p>
  </w:comment>
  <w:comment w:id="114" w:author="Kuzmin Artem" w:date="2014-04-12T14:01:00Z" w:initials="KA">
    <w:p w:rsidR="009A6EA4" w:rsidRDefault="009A6EA4">
      <w:pPr>
        <w:pStyle w:val="CommentText"/>
      </w:pPr>
      <w:r>
        <w:rPr>
          <w:rStyle w:val="CommentReference"/>
        </w:rPr>
        <w:annotationRef/>
      </w:r>
      <w:proofErr w:type="gramStart"/>
      <w:r>
        <w:t>Указать в каком пункте сказано</w:t>
      </w:r>
      <w:proofErr w:type="gramEnd"/>
      <w:r>
        <w:t>, что минимизируем, а что максимизируем</w:t>
      </w:r>
    </w:p>
  </w:comment>
  <w:comment w:id="115" w:author="Kuzmin Artem" w:date="2014-04-12T14:25:00Z" w:initials="KA">
    <w:p w:rsidR="00967E68" w:rsidRDefault="00967E68">
      <w:pPr>
        <w:pStyle w:val="CommentText"/>
      </w:pPr>
      <w:r>
        <w:rPr>
          <w:rStyle w:val="CommentReference"/>
        </w:rPr>
        <w:annotationRef/>
      </w:r>
    </w:p>
  </w:comment>
  <w:comment w:id="116" w:author="Kuzmin Artem" w:date="2014-04-12T14:26:00Z" w:initials="KA">
    <w:p w:rsidR="00967E68" w:rsidRDefault="00967E68">
      <w:pPr>
        <w:pStyle w:val="CommentText"/>
      </w:pPr>
      <w:r>
        <w:rPr>
          <w:rStyle w:val="CommentReference"/>
        </w:rPr>
        <w:annotationRef/>
      </w:r>
    </w:p>
  </w:comment>
  <w:comment w:id="117" w:author="Kuzmin Artem" w:date="2014-04-12T14:31:00Z" w:initials="KA">
    <w:p w:rsidR="00B27E90" w:rsidRDefault="00B27E90">
      <w:pPr>
        <w:pStyle w:val="CommentText"/>
      </w:pPr>
      <w:r>
        <w:rPr>
          <w:rStyle w:val="CommentReference"/>
        </w:rPr>
        <w:annotationRef/>
      </w:r>
    </w:p>
  </w:comment>
  <w:comment w:id="118" w:author="Kuzmin Artem" w:date="2014-04-12T14:31:00Z" w:initials="KA">
    <w:p w:rsidR="00B27E90" w:rsidRDefault="00B27E90">
      <w:pPr>
        <w:pStyle w:val="CommentText"/>
      </w:pPr>
      <w:r>
        <w:rPr>
          <w:rStyle w:val="CommentReference"/>
        </w:rPr>
        <w:annotationRef/>
      </w:r>
    </w:p>
  </w:comment>
  <w:comment w:id="119" w:author="Kuzmin Artem" w:date="2014-04-12T14:31:00Z" w:initials="KA">
    <w:p w:rsidR="00B27E90" w:rsidRDefault="00B27E90">
      <w:pPr>
        <w:pStyle w:val="CommentText"/>
      </w:pPr>
      <w:r>
        <w:rPr>
          <w:rStyle w:val="CommentReference"/>
        </w:rPr>
        <w:annotationRef/>
      </w:r>
    </w:p>
  </w:comment>
  <w:comment w:id="120" w:author="Kuzmin Artem" w:date="2014-04-12T14:32:00Z" w:initials="KA">
    <w:p w:rsidR="005379F7" w:rsidRDefault="005379F7">
      <w:pPr>
        <w:pStyle w:val="CommentText"/>
      </w:pPr>
      <w:r>
        <w:rPr>
          <w:rStyle w:val="CommentReference"/>
        </w:rPr>
        <w:annotationRef/>
      </w:r>
    </w:p>
  </w:comment>
  <w:comment w:id="121" w:author="Kuzmin Artem" w:date="2014-04-12T14:32:00Z" w:initials="KA">
    <w:p w:rsidR="00F34F82" w:rsidRDefault="00F34F82">
      <w:pPr>
        <w:pStyle w:val="CommentText"/>
      </w:pPr>
      <w:r>
        <w:rPr>
          <w:rStyle w:val="CommentReference"/>
        </w:rPr>
        <w:annotationRef/>
      </w:r>
    </w:p>
  </w:comment>
  <w:comment w:id="122" w:author="Kuzmin Artem" w:date="2014-04-12T14:32:00Z" w:initials="KA">
    <w:p w:rsidR="00F34F82" w:rsidRDefault="00F34F82">
      <w:pPr>
        <w:pStyle w:val="CommentText"/>
      </w:pPr>
      <w:r>
        <w:rPr>
          <w:rStyle w:val="CommentReference"/>
        </w:rPr>
        <w:annotationRef/>
      </w:r>
    </w:p>
  </w:comment>
  <w:comment w:id="123" w:author="Kuzmin Artem" w:date="2014-04-12T14:33:00Z" w:initials="KA">
    <w:p w:rsidR="00AE023E" w:rsidRDefault="00AE023E">
      <w:pPr>
        <w:pStyle w:val="CommentText"/>
      </w:pPr>
      <w:r>
        <w:rPr>
          <w:rStyle w:val="CommentReference"/>
        </w:rPr>
        <w:annotationRef/>
      </w:r>
    </w:p>
  </w:comment>
  <w:comment w:id="124" w:author="Kuzmin Artem" w:date="2014-04-12T14:36:00Z" w:initials="KA">
    <w:p w:rsidR="00216B0D" w:rsidRDefault="00216B0D">
      <w:pPr>
        <w:pStyle w:val="CommentText"/>
      </w:pPr>
      <w:r>
        <w:rPr>
          <w:rStyle w:val="CommentReference"/>
        </w:rPr>
        <w:annotationRef/>
      </w:r>
    </w:p>
  </w:comment>
  <w:comment w:id="125" w:author="Kuzmin Artem" w:date="2014-04-12T14:37:00Z" w:initials="KA">
    <w:p w:rsidR="008758B4" w:rsidRDefault="008758B4">
      <w:pPr>
        <w:pStyle w:val="CommentText"/>
      </w:pPr>
      <w:r>
        <w:rPr>
          <w:rStyle w:val="CommentReference"/>
        </w:rPr>
        <w:annotationRef/>
      </w:r>
    </w:p>
  </w:comment>
  <w:comment w:id="126" w:author="Kuzmin Artem" w:date="2014-04-12T14:37:00Z" w:initials="KA">
    <w:p w:rsidR="008758B4" w:rsidRDefault="008758B4">
      <w:pPr>
        <w:pStyle w:val="CommentText"/>
      </w:pPr>
      <w:r>
        <w:rPr>
          <w:rStyle w:val="CommentReference"/>
        </w:rPr>
        <w:annotationRef/>
      </w:r>
    </w:p>
  </w:comment>
  <w:comment w:id="127" w:author="Kuzmin Artem" w:date="2014-04-12T14:37:00Z" w:initials="KA">
    <w:p w:rsidR="008758B4" w:rsidRDefault="008758B4">
      <w:pPr>
        <w:pStyle w:val="CommentText"/>
      </w:pPr>
      <w:r>
        <w:rPr>
          <w:rStyle w:val="CommentReference"/>
        </w:rPr>
        <w:annotationRef/>
      </w:r>
    </w:p>
  </w:comment>
  <w:comment w:id="128" w:author="Kuzmin Artem" w:date="2014-04-12T14:38:00Z" w:initials="KA">
    <w:p w:rsidR="00D14305" w:rsidRDefault="00D14305">
      <w:pPr>
        <w:pStyle w:val="CommentText"/>
      </w:pPr>
      <w:r>
        <w:rPr>
          <w:rStyle w:val="CommentReference"/>
        </w:rPr>
        <w:annotationRef/>
      </w:r>
    </w:p>
  </w:comment>
  <w:comment w:id="129" w:author="Kuzmin Artem" w:date="2014-04-12T14:40:00Z" w:initials="KA">
    <w:p w:rsidR="00D14342" w:rsidRDefault="00D14342">
      <w:pPr>
        <w:pStyle w:val="CommentText"/>
      </w:pPr>
      <w:r>
        <w:rPr>
          <w:rStyle w:val="CommentReference"/>
        </w:rPr>
        <w:annotationRef/>
      </w:r>
    </w:p>
  </w:comment>
  <w:comment w:id="130" w:author="Kuzmin Artem" w:date="2014-04-12T14:40:00Z" w:initials="KA">
    <w:p w:rsidR="00D14342" w:rsidRDefault="00D14342">
      <w:pPr>
        <w:pStyle w:val="CommentText"/>
      </w:pPr>
      <w:r>
        <w:rPr>
          <w:rStyle w:val="CommentReference"/>
        </w:rPr>
        <w:annotationRef/>
      </w:r>
    </w:p>
  </w:comment>
  <w:comment w:id="131" w:author="Kuzmin Artem" w:date="2014-04-12T14:41:00Z" w:initials="KA">
    <w:p w:rsidR="00D14342" w:rsidRDefault="00D14342">
      <w:pPr>
        <w:pStyle w:val="CommentText"/>
      </w:pPr>
      <w:r>
        <w:rPr>
          <w:rStyle w:val="CommentReference"/>
        </w:rPr>
        <w:annotationRef/>
      </w:r>
    </w:p>
  </w:comment>
  <w:comment w:id="132" w:author="Kuzmin Artem" w:date="2014-04-12T14:41:00Z" w:initials="KA">
    <w:p w:rsidR="00D14342" w:rsidRDefault="00D14342">
      <w:pPr>
        <w:pStyle w:val="CommentText"/>
      </w:pPr>
      <w:r>
        <w:rPr>
          <w:rStyle w:val="CommentReference"/>
        </w:rPr>
        <w:annotationRef/>
      </w:r>
    </w:p>
  </w:comment>
  <w:comment w:id="133" w:author="Kuzmin Artem" w:date="2014-04-12T14:42:00Z" w:initials="KA">
    <w:p w:rsidR="00D14342" w:rsidRDefault="00D14342">
      <w:pPr>
        <w:pStyle w:val="CommentText"/>
      </w:pPr>
      <w:r>
        <w:rPr>
          <w:rStyle w:val="CommentReference"/>
        </w:rPr>
        <w:annotationRef/>
      </w:r>
    </w:p>
  </w:comment>
  <w:comment w:id="134" w:author="Kuzmin Artem" w:date="2014-04-12T14:44:00Z" w:initials="KA">
    <w:p w:rsidR="00CD7A5E" w:rsidRDefault="00CD7A5E">
      <w:pPr>
        <w:pStyle w:val="CommentText"/>
      </w:pPr>
      <w:r>
        <w:rPr>
          <w:rStyle w:val="CommentReference"/>
        </w:rPr>
        <w:annotationRef/>
      </w:r>
    </w:p>
  </w:comment>
  <w:comment w:id="135" w:author="Kuzmin Artem" w:date="2014-04-12T14:44:00Z" w:initials="KA">
    <w:p w:rsidR="00CD7A5E" w:rsidRDefault="00CD7A5E">
      <w:pPr>
        <w:pStyle w:val="CommentText"/>
      </w:pPr>
      <w:r>
        <w:rPr>
          <w:rStyle w:val="CommentReference"/>
        </w:rPr>
        <w:annotationRef/>
      </w:r>
    </w:p>
  </w:comment>
  <w:comment w:id="136" w:author="Kuzmin Artem" w:date="2014-04-12T14:44:00Z" w:initials="KA">
    <w:p w:rsidR="00CD7A5E" w:rsidRDefault="00CD7A5E">
      <w:pPr>
        <w:pStyle w:val="CommentText"/>
      </w:pPr>
      <w:r>
        <w:rPr>
          <w:rStyle w:val="CommentReference"/>
        </w:rPr>
        <w:annotationRef/>
      </w:r>
    </w:p>
  </w:comment>
  <w:comment w:id="137" w:author="Kuzmin Artem" w:date="2014-04-12T14:45:00Z" w:initials="KA">
    <w:p w:rsidR="00CD7A5E" w:rsidRDefault="00CD7A5E">
      <w:pPr>
        <w:pStyle w:val="CommentText"/>
      </w:pPr>
      <w:r>
        <w:rPr>
          <w:rStyle w:val="CommentReference"/>
        </w:rPr>
        <w:annotationRef/>
      </w:r>
    </w:p>
  </w:comment>
  <w:comment w:id="138" w:author="Kuzmin Artem" w:date="2014-04-12T14:45:00Z" w:initials="KA">
    <w:p w:rsidR="00CD7A5E" w:rsidRDefault="00CD7A5E">
      <w:pPr>
        <w:pStyle w:val="CommentText"/>
      </w:pPr>
      <w:r>
        <w:rPr>
          <w:rStyle w:val="CommentReference"/>
        </w:rPr>
        <w:annotationRef/>
      </w:r>
    </w:p>
  </w:comment>
  <w:comment w:id="139" w:author="Kuzmin Artem" w:date="2014-04-12T14:47:00Z" w:initials="KA">
    <w:p w:rsidR="00C12D6D" w:rsidRDefault="00C12D6D">
      <w:pPr>
        <w:pStyle w:val="CommentText"/>
      </w:pPr>
      <w:r>
        <w:rPr>
          <w:rStyle w:val="CommentReference"/>
        </w:rPr>
        <w:annotationRef/>
      </w:r>
      <w:r>
        <w:t>Написать, почему именно квадратичную</w:t>
      </w:r>
    </w:p>
  </w:comment>
  <w:comment w:id="140" w:author="Kuzmin Artem" w:date="2014-04-12T14:47:00Z" w:initials="KA">
    <w:p w:rsidR="005F0886" w:rsidRDefault="005F0886">
      <w:pPr>
        <w:pStyle w:val="CommentText"/>
      </w:pPr>
      <w:r>
        <w:rPr>
          <w:rStyle w:val="CommentReference"/>
        </w:rPr>
        <w:annotationRef/>
      </w:r>
    </w:p>
  </w:comment>
  <w:comment w:id="141" w:author="Kuzmin Artem" w:date="2014-04-12T14:49:00Z" w:initials="KA">
    <w:p w:rsidR="005F0886" w:rsidRDefault="005F0886">
      <w:pPr>
        <w:pStyle w:val="CommentText"/>
      </w:pPr>
      <w:r>
        <w:rPr>
          <w:rStyle w:val="CommentReference"/>
        </w:rPr>
        <w:annotationRef/>
      </w:r>
    </w:p>
  </w:comment>
  <w:comment w:id="143" w:author="ArKuzmin" w:date="2014-04-07T22:14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44" w:author="ArKuzmin" w:date="2014-04-07T22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45" w:author="ArKuzmin" w:date="2014-04-07T22:3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46" w:author="ArKuzmin" w:date="2014-04-07T22:3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47" w:author="ArKuzmin" w:date="2014-04-07T22:4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48" w:author="ArKuzmin" w:date="2014-04-07T22:45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49" w:author="ArKuzmin" w:date="2014-04-07T22:5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0" w:author="ArKuzmin" w:date="2014-04-07T22:5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1" w:author="ArKuzmin" w:date="2014-04-07T22:5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2" w:author="ArKuzmin" w:date="2014-04-08T20:54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3" w:author="ArKuzmin" w:date="2014-04-08T20:5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4" w:author="ArKuzmin" w:date="2014-04-08T21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5" w:author="ArKuzmin" w:date="2014-04-08T21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6" w:author="ArKuzmin" w:date="2014-04-08T21:2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7" w:author="ArKuzmin" w:date="2014-04-08T21:2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8" w:author="ArKuzmin" w:date="2014-04-08T21:4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59" w:author="ArKuzmin" w:date="2014-04-08T21:45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B39" w:rsidRDefault="009E3B39" w:rsidP="0056527F">
      <w:r>
        <w:separator/>
      </w:r>
    </w:p>
  </w:endnote>
  <w:endnote w:type="continuationSeparator" w:id="0">
    <w:p w:rsidR="009E3B39" w:rsidRDefault="009E3B39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EndPr/>
    <w:sdtContent>
      <w:p w:rsidR="00F35C7A" w:rsidRDefault="00F35C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886">
          <w:rPr>
            <w:noProof/>
          </w:rPr>
          <w:t>46</w:t>
        </w:r>
        <w:r>
          <w:fldChar w:fldCharType="end"/>
        </w:r>
      </w:p>
    </w:sdtContent>
  </w:sdt>
  <w:p w:rsidR="00F35C7A" w:rsidRDefault="00F35C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B39" w:rsidRDefault="009E3B39" w:rsidP="0056527F">
      <w:r>
        <w:separator/>
      </w:r>
    </w:p>
  </w:footnote>
  <w:footnote w:type="continuationSeparator" w:id="0">
    <w:p w:rsidR="009E3B39" w:rsidRDefault="009E3B39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20"/>
    <w:multiLevelType w:val="hybridMultilevel"/>
    <w:tmpl w:val="2CD8B4FA"/>
    <w:lvl w:ilvl="0" w:tplc="41AC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4E75FB"/>
    <w:multiLevelType w:val="multilevel"/>
    <w:tmpl w:val="CB529B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24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00CF2"/>
    <w:multiLevelType w:val="hybridMultilevel"/>
    <w:tmpl w:val="618A7F0A"/>
    <w:lvl w:ilvl="0" w:tplc="22F0942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B120B1"/>
    <w:multiLevelType w:val="hybridMultilevel"/>
    <w:tmpl w:val="D4705A24"/>
    <w:lvl w:ilvl="0" w:tplc="129C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9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3"/>
  </w:num>
  <w:num w:numId="5">
    <w:abstractNumId w:val="6"/>
  </w:num>
  <w:num w:numId="6">
    <w:abstractNumId w:val="2"/>
  </w:num>
  <w:num w:numId="7">
    <w:abstractNumId w:val="13"/>
  </w:num>
  <w:num w:numId="8">
    <w:abstractNumId w:val="16"/>
  </w:num>
  <w:num w:numId="9">
    <w:abstractNumId w:val="9"/>
  </w:num>
  <w:num w:numId="10">
    <w:abstractNumId w:val="5"/>
  </w:num>
  <w:num w:numId="11">
    <w:abstractNumId w:val="21"/>
  </w:num>
  <w:num w:numId="12">
    <w:abstractNumId w:val="11"/>
  </w:num>
  <w:num w:numId="13">
    <w:abstractNumId w:val="7"/>
  </w:num>
  <w:num w:numId="14">
    <w:abstractNumId w:val="23"/>
  </w:num>
  <w:num w:numId="15">
    <w:abstractNumId w:val="19"/>
  </w:num>
  <w:num w:numId="16">
    <w:abstractNumId w:val="8"/>
  </w:num>
  <w:num w:numId="17">
    <w:abstractNumId w:val="1"/>
  </w:num>
  <w:num w:numId="18">
    <w:abstractNumId w:val="20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23039"/>
    <w:rsid w:val="00034D79"/>
    <w:rsid w:val="00043BCA"/>
    <w:rsid w:val="0004631C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A0AC2"/>
    <w:rsid w:val="000A0D2C"/>
    <w:rsid w:val="000A47C1"/>
    <w:rsid w:val="000A7E75"/>
    <w:rsid w:val="000B0932"/>
    <w:rsid w:val="000B3016"/>
    <w:rsid w:val="000B74B1"/>
    <w:rsid w:val="000C2913"/>
    <w:rsid w:val="000C309A"/>
    <w:rsid w:val="000D0074"/>
    <w:rsid w:val="000E00FA"/>
    <w:rsid w:val="000E15A4"/>
    <w:rsid w:val="000E3CD9"/>
    <w:rsid w:val="000F04B6"/>
    <w:rsid w:val="000F3B03"/>
    <w:rsid w:val="00100289"/>
    <w:rsid w:val="00101C81"/>
    <w:rsid w:val="0010330D"/>
    <w:rsid w:val="0011444E"/>
    <w:rsid w:val="00116A19"/>
    <w:rsid w:val="00117C3D"/>
    <w:rsid w:val="00122803"/>
    <w:rsid w:val="00130B58"/>
    <w:rsid w:val="00133DD3"/>
    <w:rsid w:val="00144FBB"/>
    <w:rsid w:val="001457B0"/>
    <w:rsid w:val="001516F8"/>
    <w:rsid w:val="00151ADA"/>
    <w:rsid w:val="001577AB"/>
    <w:rsid w:val="0016212D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20162B"/>
    <w:rsid w:val="00202F41"/>
    <w:rsid w:val="0021621E"/>
    <w:rsid w:val="00216B0D"/>
    <w:rsid w:val="00224300"/>
    <w:rsid w:val="00227080"/>
    <w:rsid w:val="00227C6B"/>
    <w:rsid w:val="002459DF"/>
    <w:rsid w:val="00247632"/>
    <w:rsid w:val="002702A6"/>
    <w:rsid w:val="002762A4"/>
    <w:rsid w:val="002814AB"/>
    <w:rsid w:val="0028625D"/>
    <w:rsid w:val="00290612"/>
    <w:rsid w:val="002A1DCB"/>
    <w:rsid w:val="002A2CC5"/>
    <w:rsid w:val="002C243C"/>
    <w:rsid w:val="002C604F"/>
    <w:rsid w:val="002D1F53"/>
    <w:rsid w:val="002D3364"/>
    <w:rsid w:val="002D79BA"/>
    <w:rsid w:val="002E1C3E"/>
    <w:rsid w:val="002F6395"/>
    <w:rsid w:val="00301EE8"/>
    <w:rsid w:val="00303DC5"/>
    <w:rsid w:val="003064F9"/>
    <w:rsid w:val="00312E2E"/>
    <w:rsid w:val="003134FE"/>
    <w:rsid w:val="0032113E"/>
    <w:rsid w:val="00330BF6"/>
    <w:rsid w:val="003337EC"/>
    <w:rsid w:val="00342019"/>
    <w:rsid w:val="00345FAF"/>
    <w:rsid w:val="00351823"/>
    <w:rsid w:val="003747C1"/>
    <w:rsid w:val="00377AA4"/>
    <w:rsid w:val="00383EC4"/>
    <w:rsid w:val="003905B1"/>
    <w:rsid w:val="00396B76"/>
    <w:rsid w:val="003B0127"/>
    <w:rsid w:val="003B3B6E"/>
    <w:rsid w:val="003C0776"/>
    <w:rsid w:val="003C13DB"/>
    <w:rsid w:val="003C3ADE"/>
    <w:rsid w:val="003C5858"/>
    <w:rsid w:val="003D6B64"/>
    <w:rsid w:val="003E6005"/>
    <w:rsid w:val="00423903"/>
    <w:rsid w:val="004341F0"/>
    <w:rsid w:val="00435C11"/>
    <w:rsid w:val="004369F4"/>
    <w:rsid w:val="00445BFB"/>
    <w:rsid w:val="0045205B"/>
    <w:rsid w:val="00454986"/>
    <w:rsid w:val="00471214"/>
    <w:rsid w:val="004855D0"/>
    <w:rsid w:val="004869D1"/>
    <w:rsid w:val="00486F7C"/>
    <w:rsid w:val="00491FA5"/>
    <w:rsid w:val="004A36B0"/>
    <w:rsid w:val="004A5515"/>
    <w:rsid w:val="004B2541"/>
    <w:rsid w:val="004B70A3"/>
    <w:rsid w:val="004C0A20"/>
    <w:rsid w:val="004C7088"/>
    <w:rsid w:val="004D16A3"/>
    <w:rsid w:val="004F13E1"/>
    <w:rsid w:val="00515CFA"/>
    <w:rsid w:val="00532BCA"/>
    <w:rsid w:val="00534003"/>
    <w:rsid w:val="005371EC"/>
    <w:rsid w:val="005379F7"/>
    <w:rsid w:val="00543564"/>
    <w:rsid w:val="005513EC"/>
    <w:rsid w:val="005528EC"/>
    <w:rsid w:val="0056527F"/>
    <w:rsid w:val="00574994"/>
    <w:rsid w:val="00580EB3"/>
    <w:rsid w:val="00582C05"/>
    <w:rsid w:val="00584EBD"/>
    <w:rsid w:val="005A0DCE"/>
    <w:rsid w:val="005A131F"/>
    <w:rsid w:val="005A4147"/>
    <w:rsid w:val="005A6CA0"/>
    <w:rsid w:val="005A6D52"/>
    <w:rsid w:val="005B0312"/>
    <w:rsid w:val="005C2FA4"/>
    <w:rsid w:val="005C4806"/>
    <w:rsid w:val="005D40EC"/>
    <w:rsid w:val="005D411B"/>
    <w:rsid w:val="005E0D7B"/>
    <w:rsid w:val="005E717E"/>
    <w:rsid w:val="005F0886"/>
    <w:rsid w:val="005F09BA"/>
    <w:rsid w:val="005F4259"/>
    <w:rsid w:val="006020F0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79CD"/>
    <w:rsid w:val="006714D8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D14A1"/>
    <w:rsid w:val="006E42BF"/>
    <w:rsid w:val="006F1325"/>
    <w:rsid w:val="006F6214"/>
    <w:rsid w:val="006F7C48"/>
    <w:rsid w:val="00710160"/>
    <w:rsid w:val="007325D9"/>
    <w:rsid w:val="007474FB"/>
    <w:rsid w:val="007523F2"/>
    <w:rsid w:val="00756F30"/>
    <w:rsid w:val="007570A7"/>
    <w:rsid w:val="007606B3"/>
    <w:rsid w:val="007669FC"/>
    <w:rsid w:val="0077384C"/>
    <w:rsid w:val="00780BCC"/>
    <w:rsid w:val="00781C37"/>
    <w:rsid w:val="00783DE8"/>
    <w:rsid w:val="007840D4"/>
    <w:rsid w:val="007A2B9D"/>
    <w:rsid w:val="007A590C"/>
    <w:rsid w:val="007A5EDC"/>
    <w:rsid w:val="007C3993"/>
    <w:rsid w:val="007C6C75"/>
    <w:rsid w:val="007D39F8"/>
    <w:rsid w:val="007D3B60"/>
    <w:rsid w:val="007D711F"/>
    <w:rsid w:val="007E0507"/>
    <w:rsid w:val="008005A6"/>
    <w:rsid w:val="008015CA"/>
    <w:rsid w:val="00821EF9"/>
    <w:rsid w:val="0082264C"/>
    <w:rsid w:val="00822EC2"/>
    <w:rsid w:val="00833EE8"/>
    <w:rsid w:val="0084046A"/>
    <w:rsid w:val="00855679"/>
    <w:rsid w:val="008758B4"/>
    <w:rsid w:val="008821C8"/>
    <w:rsid w:val="008922A1"/>
    <w:rsid w:val="00894149"/>
    <w:rsid w:val="008A2131"/>
    <w:rsid w:val="008A2CD9"/>
    <w:rsid w:val="008B3464"/>
    <w:rsid w:val="008C31FA"/>
    <w:rsid w:val="008C7629"/>
    <w:rsid w:val="008D3FCB"/>
    <w:rsid w:val="008D7749"/>
    <w:rsid w:val="008E0D36"/>
    <w:rsid w:val="008F2CCE"/>
    <w:rsid w:val="008F69C3"/>
    <w:rsid w:val="008F7DA1"/>
    <w:rsid w:val="00901294"/>
    <w:rsid w:val="0090244B"/>
    <w:rsid w:val="00903797"/>
    <w:rsid w:val="00907791"/>
    <w:rsid w:val="00907F0E"/>
    <w:rsid w:val="0091049F"/>
    <w:rsid w:val="00911429"/>
    <w:rsid w:val="00914C4D"/>
    <w:rsid w:val="009161AF"/>
    <w:rsid w:val="00916AEE"/>
    <w:rsid w:val="0092493C"/>
    <w:rsid w:val="009330D8"/>
    <w:rsid w:val="00940761"/>
    <w:rsid w:val="009429ED"/>
    <w:rsid w:val="00943077"/>
    <w:rsid w:val="0095099D"/>
    <w:rsid w:val="00952918"/>
    <w:rsid w:val="00963120"/>
    <w:rsid w:val="00967E68"/>
    <w:rsid w:val="00970163"/>
    <w:rsid w:val="00971C8E"/>
    <w:rsid w:val="00973819"/>
    <w:rsid w:val="00974D43"/>
    <w:rsid w:val="0099173F"/>
    <w:rsid w:val="009A6EA4"/>
    <w:rsid w:val="009B558C"/>
    <w:rsid w:val="009D4BEB"/>
    <w:rsid w:val="009D54EB"/>
    <w:rsid w:val="009E3B39"/>
    <w:rsid w:val="009E6C12"/>
    <w:rsid w:val="009F25D3"/>
    <w:rsid w:val="009F5CDB"/>
    <w:rsid w:val="00A033FA"/>
    <w:rsid w:val="00A05E8F"/>
    <w:rsid w:val="00A13CC0"/>
    <w:rsid w:val="00A26211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3265"/>
    <w:rsid w:val="00AD3EEB"/>
    <w:rsid w:val="00AD5185"/>
    <w:rsid w:val="00AD57C6"/>
    <w:rsid w:val="00AE023E"/>
    <w:rsid w:val="00AE2A40"/>
    <w:rsid w:val="00AF6AF0"/>
    <w:rsid w:val="00B03F0F"/>
    <w:rsid w:val="00B05897"/>
    <w:rsid w:val="00B10CEF"/>
    <w:rsid w:val="00B12CF4"/>
    <w:rsid w:val="00B17D3E"/>
    <w:rsid w:val="00B201C2"/>
    <w:rsid w:val="00B2616B"/>
    <w:rsid w:val="00B27E90"/>
    <w:rsid w:val="00B306CC"/>
    <w:rsid w:val="00B32B77"/>
    <w:rsid w:val="00B33FAF"/>
    <w:rsid w:val="00B43B42"/>
    <w:rsid w:val="00B5445F"/>
    <w:rsid w:val="00B62823"/>
    <w:rsid w:val="00B72833"/>
    <w:rsid w:val="00B73DEF"/>
    <w:rsid w:val="00B922C9"/>
    <w:rsid w:val="00BB2F2D"/>
    <w:rsid w:val="00BC6E98"/>
    <w:rsid w:val="00BD3A89"/>
    <w:rsid w:val="00BD601D"/>
    <w:rsid w:val="00BE46FF"/>
    <w:rsid w:val="00C054B3"/>
    <w:rsid w:val="00C12D6D"/>
    <w:rsid w:val="00C14F9A"/>
    <w:rsid w:val="00C16775"/>
    <w:rsid w:val="00C1740E"/>
    <w:rsid w:val="00C17C51"/>
    <w:rsid w:val="00C22E85"/>
    <w:rsid w:val="00C4274D"/>
    <w:rsid w:val="00C53DA5"/>
    <w:rsid w:val="00C57816"/>
    <w:rsid w:val="00C71018"/>
    <w:rsid w:val="00C7485F"/>
    <w:rsid w:val="00C74BCB"/>
    <w:rsid w:val="00C90720"/>
    <w:rsid w:val="00CA0984"/>
    <w:rsid w:val="00CA486D"/>
    <w:rsid w:val="00CB200D"/>
    <w:rsid w:val="00CB6869"/>
    <w:rsid w:val="00CC0271"/>
    <w:rsid w:val="00CC37C3"/>
    <w:rsid w:val="00CD0031"/>
    <w:rsid w:val="00CD7A5E"/>
    <w:rsid w:val="00CE354F"/>
    <w:rsid w:val="00CE51A1"/>
    <w:rsid w:val="00CF3C7B"/>
    <w:rsid w:val="00D0271A"/>
    <w:rsid w:val="00D0461D"/>
    <w:rsid w:val="00D114E0"/>
    <w:rsid w:val="00D11B36"/>
    <w:rsid w:val="00D14305"/>
    <w:rsid w:val="00D14342"/>
    <w:rsid w:val="00D15A35"/>
    <w:rsid w:val="00D26BEE"/>
    <w:rsid w:val="00D339CB"/>
    <w:rsid w:val="00D354DD"/>
    <w:rsid w:val="00D46761"/>
    <w:rsid w:val="00D50A0B"/>
    <w:rsid w:val="00D609C8"/>
    <w:rsid w:val="00D61B95"/>
    <w:rsid w:val="00D71826"/>
    <w:rsid w:val="00D742C0"/>
    <w:rsid w:val="00D83A1A"/>
    <w:rsid w:val="00D95768"/>
    <w:rsid w:val="00D9588E"/>
    <w:rsid w:val="00D973E0"/>
    <w:rsid w:val="00DA0BE7"/>
    <w:rsid w:val="00DA7876"/>
    <w:rsid w:val="00DC0BBB"/>
    <w:rsid w:val="00DC501E"/>
    <w:rsid w:val="00DD297B"/>
    <w:rsid w:val="00DF072B"/>
    <w:rsid w:val="00E00FA0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531D3"/>
    <w:rsid w:val="00E57A09"/>
    <w:rsid w:val="00E6786B"/>
    <w:rsid w:val="00E76869"/>
    <w:rsid w:val="00E76FF4"/>
    <w:rsid w:val="00E77769"/>
    <w:rsid w:val="00E81062"/>
    <w:rsid w:val="00E964FE"/>
    <w:rsid w:val="00EB3170"/>
    <w:rsid w:val="00EC5918"/>
    <w:rsid w:val="00EC7813"/>
    <w:rsid w:val="00ED13A3"/>
    <w:rsid w:val="00ED2911"/>
    <w:rsid w:val="00ED6764"/>
    <w:rsid w:val="00EE2B82"/>
    <w:rsid w:val="00EE4A47"/>
    <w:rsid w:val="00EE7013"/>
    <w:rsid w:val="00EE760B"/>
    <w:rsid w:val="00EF02B8"/>
    <w:rsid w:val="00EF4410"/>
    <w:rsid w:val="00EF4704"/>
    <w:rsid w:val="00F03E51"/>
    <w:rsid w:val="00F1271C"/>
    <w:rsid w:val="00F24B06"/>
    <w:rsid w:val="00F25C9B"/>
    <w:rsid w:val="00F27568"/>
    <w:rsid w:val="00F31186"/>
    <w:rsid w:val="00F31731"/>
    <w:rsid w:val="00F34F82"/>
    <w:rsid w:val="00F35C7A"/>
    <w:rsid w:val="00F4744B"/>
    <w:rsid w:val="00F541BC"/>
    <w:rsid w:val="00F54A26"/>
    <w:rsid w:val="00F65815"/>
    <w:rsid w:val="00F73B2A"/>
    <w:rsid w:val="00F76636"/>
    <w:rsid w:val="00F824A9"/>
    <w:rsid w:val="00F8368E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E5445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  <w:style w:type="paragraph" w:customStyle="1" w:styleId="NrList">
    <w:name w:val="Nr List"/>
    <w:basedOn w:val="Normal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  <w:style w:type="paragraph" w:customStyle="1" w:styleId="NrList">
    <w:name w:val="Nr List"/>
    <w:basedOn w:val="Normal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938CCB7E-8867-462E-9593-D0775762CCC7}" type="presOf" srcId="{B3C40EC8-71FD-44A3-8883-6DF08F216B71}" destId="{431AFE2A-5274-46E9-8739-69F49B87D5ED}" srcOrd="0" destOrd="0" presId="urn:microsoft.com/office/officeart/2008/layout/HorizontalMultiLevelHierarchy"/>
    <dgm:cxn modelId="{11F10823-1F8C-4AD5-ABB9-F19794F7C834}" type="presOf" srcId="{1B08A8EC-8BE8-4C35-B049-A5F7B80A9E16}" destId="{5EA1F140-6C36-4D8F-ADB6-80D126E66F3C}" srcOrd="0" destOrd="0" presId="urn:microsoft.com/office/officeart/2008/layout/HorizontalMultiLevelHierarchy"/>
    <dgm:cxn modelId="{76CD32A9-39A0-4AE7-9D37-2E16F44B4CF4}" type="presOf" srcId="{34F7F596-4BBF-4A1B-BB26-3E646F7E127A}" destId="{AAF4E093-CF28-4C00-A1FD-524B46BC8B3C}" srcOrd="0" destOrd="0" presId="urn:microsoft.com/office/officeart/2008/layout/HorizontalMultiLevelHierarchy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C9C6D2CD-DC25-4B48-9F3B-562F5C4E7827}" type="presOf" srcId="{062A5605-E34A-4CEE-A271-BC394F2AC00E}" destId="{CADB72A3-9952-40F3-B5AD-642DB0D13E56}" srcOrd="0" destOrd="0" presId="urn:microsoft.com/office/officeart/2008/layout/HorizontalMultiLevelHierarchy"/>
    <dgm:cxn modelId="{391C36A5-5285-4130-853B-647C2C4C3357}" type="presOf" srcId="{3424473F-24EC-4DDC-8B61-BEA33BED05F4}" destId="{CAE2E7A1-2C2E-46EB-9D35-AB61DFD1A19F}" srcOrd="1" destOrd="0" presId="urn:microsoft.com/office/officeart/2008/layout/HorizontalMultiLevelHierarchy"/>
    <dgm:cxn modelId="{11C5BCCD-2032-43FB-8B25-F3849C2967F5}" type="presOf" srcId="{03935271-AA23-4951-A1FC-13953F25AC5C}" destId="{DB6C8AF2-33D8-4A91-9254-88E8AF277D6A}" srcOrd="0" destOrd="0" presId="urn:microsoft.com/office/officeart/2008/layout/HorizontalMultiLevelHierarchy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4A7D1535-E473-462A-ACD4-94DCFBFE439A}" type="presOf" srcId="{133484E4-3EE6-49E8-A849-153E8C2403CF}" destId="{7FFED584-6DA8-4259-987A-A2343E3A1DB4}" srcOrd="0" destOrd="0" presId="urn:microsoft.com/office/officeart/2008/layout/HorizontalMultiLevelHierarchy"/>
    <dgm:cxn modelId="{2912FD8B-2C9E-4116-AA8C-F905669384BA}" type="presOf" srcId="{B26201A9-65AB-47A0-B049-AA76AE93DA0F}" destId="{0C83BF86-4545-459D-A5AE-6ABB84E99777}" srcOrd="0" destOrd="0" presId="urn:microsoft.com/office/officeart/2008/layout/HorizontalMultiLevelHierarchy"/>
    <dgm:cxn modelId="{014F87A7-6CAC-4528-BECC-4D9FEEDEAF8F}" type="presOf" srcId="{E356B71E-05D4-457F-986B-3C7CBBFBBB30}" destId="{5DC6771F-CBD2-4834-8AFB-EAAE3B615AC5}" srcOrd="0" destOrd="0" presId="urn:microsoft.com/office/officeart/2008/layout/HorizontalMultiLevelHierarchy"/>
    <dgm:cxn modelId="{0812C13D-448E-40C2-816F-AE5FC4263098}" type="presOf" srcId="{A85D3B4F-DF48-40B3-AADE-CAFEC7066A7C}" destId="{B3F8A2F8-76BC-41D5-ABE5-C1DC5923FCC9}" srcOrd="0" destOrd="0" presId="urn:microsoft.com/office/officeart/2008/layout/HorizontalMultiLevelHierarchy"/>
    <dgm:cxn modelId="{B0C5E11E-3BF2-4D61-876B-B34908AA7663}" type="presOf" srcId="{B0D28352-BE2D-4301-BCCB-9A7EBBDF78D2}" destId="{09F5B56F-5BC3-44E1-A32F-F5AE67BA777A}" srcOrd="0" destOrd="0" presId="urn:microsoft.com/office/officeart/2008/layout/HorizontalMultiLevelHierarchy"/>
    <dgm:cxn modelId="{F3D33CF9-5133-43C1-AC80-F51E0CC0BBB0}" type="presOf" srcId="{1179461E-9552-4758-88FD-416B3E19CF1F}" destId="{0F709DEE-7E05-4260-A890-CFC493E9C0D6}" srcOrd="1" destOrd="0" presId="urn:microsoft.com/office/officeart/2008/layout/HorizontalMultiLevelHierarchy"/>
    <dgm:cxn modelId="{CD7A558E-1A76-4E8B-8557-0505946B6F26}" type="presOf" srcId="{1179461E-9552-4758-88FD-416B3E19CF1F}" destId="{A18BDED0-1D99-40E7-96CA-053ACAE63666}" srcOrd="0" destOrd="0" presId="urn:microsoft.com/office/officeart/2008/layout/HorizontalMultiLevelHierarchy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0E11DCBC-9725-4CC5-8CCF-DDD44DCE8128}" type="presOf" srcId="{4E05CFEB-1F85-49E7-B666-B9130E7E6C11}" destId="{68143193-CE57-4412-9FEC-489C4F2E7A1F}" srcOrd="0" destOrd="0" presId="urn:microsoft.com/office/officeart/2008/layout/HorizontalMultiLevelHierarchy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E761D3A1-35C4-4DAD-A64F-B8536C2A49B0}" type="presOf" srcId="{AA9F44CB-548B-4913-8340-65B43AB07451}" destId="{9128274D-2612-4E8E-9E25-5B820396EB07}" srcOrd="0" destOrd="0" presId="urn:microsoft.com/office/officeart/2008/layout/HorizontalMultiLevelHierarchy"/>
    <dgm:cxn modelId="{0EFC954F-70A6-439A-9716-5C7F6EBCFC36}" type="presOf" srcId="{A73133B7-EC59-4426-9FFB-26A8EA148C6F}" destId="{705C481E-98DF-488E-8C0F-17111C0F1C21}" srcOrd="0" destOrd="0" presId="urn:microsoft.com/office/officeart/2008/layout/HorizontalMultiLevelHierarchy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9B3358FB-9E51-4A15-905E-03878F2B7BAB}" type="presOf" srcId="{6809F1AF-23C1-4F0E-B824-6139DCE5E90B}" destId="{A711717C-649B-41A4-AF92-39A6869367F4}" srcOrd="0" destOrd="0" presId="urn:microsoft.com/office/officeart/2008/layout/HorizontalMultiLevelHierarchy"/>
    <dgm:cxn modelId="{B19168B1-4F1A-439D-B3F5-1E99211369D3}" type="presOf" srcId="{30DA9CCB-32AA-4952-AD74-DDDBE4F9424E}" destId="{9074EF5C-E8A1-43A7-A6E9-4168ED87F3F3}" srcOrd="1" destOrd="0" presId="urn:microsoft.com/office/officeart/2008/layout/HorizontalMultiLevelHierarchy"/>
    <dgm:cxn modelId="{5696C8B9-051A-4994-9633-2EC477131A2C}" type="presOf" srcId="{28ED67AA-1CE5-48B6-B2F8-4F7DB924147E}" destId="{E3E246E0-C5DA-420F-901F-EC61947D0E0C}" srcOrd="1" destOrd="0" presId="urn:microsoft.com/office/officeart/2008/layout/HorizontalMultiLevelHierarchy"/>
    <dgm:cxn modelId="{042B9AB9-EBCC-47EE-B2CA-0800B78014D1}" type="presOf" srcId="{3F0936AE-3E61-473D-83EE-52CF69944644}" destId="{5953705B-07D6-4322-81EA-F4BFF5C42505}" srcOrd="0" destOrd="0" presId="urn:microsoft.com/office/officeart/2008/layout/HorizontalMultiLevelHierarchy"/>
    <dgm:cxn modelId="{1A65367F-751F-4981-A06B-9427FC8C7FEC}" type="presOf" srcId="{8E4BE5A3-C14F-4C54-BA51-EB46C62CEAD7}" destId="{D3382D15-A839-4217-8EBA-01CAE4172993}" srcOrd="1" destOrd="0" presId="urn:microsoft.com/office/officeart/2008/layout/HorizontalMultiLevelHierarchy"/>
    <dgm:cxn modelId="{8FE7468B-805B-4B24-A31A-0B921AAAF073}" type="presOf" srcId="{C7838C1B-6608-4BBB-9338-72D49071A25F}" destId="{E847812E-5E8C-40DC-B495-E5BF90E1A4D9}" srcOrd="0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2A33327D-EBE0-493B-A978-A83018FDAB84}" type="presOf" srcId="{97F40A5E-8454-473F-B525-DB42324AD99C}" destId="{40024D19-B42B-4876-8526-50554D81B1A5}" srcOrd="0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7413A84F-EEC0-42A2-8256-6595B2ABDEAA}" type="presOf" srcId="{10731323-C6EA-4B18-B477-175F8DC05644}" destId="{C767B607-BCD4-447B-8670-73E7B277A78F}" srcOrd="1" destOrd="0" presId="urn:microsoft.com/office/officeart/2008/layout/HorizontalMultiLevelHierarchy"/>
    <dgm:cxn modelId="{C090F0DC-F83A-45D2-8C52-BA09C3767001}" type="presOf" srcId="{0C38C83E-79D0-4700-8E33-1811D5C4C66B}" destId="{70975E8E-BCB0-4946-B36A-5D567943B14E}" srcOrd="1" destOrd="0" presId="urn:microsoft.com/office/officeart/2008/layout/HorizontalMultiLevelHierarchy"/>
    <dgm:cxn modelId="{D63C41BF-607B-479E-8C82-4EEA17BA57F4}" type="presOf" srcId="{86912AB4-8403-4ACE-BAF6-A1669E5F0E01}" destId="{92AC7CD9-B211-4DB7-8A11-1D8D04C0C85A}" srcOrd="0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C5B2387F-30C2-44E7-9985-545D95605E60}" type="presOf" srcId="{1614F1D0-DB41-422C-90FE-8B1B0D464A0F}" destId="{A27C5D59-448D-454F-B74B-C72AA799677B}" srcOrd="0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48593898-42A5-490E-9F71-8F538738783F}" type="presOf" srcId="{D91022D4-8FA4-40B9-860B-FE7A326E817F}" destId="{19D47957-FE01-4280-8480-F879DB882973}" srcOrd="1" destOrd="0" presId="urn:microsoft.com/office/officeart/2008/layout/HorizontalMultiLevelHierarchy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A073B5A3-8C64-4436-A8E2-FE6071E4E945}" type="presOf" srcId="{4378811A-379B-46D3-82A2-F3FB09073A09}" destId="{C0C17B86-0F7B-4C2E-AD47-6615556B8EC6}" srcOrd="0" destOrd="0" presId="urn:microsoft.com/office/officeart/2008/layout/HorizontalMultiLevelHierarchy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290651E5-9DFA-464B-9B23-D66F766B1306}" type="presOf" srcId="{C978DA30-EB2C-4A8B-A7F3-5DDF613B9936}" destId="{3C5E6C4D-DA96-441C-AFBE-8769BB1453FB}" srcOrd="0" destOrd="0" presId="urn:microsoft.com/office/officeart/2008/layout/HorizontalMultiLevelHierarchy"/>
    <dgm:cxn modelId="{403B11D4-D112-47F5-B581-2FCCFBDACA4D}" type="presOf" srcId="{30DA9CCB-32AA-4952-AD74-DDDBE4F9424E}" destId="{3B32522A-2AC4-4123-B074-DD98C6F9F485}" srcOrd="0" destOrd="0" presId="urn:microsoft.com/office/officeart/2008/layout/HorizontalMultiLevelHierarchy"/>
    <dgm:cxn modelId="{0DC4D3D5-2175-453A-8EC0-7C9766235C1D}" type="presOf" srcId="{E43723AE-1B46-4CB2-A36D-D6D9F11A706C}" destId="{7FEFDA80-9A50-4630-8363-D138945B32D1}" srcOrd="1" destOrd="0" presId="urn:microsoft.com/office/officeart/2008/layout/HorizontalMultiLevelHierarchy"/>
    <dgm:cxn modelId="{52951764-A5CE-49EF-8D37-D95C066D2630}" type="presOf" srcId="{34F7F596-4BBF-4A1B-BB26-3E646F7E127A}" destId="{B3F9A21F-7B62-4AE3-B415-644D29E25FEA}" srcOrd="1" destOrd="0" presId="urn:microsoft.com/office/officeart/2008/layout/HorizontalMultiLevelHierarchy"/>
    <dgm:cxn modelId="{47BAFBFC-3C5E-4822-9FE7-460DB26CA471}" type="presOf" srcId="{B17CE6F9-26F8-4DBA-8F9E-56587641182C}" destId="{7B4B51F1-8368-4748-AAA6-85C1B11FAEF2}" srcOrd="0" destOrd="0" presId="urn:microsoft.com/office/officeart/2008/layout/HorizontalMultiLevelHierarchy"/>
    <dgm:cxn modelId="{1A9821F1-B681-4BF9-847D-2B1FCFAD9911}" type="presOf" srcId="{39E73021-3CCB-486D-89E4-DEE8EAD2C5FC}" destId="{00B573D5-144C-4AE6-9016-67EC2A2CE932}" srcOrd="1" destOrd="0" presId="urn:microsoft.com/office/officeart/2008/layout/HorizontalMultiLevelHierarchy"/>
    <dgm:cxn modelId="{68E5BFEF-A66D-481C-8E11-938108596151}" type="presOf" srcId="{6E5F0845-D2FA-4F27-9A73-BD419EEA0C30}" destId="{6A5505F0-9133-49A0-995B-96FC0B7C293A}" srcOrd="0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0041DAA3-C736-4680-8AAB-F5080C9BD931}" type="presOf" srcId="{F6091F86-E964-46A2-8D65-9F1B4DA23768}" destId="{DF14AB43-0993-467F-AA0C-406AB994079F}" srcOrd="0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4CEC14B5-9A08-405B-B589-36CCC474C3F6}" type="presOf" srcId="{963F1CA5-A79B-49F1-AB67-77B531DFEB4C}" destId="{8B10A04D-DA3F-46BE-A274-940646D27958}" srcOrd="0" destOrd="0" presId="urn:microsoft.com/office/officeart/2008/layout/HorizontalMultiLevelHierarchy"/>
    <dgm:cxn modelId="{994B7F95-D6CC-4E3E-B154-DEDDAEE504E4}" type="presOf" srcId="{5673A376-3219-436A-BB65-5518A94898AD}" destId="{092E85CE-2289-4FB4-9664-506F5BA58048}" srcOrd="0" destOrd="0" presId="urn:microsoft.com/office/officeart/2008/layout/HorizontalMultiLevelHierarchy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77EF14C1-B0E4-4502-90DB-42BAE2456D42}" type="presOf" srcId="{BF41A326-AD5A-4B19-8CAF-26BB04909CF9}" destId="{91F93B9D-AB1D-4B07-B4A2-F8181A0A46CC}" srcOrd="0" destOrd="0" presId="urn:microsoft.com/office/officeart/2008/layout/HorizontalMultiLevelHierarchy"/>
    <dgm:cxn modelId="{63C96671-45F8-43FE-B67B-23FC4E48D464}" type="presOf" srcId="{3424473F-24EC-4DDC-8B61-BEA33BED05F4}" destId="{6C98F324-F5D7-4FA5-BC8B-B4F6869DDF5F}" srcOrd="0" destOrd="0" presId="urn:microsoft.com/office/officeart/2008/layout/HorizontalMultiLevelHierarchy"/>
    <dgm:cxn modelId="{E587084F-18F0-488F-A95C-0206CCE004C7}" type="presOf" srcId="{2BD60E0C-5FE1-477B-A9C7-95AB67A20BD8}" destId="{7058A1E5-5199-4F17-A74C-5C412FD3F8AA}" srcOrd="0" destOrd="0" presId="urn:microsoft.com/office/officeart/2008/layout/HorizontalMultiLevelHierarchy"/>
    <dgm:cxn modelId="{ED9CBE95-2ED1-41E7-BC44-E834CDC3C396}" type="presOf" srcId="{814C64A3-8489-4CAF-8079-B333252AE642}" destId="{084F557F-78FC-4E73-9D9C-C04F17455D07}" srcOrd="0" destOrd="0" presId="urn:microsoft.com/office/officeart/2008/layout/HorizontalMultiLevelHierarchy"/>
    <dgm:cxn modelId="{46C16A80-8861-47E2-86E2-F659D0244138}" type="presOf" srcId="{CE2ED4C2-C4D6-45E9-8390-B1576B1B8459}" destId="{FE853071-3C8C-4121-A4E3-B87CEADC847C}" srcOrd="0" destOrd="0" presId="urn:microsoft.com/office/officeart/2008/layout/HorizontalMultiLevelHierarchy"/>
    <dgm:cxn modelId="{4F274433-458F-40B1-BB3D-27A3DA0C09C9}" type="presOf" srcId="{46D85152-2DE7-438C-80C4-29341DB334B1}" destId="{7BCE51F3-6CA5-46CB-B176-0B9D5A5F5C5D}" srcOrd="0" destOrd="0" presId="urn:microsoft.com/office/officeart/2008/layout/HorizontalMultiLevelHierarchy"/>
    <dgm:cxn modelId="{DE8B661C-78A0-4393-BFCF-6020F4D9EB35}" type="presOf" srcId="{F173D43A-CC60-4A53-8337-2862A3F63F17}" destId="{33E072DB-5D67-4004-9C04-7545B53BAA4F}" srcOrd="0" destOrd="0" presId="urn:microsoft.com/office/officeart/2008/layout/HorizontalMultiLevelHierarchy"/>
    <dgm:cxn modelId="{8E109A72-40E3-4070-94DC-3DF5B3CB5C0B}" type="presOf" srcId="{0536227C-4E3C-485B-8BA3-2C545CEE505C}" destId="{D53CA291-81B2-4936-BC12-22C8989A9D2F}" srcOrd="0" destOrd="0" presId="urn:microsoft.com/office/officeart/2008/layout/HorizontalMultiLevelHierarchy"/>
    <dgm:cxn modelId="{3BEC4A1A-6BA1-405C-B591-98591A02D1D9}" type="presOf" srcId="{FB61F1E6-CFB3-4056-844E-631CB8EEAC7F}" destId="{5E4566AC-4CA1-43F3-B17A-FA1C5A83BA32}" srcOrd="0" destOrd="0" presId="urn:microsoft.com/office/officeart/2008/layout/HorizontalMultiLevelHierarchy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B921C9D9-5E3F-4F96-857A-3F507F4CDC47}" type="presOf" srcId="{0F78D5C1-B86E-4C0A-8DCE-BE08B8F2CB11}" destId="{CA9B12D6-FC16-4E66-BCF7-9319077AD832}" srcOrd="0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06CD392D-217C-4201-8205-B5A7912B18A6}" type="presOf" srcId="{CAD2AEC0-0A65-495C-931F-45F7DB5DE60F}" destId="{8970EAFF-0463-424D-B0AF-4F6E3834B89B}" srcOrd="0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9D3F3EF4-2AC7-420C-9996-06F78A96F25B}" type="presOf" srcId="{26AF28B9-65FC-400B-B081-AEBA4D5F287B}" destId="{647D54DA-8181-4144-B4B4-CA3019C4FF1F}" srcOrd="0" destOrd="0" presId="urn:microsoft.com/office/officeart/2008/layout/HorizontalMultiLevelHierarchy"/>
    <dgm:cxn modelId="{94A075B6-98F5-4B07-B5CF-510460691205}" type="presOf" srcId="{6FC3553B-000A-460A-A3E0-3E6AAD92FB33}" destId="{6E5A91F7-099E-4FF7-A4CC-4650CC9F63D5}" srcOrd="1" destOrd="0" presId="urn:microsoft.com/office/officeart/2008/layout/HorizontalMultiLevelHierarchy"/>
    <dgm:cxn modelId="{AEEC2C8F-3B23-467B-B492-A6790B8D9A48}" type="presOf" srcId="{A4640B9B-7858-4AE6-8F15-931BD2821C65}" destId="{252FED32-C5FD-4F25-BCEF-1F517BFDDA04}" srcOrd="1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7E7AB8F7-868F-4105-BB72-B158DEF177CC}" type="presOf" srcId="{88EAB139-A62E-4408-A0A3-7C4D8861BFD0}" destId="{4723E439-93A4-4238-8CAC-CDEA16B1E921}" srcOrd="0" destOrd="0" presId="urn:microsoft.com/office/officeart/2008/layout/HorizontalMultiLevelHierarchy"/>
    <dgm:cxn modelId="{369A2CAD-6A08-4A7C-AA4D-46C5B66D81C1}" type="presOf" srcId="{3FFADFAA-A044-4883-9732-18E796FC5FA9}" destId="{F71E8CE0-98CD-41A4-A62F-42C3DC712F46}" srcOrd="0" destOrd="0" presId="urn:microsoft.com/office/officeart/2008/layout/HorizontalMultiLevelHierarchy"/>
    <dgm:cxn modelId="{9E723E6F-25DE-40EC-ABB4-14B56528AAE9}" type="presOf" srcId="{C1585AE4-EBE9-4488-BD3B-7309BFFF2BB4}" destId="{937D819A-4DDE-442E-9A23-FF6A13133734}" srcOrd="0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72F77DB2-6DD1-4792-AB56-F5229ACDDA6E}" type="presOf" srcId="{10731323-C6EA-4B18-B477-175F8DC05644}" destId="{50618AA5-0907-4654-B55E-F13037485210}" srcOrd="0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AB6D328F-3F24-4298-8529-616FCB225D9D}" type="presOf" srcId="{F6091F86-E964-46A2-8D65-9F1B4DA23768}" destId="{2B87A32F-1DC0-44F3-B9D6-0A50F179C8A8}" srcOrd="1" destOrd="0" presId="urn:microsoft.com/office/officeart/2008/layout/HorizontalMultiLevelHierarchy"/>
    <dgm:cxn modelId="{39FE587D-5121-44F7-9C07-7B1726131A42}" type="presOf" srcId="{96F92575-6AF6-46D2-B568-C3FF35A4BF9C}" destId="{8DA53D01-CD7F-4B4D-9B74-53B736A1EA62}" srcOrd="1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784C2A45-FE7D-441B-A360-C0B1DA1330B8}" type="presOf" srcId="{F2A330E9-A55C-4144-81FD-8F05BFE9BC63}" destId="{CC46383E-CADA-4441-9397-835898B25B35}" srcOrd="1" destOrd="0" presId="urn:microsoft.com/office/officeart/2008/layout/HorizontalMultiLevelHierarchy"/>
    <dgm:cxn modelId="{1AA79C7E-B655-4F32-86FC-17EF73552115}" type="presOf" srcId="{E43723AE-1B46-4CB2-A36D-D6D9F11A706C}" destId="{0526C622-56C5-4014-9975-E4089746D4FF}" srcOrd="0" destOrd="0" presId="urn:microsoft.com/office/officeart/2008/layout/HorizontalMultiLevelHierarchy"/>
    <dgm:cxn modelId="{A328302E-5D2E-4571-B945-14145A9C994D}" type="presOf" srcId="{D91022D4-8FA4-40B9-860B-FE7A326E817F}" destId="{B459CE3A-E18B-49A3-BA37-784D43ACE6C3}" srcOrd="0" destOrd="0" presId="urn:microsoft.com/office/officeart/2008/layout/HorizontalMultiLevelHierarchy"/>
    <dgm:cxn modelId="{CF81D2A0-7733-4D3A-8B9A-09A842D9FC95}" type="presOf" srcId="{2BD60E0C-5FE1-477B-A9C7-95AB67A20BD8}" destId="{F7405F78-5C97-474C-9013-A1700D237485}" srcOrd="1" destOrd="0" presId="urn:microsoft.com/office/officeart/2008/layout/HorizontalMultiLevelHierarchy"/>
    <dgm:cxn modelId="{892F8948-B2B6-4C64-A0C1-9C3635B9D503}" type="presOf" srcId="{EAC1BA8D-B5CF-47A6-9881-572338B81EA8}" destId="{9705799C-5094-4D2E-86BF-A0B7D831BFAA}" srcOrd="0" destOrd="0" presId="urn:microsoft.com/office/officeart/2008/layout/HorizontalMultiLevelHierarchy"/>
    <dgm:cxn modelId="{33BC8316-ED70-4FBF-B156-AC7C6BB65729}" type="presOf" srcId="{5D5CDF05-CAB8-4B04-B8EE-2D1F50DB8444}" destId="{897EFCF8-6749-4BE5-8DC1-AEDE791F2E5C}" srcOrd="0" destOrd="0" presId="urn:microsoft.com/office/officeart/2008/layout/HorizontalMultiLevelHierarchy"/>
    <dgm:cxn modelId="{356C21FA-87B8-4008-B8BC-AE38736856F4}" type="presOf" srcId="{AFF19EAD-0C32-4456-970A-30E095535FCE}" destId="{6084008E-86FD-4219-891E-3C68AA25EF3D}" srcOrd="0" destOrd="0" presId="urn:microsoft.com/office/officeart/2008/layout/HorizontalMultiLevelHierarchy"/>
    <dgm:cxn modelId="{EBE26AA5-23CF-4FD3-BFE5-9B7BA22B18A5}" type="presOf" srcId="{3FFADFAA-A044-4883-9732-18E796FC5FA9}" destId="{EBB2E8E4-CC6A-4E05-954E-D2935189C6BD}" srcOrd="1" destOrd="0" presId="urn:microsoft.com/office/officeart/2008/layout/HorizontalMultiLevelHierarchy"/>
    <dgm:cxn modelId="{AF0E8BB7-1B2E-4EB9-BFAA-135F5C31A4C9}" type="presOf" srcId="{4E05CFEB-1F85-49E7-B666-B9130E7E6C11}" destId="{D94FAB35-C15D-4824-A77E-4270D932B2BC}" srcOrd="1" destOrd="0" presId="urn:microsoft.com/office/officeart/2008/layout/HorizontalMultiLevelHierarchy"/>
    <dgm:cxn modelId="{48A0560B-6AFD-4A8A-A88F-BA30FB4CD93E}" type="presOf" srcId="{28ED67AA-1CE5-48B6-B2F8-4F7DB924147E}" destId="{A322965F-BF08-4288-8B04-2A3A0FD5615F}" srcOrd="0" destOrd="0" presId="urn:microsoft.com/office/officeart/2008/layout/HorizontalMultiLevelHierarchy"/>
    <dgm:cxn modelId="{11A53FED-7067-4B03-9991-71A94A3A0A12}" type="presOf" srcId="{8E4BE5A3-C14F-4C54-BA51-EB46C62CEAD7}" destId="{213CFF09-7FCE-4794-B0AA-73769812F4A1}" srcOrd="0" destOrd="0" presId="urn:microsoft.com/office/officeart/2008/layout/HorizontalMultiLevelHierarchy"/>
    <dgm:cxn modelId="{A08D3C37-0231-4492-A66B-EBD22BF7CC11}" type="presOf" srcId="{DB2C880A-6DDE-408B-9FB4-84F62918F578}" destId="{33B4B3A9-01E9-45FB-82D4-992733FEC3B7}" srcOrd="0" destOrd="0" presId="urn:microsoft.com/office/officeart/2008/layout/HorizontalMultiLevelHierarchy"/>
    <dgm:cxn modelId="{1589C1F5-2157-4342-BB48-C7AFFF91CCDE}" type="presOf" srcId="{5E8139E6-E693-4D54-960F-A6A12F92B170}" destId="{4D32311F-EAB0-461F-A6BE-9EC3B3868531}" srcOrd="0" destOrd="0" presId="urn:microsoft.com/office/officeart/2008/layout/HorizontalMultiLevelHierarchy"/>
    <dgm:cxn modelId="{2497F56D-141E-4E81-B04D-040C8FDF16A5}" type="presOf" srcId="{F4BC465D-A40D-49CB-92FF-E1607939CB24}" destId="{2210F757-3026-4DBE-AA4E-372B189ECB0B}" srcOrd="1" destOrd="0" presId="urn:microsoft.com/office/officeart/2008/layout/HorizontalMultiLevelHierarchy"/>
    <dgm:cxn modelId="{386083BB-95EB-4AED-83AF-7D980F94EAEB}" type="presOf" srcId="{0C38C83E-79D0-4700-8E33-1811D5C4C66B}" destId="{E8D9383B-F648-4290-8926-8852C41823AA}" srcOrd="0" destOrd="0" presId="urn:microsoft.com/office/officeart/2008/layout/HorizontalMultiLevelHierarchy"/>
    <dgm:cxn modelId="{02988FD3-8BB8-48ED-ABF0-3511A765FDA5}" type="presOf" srcId="{4686BCCB-E90D-4FF2-96DD-1347F7798646}" destId="{269145C9-2705-4F89-81A4-1233816E539D}" srcOrd="0" destOrd="0" presId="urn:microsoft.com/office/officeart/2008/layout/HorizontalMultiLevelHierarchy"/>
    <dgm:cxn modelId="{EA671319-A0D7-4D99-B5D6-D093DE6053FB}" type="presOf" srcId="{F15002A9-53D6-4117-98BE-0DFBF13BE1EE}" destId="{E09553F9-FBF9-4619-9C8A-FFA9F3425459}" srcOrd="0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15247087-B16D-4933-A69F-B12B256032F6}" type="presOf" srcId="{6FC3553B-000A-460A-A3E0-3E6AAD92FB33}" destId="{84EBA9B6-D1C3-40C1-A356-FD9D18BA268C}" srcOrd="0" destOrd="0" presId="urn:microsoft.com/office/officeart/2008/layout/HorizontalMultiLevelHierarchy"/>
    <dgm:cxn modelId="{8B22D3E1-B689-4D77-8CE0-54EDA14413BB}" type="presOf" srcId="{6E5F0845-D2FA-4F27-9A73-BD419EEA0C30}" destId="{9AAACFD1-3E5B-42E0-A81F-0155360F5730}" srcOrd="1" destOrd="0" presId="urn:microsoft.com/office/officeart/2008/layout/HorizontalMultiLevelHierarchy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7E9A9ABA-C613-4F3B-8CBB-F95F6AB2CADD}" type="presOf" srcId="{03935271-AA23-4951-A1FC-13953F25AC5C}" destId="{2006551A-0C35-4AAA-B8B1-0FF131BD0C06}" srcOrd="1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DF74150E-FF5E-43D2-8D96-5F158FEB99E6}" type="presOf" srcId="{F4BC465D-A40D-49CB-92FF-E1607939CB24}" destId="{2252CF3C-FDC6-433F-BDDC-690709074B4E}" srcOrd="0" destOrd="0" presId="urn:microsoft.com/office/officeart/2008/layout/HorizontalMultiLevelHierarchy"/>
    <dgm:cxn modelId="{32BC2964-7288-4654-A938-EE98F8B940E6}" type="presOf" srcId="{075389E4-D627-42EA-871A-14711D8E1086}" destId="{55A2CDBD-4B42-4E52-B1DC-FEDE63884560}" srcOrd="0" destOrd="0" presId="urn:microsoft.com/office/officeart/2008/layout/HorizontalMultiLevelHierarchy"/>
    <dgm:cxn modelId="{CD0D97A6-A449-49B6-886D-B68CE8792DDE}" type="presOf" srcId="{96F92575-6AF6-46D2-B568-C3FF35A4BF9C}" destId="{A81A0AB6-A6D3-4E06-8954-C177AD4F039E}" srcOrd="0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19EFCF60-8A51-4662-8B15-3B0CD91473AD}" type="presOf" srcId="{5E8139E6-E693-4D54-960F-A6A12F92B170}" destId="{D40B43F6-D863-4F93-BF7D-C43E634D3CC3}" srcOrd="1" destOrd="0" presId="urn:microsoft.com/office/officeart/2008/layout/HorizontalMultiLevelHierarchy"/>
    <dgm:cxn modelId="{65D47FEF-0487-4F81-B17A-9FA69A60195C}" type="presOf" srcId="{B84E1AD8-D1C1-44F5-8EDA-3FA9F2E23AF0}" destId="{84E90FA6-05BC-4DB2-8A8B-B849B3746916}" srcOrd="1" destOrd="0" presId="urn:microsoft.com/office/officeart/2008/layout/HorizontalMultiLevelHierarchy"/>
    <dgm:cxn modelId="{472FF9B6-8DC2-4E89-95D9-F9360DFC464C}" type="presOf" srcId="{B84E1AD8-D1C1-44F5-8EDA-3FA9F2E23AF0}" destId="{515AB8A8-E0E1-442B-993A-946BE160AD8C}" srcOrd="0" destOrd="0" presId="urn:microsoft.com/office/officeart/2008/layout/HorizontalMultiLevelHierarchy"/>
    <dgm:cxn modelId="{83445E7F-CC32-43B9-8BEC-36C663D08339}" type="presOf" srcId="{F2A330E9-A55C-4144-81FD-8F05BFE9BC63}" destId="{BF58C61D-9F78-400D-B8A1-7CF5F75250AC}" srcOrd="0" destOrd="0" presId="urn:microsoft.com/office/officeart/2008/layout/HorizontalMultiLevelHierarchy"/>
    <dgm:cxn modelId="{8FFACF9D-7DCB-4388-B42F-7D17F0E417CF}" type="presOf" srcId="{1614F1D0-DB41-422C-90FE-8B1B0D464A0F}" destId="{07ADCF4F-F44C-4029-B6DE-9D3611B59D19}" srcOrd="1" destOrd="0" presId="urn:microsoft.com/office/officeart/2008/layout/HorizontalMultiLevelHierarchy"/>
    <dgm:cxn modelId="{B84BB286-C1DF-419C-AB36-67E461C392AB}" type="presOf" srcId="{49E8F892-8498-4323-BB16-F844E95BA0B8}" destId="{54FEAFF8-EF90-4D41-8515-FDC9068EE03B}" srcOrd="0" destOrd="0" presId="urn:microsoft.com/office/officeart/2008/layout/HorizontalMultiLevelHierarchy"/>
    <dgm:cxn modelId="{56152F6B-DFF5-442C-8C4F-48970AEE6EAD}" type="presOf" srcId="{39E73021-3CCB-486D-89E4-DEE8EAD2C5FC}" destId="{33B8A14F-9D0F-469D-8D35-F2A3E73843A3}" srcOrd="0" destOrd="0" presId="urn:microsoft.com/office/officeart/2008/layout/HorizontalMultiLevelHierarchy"/>
    <dgm:cxn modelId="{6B5D1853-4556-4C3F-BA62-0C5BBFEF6BD9}" type="presOf" srcId="{54941BE1-8D0D-435E-98E9-F63AB4E020E5}" destId="{20229D38-2CF9-4E61-88BC-DF7B7D8FE745}" srcOrd="0" destOrd="0" presId="urn:microsoft.com/office/officeart/2008/layout/HorizontalMultiLevelHierarchy"/>
    <dgm:cxn modelId="{3E3F71DD-A0B8-461B-B7C6-82569B4BE2FA}" type="presOf" srcId="{B9CB5AA8-076D-4675-96FF-B5C4C40DE6D1}" destId="{74A5FC34-D39F-4273-8428-579BD5000EBF}" srcOrd="0" destOrd="0" presId="urn:microsoft.com/office/officeart/2008/layout/HorizontalMultiLevelHierarchy"/>
    <dgm:cxn modelId="{D545517B-38D7-4E66-B71A-5739EA93D4F5}" type="presOf" srcId="{963F1CA5-A79B-49F1-AB67-77B531DFEB4C}" destId="{6B602201-F443-4B15-8AD6-4F3F1A1A6D13}" srcOrd="1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506B6029-21BB-4328-A90D-06D86A97BA66}" type="presOf" srcId="{43490450-ED91-489F-AED1-E14940988737}" destId="{B8728E8F-1B0E-44E9-AAB1-9CC35FE1E718}" srcOrd="0" destOrd="0" presId="urn:microsoft.com/office/officeart/2008/layout/HorizontalMultiLevelHierarchy"/>
    <dgm:cxn modelId="{64115FB9-19C9-41D1-A77A-AF26AB515014}" type="presOf" srcId="{062A5605-E34A-4CEE-A271-BC394F2AC00E}" destId="{EE60C296-D0EB-405A-97CE-E44A7CB75B9E}" srcOrd="1" destOrd="0" presId="urn:microsoft.com/office/officeart/2008/layout/HorizontalMultiLevelHierarchy"/>
    <dgm:cxn modelId="{EF92A5BB-10A8-49A9-95D6-BFB8F983C069}" type="presOf" srcId="{5E60A1DA-0F77-4C02-8860-8F5E73C147E0}" destId="{949433A1-6E85-4D41-B0B8-AEA259E7C4EC}" srcOrd="0" destOrd="0" presId="urn:microsoft.com/office/officeart/2008/layout/HorizontalMultiLevelHierarchy"/>
    <dgm:cxn modelId="{E3E57B1D-70B8-4D2D-AB4C-6B5B9516A21C}" type="presOf" srcId="{DB4C5625-0B78-469D-B226-58E5B3DFEA76}" destId="{DDF13306-B41E-4DBC-9FA7-C73AB9698387}" srcOrd="1" destOrd="0" presId="urn:microsoft.com/office/officeart/2008/layout/HorizontalMultiLevelHierarchy"/>
    <dgm:cxn modelId="{F47E7E25-1961-439B-8B8B-D8CB1D22D37F}" type="presOf" srcId="{A4640B9B-7858-4AE6-8F15-931BD2821C65}" destId="{6969EB49-BCA0-44BB-888A-02E8EDCC71A3}" srcOrd="0" destOrd="0" presId="urn:microsoft.com/office/officeart/2008/layout/HorizontalMultiLevelHierarchy"/>
    <dgm:cxn modelId="{B560E0B3-8DCE-434F-938E-C50800D2DD0C}" type="presOf" srcId="{0D5876C2-F8E4-4F1E-A46F-13B024F45C32}" destId="{7734381A-E78C-4C67-AE52-19EB4F7A16AD}" srcOrd="0" destOrd="0" presId="urn:microsoft.com/office/officeart/2008/layout/HorizontalMultiLevelHierarchy"/>
    <dgm:cxn modelId="{C6820763-2EF6-4DCC-966D-807FEBA6C8AC}" type="presOf" srcId="{3F0936AE-3E61-473D-83EE-52CF69944644}" destId="{A4753947-ABB0-409B-B052-9211CF8A1B5C}" srcOrd="1" destOrd="0" presId="urn:microsoft.com/office/officeart/2008/layout/HorizontalMultiLevelHierarchy"/>
    <dgm:cxn modelId="{751D9321-C0A7-4D88-9B4E-53CEE7761303}" type="presOf" srcId="{DEB72646-F3EA-4EC5-885D-394C414FFADA}" destId="{AD734A0A-42DE-4D5E-ABC6-0CFCB84EC804}" srcOrd="0" destOrd="0" presId="urn:microsoft.com/office/officeart/2008/layout/HorizontalMultiLevelHierarchy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1768933E-0606-491F-9BC2-0BBC56743EB0}" type="presOf" srcId="{AFF19EAD-0C32-4456-970A-30E095535FCE}" destId="{85F7D8F5-8B90-4F9B-B084-AE5F5375A074}" srcOrd="1" destOrd="0" presId="urn:microsoft.com/office/officeart/2008/layout/HorizontalMultiLevelHierarchy"/>
    <dgm:cxn modelId="{B59CC124-B7BA-4C11-ABBE-0D95D8926828}" type="presOf" srcId="{A40EA3B3-3DC7-451A-A7E0-9872CD3816C8}" destId="{1C5C0225-1FCF-4C5E-B4BD-24DEF5FC7528}" srcOrd="0" destOrd="0" presId="urn:microsoft.com/office/officeart/2008/layout/HorizontalMultiLevelHierarchy"/>
    <dgm:cxn modelId="{8A78F92B-AF98-4D5D-A62B-1EC4AD655407}" type="presOf" srcId="{99C5B0E2-B4B2-4041-BB08-AC4FC7A95E99}" destId="{A256571E-786B-4293-BF48-6BEC8EBB4E10}" srcOrd="0" destOrd="0" presId="urn:microsoft.com/office/officeart/2008/layout/HorizontalMultiLevelHierarchy"/>
    <dgm:cxn modelId="{710875F1-4D2F-4A29-BD9E-FA2A0C101895}" type="presOf" srcId="{54941BE1-8D0D-435E-98E9-F63AB4E020E5}" destId="{798DA56F-E2F5-4EE7-8355-647C42E9FB98}" srcOrd="1" destOrd="0" presId="urn:microsoft.com/office/officeart/2008/layout/HorizontalMultiLevelHierarchy"/>
    <dgm:cxn modelId="{DF4BA720-B1F4-4A72-9DF6-6A0EFC21EAD5}" type="presOf" srcId="{075389E4-D627-42EA-871A-14711D8E1086}" destId="{932E1279-5780-42D9-8119-42D68B429A66}" srcOrd="1" destOrd="0" presId="urn:microsoft.com/office/officeart/2008/layout/HorizontalMultiLevelHierarchy"/>
    <dgm:cxn modelId="{582EE8F6-7AF0-46B5-82D7-61CF8D02EC45}" type="presOf" srcId="{16618212-A5E2-4345-8062-5B8328CCD654}" destId="{9F787E00-561F-4A66-8959-E2E8F261A8C1}" srcOrd="0" destOrd="0" presId="urn:microsoft.com/office/officeart/2008/layout/HorizontalMultiLevelHierarchy"/>
    <dgm:cxn modelId="{C68AA7F7-6103-4C06-8840-FF100FBB271A}" type="presOf" srcId="{769C8CCC-A42C-49DA-93C1-EA61E5DC2C2D}" destId="{395B710F-F7C8-4004-99AE-9C46192CC00E}" srcOrd="0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5044E23B-399F-41D8-A187-E88A31BAAC3E}" type="presOf" srcId="{E69E3887-6747-448B-87D7-3CC467A147DA}" destId="{42FB9118-D0FD-49CB-9914-D76833088B73}" srcOrd="0" destOrd="0" presId="urn:microsoft.com/office/officeart/2008/layout/HorizontalMultiLevelHierarchy"/>
    <dgm:cxn modelId="{CCC09992-0455-4107-9D07-98DF7F2A51B1}" type="presOf" srcId="{09D1C822-4617-4BD0-93D0-C6999565ACEE}" destId="{7DDA83BE-FB23-48EF-9470-C884ABD80983}" srcOrd="0" destOrd="0" presId="urn:microsoft.com/office/officeart/2008/layout/HorizontalMultiLevelHierarchy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3AEBE86B-CD45-49D8-A0DD-F219A9BD4B4D}" type="presOf" srcId="{DB2C880A-6DDE-408B-9FB4-84F62918F578}" destId="{65730D2D-C846-4FDB-9A46-2D0056A3F55E}" srcOrd="1" destOrd="0" presId="urn:microsoft.com/office/officeart/2008/layout/HorizontalMultiLevelHierarchy"/>
    <dgm:cxn modelId="{9491B10D-7620-40F7-836F-817A084F69E6}" type="presOf" srcId="{F4DA1BB4-0DD0-4670-83A3-EDE2F2B13B16}" destId="{D6B14F5C-61B8-4C86-BBE0-D14554FF66B4}" srcOrd="0" destOrd="0" presId="urn:microsoft.com/office/officeart/2008/layout/HorizontalMultiLevelHierarchy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ECA66D18-5CD3-447C-8E29-41CED543D85A}" type="presOf" srcId="{3A5BA13F-EB67-4509-9007-C4CF9DBD0AB9}" destId="{358F5547-EBF8-4A6B-A9AF-3376AE4E1D57}" srcOrd="0" destOrd="0" presId="urn:microsoft.com/office/officeart/2008/layout/HorizontalMultiLevelHierarchy"/>
    <dgm:cxn modelId="{6153EA43-5A51-40B3-A17B-7DDEE47AC41C}" type="presOf" srcId="{DB4C5625-0B78-469D-B226-58E5B3DFEA76}" destId="{3A1D86B2-9B2F-4DDC-9495-FD16CFC26FCF}" srcOrd="0" destOrd="0" presId="urn:microsoft.com/office/officeart/2008/layout/HorizontalMultiLevelHierarchy"/>
    <dgm:cxn modelId="{3AC0EFB8-8651-43CD-9D2E-7348025B0AA9}" type="presOf" srcId="{EAC1BA8D-B5CF-47A6-9881-572338B81EA8}" destId="{844D520C-E2FB-46B9-9133-449AF9655455}" srcOrd="1" destOrd="0" presId="urn:microsoft.com/office/officeart/2008/layout/HorizontalMultiLevelHierarchy"/>
    <dgm:cxn modelId="{B6C89694-C8EB-4707-8F89-9DCF2A405CAF}" type="presOf" srcId="{49E8F892-8498-4323-BB16-F844E95BA0B8}" destId="{47949FA4-B28B-4B7E-BA36-A5FDC47B9934}" srcOrd="1" destOrd="0" presId="urn:microsoft.com/office/officeart/2008/layout/HorizontalMultiLevelHierarchy"/>
    <dgm:cxn modelId="{F996C17A-995C-4EE1-9D8E-57BEDCF8D5D0}" type="presOf" srcId="{0F78D5C1-B86E-4C0A-8DCE-BE08B8F2CB11}" destId="{F7F02F55-3EE1-4133-9340-0419067114B9}" srcOrd="1" destOrd="0" presId="urn:microsoft.com/office/officeart/2008/layout/HorizontalMultiLevelHierarchy"/>
    <dgm:cxn modelId="{A48F8B16-9FA3-464A-8445-117660C28277}" type="presOf" srcId="{618637BA-DA65-4D40-81BE-C3D5F350F75E}" destId="{F72557E1-654E-47EF-9EFB-A931C15296ED}" srcOrd="0" destOrd="0" presId="urn:microsoft.com/office/officeart/2008/layout/HorizontalMultiLevelHierarchy"/>
    <dgm:cxn modelId="{9F0D3879-AEDF-49F3-8E97-E9C8FC13D5C8}" type="presOf" srcId="{D43CAD65-D0AE-42CB-83E4-26E1C90BFEA0}" destId="{B676B9DB-530C-4667-A6FF-6358C2C3D2F2}" srcOrd="0" destOrd="0" presId="urn:microsoft.com/office/officeart/2008/layout/HorizontalMultiLevelHierarchy"/>
    <dgm:cxn modelId="{3FF4CFF3-5861-4784-B76C-3F81BE0B047A}" type="presOf" srcId="{5673A376-3219-436A-BB65-5518A94898AD}" destId="{CAB41ABC-179F-465F-8101-34425550C4D2}" srcOrd="1" destOrd="0" presId="urn:microsoft.com/office/officeart/2008/layout/HorizontalMultiLevelHierarchy"/>
    <dgm:cxn modelId="{D98EF127-75F2-45DA-812F-15ADB6CA846B}" type="presOf" srcId="{3BB28B31-E8AD-4532-921B-94D61A38F1ED}" destId="{78013CA5-9A02-4BDB-B5AA-DE3ACFBF9261}" srcOrd="0" destOrd="0" presId="urn:microsoft.com/office/officeart/2008/layout/HorizontalMultiLevelHierarchy"/>
    <dgm:cxn modelId="{C63BC26E-A14F-4E86-9369-19E789F8351E}" type="presOf" srcId="{C978DA30-EB2C-4A8B-A7F3-5DDF613B9936}" destId="{0EB99EF0-DAEF-40F8-A27D-3D2E12262BEC}" srcOrd="1" destOrd="0" presId="urn:microsoft.com/office/officeart/2008/layout/HorizontalMultiLevelHierarchy"/>
    <dgm:cxn modelId="{427A1C32-B7F4-4F39-B5A8-E4933EC9A6A7}" type="presOf" srcId="{458B4506-379F-4239-B765-57785EA11F28}" destId="{700AADD6-4778-4514-BB59-698A927420BF}" srcOrd="0" destOrd="0" presId="urn:microsoft.com/office/officeart/2008/layout/HorizontalMultiLevelHierarchy"/>
    <dgm:cxn modelId="{EFC57FED-64BE-4211-A204-09116C9DAE97}" type="presOf" srcId="{D62F199D-7BEE-4601-85CD-76BB0C17EB35}" destId="{15D2EFCC-4209-442D-8C50-1DEE8499C18D}" srcOrd="0" destOrd="0" presId="urn:microsoft.com/office/officeart/2008/layout/HorizontalMultiLevelHierarchy"/>
    <dgm:cxn modelId="{7B828542-61A4-43A0-B157-84B52C7CB304}" type="presOf" srcId="{EEA939A7-8E3F-4FAD-88A3-CDDD95B9B18E}" destId="{B6217119-13FB-43E2-8136-2FF548D0C5CE}" srcOrd="0" destOrd="0" presId="urn:microsoft.com/office/officeart/2008/layout/HorizontalMultiLevelHierarchy"/>
    <dgm:cxn modelId="{DB6BB3B8-9972-4BC0-AF5F-075332718C3B}" type="presOf" srcId="{4378811A-379B-46D3-82A2-F3FB09073A09}" destId="{65A10B49-893C-48EF-815E-C5468BCBF823}" srcOrd="1" destOrd="0" presId="urn:microsoft.com/office/officeart/2008/layout/HorizontalMultiLevelHierarchy"/>
    <dgm:cxn modelId="{E74C0660-3B2B-4DFA-B992-B7A01A0F0670}" type="presOf" srcId="{B26201A9-65AB-47A0-B049-AA76AE93DA0F}" destId="{99DF0341-CA6D-41F2-84E2-ECEB6A99FB22}" srcOrd="1" destOrd="0" presId="urn:microsoft.com/office/officeart/2008/layout/HorizontalMultiLevelHierarchy"/>
    <dgm:cxn modelId="{361982A2-76CA-4E87-BF5E-871ADC6B886D}" type="presOf" srcId="{CAD2AEC0-0A65-495C-931F-45F7DB5DE60F}" destId="{BC2FFD43-1298-4035-A749-E7BAC24C063A}" srcOrd="1" destOrd="0" presId="urn:microsoft.com/office/officeart/2008/layout/HorizontalMultiLevelHierarchy"/>
    <dgm:cxn modelId="{9B0FDAA0-F1EE-4F89-B235-0598E7A31E50}" type="presOf" srcId="{618637BA-DA65-4D40-81BE-C3D5F350F75E}" destId="{6FBE9030-C444-4A28-AC24-795BDE15312B}" srcOrd="1" destOrd="0" presId="urn:microsoft.com/office/officeart/2008/layout/HorizontalMultiLevelHierarchy"/>
    <dgm:cxn modelId="{D47D4D46-0580-47CD-9C71-48E5CC75B75D}" type="presParOf" srcId="{358F5547-EBF8-4A6B-A9AF-3376AE4E1D57}" destId="{D6EAB63D-CD6E-49D6-974C-CFCED247CF76}" srcOrd="0" destOrd="0" presId="urn:microsoft.com/office/officeart/2008/layout/HorizontalMultiLevelHierarchy"/>
    <dgm:cxn modelId="{BC724C6A-1501-47F3-A186-E1316B583FAF}" type="presParOf" srcId="{D6EAB63D-CD6E-49D6-974C-CFCED247CF76}" destId="{5E4566AC-4CA1-43F3-B17A-FA1C5A83BA32}" srcOrd="0" destOrd="0" presId="urn:microsoft.com/office/officeart/2008/layout/HorizontalMultiLevelHierarchy"/>
    <dgm:cxn modelId="{119A60E9-AD0D-4166-9B49-025590E5C6AD}" type="presParOf" srcId="{D6EAB63D-CD6E-49D6-974C-CFCED247CF76}" destId="{2619CCC2-8E6F-4CF7-9E0E-E600CA13DD47}" srcOrd="1" destOrd="0" presId="urn:microsoft.com/office/officeart/2008/layout/HorizontalMultiLevelHierarchy"/>
    <dgm:cxn modelId="{C1789A4D-3706-4B83-B252-C13C35ED392D}" type="presParOf" srcId="{2619CCC2-8E6F-4CF7-9E0E-E600CA13DD47}" destId="{8B10A04D-DA3F-46BE-A274-940646D27958}" srcOrd="0" destOrd="0" presId="urn:microsoft.com/office/officeart/2008/layout/HorizontalMultiLevelHierarchy"/>
    <dgm:cxn modelId="{2787585C-8467-4EFC-B09B-31C07524539A}" type="presParOf" srcId="{8B10A04D-DA3F-46BE-A274-940646D27958}" destId="{6B602201-F443-4B15-8AD6-4F3F1A1A6D13}" srcOrd="0" destOrd="0" presId="urn:microsoft.com/office/officeart/2008/layout/HorizontalMultiLevelHierarchy"/>
    <dgm:cxn modelId="{2D99E02A-8701-4B0B-BCFA-90420561809B}" type="presParOf" srcId="{2619CCC2-8E6F-4CF7-9E0E-E600CA13DD47}" destId="{2230840D-D4B5-4F57-91AF-07CF708F2DB8}" srcOrd="1" destOrd="0" presId="urn:microsoft.com/office/officeart/2008/layout/HorizontalMultiLevelHierarchy"/>
    <dgm:cxn modelId="{54FEC978-226B-40B7-BBC4-860D1FF759EB}" type="presParOf" srcId="{2230840D-D4B5-4F57-91AF-07CF708F2DB8}" destId="{92AC7CD9-B211-4DB7-8A11-1D8D04C0C85A}" srcOrd="0" destOrd="0" presId="urn:microsoft.com/office/officeart/2008/layout/HorizontalMultiLevelHierarchy"/>
    <dgm:cxn modelId="{584088A1-9C49-4003-8750-5FC9217983B7}" type="presParOf" srcId="{2230840D-D4B5-4F57-91AF-07CF708F2DB8}" destId="{AE3440B5-B93B-4923-9361-3224822AE311}" srcOrd="1" destOrd="0" presId="urn:microsoft.com/office/officeart/2008/layout/HorizontalMultiLevelHierarchy"/>
    <dgm:cxn modelId="{8E378154-288C-45F9-9F63-FDEEA677A93A}" type="presParOf" srcId="{AE3440B5-B93B-4923-9361-3224822AE311}" destId="{3C5E6C4D-DA96-441C-AFBE-8769BB1453FB}" srcOrd="0" destOrd="0" presId="urn:microsoft.com/office/officeart/2008/layout/HorizontalMultiLevelHierarchy"/>
    <dgm:cxn modelId="{0BA52279-ECA7-4ED5-AFB0-006683F735EB}" type="presParOf" srcId="{3C5E6C4D-DA96-441C-AFBE-8769BB1453FB}" destId="{0EB99EF0-DAEF-40F8-A27D-3D2E12262BEC}" srcOrd="0" destOrd="0" presId="urn:microsoft.com/office/officeart/2008/layout/HorizontalMultiLevelHierarchy"/>
    <dgm:cxn modelId="{C0572236-526B-442B-8E77-244F18679F51}" type="presParOf" srcId="{AE3440B5-B93B-4923-9361-3224822AE311}" destId="{1E6A5320-1203-4E00-BE34-B648B6480FFE}" srcOrd="1" destOrd="0" presId="urn:microsoft.com/office/officeart/2008/layout/HorizontalMultiLevelHierarchy"/>
    <dgm:cxn modelId="{F5952266-0170-4929-AB1B-904506554130}" type="presParOf" srcId="{1E6A5320-1203-4E00-BE34-B648B6480FFE}" destId="{91F93B9D-AB1D-4B07-B4A2-F8181A0A46CC}" srcOrd="0" destOrd="0" presId="urn:microsoft.com/office/officeart/2008/layout/HorizontalMultiLevelHierarchy"/>
    <dgm:cxn modelId="{C985C334-4B11-4C48-83E4-E171C85B3BC5}" type="presParOf" srcId="{1E6A5320-1203-4E00-BE34-B648B6480FFE}" destId="{8CB87169-602E-46C0-8983-0D10E0B106B7}" srcOrd="1" destOrd="0" presId="urn:microsoft.com/office/officeart/2008/layout/HorizontalMultiLevelHierarchy"/>
    <dgm:cxn modelId="{496043E0-6599-4741-A3FD-49FAAD144D34}" type="presParOf" srcId="{AE3440B5-B93B-4923-9361-3224822AE311}" destId="{F72557E1-654E-47EF-9EFB-A931C15296ED}" srcOrd="2" destOrd="0" presId="urn:microsoft.com/office/officeart/2008/layout/HorizontalMultiLevelHierarchy"/>
    <dgm:cxn modelId="{B79DB717-8323-4D5C-A781-26655C891FE6}" type="presParOf" srcId="{F72557E1-654E-47EF-9EFB-A931C15296ED}" destId="{6FBE9030-C444-4A28-AC24-795BDE15312B}" srcOrd="0" destOrd="0" presId="urn:microsoft.com/office/officeart/2008/layout/HorizontalMultiLevelHierarchy"/>
    <dgm:cxn modelId="{B4F504F0-10FE-4A10-9A3C-8967BF1140BB}" type="presParOf" srcId="{AE3440B5-B93B-4923-9361-3224822AE311}" destId="{ADA4A2D7-D5EB-4DBB-AA49-31E5EDA6D32D}" srcOrd="3" destOrd="0" presId="urn:microsoft.com/office/officeart/2008/layout/HorizontalMultiLevelHierarchy"/>
    <dgm:cxn modelId="{DE398A6D-4AD7-43B2-97A6-2CE4B4F334E5}" type="presParOf" srcId="{ADA4A2D7-D5EB-4DBB-AA49-31E5EDA6D32D}" destId="{084F557F-78FC-4E73-9D9C-C04F17455D07}" srcOrd="0" destOrd="0" presId="urn:microsoft.com/office/officeart/2008/layout/HorizontalMultiLevelHierarchy"/>
    <dgm:cxn modelId="{5B045FE3-5450-4D20-B17D-CBA1DE09F14B}" type="presParOf" srcId="{ADA4A2D7-D5EB-4DBB-AA49-31E5EDA6D32D}" destId="{53D73BF1-3363-45B8-8CFB-EC1D70E91613}" srcOrd="1" destOrd="0" presId="urn:microsoft.com/office/officeart/2008/layout/HorizontalMultiLevelHierarchy"/>
    <dgm:cxn modelId="{455DDCF0-CF90-4F59-B977-9627B016953E}" type="presParOf" srcId="{AE3440B5-B93B-4923-9361-3224822AE311}" destId="{4D32311F-EAB0-461F-A6BE-9EC3B3868531}" srcOrd="4" destOrd="0" presId="urn:microsoft.com/office/officeart/2008/layout/HorizontalMultiLevelHierarchy"/>
    <dgm:cxn modelId="{01BB0A03-0ABB-4768-86A2-DD6EB2EC82F5}" type="presParOf" srcId="{4D32311F-EAB0-461F-A6BE-9EC3B3868531}" destId="{D40B43F6-D863-4F93-BF7D-C43E634D3CC3}" srcOrd="0" destOrd="0" presId="urn:microsoft.com/office/officeart/2008/layout/HorizontalMultiLevelHierarchy"/>
    <dgm:cxn modelId="{2928004A-F432-40C8-A989-235276BB30DE}" type="presParOf" srcId="{AE3440B5-B93B-4923-9361-3224822AE311}" destId="{F8E12D3E-F124-4DC5-B1CB-30BABC9C7121}" srcOrd="5" destOrd="0" presId="urn:microsoft.com/office/officeart/2008/layout/HorizontalMultiLevelHierarchy"/>
    <dgm:cxn modelId="{67733471-717A-4EFD-93C7-E9987EE73B21}" type="presParOf" srcId="{F8E12D3E-F124-4DC5-B1CB-30BABC9C7121}" destId="{5DC6771F-CBD2-4834-8AFB-EAAE3B615AC5}" srcOrd="0" destOrd="0" presId="urn:microsoft.com/office/officeart/2008/layout/HorizontalMultiLevelHierarchy"/>
    <dgm:cxn modelId="{037B90F4-82FA-4A80-8B6E-038C96996A07}" type="presParOf" srcId="{F8E12D3E-F124-4DC5-B1CB-30BABC9C7121}" destId="{45E485C9-CD41-4959-90A0-65504D9142A9}" srcOrd="1" destOrd="0" presId="urn:microsoft.com/office/officeart/2008/layout/HorizontalMultiLevelHierarchy"/>
    <dgm:cxn modelId="{7C83AAA3-7A6B-4568-8394-1529E23A26A0}" type="presParOf" srcId="{AE3440B5-B93B-4923-9361-3224822AE311}" destId="{DF14AB43-0993-467F-AA0C-406AB994079F}" srcOrd="6" destOrd="0" presId="urn:microsoft.com/office/officeart/2008/layout/HorizontalMultiLevelHierarchy"/>
    <dgm:cxn modelId="{E9C9614B-5F54-442D-9697-0C172D2A5C2B}" type="presParOf" srcId="{DF14AB43-0993-467F-AA0C-406AB994079F}" destId="{2B87A32F-1DC0-44F3-B9D6-0A50F179C8A8}" srcOrd="0" destOrd="0" presId="urn:microsoft.com/office/officeart/2008/layout/HorizontalMultiLevelHierarchy"/>
    <dgm:cxn modelId="{DCA265C6-FC15-4B39-AFCC-B3FDB7317CD1}" type="presParOf" srcId="{AE3440B5-B93B-4923-9361-3224822AE311}" destId="{1D92F3E8-5337-4AA1-AC08-219E24154738}" srcOrd="7" destOrd="0" presId="urn:microsoft.com/office/officeart/2008/layout/HorizontalMultiLevelHierarchy"/>
    <dgm:cxn modelId="{E0CBCF14-0CAD-4C06-A175-D646A4D02BA8}" type="presParOf" srcId="{1D92F3E8-5337-4AA1-AC08-219E24154738}" destId="{09F5B56F-5BC3-44E1-A32F-F5AE67BA777A}" srcOrd="0" destOrd="0" presId="urn:microsoft.com/office/officeart/2008/layout/HorizontalMultiLevelHierarchy"/>
    <dgm:cxn modelId="{630B7871-8852-40DA-8AE6-AFA28906FE82}" type="presParOf" srcId="{1D92F3E8-5337-4AA1-AC08-219E24154738}" destId="{75404AE2-28F5-47D1-9E6F-59534B012358}" srcOrd="1" destOrd="0" presId="urn:microsoft.com/office/officeart/2008/layout/HorizontalMultiLevelHierarchy"/>
    <dgm:cxn modelId="{329422C6-0B5B-4AE9-B0CD-B6C9B867E1A7}" type="presParOf" srcId="{2619CCC2-8E6F-4CF7-9E0E-E600CA13DD47}" destId="{6969EB49-BCA0-44BB-888A-02E8EDCC71A3}" srcOrd="2" destOrd="0" presId="urn:microsoft.com/office/officeart/2008/layout/HorizontalMultiLevelHierarchy"/>
    <dgm:cxn modelId="{9FD2F0E9-389F-418B-9A7A-7F6E18C50940}" type="presParOf" srcId="{6969EB49-BCA0-44BB-888A-02E8EDCC71A3}" destId="{252FED32-C5FD-4F25-BCEF-1F517BFDDA04}" srcOrd="0" destOrd="0" presId="urn:microsoft.com/office/officeart/2008/layout/HorizontalMultiLevelHierarchy"/>
    <dgm:cxn modelId="{BA9B48DB-7C18-449E-8A15-0A0D1BC48871}" type="presParOf" srcId="{2619CCC2-8E6F-4CF7-9E0E-E600CA13DD47}" destId="{697E0965-7250-4AC4-BF06-50DA8DF528DB}" srcOrd="3" destOrd="0" presId="urn:microsoft.com/office/officeart/2008/layout/HorizontalMultiLevelHierarchy"/>
    <dgm:cxn modelId="{414823F6-18AA-4924-BF95-CB216B4C56F4}" type="presParOf" srcId="{697E0965-7250-4AC4-BF06-50DA8DF528DB}" destId="{1C5C0225-1FCF-4C5E-B4BD-24DEF5FC7528}" srcOrd="0" destOrd="0" presId="urn:microsoft.com/office/officeart/2008/layout/HorizontalMultiLevelHierarchy"/>
    <dgm:cxn modelId="{DA2D0AF1-8E00-42D3-B95E-DFF43C634C06}" type="presParOf" srcId="{697E0965-7250-4AC4-BF06-50DA8DF528DB}" destId="{978F2999-2439-4B4E-9203-87DB2740F1B1}" srcOrd="1" destOrd="0" presId="urn:microsoft.com/office/officeart/2008/layout/HorizontalMultiLevelHierarchy"/>
    <dgm:cxn modelId="{215E5F71-E708-4396-8DBA-379E9B03B4AD}" type="presParOf" srcId="{978F2999-2439-4B4E-9203-87DB2740F1B1}" destId="{20229D38-2CF9-4E61-88BC-DF7B7D8FE745}" srcOrd="0" destOrd="0" presId="urn:microsoft.com/office/officeart/2008/layout/HorizontalMultiLevelHierarchy"/>
    <dgm:cxn modelId="{279D7F61-310B-4C47-B608-DE88F53E4373}" type="presParOf" srcId="{20229D38-2CF9-4E61-88BC-DF7B7D8FE745}" destId="{798DA56F-E2F5-4EE7-8355-647C42E9FB98}" srcOrd="0" destOrd="0" presId="urn:microsoft.com/office/officeart/2008/layout/HorizontalMultiLevelHierarchy"/>
    <dgm:cxn modelId="{C5350E9C-87F6-4DDF-A2B8-F6648E8706AE}" type="presParOf" srcId="{978F2999-2439-4B4E-9203-87DB2740F1B1}" destId="{CDC95C5E-3691-4B91-8E4A-8D93C975BD1A}" srcOrd="1" destOrd="0" presId="urn:microsoft.com/office/officeart/2008/layout/HorizontalMultiLevelHierarchy"/>
    <dgm:cxn modelId="{C458DFDC-1F33-49E3-9662-A0CC34463D9C}" type="presParOf" srcId="{CDC95C5E-3691-4B91-8E4A-8D93C975BD1A}" destId="{B8728E8F-1B0E-44E9-AAB1-9CC35FE1E718}" srcOrd="0" destOrd="0" presId="urn:microsoft.com/office/officeart/2008/layout/HorizontalMultiLevelHierarchy"/>
    <dgm:cxn modelId="{1F6B683B-B2F5-494C-BF9C-628690A864EE}" type="presParOf" srcId="{CDC95C5E-3691-4B91-8E4A-8D93C975BD1A}" destId="{E8CA6F4B-5B0B-4E33-9375-C6A9D22D6C83}" srcOrd="1" destOrd="0" presId="urn:microsoft.com/office/officeart/2008/layout/HorizontalMultiLevelHierarchy"/>
    <dgm:cxn modelId="{AF231BCA-A155-4B33-9E37-978114397199}" type="presParOf" srcId="{E8CA6F4B-5B0B-4E33-9375-C6A9D22D6C83}" destId="{F71E8CE0-98CD-41A4-A62F-42C3DC712F46}" srcOrd="0" destOrd="0" presId="urn:microsoft.com/office/officeart/2008/layout/HorizontalMultiLevelHierarchy"/>
    <dgm:cxn modelId="{3C439712-F94E-4B93-AB1F-DBEC1566D0BE}" type="presParOf" srcId="{F71E8CE0-98CD-41A4-A62F-42C3DC712F46}" destId="{EBB2E8E4-CC6A-4E05-954E-D2935189C6BD}" srcOrd="0" destOrd="0" presId="urn:microsoft.com/office/officeart/2008/layout/HorizontalMultiLevelHierarchy"/>
    <dgm:cxn modelId="{0AD47052-60C6-4CD1-ABB2-EB1CE402F776}" type="presParOf" srcId="{E8CA6F4B-5B0B-4E33-9375-C6A9D22D6C83}" destId="{EAF28930-6241-4F05-A272-FEF7E2BDA13E}" srcOrd="1" destOrd="0" presId="urn:microsoft.com/office/officeart/2008/layout/HorizontalMultiLevelHierarchy"/>
    <dgm:cxn modelId="{F42FEA83-441B-47DC-90C1-BA6A7F23CD80}" type="presParOf" srcId="{EAF28930-6241-4F05-A272-FEF7E2BDA13E}" destId="{949433A1-6E85-4D41-B0B8-AEA259E7C4EC}" srcOrd="0" destOrd="0" presId="urn:microsoft.com/office/officeart/2008/layout/HorizontalMultiLevelHierarchy"/>
    <dgm:cxn modelId="{62E84BCC-7860-4E5D-8A48-2A454A78B402}" type="presParOf" srcId="{EAF28930-6241-4F05-A272-FEF7E2BDA13E}" destId="{FCD6D675-1AF1-49D2-8A44-5C14EE58FB25}" srcOrd="1" destOrd="0" presId="urn:microsoft.com/office/officeart/2008/layout/HorizontalMultiLevelHierarchy"/>
    <dgm:cxn modelId="{DD0A5ADB-EE55-4D4B-AEB5-7C1E713182E0}" type="presParOf" srcId="{E8CA6F4B-5B0B-4E33-9375-C6A9D22D6C83}" destId="{0C83BF86-4545-459D-A5AE-6ABB84E99777}" srcOrd="2" destOrd="0" presId="urn:microsoft.com/office/officeart/2008/layout/HorizontalMultiLevelHierarchy"/>
    <dgm:cxn modelId="{B726A65D-6F1D-4E57-AF42-6F587CE22520}" type="presParOf" srcId="{0C83BF86-4545-459D-A5AE-6ABB84E99777}" destId="{99DF0341-CA6D-41F2-84E2-ECEB6A99FB22}" srcOrd="0" destOrd="0" presId="urn:microsoft.com/office/officeart/2008/layout/HorizontalMultiLevelHierarchy"/>
    <dgm:cxn modelId="{EA07C60D-CD2F-4CE6-A358-67A6FAB4BEA8}" type="presParOf" srcId="{E8CA6F4B-5B0B-4E33-9375-C6A9D22D6C83}" destId="{21B2339A-3DB9-4C88-AA8D-08108EF13DAE}" srcOrd="3" destOrd="0" presId="urn:microsoft.com/office/officeart/2008/layout/HorizontalMultiLevelHierarchy"/>
    <dgm:cxn modelId="{706582CF-26BB-4B9E-B5EC-7626774BA9BB}" type="presParOf" srcId="{21B2339A-3DB9-4C88-AA8D-08108EF13DAE}" destId="{40024D19-B42B-4876-8526-50554D81B1A5}" srcOrd="0" destOrd="0" presId="urn:microsoft.com/office/officeart/2008/layout/HorizontalMultiLevelHierarchy"/>
    <dgm:cxn modelId="{A3D7567F-E5BB-449E-84F3-7E91DE9E8D52}" type="presParOf" srcId="{21B2339A-3DB9-4C88-AA8D-08108EF13DAE}" destId="{3D4B7BAC-E03B-4BFD-8FF0-AD4E07696258}" srcOrd="1" destOrd="0" presId="urn:microsoft.com/office/officeart/2008/layout/HorizontalMultiLevelHierarchy"/>
    <dgm:cxn modelId="{7478A9F0-DA58-42CB-B6C4-8196A3D97E4E}" type="presParOf" srcId="{E8CA6F4B-5B0B-4E33-9375-C6A9D22D6C83}" destId="{DB6C8AF2-33D8-4A91-9254-88E8AF277D6A}" srcOrd="4" destOrd="0" presId="urn:microsoft.com/office/officeart/2008/layout/HorizontalMultiLevelHierarchy"/>
    <dgm:cxn modelId="{D9928041-F907-431D-BC80-07CD20BF7252}" type="presParOf" srcId="{DB6C8AF2-33D8-4A91-9254-88E8AF277D6A}" destId="{2006551A-0C35-4AAA-B8B1-0FF131BD0C06}" srcOrd="0" destOrd="0" presId="urn:microsoft.com/office/officeart/2008/layout/HorizontalMultiLevelHierarchy"/>
    <dgm:cxn modelId="{19831E88-BE2A-407F-A2D7-C197F14B1C35}" type="presParOf" srcId="{E8CA6F4B-5B0B-4E33-9375-C6A9D22D6C83}" destId="{845C861B-D874-40F1-AD7C-119BA7E16998}" srcOrd="5" destOrd="0" presId="urn:microsoft.com/office/officeart/2008/layout/HorizontalMultiLevelHierarchy"/>
    <dgm:cxn modelId="{2E3A61B4-4CC8-4328-8808-672F32128A9D}" type="presParOf" srcId="{845C861B-D874-40F1-AD7C-119BA7E16998}" destId="{78013CA5-9A02-4BDB-B5AA-DE3ACFBF9261}" srcOrd="0" destOrd="0" presId="urn:microsoft.com/office/officeart/2008/layout/HorizontalMultiLevelHierarchy"/>
    <dgm:cxn modelId="{1AE8E683-BAF4-45E2-8383-081B278ED769}" type="presParOf" srcId="{845C861B-D874-40F1-AD7C-119BA7E16998}" destId="{82C450F6-E123-4681-A066-8E682B0D3A22}" srcOrd="1" destOrd="0" presId="urn:microsoft.com/office/officeart/2008/layout/HorizontalMultiLevelHierarchy"/>
    <dgm:cxn modelId="{E0D5FE64-B682-45D3-B839-ADFC4436D142}" type="presParOf" srcId="{E8CA6F4B-5B0B-4E33-9375-C6A9D22D6C83}" destId="{3A1D86B2-9B2F-4DDC-9495-FD16CFC26FCF}" srcOrd="6" destOrd="0" presId="urn:microsoft.com/office/officeart/2008/layout/HorizontalMultiLevelHierarchy"/>
    <dgm:cxn modelId="{687D2465-542D-4A9F-9B26-833CC1844B68}" type="presParOf" srcId="{3A1D86B2-9B2F-4DDC-9495-FD16CFC26FCF}" destId="{DDF13306-B41E-4DBC-9FA7-C73AB9698387}" srcOrd="0" destOrd="0" presId="urn:microsoft.com/office/officeart/2008/layout/HorizontalMultiLevelHierarchy"/>
    <dgm:cxn modelId="{4BFB831D-CEF9-4151-BF97-00D2324D3629}" type="presParOf" srcId="{E8CA6F4B-5B0B-4E33-9375-C6A9D22D6C83}" destId="{3753C1E0-CABA-4E48-BF19-A9D73BB39CE6}" srcOrd="7" destOrd="0" presId="urn:microsoft.com/office/officeart/2008/layout/HorizontalMultiLevelHierarchy"/>
    <dgm:cxn modelId="{2C3E3BDF-BFF5-4B16-A15E-9E365238E873}" type="presParOf" srcId="{3753C1E0-CABA-4E48-BF19-A9D73BB39CE6}" destId="{E847812E-5E8C-40DC-B495-E5BF90E1A4D9}" srcOrd="0" destOrd="0" presId="urn:microsoft.com/office/officeart/2008/layout/HorizontalMultiLevelHierarchy"/>
    <dgm:cxn modelId="{97896361-F03C-457B-B3F1-A8306AF45646}" type="presParOf" srcId="{3753C1E0-CABA-4E48-BF19-A9D73BB39CE6}" destId="{95FE8981-73D0-4B2A-8A56-8C70B56E13EA}" srcOrd="1" destOrd="0" presId="urn:microsoft.com/office/officeart/2008/layout/HorizontalMultiLevelHierarchy"/>
    <dgm:cxn modelId="{2AE0FC28-56D9-4F73-A6F3-D2B9943C06FD}" type="presParOf" srcId="{978F2999-2439-4B4E-9203-87DB2740F1B1}" destId="{50618AA5-0907-4654-B55E-F13037485210}" srcOrd="2" destOrd="0" presId="urn:microsoft.com/office/officeart/2008/layout/HorizontalMultiLevelHierarchy"/>
    <dgm:cxn modelId="{CC656A2B-33D4-4AE2-991B-7C18D72AF5C8}" type="presParOf" srcId="{50618AA5-0907-4654-B55E-F13037485210}" destId="{C767B607-BCD4-447B-8670-73E7B277A78F}" srcOrd="0" destOrd="0" presId="urn:microsoft.com/office/officeart/2008/layout/HorizontalMultiLevelHierarchy"/>
    <dgm:cxn modelId="{E02F91EF-FC78-41A6-A2B9-5053D1C82314}" type="presParOf" srcId="{978F2999-2439-4B4E-9203-87DB2740F1B1}" destId="{C209E61F-30D4-47CC-BAE0-E3F3C4F43951}" srcOrd="3" destOrd="0" presId="urn:microsoft.com/office/officeart/2008/layout/HorizontalMultiLevelHierarchy"/>
    <dgm:cxn modelId="{737AEF5E-2F7A-43EC-AC5D-FF292A8FAF3C}" type="presParOf" srcId="{C209E61F-30D4-47CC-BAE0-E3F3C4F43951}" destId="{42FB9118-D0FD-49CB-9914-D76833088B73}" srcOrd="0" destOrd="0" presId="urn:microsoft.com/office/officeart/2008/layout/HorizontalMultiLevelHierarchy"/>
    <dgm:cxn modelId="{D3F0C1E8-67E6-4A81-BA5B-20931D2D202A}" type="presParOf" srcId="{C209E61F-30D4-47CC-BAE0-E3F3C4F43951}" destId="{E422566E-665A-4113-8811-A03C1842C5A0}" srcOrd="1" destOrd="0" presId="urn:microsoft.com/office/officeart/2008/layout/HorizontalMultiLevelHierarchy"/>
    <dgm:cxn modelId="{A7CCD8BA-E04A-42F9-8132-0EA8FC9DD00C}" type="presParOf" srcId="{978F2999-2439-4B4E-9203-87DB2740F1B1}" destId="{515AB8A8-E0E1-442B-993A-946BE160AD8C}" srcOrd="4" destOrd="0" presId="urn:microsoft.com/office/officeart/2008/layout/HorizontalMultiLevelHierarchy"/>
    <dgm:cxn modelId="{37DBD537-7C7C-4B8F-991B-A1831A21B26E}" type="presParOf" srcId="{515AB8A8-E0E1-442B-993A-946BE160AD8C}" destId="{84E90FA6-05BC-4DB2-8A8B-B849B3746916}" srcOrd="0" destOrd="0" presId="urn:microsoft.com/office/officeart/2008/layout/HorizontalMultiLevelHierarchy"/>
    <dgm:cxn modelId="{024D5D48-F39D-49C8-A500-CBC5A9FB3AA7}" type="presParOf" srcId="{978F2999-2439-4B4E-9203-87DB2740F1B1}" destId="{288A27E9-4670-4FFD-A4A6-CBF297CD1EE9}" srcOrd="5" destOrd="0" presId="urn:microsoft.com/office/officeart/2008/layout/HorizontalMultiLevelHierarchy"/>
    <dgm:cxn modelId="{304B8D89-55C3-45FD-A001-C1BB5067D466}" type="presParOf" srcId="{288A27E9-4670-4FFD-A4A6-CBF297CD1EE9}" destId="{15D2EFCC-4209-442D-8C50-1DEE8499C18D}" srcOrd="0" destOrd="0" presId="urn:microsoft.com/office/officeart/2008/layout/HorizontalMultiLevelHierarchy"/>
    <dgm:cxn modelId="{AC15DDE2-C906-45F9-8268-DDB9E7C8FE48}" type="presParOf" srcId="{288A27E9-4670-4FFD-A4A6-CBF297CD1EE9}" destId="{5B2F7903-0AA9-4517-A434-2912DE925529}" srcOrd="1" destOrd="0" presId="urn:microsoft.com/office/officeart/2008/layout/HorizontalMultiLevelHierarchy"/>
    <dgm:cxn modelId="{FC07B1BB-43B8-482F-A5EA-FB87F02327CF}" type="presParOf" srcId="{978F2999-2439-4B4E-9203-87DB2740F1B1}" destId="{BF58C61D-9F78-400D-B8A1-7CF5F75250AC}" srcOrd="6" destOrd="0" presId="urn:microsoft.com/office/officeart/2008/layout/HorizontalMultiLevelHierarchy"/>
    <dgm:cxn modelId="{EFDFC725-FB99-4DC5-9804-9A267504839B}" type="presParOf" srcId="{BF58C61D-9F78-400D-B8A1-7CF5F75250AC}" destId="{CC46383E-CADA-4441-9397-835898B25B35}" srcOrd="0" destOrd="0" presId="urn:microsoft.com/office/officeart/2008/layout/HorizontalMultiLevelHierarchy"/>
    <dgm:cxn modelId="{582A76E2-B96C-4984-9B25-E12D5DF87857}" type="presParOf" srcId="{978F2999-2439-4B4E-9203-87DB2740F1B1}" destId="{CC07B64A-61D8-4A4A-BC27-FC2C15411E6C}" srcOrd="7" destOrd="0" presId="urn:microsoft.com/office/officeart/2008/layout/HorizontalMultiLevelHierarchy"/>
    <dgm:cxn modelId="{CDBDF345-C265-4925-A03A-A9FF9EACFE16}" type="presParOf" srcId="{CC07B64A-61D8-4A4A-BC27-FC2C15411E6C}" destId="{FE853071-3C8C-4121-A4E3-B87CEADC847C}" srcOrd="0" destOrd="0" presId="urn:microsoft.com/office/officeart/2008/layout/HorizontalMultiLevelHierarchy"/>
    <dgm:cxn modelId="{F03DF719-5ECE-464F-93C0-F717B0AC98BC}" type="presParOf" srcId="{CC07B64A-61D8-4A4A-BC27-FC2C15411E6C}" destId="{A0EBEDB1-0723-4A0F-90BC-29AC374A8991}" srcOrd="1" destOrd="0" presId="urn:microsoft.com/office/officeart/2008/layout/HorizontalMultiLevelHierarchy"/>
    <dgm:cxn modelId="{37B5C211-485C-4E2F-AB03-B61F0ABC7240}" type="presParOf" srcId="{A0EBEDB1-0723-4A0F-90BC-29AC374A8991}" destId="{E8D9383B-F648-4290-8926-8852C41823AA}" srcOrd="0" destOrd="0" presId="urn:microsoft.com/office/officeart/2008/layout/HorizontalMultiLevelHierarchy"/>
    <dgm:cxn modelId="{3A209C81-35F8-4E06-B947-B9D207C9063E}" type="presParOf" srcId="{E8D9383B-F648-4290-8926-8852C41823AA}" destId="{70975E8E-BCB0-4946-B36A-5D567943B14E}" srcOrd="0" destOrd="0" presId="urn:microsoft.com/office/officeart/2008/layout/HorizontalMultiLevelHierarchy"/>
    <dgm:cxn modelId="{A806CCF8-FF90-4C11-87A6-C6C41A9B4761}" type="presParOf" srcId="{A0EBEDB1-0723-4A0F-90BC-29AC374A8991}" destId="{14348A08-7FD9-4D90-9A49-C32F38FB8CA0}" srcOrd="1" destOrd="0" presId="urn:microsoft.com/office/officeart/2008/layout/HorizontalMultiLevelHierarchy"/>
    <dgm:cxn modelId="{88A80E4B-4F05-4CF4-8868-32B6BF704B6A}" type="presParOf" srcId="{14348A08-7FD9-4D90-9A49-C32F38FB8CA0}" destId="{33E072DB-5D67-4004-9C04-7545B53BAA4F}" srcOrd="0" destOrd="0" presId="urn:microsoft.com/office/officeart/2008/layout/HorizontalMultiLevelHierarchy"/>
    <dgm:cxn modelId="{CACFC003-0017-4615-AAFE-E3BC2CCE9BC4}" type="presParOf" srcId="{14348A08-7FD9-4D90-9A49-C32F38FB8CA0}" destId="{B31FD3D8-0414-43FE-9339-858FA85BFC2D}" srcOrd="1" destOrd="0" presId="urn:microsoft.com/office/officeart/2008/layout/HorizontalMultiLevelHierarchy"/>
    <dgm:cxn modelId="{529085C9-0BA2-4E5F-B4F4-8CF9575A03F5}" type="presParOf" srcId="{A0EBEDB1-0723-4A0F-90BC-29AC374A8991}" destId="{68143193-CE57-4412-9FEC-489C4F2E7A1F}" srcOrd="2" destOrd="0" presId="urn:microsoft.com/office/officeart/2008/layout/HorizontalMultiLevelHierarchy"/>
    <dgm:cxn modelId="{B343B72B-8EA4-4166-8B48-52E462F84305}" type="presParOf" srcId="{68143193-CE57-4412-9FEC-489C4F2E7A1F}" destId="{D94FAB35-C15D-4824-A77E-4270D932B2BC}" srcOrd="0" destOrd="0" presId="urn:microsoft.com/office/officeart/2008/layout/HorizontalMultiLevelHierarchy"/>
    <dgm:cxn modelId="{82DA1701-6EE8-47C8-955A-32348F2D97DA}" type="presParOf" srcId="{A0EBEDB1-0723-4A0F-90BC-29AC374A8991}" destId="{7916F1A1-7CD9-4820-B42D-7BC9FAED7165}" srcOrd="3" destOrd="0" presId="urn:microsoft.com/office/officeart/2008/layout/HorizontalMultiLevelHierarchy"/>
    <dgm:cxn modelId="{CF367F72-73A8-4A3D-AA6A-C67678A5799D}" type="presParOf" srcId="{7916F1A1-7CD9-4820-B42D-7BC9FAED7165}" destId="{E09553F9-FBF9-4619-9C8A-FFA9F3425459}" srcOrd="0" destOrd="0" presId="urn:microsoft.com/office/officeart/2008/layout/HorizontalMultiLevelHierarchy"/>
    <dgm:cxn modelId="{BAF6471A-E1E5-42F9-ABF5-551AE6A613A0}" type="presParOf" srcId="{7916F1A1-7CD9-4820-B42D-7BC9FAED7165}" destId="{5DCA3838-9544-485D-9A6A-C2166AFAEF45}" srcOrd="1" destOrd="0" presId="urn:microsoft.com/office/officeart/2008/layout/HorizontalMultiLevelHierarchy"/>
    <dgm:cxn modelId="{214C5857-4E66-43A0-A878-9D05655482CE}" type="presParOf" srcId="{A0EBEDB1-0723-4A0F-90BC-29AC374A8991}" destId="{9705799C-5094-4D2E-86BF-A0B7D831BFAA}" srcOrd="4" destOrd="0" presId="urn:microsoft.com/office/officeart/2008/layout/HorizontalMultiLevelHierarchy"/>
    <dgm:cxn modelId="{63301C4E-6FAE-4EFC-A3DE-19ABB932BCD6}" type="presParOf" srcId="{9705799C-5094-4D2E-86BF-A0B7D831BFAA}" destId="{844D520C-E2FB-46B9-9133-449AF9655455}" srcOrd="0" destOrd="0" presId="urn:microsoft.com/office/officeart/2008/layout/HorizontalMultiLevelHierarchy"/>
    <dgm:cxn modelId="{DE6126CC-C7BB-41DE-906F-B9466BDB1EBD}" type="presParOf" srcId="{A0EBEDB1-0723-4A0F-90BC-29AC374A8991}" destId="{F2F8F34C-BB77-4CCA-843E-BD4A5AF2467B}" srcOrd="5" destOrd="0" presId="urn:microsoft.com/office/officeart/2008/layout/HorizontalMultiLevelHierarchy"/>
    <dgm:cxn modelId="{BEB2BDDB-4283-4D8A-883D-AC4696FDBD41}" type="presParOf" srcId="{F2F8F34C-BB77-4CCA-843E-BD4A5AF2467B}" destId="{937D819A-4DDE-442E-9A23-FF6A13133734}" srcOrd="0" destOrd="0" presId="urn:microsoft.com/office/officeart/2008/layout/HorizontalMultiLevelHierarchy"/>
    <dgm:cxn modelId="{EC65D494-5A9C-4FCB-B5C3-968876448CFD}" type="presParOf" srcId="{F2F8F34C-BB77-4CCA-843E-BD4A5AF2467B}" destId="{773628FF-F8B4-4297-8450-C13C0822AAD6}" srcOrd="1" destOrd="0" presId="urn:microsoft.com/office/officeart/2008/layout/HorizontalMultiLevelHierarchy"/>
    <dgm:cxn modelId="{1EEA8A95-6C4F-42E2-A8FE-39D03757E5C6}" type="presParOf" srcId="{2619CCC2-8E6F-4CF7-9E0E-E600CA13DD47}" destId="{0526C622-56C5-4014-9975-E4089746D4FF}" srcOrd="4" destOrd="0" presId="urn:microsoft.com/office/officeart/2008/layout/HorizontalMultiLevelHierarchy"/>
    <dgm:cxn modelId="{54EE8195-0A52-4950-B7FF-4D75C6F7F980}" type="presParOf" srcId="{0526C622-56C5-4014-9975-E4089746D4FF}" destId="{7FEFDA80-9A50-4630-8363-D138945B32D1}" srcOrd="0" destOrd="0" presId="urn:microsoft.com/office/officeart/2008/layout/HorizontalMultiLevelHierarchy"/>
    <dgm:cxn modelId="{C2BC0041-8E94-4AEA-A26F-0A9B6A9C673C}" type="presParOf" srcId="{2619CCC2-8E6F-4CF7-9E0E-E600CA13DD47}" destId="{DA8EE00D-68B3-4C28-98A1-8CF5F10A623F}" srcOrd="5" destOrd="0" presId="urn:microsoft.com/office/officeart/2008/layout/HorizontalMultiLevelHierarchy"/>
    <dgm:cxn modelId="{6293759F-20DB-4FDF-8CA8-523C2E098D08}" type="presParOf" srcId="{DA8EE00D-68B3-4C28-98A1-8CF5F10A623F}" destId="{9128274D-2612-4E8E-9E25-5B820396EB07}" srcOrd="0" destOrd="0" presId="urn:microsoft.com/office/officeart/2008/layout/HorizontalMultiLevelHierarchy"/>
    <dgm:cxn modelId="{AC3DE2D2-0171-4A70-9525-6F53740024CA}" type="presParOf" srcId="{DA8EE00D-68B3-4C28-98A1-8CF5F10A623F}" destId="{565C58D5-D50A-4CCF-BFDB-194492164EEE}" srcOrd="1" destOrd="0" presId="urn:microsoft.com/office/officeart/2008/layout/HorizontalMultiLevelHierarchy"/>
    <dgm:cxn modelId="{97AFDA1D-D4FC-4EFF-A615-EFDC248061C9}" type="presParOf" srcId="{565C58D5-D50A-4CCF-BFDB-194492164EEE}" destId="{A27C5D59-448D-454F-B74B-C72AA799677B}" srcOrd="0" destOrd="0" presId="urn:microsoft.com/office/officeart/2008/layout/HorizontalMultiLevelHierarchy"/>
    <dgm:cxn modelId="{7F796E38-5BFE-4935-A99A-D3479354438B}" type="presParOf" srcId="{A27C5D59-448D-454F-B74B-C72AA799677B}" destId="{07ADCF4F-F44C-4029-B6DE-9D3611B59D19}" srcOrd="0" destOrd="0" presId="urn:microsoft.com/office/officeart/2008/layout/HorizontalMultiLevelHierarchy"/>
    <dgm:cxn modelId="{48721909-8F05-41C6-99BC-83687D60C85F}" type="presParOf" srcId="{565C58D5-D50A-4CCF-BFDB-194492164EEE}" destId="{49A081B9-364A-425B-9152-36675FC427C8}" srcOrd="1" destOrd="0" presId="urn:microsoft.com/office/officeart/2008/layout/HorizontalMultiLevelHierarchy"/>
    <dgm:cxn modelId="{F60191A9-A16E-468C-B524-56B50F612D07}" type="presParOf" srcId="{49A081B9-364A-425B-9152-36675FC427C8}" destId="{A711717C-649B-41A4-AF92-39A6869367F4}" srcOrd="0" destOrd="0" presId="urn:microsoft.com/office/officeart/2008/layout/HorizontalMultiLevelHierarchy"/>
    <dgm:cxn modelId="{701226C5-9F12-4508-86D4-C0E420EC4CC0}" type="presParOf" srcId="{49A081B9-364A-425B-9152-36675FC427C8}" destId="{9B2252BC-CC9B-4C6F-8C7B-DB768CAF5D93}" srcOrd="1" destOrd="0" presId="urn:microsoft.com/office/officeart/2008/layout/HorizontalMultiLevelHierarchy"/>
    <dgm:cxn modelId="{313D7271-59B8-4FBC-B350-D93F45EE5A87}" type="presParOf" srcId="{565C58D5-D50A-4CCF-BFDB-194492164EEE}" destId="{33B8A14F-9D0F-469D-8D35-F2A3E73843A3}" srcOrd="2" destOrd="0" presId="urn:microsoft.com/office/officeart/2008/layout/HorizontalMultiLevelHierarchy"/>
    <dgm:cxn modelId="{4B782830-CB69-4189-AD6A-9BBF083982B9}" type="presParOf" srcId="{33B8A14F-9D0F-469D-8D35-F2A3E73843A3}" destId="{00B573D5-144C-4AE6-9016-67EC2A2CE932}" srcOrd="0" destOrd="0" presId="urn:microsoft.com/office/officeart/2008/layout/HorizontalMultiLevelHierarchy"/>
    <dgm:cxn modelId="{960580B9-B095-4A82-BD13-4226867929DE}" type="presParOf" srcId="{565C58D5-D50A-4CCF-BFDB-194492164EEE}" destId="{55C479E0-0546-4071-99C1-C92D388A8C40}" srcOrd="3" destOrd="0" presId="urn:microsoft.com/office/officeart/2008/layout/HorizontalMultiLevelHierarchy"/>
    <dgm:cxn modelId="{6068B55C-4C78-44FE-B7AB-EF2A146AD6C7}" type="presParOf" srcId="{55C479E0-0546-4071-99C1-C92D388A8C40}" destId="{AD734A0A-42DE-4D5E-ABC6-0CFCB84EC804}" srcOrd="0" destOrd="0" presId="urn:microsoft.com/office/officeart/2008/layout/HorizontalMultiLevelHierarchy"/>
    <dgm:cxn modelId="{AE7D1BC6-7AAD-42C8-9436-1BCE09A61106}" type="presParOf" srcId="{55C479E0-0546-4071-99C1-C92D388A8C40}" destId="{41069F06-ADB8-4B86-A7F6-4BCF9B90CAE0}" srcOrd="1" destOrd="0" presId="urn:microsoft.com/office/officeart/2008/layout/HorizontalMultiLevelHierarchy"/>
    <dgm:cxn modelId="{079AC69C-612C-494A-8CA7-F88D68C5F886}" type="presParOf" srcId="{41069F06-ADB8-4B86-A7F6-4BCF9B90CAE0}" destId="{CADB72A3-9952-40F3-B5AD-642DB0D13E56}" srcOrd="0" destOrd="0" presId="urn:microsoft.com/office/officeart/2008/layout/HorizontalMultiLevelHierarchy"/>
    <dgm:cxn modelId="{32CEC7BF-5152-4CF2-BC83-7CF0FB02998F}" type="presParOf" srcId="{CADB72A3-9952-40F3-B5AD-642DB0D13E56}" destId="{EE60C296-D0EB-405A-97CE-E44A7CB75B9E}" srcOrd="0" destOrd="0" presId="urn:microsoft.com/office/officeart/2008/layout/HorizontalMultiLevelHierarchy"/>
    <dgm:cxn modelId="{D82D3A1F-4677-4F6C-A67D-338EEA9B8ED4}" type="presParOf" srcId="{41069F06-ADB8-4B86-A7F6-4BCF9B90CAE0}" destId="{97C969FA-4569-4577-B99F-D66955EDE17F}" srcOrd="1" destOrd="0" presId="urn:microsoft.com/office/officeart/2008/layout/HorizontalMultiLevelHierarchy"/>
    <dgm:cxn modelId="{E5132EFA-4437-4798-A24E-6F3E49277356}" type="presParOf" srcId="{97C969FA-4569-4577-B99F-D66955EDE17F}" destId="{897EFCF8-6749-4BE5-8DC1-AEDE791F2E5C}" srcOrd="0" destOrd="0" presId="urn:microsoft.com/office/officeart/2008/layout/HorizontalMultiLevelHierarchy"/>
    <dgm:cxn modelId="{28AED10A-A5A1-4A26-9BA8-08C137F15DE6}" type="presParOf" srcId="{97C969FA-4569-4577-B99F-D66955EDE17F}" destId="{652765DC-4BDE-4B00-9B3D-4AE0A0EFE8F6}" srcOrd="1" destOrd="0" presId="urn:microsoft.com/office/officeart/2008/layout/HorizontalMultiLevelHierarchy"/>
    <dgm:cxn modelId="{1AFEB395-A7D6-42C0-8D14-B43102A5FF01}" type="presParOf" srcId="{41069F06-ADB8-4B86-A7F6-4BCF9B90CAE0}" destId="{55A2CDBD-4B42-4E52-B1DC-FEDE63884560}" srcOrd="2" destOrd="0" presId="urn:microsoft.com/office/officeart/2008/layout/HorizontalMultiLevelHierarchy"/>
    <dgm:cxn modelId="{7E94BD6A-696A-44D3-AA94-BA1D2ACDED62}" type="presParOf" srcId="{55A2CDBD-4B42-4E52-B1DC-FEDE63884560}" destId="{932E1279-5780-42D9-8119-42D68B429A66}" srcOrd="0" destOrd="0" presId="urn:microsoft.com/office/officeart/2008/layout/HorizontalMultiLevelHierarchy"/>
    <dgm:cxn modelId="{BA128034-B19A-491B-A2F1-9C519D1396EE}" type="presParOf" srcId="{41069F06-ADB8-4B86-A7F6-4BCF9B90CAE0}" destId="{0E889AF7-0D6F-4E6D-B5E0-D6FECD41445B}" srcOrd="3" destOrd="0" presId="urn:microsoft.com/office/officeart/2008/layout/HorizontalMultiLevelHierarchy"/>
    <dgm:cxn modelId="{08377FBB-94C6-4F5C-AE3A-3497071EDD36}" type="presParOf" srcId="{0E889AF7-0D6F-4E6D-B5E0-D6FECD41445B}" destId="{7DDA83BE-FB23-48EF-9470-C884ABD80983}" srcOrd="0" destOrd="0" presId="urn:microsoft.com/office/officeart/2008/layout/HorizontalMultiLevelHierarchy"/>
    <dgm:cxn modelId="{A66663C8-B5DE-409C-A696-408800041A7D}" type="presParOf" srcId="{0E889AF7-0D6F-4E6D-B5E0-D6FECD41445B}" destId="{A98534B0-B560-414C-8C90-816624ADC710}" srcOrd="1" destOrd="0" presId="urn:microsoft.com/office/officeart/2008/layout/HorizontalMultiLevelHierarchy"/>
    <dgm:cxn modelId="{DBBB6799-4695-46C4-9E49-D556B47EFCFA}" type="presParOf" srcId="{41069F06-ADB8-4B86-A7F6-4BCF9B90CAE0}" destId="{2252CF3C-FDC6-433F-BDDC-690709074B4E}" srcOrd="4" destOrd="0" presId="urn:microsoft.com/office/officeart/2008/layout/HorizontalMultiLevelHierarchy"/>
    <dgm:cxn modelId="{7EB00A66-A5DC-485E-85C4-55B245BC88CD}" type="presParOf" srcId="{2252CF3C-FDC6-433F-BDDC-690709074B4E}" destId="{2210F757-3026-4DBE-AA4E-372B189ECB0B}" srcOrd="0" destOrd="0" presId="urn:microsoft.com/office/officeart/2008/layout/HorizontalMultiLevelHierarchy"/>
    <dgm:cxn modelId="{70B2B52F-D62F-4111-B0C2-DF205B319F17}" type="presParOf" srcId="{41069F06-ADB8-4B86-A7F6-4BCF9B90CAE0}" destId="{6C44D887-E564-41C7-9717-F6897CC8E6D9}" srcOrd="5" destOrd="0" presId="urn:microsoft.com/office/officeart/2008/layout/HorizontalMultiLevelHierarchy"/>
    <dgm:cxn modelId="{85ADA05E-37C4-45CA-94EA-602B6419ABAC}" type="presParOf" srcId="{6C44D887-E564-41C7-9717-F6897CC8E6D9}" destId="{431AFE2A-5274-46E9-8739-69F49B87D5ED}" srcOrd="0" destOrd="0" presId="urn:microsoft.com/office/officeart/2008/layout/HorizontalMultiLevelHierarchy"/>
    <dgm:cxn modelId="{5F23164C-D67D-472C-86DA-412E88EEB5E1}" type="presParOf" srcId="{6C44D887-E564-41C7-9717-F6897CC8E6D9}" destId="{1A011D6D-DB0B-410D-AAC6-0CA4DE52E5EE}" srcOrd="1" destOrd="0" presId="urn:microsoft.com/office/officeart/2008/layout/HorizontalMultiLevelHierarchy"/>
    <dgm:cxn modelId="{86DCCB3F-BD97-4BAD-996D-36F2E0E47E8C}" type="presParOf" srcId="{1A011D6D-DB0B-410D-AAC6-0CA4DE52E5EE}" destId="{7058A1E5-5199-4F17-A74C-5C412FD3F8AA}" srcOrd="0" destOrd="0" presId="urn:microsoft.com/office/officeart/2008/layout/HorizontalMultiLevelHierarchy"/>
    <dgm:cxn modelId="{907A1434-98E8-4021-A9A4-2C0E4472A1B3}" type="presParOf" srcId="{7058A1E5-5199-4F17-A74C-5C412FD3F8AA}" destId="{F7405F78-5C97-474C-9013-A1700D237485}" srcOrd="0" destOrd="0" presId="urn:microsoft.com/office/officeart/2008/layout/HorizontalMultiLevelHierarchy"/>
    <dgm:cxn modelId="{43A49BCE-9B69-45BA-9001-E7DF41FA5F36}" type="presParOf" srcId="{1A011D6D-DB0B-410D-AAC6-0CA4DE52E5EE}" destId="{1F9853EC-246F-4EE4-8D27-48A37D99C90B}" srcOrd="1" destOrd="0" presId="urn:microsoft.com/office/officeart/2008/layout/HorizontalMultiLevelHierarchy"/>
    <dgm:cxn modelId="{95DC982C-EC64-489E-BD9C-F9321049C873}" type="presParOf" srcId="{1F9853EC-246F-4EE4-8D27-48A37D99C90B}" destId="{9F787E00-561F-4A66-8959-E2E8F261A8C1}" srcOrd="0" destOrd="0" presId="urn:microsoft.com/office/officeart/2008/layout/HorizontalMultiLevelHierarchy"/>
    <dgm:cxn modelId="{54243F8A-701D-4A6C-AC1F-EC6D5BB1B9AD}" type="presParOf" srcId="{1F9853EC-246F-4EE4-8D27-48A37D99C90B}" destId="{AAC074EF-D36C-4E3A-95A5-F7AFC3D51BBF}" srcOrd="1" destOrd="0" presId="urn:microsoft.com/office/officeart/2008/layout/HorizontalMultiLevelHierarchy"/>
    <dgm:cxn modelId="{66260F2F-6F82-4D7F-AA0C-7434293B2347}" type="presParOf" srcId="{1A011D6D-DB0B-410D-AAC6-0CA4DE52E5EE}" destId="{5953705B-07D6-4322-81EA-F4BFF5C42505}" srcOrd="2" destOrd="0" presId="urn:microsoft.com/office/officeart/2008/layout/HorizontalMultiLevelHierarchy"/>
    <dgm:cxn modelId="{2A89C474-2502-482B-900E-7C5BA83F060E}" type="presParOf" srcId="{5953705B-07D6-4322-81EA-F4BFF5C42505}" destId="{A4753947-ABB0-409B-B052-9211CF8A1B5C}" srcOrd="0" destOrd="0" presId="urn:microsoft.com/office/officeart/2008/layout/HorizontalMultiLevelHierarchy"/>
    <dgm:cxn modelId="{12E710AA-B157-4CBC-A875-845974D5F503}" type="presParOf" srcId="{1A011D6D-DB0B-410D-AAC6-0CA4DE52E5EE}" destId="{9FF22E02-7EF4-40CD-B127-2DDFFF99646E}" srcOrd="3" destOrd="0" presId="urn:microsoft.com/office/officeart/2008/layout/HorizontalMultiLevelHierarchy"/>
    <dgm:cxn modelId="{FC9BA9B7-8258-4CB1-8E55-1329FDE70B2B}" type="presParOf" srcId="{9FF22E02-7EF4-40CD-B127-2DDFFF99646E}" destId="{B3F8A2F8-76BC-41D5-ABE5-C1DC5923FCC9}" srcOrd="0" destOrd="0" presId="urn:microsoft.com/office/officeart/2008/layout/HorizontalMultiLevelHierarchy"/>
    <dgm:cxn modelId="{075BC124-EB2E-464D-9FE9-CDD6111F074B}" type="presParOf" srcId="{9FF22E02-7EF4-40CD-B127-2DDFFF99646E}" destId="{0BE6C883-BDB2-46A5-BD35-D801B306BEAA}" srcOrd="1" destOrd="0" presId="urn:microsoft.com/office/officeart/2008/layout/HorizontalMultiLevelHierarchy"/>
    <dgm:cxn modelId="{55CE10E1-FD36-4948-8364-CC70FD04C83C}" type="presParOf" srcId="{0BE6C883-BDB2-46A5-BD35-D801B306BEAA}" destId="{092E85CE-2289-4FB4-9664-506F5BA58048}" srcOrd="0" destOrd="0" presId="urn:microsoft.com/office/officeart/2008/layout/HorizontalMultiLevelHierarchy"/>
    <dgm:cxn modelId="{0DEEABB6-5BA2-47A8-A85E-FA5D94F7D167}" type="presParOf" srcId="{092E85CE-2289-4FB4-9664-506F5BA58048}" destId="{CAB41ABC-179F-465F-8101-34425550C4D2}" srcOrd="0" destOrd="0" presId="urn:microsoft.com/office/officeart/2008/layout/HorizontalMultiLevelHierarchy"/>
    <dgm:cxn modelId="{E6094CAF-A9B2-4871-8AEE-33F7A283DDB7}" type="presParOf" srcId="{0BE6C883-BDB2-46A5-BD35-D801B306BEAA}" destId="{5B2B6350-4F00-4B33-865E-43ECCD5B650D}" srcOrd="1" destOrd="0" presId="urn:microsoft.com/office/officeart/2008/layout/HorizontalMultiLevelHierarchy"/>
    <dgm:cxn modelId="{20078F42-5190-40E1-839A-32357FF533DC}" type="presParOf" srcId="{5B2B6350-4F00-4B33-865E-43ECCD5B650D}" destId="{7FFED584-6DA8-4259-987A-A2343E3A1DB4}" srcOrd="0" destOrd="0" presId="urn:microsoft.com/office/officeart/2008/layout/HorizontalMultiLevelHierarchy"/>
    <dgm:cxn modelId="{43D3C79B-03C2-4E03-BD87-9591E55298C9}" type="presParOf" srcId="{5B2B6350-4F00-4B33-865E-43ECCD5B650D}" destId="{7C2D74A2-D355-496A-BF3E-3C201CDBC860}" srcOrd="1" destOrd="0" presId="urn:microsoft.com/office/officeart/2008/layout/HorizontalMultiLevelHierarchy"/>
    <dgm:cxn modelId="{32D99E1D-1BAF-4AC3-AD55-9546FB5A22CE}" type="presParOf" srcId="{0BE6C883-BDB2-46A5-BD35-D801B306BEAA}" destId="{6084008E-86FD-4219-891E-3C68AA25EF3D}" srcOrd="2" destOrd="0" presId="urn:microsoft.com/office/officeart/2008/layout/HorizontalMultiLevelHierarchy"/>
    <dgm:cxn modelId="{9A8942A4-693D-4D3D-A8D8-47AEADA23626}" type="presParOf" srcId="{6084008E-86FD-4219-891E-3C68AA25EF3D}" destId="{85F7D8F5-8B90-4F9B-B084-AE5F5375A074}" srcOrd="0" destOrd="0" presId="urn:microsoft.com/office/officeart/2008/layout/HorizontalMultiLevelHierarchy"/>
    <dgm:cxn modelId="{9B4EE083-14DD-40F5-B9A4-27658808FF0D}" type="presParOf" srcId="{0BE6C883-BDB2-46A5-BD35-D801B306BEAA}" destId="{C34694CF-C488-490F-9196-6B7755044373}" srcOrd="3" destOrd="0" presId="urn:microsoft.com/office/officeart/2008/layout/HorizontalMultiLevelHierarchy"/>
    <dgm:cxn modelId="{19E69981-D2C9-40DF-AE6E-A66A56B36DFE}" type="presParOf" srcId="{C34694CF-C488-490F-9196-6B7755044373}" destId="{7734381A-E78C-4C67-AE52-19EB4F7A16AD}" srcOrd="0" destOrd="0" presId="urn:microsoft.com/office/officeart/2008/layout/HorizontalMultiLevelHierarchy"/>
    <dgm:cxn modelId="{7E99751E-DCD3-4576-88AB-502B1E6765D9}" type="presParOf" srcId="{C34694CF-C488-490F-9196-6B7755044373}" destId="{479544B6-8AC3-4F58-BCC8-450D386406B4}" srcOrd="1" destOrd="0" presId="urn:microsoft.com/office/officeart/2008/layout/HorizontalMultiLevelHierarchy"/>
    <dgm:cxn modelId="{5AF44CF5-BAC1-48F2-9C6F-C2D75DAF81ED}" type="presParOf" srcId="{0BE6C883-BDB2-46A5-BD35-D801B306BEAA}" destId="{CA9B12D6-FC16-4E66-BCF7-9319077AD832}" srcOrd="4" destOrd="0" presId="urn:microsoft.com/office/officeart/2008/layout/HorizontalMultiLevelHierarchy"/>
    <dgm:cxn modelId="{B079C1AD-13E9-4AAD-BB66-6D82B0864669}" type="presParOf" srcId="{CA9B12D6-FC16-4E66-BCF7-9319077AD832}" destId="{F7F02F55-3EE1-4133-9340-0419067114B9}" srcOrd="0" destOrd="0" presId="urn:microsoft.com/office/officeart/2008/layout/HorizontalMultiLevelHierarchy"/>
    <dgm:cxn modelId="{1DDF7E80-3B83-40DE-8E79-B326C762AFCC}" type="presParOf" srcId="{0BE6C883-BDB2-46A5-BD35-D801B306BEAA}" destId="{260716FC-8B7C-437A-BCEC-E586D0B2B79D}" srcOrd="5" destOrd="0" presId="urn:microsoft.com/office/officeart/2008/layout/HorizontalMultiLevelHierarchy"/>
    <dgm:cxn modelId="{2391A8DA-6F13-4E5D-8769-9815182B419E}" type="presParOf" srcId="{260716FC-8B7C-437A-BCEC-E586D0B2B79D}" destId="{705C481E-98DF-488E-8C0F-17111C0F1C21}" srcOrd="0" destOrd="0" presId="urn:microsoft.com/office/officeart/2008/layout/HorizontalMultiLevelHierarchy"/>
    <dgm:cxn modelId="{F4F59727-EAC5-41D6-A193-F6BCB9D81C33}" type="presParOf" srcId="{260716FC-8B7C-437A-BCEC-E586D0B2B79D}" destId="{4202BEB8-1881-4F8F-B6D5-491F7EBD2B22}" srcOrd="1" destOrd="0" presId="urn:microsoft.com/office/officeart/2008/layout/HorizontalMultiLevelHierarchy"/>
    <dgm:cxn modelId="{7BFD0AA6-BF54-442A-A1E1-F6A76E4EDBAD}" type="presParOf" srcId="{1A011D6D-DB0B-410D-AAC6-0CA4DE52E5EE}" destId="{8970EAFF-0463-424D-B0AF-4F6E3834B89B}" srcOrd="4" destOrd="0" presId="urn:microsoft.com/office/officeart/2008/layout/HorizontalMultiLevelHierarchy"/>
    <dgm:cxn modelId="{430F70BD-95FF-4A21-B94D-04E4D6317F5D}" type="presParOf" srcId="{8970EAFF-0463-424D-B0AF-4F6E3834B89B}" destId="{BC2FFD43-1298-4035-A749-E7BAC24C063A}" srcOrd="0" destOrd="0" presId="urn:microsoft.com/office/officeart/2008/layout/HorizontalMultiLevelHierarchy"/>
    <dgm:cxn modelId="{908182E7-DF92-460A-8B4E-B443ECBB1732}" type="presParOf" srcId="{1A011D6D-DB0B-410D-AAC6-0CA4DE52E5EE}" destId="{646D27AE-145E-493F-80F8-B1639C506E8D}" srcOrd="5" destOrd="0" presId="urn:microsoft.com/office/officeart/2008/layout/HorizontalMultiLevelHierarchy"/>
    <dgm:cxn modelId="{C0658210-F39C-484A-89C5-CBBEA92B198E}" type="presParOf" srcId="{646D27AE-145E-493F-80F8-B1639C506E8D}" destId="{7B4B51F1-8368-4748-AAA6-85C1B11FAEF2}" srcOrd="0" destOrd="0" presId="urn:microsoft.com/office/officeart/2008/layout/HorizontalMultiLevelHierarchy"/>
    <dgm:cxn modelId="{25E6C01C-0236-4026-AED7-1CFB26B8DCF9}" type="presParOf" srcId="{646D27AE-145E-493F-80F8-B1639C506E8D}" destId="{93DDA6CC-2F6D-452A-B933-07AFEEBF62A3}" srcOrd="1" destOrd="0" presId="urn:microsoft.com/office/officeart/2008/layout/HorizontalMultiLevelHierarchy"/>
    <dgm:cxn modelId="{FE955E6B-D7C6-4684-80DA-2FCC10287F41}" type="presParOf" srcId="{93DDA6CC-2F6D-452A-B933-07AFEEBF62A3}" destId="{AAF4E093-CF28-4C00-A1FD-524B46BC8B3C}" srcOrd="0" destOrd="0" presId="urn:microsoft.com/office/officeart/2008/layout/HorizontalMultiLevelHierarchy"/>
    <dgm:cxn modelId="{6310632E-A796-429F-A9DA-8190307C1445}" type="presParOf" srcId="{AAF4E093-CF28-4C00-A1FD-524B46BC8B3C}" destId="{B3F9A21F-7B62-4AE3-B415-644D29E25FEA}" srcOrd="0" destOrd="0" presId="urn:microsoft.com/office/officeart/2008/layout/HorizontalMultiLevelHierarchy"/>
    <dgm:cxn modelId="{C21DF417-FF3B-40B3-844E-4CC0AF173885}" type="presParOf" srcId="{93DDA6CC-2F6D-452A-B933-07AFEEBF62A3}" destId="{5C9AEBC8-AB20-4F13-A468-45D14A3C11CF}" srcOrd="1" destOrd="0" presId="urn:microsoft.com/office/officeart/2008/layout/HorizontalMultiLevelHierarchy"/>
    <dgm:cxn modelId="{BE143757-0035-4522-A44D-A81B853651DA}" type="presParOf" srcId="{5C9AEBC8-AB20-4F13-A468-45D14A3C11CF}" destId="{4723E439-93A4-4238-8CAC-CDEA16B1E921}" srcOrd="0" destOrd="0" presId="urn:microsoft.com/office/officeart/2008/layout/HorizontalMultiLevelHierarchy"/>
    <dgm:cxn modelId="{28C352A7-CC8F-4DED-852B-E99A4C175B95}" type="presParOf" srcId="{5C9AEBC8-AB20-4F13-A468-45D14A3C11CF}" destId="{74D75DF8-29F7-4B37-8E9F-01B813B8EBBE}" srcOrd="1" destOrd="0" presId="urn:microsoft.com/office/officeart/2008/layout/HorizontalMultiLevelHierarchy"/>
    <dgm:cxn modelId="{938B61D7-B148-4321-B088-B3EFDB24F177}" type="presParOf" srcId="{93DDA6CC-2F6D-452A-B933-07AFEEBF62A3}" destId="{213CFF09-7FCE-4794-B0AA-73769812F4A1}" srcOrd="2" destOrd="0" presId="urn:microsoft.com/office/officeart/2008/layout/HorizontalMultiLevelHierarchy"/>
    <dgm:cxn modelId="{1101148C-8B3D-4472-B400-2267FA79A510}" type="presParOf" srcId="{213CFF09-7FCE-4794-B0AA-73769812F4A1}" destId="{D3382D15-A839-4217-8EBA-01CAE4172993}" srcOrd="0" destOrd="0" presId="urn:microsoft.com/office/officeart/2008/layout/HorizontalMultiLevelHierarchy"/>
    <dgm:cxn modelId="{E68FD7C0-DB05-451B-AAED-291F611F4052}" type="presParOf" srcId="{93DDA6CC-2F6D-452A-B933-07AFEEBF62A3}" destId="{C4BFDFFD-716F-44CA-B462-97BC2E1216AF}" srcOrd="3" destOrd="0" presId="urn:microsoft.com/office/officeart/2008/layout/HorizontalMultiLevelHierarchy"/>
    <dgm:cxn modelId="{E55D1E0D-DF4F-49B4-A917-BD3F6A3705D8}" type="presParOf" srcId="{C4BFDFFD-716F-44CA-B462-97BC2E1216AF}" destId="{74A5FC34-D39F-4273-8428-579BD5000EBF}" srcOrd="0" destOrd="0" presId="urn:microsoft.com/office/officeart/2008/layout/HorizontalMultiLevelHierarchy"/>
    <dgm:cxn modelId="{6F531E5A-33DB-4EAA-A677-3B6FA774A2A3}" type="presParOf" srcId="{C4BFDFFD-716F-44CA-B462-97BC2E1216AF}" destId="{6AAE1DFE-F509-44E3-A881-78C5B580CDA9}" srcOrd="1" destOrd="0" presId="urn:microsoft.com/office/officeart/2008/layout/HorizontalMultiLevelHierarchy"/>
    <dgm:cxn modelId="{728E1E6C-B48F-446F-A07A-05FEDBA74918}" type="presParOf" srcId="{93DDA6CC-2F6D-452A-B933-07AFEEBF62A3}" destId="{33B4B3A9-01E9-45FB-82D4-992733FEC3B7}" srcOrd="4" destOrd="0" presId="urn:microsoft.com/office/officeart/2008/layout/HorizontalMultiLevelHierarchy"/>
    <dgm:cxn modelId="{FF72AF52-724C-4A3B-9F8F-05C8F8B27954}" type="presParOf" srcId="{33B4B3A9-01E9-45FB-82D4-992733FEC3B7}" destId="{65730D2D-C846-4FDB-9A46-2D0056A3F55E}" srcOrd="0" destOrd="0" presId="urn:microsoft.com/office/officeart/2008/layout/HorizontalMultiLevelHierarchy"/>
    <dgm:cxn modelId="{98D6DE9F-17BD-4434-B119-1196923EC508}" type="presParOf" srcId="{93DDA6CC-2F6D-452A-B933-07AFEEBF62A3}" destId="{B3889E56-B613-4F3D-9DE3-A02B1B22E33E}" srcOrd="5" destOrd="0" presId="urn:microsoft.com/office/officeart/2008/layout/HorizontalMultiLevelHierarchy"/>
    <dgm:cxn modelId="{C56F89A2-1C93-487B-B1A3-B648E7D2C6E4}" type="presParOf" srcId="{B3889E56-B613-4F3D-9DE3-A02B1B22E33E}" destId="{395B710F-F7C8-4004-99AE-9C46192CC00E}" srcOrd="0" destOrd="0" presId="urn:microsoft.com/office/officeart/2008/layout/HorizontalMultiLevelHierarchy"/>
    <dgm:cxn modelId="{8616F701-1328-45AB-ABAA-08008F3F52C2}" type="presParOf" srcId="{B3889E56-B613-4F3D-9DE3-A02B1B22E33E}" destId="{14498025-89E9-4846-AD77-CF161E68E4BE}" srcOrd="1" destOrd="0" presId="urn:microsoft.com/office/officeart/2008/layout/HorizontalMultiLevelHierarchy"/>
    <dgm:cxn modelId="{B5495BCD-E818-4A14-95D6-271A81463F9C}" type="presParOf" srcId="{41069F06-ADB8-4B86-A7F6-4BCF9B90CAE0}" destId="{A81A0AB6-A6D3-4E06-8954-C177AD4F039E}" srcOrd="6" destOrd="0" presId="urn:microsoft.com/office/officeart/2008/layout/HorizontalMultiLevelHierarchy"/>
    <dgm:cxn modelId="{190CE53A-7FC7-4F6E-8067-3ED03B940F9C}" type="presParOf" srcId="{A81A0AB6-A6D3-4E06-8954-C177AD4F039E}" destId="{8DA53D01-CD7F-4B4D-9B74-53B736A1EA62}" srcOrd="0" destOrd="0" presId="urn:microsoft.com/office/officeart/2008/layout/HorizontalMultiLevelHierarchy"/>
    <dgm:cxn modelId="{1F3F8CF3-D35A-47BD-A3A2-4EB028FEFA95}" type="presParOf" srcId="{41069F06-ADB8-4B86-A7F6-4BCF9B90CAE0}" destId="{BB6F16CB-9E36-447C-8682-A7597D7AEAE0}" srcOrd="7" destOrd="0" presId="urn:microsoft.com/office/officeart/2008/layout/HorizontalMultiLevelHierarchy"/>
    <dgm:cxn modelId="{15B2D6F2-C740-4B0F-99BC-AE3B5BFF8EA2}" type="presParOf" srcId="{BB6F16CB-9E36-447C-8682-A7597D7AEAE0}" destId="{647D54DA-8181-4144-B4B4-CA3019C4FF1F}" srcOrd="0" destOrd="0" presId="urn:microsoft.com/office/officeart/2008/layout/HorizontalMultiLevelHierarchy"/>
    <dgm:cxn modelId="{602399D9-7E26-4246-8E2F-745ADC685121}" type="presParOf" srcId="{BB6F16CB-9E36-447C-8682-A7597D7AEAE0}" destId="{08FACD93-9A68-4658-A528-117E89D3D1B1}" srcOrd="1" destOrd="0" presId="urn:microsoft.com/office/officeart/2008/layout/HorizontalMultiLevelHierarchy"/>
    <dgm:cxn modelId="{07425875-21B6-4E58-8FE0-ECA86ABF1220}" type="presParOf" srcId="{08FACD93-9A68-4658-A528-117E89D3D1B1}" destId="{6A5505F0-9133-49A0-995B-96FC0B7C293A}" srcOrd="0" destOrd="0" presId="urn:microsoft.com/office/officeart/2008/layout/HorizontalMultiLevelHierarchy"/>
    <dgm:cxn modelId="{FED32100-BBE9-4DDD-83CE-BE4BFC392824}" type="presParOf" srcId="{6A5505F0-9133-49A0-995B-96FC0B7C293A}" destId="{9AAACFD1-3E5B-42E0-A81F-0155360F5730}" srcOrd="0" destOrd="0" presId="urn:microsoft.com/office/officeart/2008/layout/HorizontalMultiLevelHierarchy"/>
    <dgm:cxn modelId="{C13227AC-AD90-4D26-8791-048A54BA9CF3}" type="presParOf" srcId="{08FACD93-9A68-4658-A528-117E89D3D1B1}" destId="{30F791AD-45A2-46E4-AA1F-EE9DFACDF932}" srcOrd="1" destOrd="0" presId="urn:microsoft.com/office/officeart/2008/layout/HorizontalMultiLevelHierarchy"/>
    <dgm:cxn modelId="{739EB72E-5FCB-417F-AC34-50BB6C41FCCB}" type="presParOf" srcId="{30F791AD-45A2-46E4-AA1F-EE9DFACDF932}" destId="{7BCE51F3-6CA5-46CB-B176-0B9D5A5F5C5D}" srcOrd="0" destOrd="0" presId="urn:microsoft.com/office/officeart/2008/layout/HorizontalMultiLevelHierarchy"/>
    <dgm:cxn modelId="{3CB68A91-1396-4893-9CCA-72EF97022F32}" type="presParOf" srcId="{30F791AD-45A2-46E4-AA1F-EE9DFACDF932}" destId="{066380AD-934E-4065-BEA1-1BEC0115D7E6}" srcOrd="1" destOrd="0" presId="urn:microsoft.com/office/officeart/2008/layout/HorizontalMultiLevelHierarchy"/>
    <dgm:cxn modelId="{8692340B-A550-4EA2-A592-816C7E7AABD1}" type="presParOf" srcId="{08FACD93-9A68-4658-A528-117E89D3D1B1}" destId="{A322965F-BF08-4288-8B04-2A3A0FD5615F}" srcOrd="2" destOrd="0" presId="urn:microsoft.com/office/officeart/2008/layout/HorizontalMultiLevelHierarchy"/>
    <dgm:cxn modelId="{EF9992B5-A1A0-4EC8-A8C6-E879E6B4518D}" type="presParOf" srcId="{A322965F-BF08-4288-8B04-2A3A0FD5615F}" destId="{E3E246E0-C5DA-420F-901F-EC61947D0E0C}" srcOrd="0" destOrd="0" presId="urn:microsoft.com/office/officeart/2008/layout/HorizontalMultiLevelHierarchy"/>
    <dgm:cxn modelId="{39BF3147-8167-40B0-9063-E127B87A0A3E}" type="presParOf" srcId="{08FACD93-9A68-4658-A528-117E89D3D1B1}" destId="{B2DB5C1A-196F-4853-86DB-9FC34132E619}" srcOrd="3" destOrd="0" presId="urn:microsoft.com/office/officeart/2008/layout/HorizontalMultiLevelHierarchy"/>
    <dgm:cxn modelId="{53BC1E47-67DB-4402-90F1-D44E6438E49C}" type="presParOf" srcId="{B2DB5C1A-196F-4853-86DB-9FC34132E619}" destId="{B6217119-13FB-43E2-8136-2FF548D0C5CE}" srcOrd="0" destOrd="0" presId="urn:microsoft.com/office/officeart/2008/layout/HorizontalMultiLevelHierarchy"/>
    <dgm:cxn modelId="{1998ECEE-0CFD-4272-BF0B-33096D6C4168}" type="presParOf" srcId="{B2DB5C1A-196F-4853-86DB-9FC34132E619}" destId="{46874134-4AA4-4440-83B1-557A8E3029BD}" srcOrd="1" destOrd="0" presId="urn:microsoft.com/office/officeart/2008/layout/HorizontalMultiLevelHierarchy"/>
    <dgm:cxn modelId="{C2384545-FDFE-48EF-A499-CA7EEF711459}" type="presParOf" srcId="{41069F06-ADB8-4B86-A7F6-4BCF9B90CAE0}" destId="{84EBA9B6-D1C3-40C1-A356-FD9D18BA268C}" srcOrd="8" destOrd="0" presId="urn:microsoft.com/office/officeart/2008/layout/HorizontalMultiLevelHierarchy"/>
    <dgm:cxn modelId="{4DF7D241-35FB-438D-B723-929E514C5EBC}" type="presParOf" srcId="{84EBA9B6-D1C3-40C1-A356-FD9D18BA268C}" destId="{6E5A91F7-099E-4FF7-A4CC-4650CC9F63D5}" srcOrd="0" destOrd="0" presId="urn:microsoft.com/office/officeart/2008/layout/HorizontalMultiLevelHierarchy"/>
    <dgm:cxn modelId="{63F07E78-F2C0-40AC-900D-B93F71622674}" type="presParOf" srcId="{41069F06-ADB8-4B86-A7F6-4BCF9B90CAE0}" destId="{DE651127-D377-4C93-9B46-B82A63AD8FA8}" srcOrd="9" destOrd="0" presId="urn:microsoft.com/office/officeart/2008/layout/HorizontalMultiLevelHierarchy"/>
    <dgm:cxn modelId="{F3D683A8-FA37-44D9-B080-A98A80A46892}" type="presParOf" srcId="{DE651127-D377-4C93-9B46-B82A63AD8FA8}" destId="{B676B9DB-530C-4667-A6FF-6358C2C3D2F2}" srcOrd="0" destOrd="0" presId="urn:microsoft.com/office/officeart/2008/layout/HorizontalMultiLevelHierarchy"/>
    <dgm:cxn modelId="{B81EDABA-0E87-4CB7-87C3-70FFF6F3AE8D}" type="presParOf" srcId="{DE651127-D377-4C93-9B46-B82A63AD8FA8}" destId="{22458852-D74F-4113-A20D-0B5B681042BF}" srcOrd="1" destOrd="0" presId="urn:microsoft.com/office/officeart/2008/layout/HorizontalMultiLevelHierarchy"/>
    <dgm:cxn modelId="{8C4A7972-ECBA-4DFA-843A-AADD093BC92B}" type="presParOf" srcId="{565C58D5-D50A-4CCF-BFDB-194492164EEE}" destId="{C0C17B86-0F7B-4C2E-AD47-6615556B8EC6}" srcOrd="4" destOrd="0" presId="urn:microsoft.com/office/officeart/2008/layout/HorizontalMultiLevelHierarchy"/>
    <dgm:cxn modelId="{FD101156-C1D4-42D8-A51C-C7FD6949E871}" type="presParOf" srcId="{C0C17B86-0F7B-4C2E-AD47-6615556B8EC6}" destId="{65A10B49-893C-48EF-815E-C5468BCBF823}" srcOrd="0" destOrd="0" presId="urn:microsoft.com/office/officeart/2008/layout/HorizontalMultiLevelHierarchy"/>
    <dgm:cxn modelId="{68D2512A-1784-46D8-A930-D8CAB969B3FC}" type="presParOf" srcId="{565C58D5-D50A-4CCF-BFDB-194492164EEE}" destId="{64F1B81B-93A3-4A03-A4F7-1D9B04B907B8}" srcOrd="5" destOrd="0" presId="urn:microsoft.com/office/officeart/2008/layout/HorizontalMultiLevelHierarchy"/>
    <dgm:cxn modelId="{F0763A38-F7A7-45B0-911A-B1A6E73A0BC2}" type="presParOf" srcId="{64F1B81B-93A3-4A03-A4F7-1D9B04B907B8}" destId="{D53CA291-81B2-4936-BC12-22C8989A9D2F}" srcOrd="0" destOrd="0" presId="urn:microsoft.com/office/officeart/2008/layout/HorizontalMultiLevelHierarchy"/>
    <dgm:cxn modelId="{9572120E-43C0-4C6C-81F5-97905FBCCA82}" type="presParOf" srcId="{64F1B81B-93A3-4A03-A4F7-1D9B04B907B8}" destId="{95C1C4EA-EDED-4280-848E-A46A13EB03AB}" srcOrd="1" destOrd="0" presId="urn:microsoft.com/office/officeart/2008/layout/HorizontalMultiLevelHierarchy"/>
    <dgm:cxn modelId="{D8F9F3E4-7BBC-4558-9272-6FE4FBEFEA05}" type="presParOf" srcId="{95C1C4EA-EDED-4280-848E-A46A13EB03AB}" destId="{B459CE3A-E18B-49A3-BA37-784D43ACE6C3}" srcOrd="0" destOrd="0" presId="urn:microsoft.com/office/officeart/2008/layout/HorizontalMultiLevelHierarchy"/>
    <dgm:cxn modelId="{8708F612-6D10-40FA-9739-3765C454B47A}" type="presParOf" srcId="{B459CE3A-E18B-49A3-BA37-784D43ACE6C3}" destId="{19D47957-FE01-4280-8480-F879DB882973}" srcOrd="0" destOrd="0" presId="urn:microsoft.com/office/officeart/2008/layout/HorizontalMultiLevelHierarchy"/>
    <dgm:cxn modelId="{88E8405F-8D27-431C-B6C1-47AB6D1BFA37}" type="presParOf" srcId="{95C1C4EA-EDED-4280-848E-A46A13EB03AB}" destId="{DA445166-7B99-43B3-852A-C60F94ECC71F}" srcOrd="1" destOrd="0" presId="urn:microsoft.com/office/officeart/2008/layout/HorizontalMultiLevelHierarchy"/>
    <dgm:cxn modelId="{4E2698BC-15D5-43F8-BD0F-C748B70A4930}" type="presParOf" srcId="{DA445166-7B99-43B3-852A-C60F94ECC71F}" destId="{D6B14F5C-61B8-4C86-BBE0-D14554FF66B4}" srcOrd="0" destOrd="0" presId="urn:microsoft.com/office/officeart/2008/layout/HorizontalMultiLevelHierarchy"/>
    <dgm:cxn modelId="{4C9EE0C1-39A7-42A3-8360-E6E19BFA7F8A}" type="presParOf" srcId="{DA445166-7B99-43B3-852A-C60F94ECC71F}" destId="{52C2C1A6-073B-4E60-B837-378BB3B5B50A}" srcOrd="1" destOrd="0" presId="urn:microsoft.com/office/officeart/2008/layout/HorizontalMultiLevelHierarchy"/>
    <dgm:cxn modelId="{3A5A60AC-4094-4363-AD59-72CC8E100474}" type="presParOf" srcId="{565C58D5-D50A-4CCF-BFDB-194492164EEE}" destId="{A18BDED0-1D99-40E7-96CA-053ACAE63666}" srcOrd="6" destOrd="0" presId="urn:microsoft.com/office/officeart/2008/layout/HorizontalMultiLevelHierarchy"/>
    <dgm:cxn modelId="{2D60EFE2-2071-4CD8-A15A-CC717C7B6361}" type="presParOf" srcId="{A18BDED0-1D99-40E7-96CA-053ACAE63666}" destId="{0F709DEE-7E05-4260-A890-CFC493E9C0D6}" srcOrd="0" destOrd="0" presId="urn:microsoft.com/office/officeart/2008/layout/HorizontalMultiLevelHierarchy"/>
    <dgm:cxn modelId="{6C8A14F9-38C3-4FC9-B819-217FA31CCAF1}" type="presParOf" srcId="{565C58D5-D50A-4CCF-BFDB-194492164EEE}" destId="{1D6295D2-5637-4872-AFDA-5D9F3969A7B9}" srcOrd="7" destOrd="0" presId="urn:microsoft.com/office/officeart/2008/layout/HorizontalMultiLevelHierarchy"/>
    <dgm:cxn modelId="{3289E298-D6BA-44D0-952D-C4A39AC58175}" type="presParOf" srcId="{1D6295D2-5637-4872-AFDA-5D9F3969A7B9}" destId="{5EA1F140-6C36-4D8F-ADB6-80D126E66F3C}" srcOrd="0" destOrd="0" presId="urn:microsoft.com/office/officeart/2008/layout/HorizontalMultiLevelHierarchy"/>
    <dgm:cxn modelId="{74E1AFF5-E9AF-4235-BF3D-FFAB3375263E}" type="presParOf" srcId="{1D6295D2-5637-4872-AFDA-5D9F3969A7B9}" destId="{9842F377-99B6-422E-ACBD-57F73D9205EB}" srcOrd="1" destOrd="0" presId="urn:microsoft.com/office/officeart/2008/layout/HorizontalMultiLevelHierarchy"/>
    <dgm:cxn modelId="{654F50D8-58EF-43FF-8926-D988F283089B}" type="presParOf" srcId="{9842F377-99B6-422E-ACBD-57F73D9205EB}" destId="{54FEAFF8-EF90-4D41-8515-FDC9068EE03B}" srcOrd="0" destOrd="0" presId="urn:microsoft.com/office/officeart/2008/layout/HorizontalMultiLevelHierarchy"/>
    <dgm:cxn modelId="{2F885651-1820-4251-990A-010370476D5C}" type="presParOf" srcId="{54FEAFF8-EF90-4D41-8515-FDC9068EE03B}" destId="{47949FA4-B28B-4B7E-BA36-A5FDC47B9934}" srcOrd="0" destOrd="0" presId="urn:microsoft.com/office/officeart/2008/layout/HorizontalMultiLevelHierarchy"/>
    <dgm:cxn modelId="{A3748597-7D2B-4A36-A353-AE487B67A190}" type="presParOf" srcId="{9842F377-99B6-422E-ACBD-57F73D9205EB}" destId="{C11A1FF4-8719-4446-BE82-7F5D4CFF9012}" srcOrd="1" destOrd="0" presId="urn:microsoft.com/office/officeart/2008/layout/HorizontalMultiLevelHierarchy"/>
    <dgm:cxn modelId="{D60E322B-7E21-46CC-BA0C-1F1AFA35B925}" type="presParOf" srcId="{C11A1FF4-8719-4446-BE82-7F5D4CFF9012}" destId="{700AADD6-4778-4514-BB59-698A927420BF}" srcOrd="0" destOrd="0" presId="urn:microsoft.com/office/officeart/2008/layout/HorizontalMultiLevelHierarchy"/>
    <dgm:cxn modelId="{AF7AEE45-21FE-4F8E-B681-F44575D745C6}" type="presParOf" srcId="{C11A1FF4-8719-4446-BE82-7F5D4CFF9012}" destId="{40048B62-7A6F-48CE-B821-73E6FF8498E8}" srcOrd="1" destOrd="0" presId="urn:microsoft.com/office/officeart/2008/layout/HorizontalMultiLevelHierarchy"/>
    <dgm:cxn modelId="{A358CDCF-49C0-47F7-9630-E42E1D9DFB72}" type="presParOf" srcId="{9842F377-99B6-422E-ACBD-57F73D9205EB}" destId="{3B32522A-2AC4-4123-B074-DD98C6F9F485}" srcOrd="2" destOrd="0" presId="urn:microsoft.com/office/officeart/2008/layout/HorizontalMultiLevelHierarchy"/>
    <dgm:cxn modelId="{60CDC384-E4CB-492E-97C6-CA7DC192AA8F}" type="presParOf" srcId="{3B32522A-2AC4-4123-B074-DD98C6F9F485}" destId="{9074EF5C-E8A1-43A7-A6E9-4168ED87F3F3}" srcOrd="0" destOrd="0" presId="urn:microsoft.com/office/officeart/2008/layout/HorizontalMultiLevelHierarchy"/>
    <dgm:cxn modelId="{A77D66AE-0378-4C0B-A7DF-20C5BA03CC19}" type="presParOf" srcId="{9842F377-99B6-422E-ACBD-57F73D9205EB}" destId="{1804AAA1-02E2-4C7D-8336-BC6D63D1A29F}" srcOrd="3" destOrd="0" presId="urn:microsoft.com/office/officeart/2008/layout/HorizontalMultiLevelHierarchy"/>
    <dgm:cxn modelId="{0EDB3CA1-7855-4394-95DE-4EFCF817F130}" type="presParOf" srcId="{1804AAA1-02E2-4C7D-8336-BC6D63D1A29F}" destId="{269145C9-2705-4F89-81A4-1233816E539D}" srcOrd="0" destOrd="0" presId="urn:microsoft.com/office/officeart/2008/layout/HorizontalMultiLevelHierarchy"/>
    <dgm:cxn modelId="{4C1A4CD0-7254-4D2F-94A1-1544FB96FF39}" type="presParOf" srcId="{1804AAA1-02E2-4C7D-8336-BC6D63D1A29F}" destId="{0D4DBC61-D7CB-432B-B83A-3D3AF3EB6C63}" srcOrd="1" destOrd="0" presId="urn:microsoft.com/office/officeart/2008/layout/HorizontalMultiLevelHierarchy"/>
    <dgm:cxn modelId="{0E07B491-3B4C-47D4-9C7E-339F6B860A52}" type="presParOf" srcId="{9842F377-99B6-422E-ACBD-57F73D9205EB}" destId="{6C98F324-F5D7-4FA5-BC8B-B4F6869DDF5F}" srcOrd="4" destOrd="0" presId="urn:microsoft.com/office/officeart/2008/layout/HorizontalMultiLevelHierarchy"/>
    <dgm:cxn modelId="{D91F6B26-20D1-43BF-A9E3-67D3BF3F9A01}" type="presParOf" srcId="{6C98F324-F5D7-4FA5-BC8B-B4F6869DDF5F}" destId="{CAE2E7A1-2C2E-46EB-9D35-AB61DFD1A19F}" srcOrd="0" destOrd="0" presId="urn:microsoft.com/office/officeart/2008/layout/HorizontalMultiLevelHierarchy"/>
    <dgm:cxn modelId="{5CA2B811-6C8B-4ADE-97BD-156904C98FCB}" type="presParOf" srcId="{9842F377-99B6-422E-ACBD-57F73D9205EB}" destId="{907E62DB-A400-42BD-8125-D69DAB6EE570}" srcOrd="5" destOrd="0" presId="urn:microsoft.com/office/officeart/2008/layout/HorizontalMultiLevelHierarchy"/>
    <dgm:cxn modelId="{246DCCB2-5536-48E0-9274-F625D94FD715}" type="presParOf" srcId="{907E62DB-A400-42BD-8125-D69DAB6EE570}" destId="{A256571E-786B-4293-BF48-6BEC8EBB4E10}" srcOrd="0" destOrd="0" presId="urn:microsoft.com/office/officeart/2008/layout/HorizontalMultiLevelHierarchy"/>
    <dgm:cxn modelId="{40475544-15E7-4DF9-B4EA-FADA517ED6E7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6789D-E894-4AF9-8E5C-8377419B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284</TotalTime>
  <Pages>46</Pages>
  <Words>7399</Words>
  <Characters>42180</Characters>
  <Application>Microsoft Office Word</Application>
  <DocSecurity>0</DocSecurity>
  <Lines>351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Kuzmin Artem</cp:lastModifiedBy>
  <cp:revision>188</cp:revision>
  <dcterms:created xsi:type="dcterms:W3CDTF">2014-04-07T15:26:00Z</dcterms:created>
  <dcterms:modified xsi:type="dcterms:W3CDTF">2014-04-12T10:49:00Z</dcterms:modified>
</cp:coreProperties>
</file>