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33" w:rsidRDefault="002978D6" w:rsidP="002978D6">
      <w:pPr>
        <w:pStyle w:val="1"/>
      </w:pPr>
      <w:r>
        <w:t xml:space="preserve">Заголовок </w:t>
      </w:r>
    </w:p>
    <w:p w:rsidR="002978D6" w:rsidRDefault="002978D6" w:rsidP="002978D6">
      <w:pPr>
        <w:pStyle w:val="af"/>
        <w:keepNext/>
        <w:ind w:firstLine="0"/>
      </w:pPr>
      <w:bookmarkStart w:id="0" w:name="_GoBack"/>
      <w:bookmarkEnd w:id="0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241"/>
      </w:tblGrid>
      <w:tr w:rsidR="00FD4933" w:rsidTr="00F11D90">
        <w:tc>
          <w:tcPr>
            <w:tcW w:w="8330" w:type="dxa"/>
            <w:vAlign w:val="center"/>
          </w:tcPr>
          <w:p w:rsidR="00FD4933" w:rsidRPr="008F7971" w:rsidRDefault="00777760" w:rsidP="0056527F">
            <w:pPr>
              <w:ind w:firstLine="0"/>
            </w:pPr>
            <w:sdt>
              <w:sdtPr>
                <w:rPr>
                  <w:rFonts w:ascii="Cambria Math" w:hAnsi="Cambria Math"/>
                  <w:i/>
                </w:rPr>
                <w:id w:val="821318446"/>
                <w:placeholder>
                  <w:docPart w:val="DefaultPlaceholder_1075446218"/>
                </w:placeholder>
                <w:temporary/>
                <w:showingPlcHdr/>
                <w:equation/>
              </w:sdtPr>
              <w:sdtEndPr/>
              <w:sdtContent>
                <m:oMathPara>
                  <m:oMathParaPr>
                    <m:jc m:val="center"/>
                  </m:oMathParaPr>
                  <m:oMath>
                    <m:r>
                      <m:rPr>
                        <m:sty m:val="p"/>
                      </m:rPr>
                      <w:rPr>
                        <w:rStyle w:val="af0"/>
                        <w:rFonts w:ascii="Cambria Math" w:eastAsiaTheme="minorHAnsi" w:hAnsi="Cambria Math"/>
                      </w:rPr>
                      <m:t>Место для формулы.</m:t>
                    </m:r>
                  </m:oMath>
                </m:oMathPara>
              </w:sdtContent>
            </w:sdt>
          </w:p>
        </w:tc>
        <w:tc>
          <w:tcPr>
            <w:tcW w:w="1241" w:type="dxa"/>
            <w:vAlign w:val="center"/>
          </w:tcPr>
          <w:p w:rsidR="00FD4933" w:rsidRPr="002978D6" w:rsidRDefault="00FD4933" w:rsidP="002978D6">
            <w:pPr>
              <w:ind w:firstLine="0"/>
            </w:pPr>
            <w:r>
              <w:rPr>
                <w:lang w:val="en-US"/>
              </w:rPr>
              <w:t>(</w:t>
            </w:r>
            <w:r w:rsidR="002978D6">
              <w:fldChar w:fldCharType="begin"/>
            </w:r>
            <w:r w:rsidR="002978D6">
              <w:instrText xml:space="preserve"> STYLEREF 1 \s </w:instrText>
            </w:r>
            <w:r w:rsidR="002978D6">
              <w:fldChar w:fldCharType="separate"/>
            </w:r>
            <w:r w:rsidR="002978D6">
              <w:rPr>
                <w:noProof/>
              </w:rPr>
              <w:t>1</w:t>
            </w:r>
            <w:r w:rsidR="002978D6">
              <w:fldChar w:fldCharType="end"/>
            </w:r>
            <w:r w:rsidR="002978D6">
              <w:t>.</w:t>
            </w:r>
            <w:r w:rsidR="002978D6">
              <w:fldChar w:fldCharType="begin"/>
            </w:r>
            <w:r w:rsidR="002978D6">
              <w:instrText xml:space="preserve"> SEQ Формула \* ARABIC \s 1 </w:instrText>
            </w:r>
            <w:r w:rsidR="002978D6">
              <w:fldChar w:fldCharType="separate"/>
            </w:r>
            <w:r w:rsidR="002978D6">
              <w:rPr>
                <w:noProof/>
              </w:rPr>
              <w:t>1</w:t>
            </w:r>
            <w:r w:rsidR="002978D6">
              <w:fldChar w:fldCharType="end"/>
            </w:r>
            <w:r w:rsidR="002978D6">
              <w:t>)</w:t>
            </w:r>
          </w:p>
        </w:tc>
      </w:tr>
    </w:tbl>
    <w:p w:rsidR="0056527F" w:rsidRPr="0056527F" w:rsidRDefault="0056527F" w:rsidP="0056527F"/>
    <w:p w:rsidR="0056527F" w:rsidRPr="0056527F" w:rsidRDefault="0056527F" w:rsidP="0056527F"/>
    <w:sectPr w:rsidR="0056527F" w:rsidRPr="00565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760" w:rsidRDefault="00777760" w:rsidP="0056527F">
      <w:r>
        <w:separator/>
      </w:r>
    </w:p>
  </w:endnote>
  <w:endnote w:type="continuationSeparator" w:id="0">
    <w:p w:rsidR="00777760" w:rsidRDefault="00777760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760" w:rsidRDefault="00777760" w:rsidP="0056527F">
      <w:r>
        <w:separator/>
      </w:r>
    </w:p>
  </w:footnote>
  <w:footnote w:type="continuationSeparator" w:id="0">
    <w:p w:rsidR="00777760" w:rsidRDefault="00777760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C85A02"/>
    <w:multiLevelType w:val="multilevel"/>
    <w:tmpl w:val="0D84D782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31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78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94"/>
    <w:rsid w:val="00001CCC"/>
    <w:rsid w:val="00006F73"/>
    <w:rsid w:val="00070BE5"/>
    <w:rsid w:val="00144FBB"/>
    <w:rsid w:val="002762A4"/>
    <w:rsid w:val="002978D6"/>
    <w:rsid w:val="00377AA4"/>
    <w:rsid w:val="003E6005"/>
    <w:rsid w:val="005528EC"/>
    <w:rsid w:val="0056527F"/>
    <w:rsid w:val="00565ED6"/>
    <w:rsid w:val="006B76D5"/>
    <w:rsid w:val="00777760"/>
    <w:rsid w:val="00780BCC"/>
    <w:rsid w:val="008F7971"/>
    <w:rsid w:val="009E6C12"/>
    <w:rsid w:val="00A560E1"/>
    <w:rsid w:val="00A85664"/>
    <w:rsid w:val="00C14A2D"/>
    <w:rsid w:val="00E16BD2"/>
    <w:rsid w:val="00E37A19"/>
    <w:rsid w:val="00ED6764"/>
    <w:rsid w:val="00ED7594"/>
    <w:rsid w:val="00F11D90"/>
    <w:rsid w:val="00F25C9B"/>
    <w:rsid w:val="00FD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character" w:styleId="af0">
    <w:name w:val="Placeholder Text"/>
    <w:basedOn w:val="a0"/>
    <w:uiPriority w:val="99"/>
    <w:semiHidden/>
    <w:rsid w:val="00FD49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character" w:styleId="af0">
    <w:name w:val="Placeholder Text"/>
    <w:basedOn w:val="a0"/>
    <w:uiPriority w:val="99"/>
    <w:semiHidden/>
    <w:rsid w:val="00FD49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192DC8-FBC7-4C8C-A8B6-7F04F90B6AE9}"/>
      </w:docPartPr>
      <w:docPartBody>
        <w:p w:rsidR="00E87068" w:rsidRDefault="002B5A2F">
          <w:r w:rsidRPr="00370866">
            <w:rPr>
              <w:rStyle w:val="a3"/>
            </w:rPr>
            <w:t>Место для формулы.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2F"/>
    <w:rsid w:val="002B5A2F"/>
    <w:rsid w:val="004A242F"/>
    <w:rsid w:val="00614682"/>
    <w:rsid w:val="00973723"/>
    <w:rsid w:val="00E87068"/>
    <w:rsid w:val="00FB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3723"/>
    <w:rPr>
      <w:color w:val="808080"/>
    </w:rPr>
  </w:style>
  <w:style w:type="paragraph" w:customStyle="1" w:styleId="06BD07CE0C9743CB836351CBA8483311">
    <w:name w:val="06BD07CE0C9743CB836351CBA8483311"/>
    <w:rsid w:val="00973723"/>
  </w:style>
  <w:style w:type="paragraph" w:customStyle="1" w:styleId="556A1694D100499F80F62DD3F52D4BF5">
    <w:name w:val="556A1694D100499F80F62DD3F52D4BF5"/>
    <w:rsid w:val="00973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3723"/>
    <w:rPr>
      <w:color w:val="808080"/>
    </w:rPr>
  </w:style>
  <w:style w:type="paragraph" w:customStyle="1" w:styleId="06BD07CE0C9743CB836351CBA8483311">
    <w:name w:val="06BD07CE0C9743CB836351CBA8483311"/>
    <w:rsid w:val="00973723"/>
  </w:style>
  <w:style w:type="paragraph" w:customStyle="1" w:styleId="556A1694D100499F80F62DD3F52D4BF5">
    <w:name w:val="556A1694D100499F80F62DD3F52D4BF5"/>
    <w:rsid w:val="00973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15A23-3661-4D26-8CED-C928B6CF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11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5</cp:revision>
  <dcterms:created xsi:type="dcterms:W3CDTF">2014-05-15T11:57:00Z</dcterms:created>
  <dcterms:modified xsi:type="dcterms:W3CDTF">2014-05-21T19:05:00Z</dcterms:modified>
</cp:coreProperties>
</file>