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A73" w:rsidRPr="00B10EB1" w:rsidRDefault="00B10EB1" w:rsidP="007B2A73">
      <w:pPr>
        <w:rPr>
          <w:rFonts w:ascii="Times New Roman" w:hAnsi="Times New Roman" w:cs="Times New Roman"/>
          <w:b/>
          <w:lang w:val="en-ID"/>
        </w:rPr>
      </w:pPr>
      <w:r w:rsidRPr="00B10EB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F47A0E1" wp14:editId="09F3B806">
            <wp:simplePos x="0" y="0"/>
            <wp:positionH relativeFrom="column">
              <wp:posOffset>-447675</wp:posOffset>
            </wp:positionH>
            <wp:positionV relativeFrom="paragraph">
              <wp:posOffset>104775</wp:posOffset>
            </wp:positionV>
            <wp:extent cx="902335" cy="1028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0380d0f0a1f464acd352fe4dad3c5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A73" w:rsidRPr="00B10EB1">
        <w:rPr>
          <w:rFonts w:ascii="Times New Roman" w:hAnsi="Times New Roman" w:cs="Times New Roman"/>
          <w:lang w:val="en-ID"/>
        </w:rPr>
        <w:tab/>
      </w:r>
      <w:r w:rsidR="007B2A73" w:rsidRPr="00B10EB1">
        <w:rPr>
          <w:rFonts w:ascii="Times New Roman" w:hAnsi="Times New Roman" w:cs="Times New Roman"/>
          <w:lang w:val="en-ID"/>
        </w:rPr>
        <w:tab/>
      </w:r>
      <w:r w:rsidR="007B2A73" w:rsidRPr="00B10EB1">
        <w:rPr>
          <w:rFonts w:ascii="Times New Roman" w:hAnsi="Times New Roman" w:cs="Times New Roman"/>
          <w:lang w:val="en-ID"/>
        </w:rPr>
        <w:tab/>
      </w:r>
      <w:r w:rsidRPr="00B10EB1">
        <w:rPr>
          <w:rFonts w:ascii="Times New Roman" w:hAnsi="Times New Roman" w:cs="Times New Roman"/>
          <w:b/>
          <w:lang w:val="en-ID"/>
        </w:rPr>
        <w:t xml:space="preserve">PEMERINTAH PROVINSI NUSA TENGGARA TIMUR </w:t>
      </w:r>
    </w:p>
    <w:p w:rsidR="007B2A73" w:rsidRPr="00B10EB1" w:rsidRDefault="007B2A73" w:rsidP="007B2A73">
      <w:pPr>
        <w:jc w:val="center"/>
        <w:rPr>
          <w:rFonts w:ascii="Times New Roman" w:hAnsi="Times New Roman" w:cs="Times New Roman"/>
          <w:b/>
          <w:lang w:val="en-ID"/>
        </w:rPr>
      </w:pPr>
      <w:r w:rsidRPr="00B10EB1">
        <w:rPr>
          <w:rFonts w:ascii="Times New Roman" w:hAnsi="Times New Roman" w:cs="Times New Roman"/>
          <w:b/>
          <w:lang w:val="en-ID"/>
        </w:rPr>
        <w:t>DINAS PENDIDKAN</w:t>
      </w:r>
    </w:p>
    <w:p w:rsidR="00B10EB1" w:rsidRPr="00B10EB1" w:rsidRDefault="00B10EB1" w:rsidP="007B2A73">
      <w:pPr>
        <w:jc w:val="center"/>
        <w:rPr>
          <w:rFonts w:ascii="Times New Roman" w:hAnsi="Times New Roman" w:cs="Times New Roman"/>
          <w:b/>
          <w:lang w:val="en-ID"/>
        </w:rPr>
      </w:pPr>
      <w:r w:rsidRPr="00B10EB1">
        <w:rPr>
          <w:rFonts w:ascii="Times New Roman" w:hAnsi="Times New Roman" w:cs="Times New Roman"/>
          <w:b/>
          <w:lang w:val="en-ID"/>
        </w:rPr>
        <w:t>UPTD WILAYAH I (KOTA KUPANG, KAB.KUPANG DAN KAB.TTS)</w:t>
      </w:r>
    </w:p>
    <w:p w:rsidR="00774DF3" w:rsidRPr="00B10EB1" w:rsidRDefault="007B2A73" w:rsidP="007B2A73">
      <w:pPr>
        <w:jc w:val="center"/>
        <w:rPr>
          <w:rFonts w:ascii="Times New Roman" w:hAnsi="Times New Roman" w:cs="Times New Roman"/>
          <w:b/>
          <w:lang w:val="en-ID"/>
        </w:rPr>
      </w:pPr>
      <w:r w:rsidRPr="00B10EB1">
        <w:rPr>
          <w:rFonts w:ascii="Times New Roman" w:hAnsi="Times New Roman" w:cs="Times New Roman"/>
          <w:b/>
          <w:lang w:val="en-ID"/>
        </w:rPr>
        <w:t>SMA NEGERI 2 KUPANG TIMUR</w:t>
      </w:r>
    </w:p>
    <w:p w:rsidR="007B2A73" w:rsidRPr="00B10EB1" w:rsidRDefault="00B10EB1" w:rsidP="007B2A73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i/>
          <w:lang w:val="en-ID"/>
        </w:rPr>
      </w:pPr>
      <w:proofErr w:type="spellStart"/>
      <w:r w:rsidRPr="00B10EB1">
        <w:rPr>
          <w:rFonts w:ascii="Times New Roman" w:hAnsi="Times New Roman" w:cs="Times New Roman"/>
          <w:i/>
          <w:lang w:val="en-ID"/>
        </w:rPr>
        <w:t>JL.Timor</w:t>
      </w:r>
      <w:proofErr w:type="spellEnd"/>
      <w:r w:rsidRPr="00B10EB1">
        <w:rPr>
          <w:rFonts w:ascii="Times New Roman" w:hAnsi="Times New Roman" w:cs="Times New Roman"/>
          <w:i/>
          <w:lang w:val="en-ID"/>
        </w:rPr>
        <w:t xml:space="preserve"> Raya Km.33-Naibonat – </w:t>
      </w:r>
      <w:proofErr w:type="spellStart"/>
      <w:r w:rsidRPr="00B10EB1">
        <w:rPr>
          <w:rFonts w:ascii="Times New Roman" w:hAnsi="Times New Roman" w:cs="Times New Roman"/>
          <w:i/>
          <w:lang w:val="en-ID"/>
        </w:rPr>
        <w:t>Kab.Kupang</w:t>
      </w:r>
      <w:proofErr w:type="spellEnd"/>
    </w:p>
    <w:p w:rsidR="00B10EB1" w:rsidRDefault="00B10EB1" w:rsidP="00B10EB1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VISI SMA NEGERI 2 KUPANG TIMUR</w:t>
      </w:r>
    </w:p>
    <w:p w:rsidR="00402FCA" w:rsidRDefault="00B10EB1" w:rsidP="00B10EB1">
      <w:pPr>
        <w:pStyle w:val="ListParagraph"/>
        <w:ind w:left="284"/>
        <w:jc w:val="both"/>
        <w:rPr>
          <w:rFonts w:ascii="Times New Roman" w:hAnsi="Times New Roman" w:cs="Times New Roman"/>
          <w:b/>
          <w:i/>
          <w:lang w:val="en-ID"/>
        </w:rPr>
      </w:pPr>
      <w:r>
        <w:rPr>
          <w:rFonts w:ascii="Times New Roman" w:hAnsi="Times New Roman" w:cs="Times New Roman"/>
          <w:b/>
          <w:lang w:val="en-ID"/>
        </w:rPr>
        <w:t>“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Mampu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menghasilkan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lulusan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beriman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cerdas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terampil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menguasai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ipteks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melalui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layanan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optimal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sesuai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standar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ID"/>
        </w:rPr>
        <w:t>nasional</w:t>
      </w:r>
      <w:proofErr w:type="spellEnd"/>
      <w:r>
        <w:rPr>
          <w:rFonts w:ascii="Times New Roman" w:hAnsi="Times New Roman" w:cs="Times New Roman"/>
          <w:b/>
          <w:i/>
          <w:lang w:val="en-ID"/>
        </w:rPr>
        <w:t xml:space="preserve"> </w:t>
      </w:r>
      <w:proofErr w:type="spellStart"/>
      <w:r w:rsidR="00402FCA">
        <w:rPr>
          <w:rFonts w:ascii="Times New Roman" w:hAnsi="Times New Roman" w:cs="Times New Roman"/>
          <w:b/>
          <w:i/>
          <w:lang w:val="en-ID"/>
        </w:rPr>
        <w:t>pendidikan</w:t>
      </w:r>
      <w:proofErr w:type="spellEnd"/>
      <w:r w:rsidR="00402FCA">
        <w:rPr>
          <w:rFonts w:ascii="Times New Roman" w:hAnsi="Times New Roman" w:cs="Times New Roman"/>
          <w:b/>
          <w:i/>
          <w:lang w:val="en-ID"/>
        </w:rPr>
        <w:t>”</w:t>
      </w:r>
    </w:p>
    <w:p w:rsidR="00402FCA" w:rsidRDefault="00402FCA" w:rsidP="00402FCA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MISI SMA NEGERI 2 KUPANG TIMUR</w:t>
      </w:r>
    </w:p>
    <w:p w:rsidR="00402FCA" w:rsidRDefault="00402FCA" w:rsidP="00402FCA">
      <w:pPr>
        <w:pStyle w:val="ListParagraph"/>
        <w:ind w:left="284"/>
        <w:jc w:val="both"/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mewujudkan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cita-cita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harapan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ke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depan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sebagaimana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lang w:val="en-ID"/>
        </w:rPr>
        <w:t>tertuang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dalam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visi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SMA </w:t>
      </w:r>
      <w:proofErr w:type="spellStart"/>
      <w:r>
        <w:rPr>
          <w:rFonts w:ascii="Times New Roman" w:hAnsi="Times New Roman" w:cs="Times New Roman"/>
          <w:b/>
          <w:lang w:val="en-ID"/>
        </w:rPr>
        <w:t>Negeri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b/>
          <w:lang w:val="en-ID"/>
        </w:rPr>
        <w:t>Kupang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Timur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diatas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/>
          <w:lang w:val="en-ID"/>
        </w:rPr>
        <w:t>maka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dirumuskan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misi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sebagai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lang w:val="en-ID"/>
        </w:rPr>
        <w:t>berikut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Menumbuhkembangkan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keimanan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,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kemadirian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berdasarkan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penghayatan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agama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budaya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masyarakat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setempat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Menjalankan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manajemen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pendidikan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berbasis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sekolah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(MBS)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Menerapkan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pendidikan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respontif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gender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ketersediaan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dokumen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kurikulum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menjadi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100%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Meningkatkan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kriteria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ketuntasan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minimal (KKM)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semua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mata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pelajaran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mencapai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kriteria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ketuntasan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minimal ideal,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yaitu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78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Meningkatkan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prosentasi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lulusan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menjadi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100%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Mengembangkan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kecakapan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hidup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(life skill) yang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berbasis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keunggulan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lokal</w:t>
      </w:r>
      <w:proofErr w:type="spellEnd"/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Meningkatkan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layanan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pendidikan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berbasis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IT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menjadi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100%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Meningkatkan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profesionalisme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pendidik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tenaga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kependidikan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Meningkatkan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disiplin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pendidik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,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tenaga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kependidikan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peserta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didik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Menumbuhkembangkan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sikap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kompetitif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semua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warga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sekolah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Meningkatkan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sarana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prasarana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kebutuhan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dasar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peserta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didik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Mengembangkan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sarana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perpustakan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dengan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rasio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satu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buku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: 1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peserta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didik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per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mata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pelajaran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Menerapkan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sistem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informasi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manajemen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(SIM) </w:t>
      </w:r>
    </w:p>
    <w:p w:rsidR="00402FCA" w:rsidRPr="00402FCA" w:rsidRDefault="00402FCA" w:rsidP="00402F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Meningkatkan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hubungan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kemitraan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dengan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lembaga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pemerintah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maupun</w:t>
      </w:r>
      <w:proofErr w:type="spellEnd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non </w:t>
      </w:r>
      <w:proofErr w:type="spellStart"/>
      <w:r w:rsidRPr="00402FCA">
        <w:rPr>
          <w:rFonts w:ascii="Times New Roman" w:hAnsi="Times New Roman" w:cs="Times New Roman"/>
          <w:b/>
          <w:sz w:val="24"/>
          <w:szCs w:val="24"/>
          <w:lang w:val="en-IN"/>
        </w:rPr>
        <w:t>pemerintah</w:t>
      </w:r>
      <w:bookmarkStart w:id="0" w:name="_GoBack"/>
      <w:bookmarkEnd w:id="0"/>
      <w:proofErr w:type="spellEnd"/>
    </w:p>
    <w:p w:rsidR="00B10EB1" w:rsidRPr="00B10EB1" w:rsidRDefault="00402FCA" w:rsidP="00402FCA">
      <w:pPr>
        <w:pStyle w:val="ListParagraph"/>
        <w:ind w:left="100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 </w:t>
      </w:r>
      <w:r w:rsidR="00B10EB1">
        <w:rPr>
          <w:rFonts w:ascii="Times New Roman" w:hAnsi="Times New Roman" w:cs="Times New Roman"/>
          <w:b/>
          <w:lang w:val="en-ID"/>
        </w:rPr>
        <w:t xml:space="preserve"> </w:t>
      </w:r>
    </w:p>
    <w:sectPr w:rsidR="00B10EB1" w:rsidRPr="00B10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1F24"/>
    <w:multiLevelType w:val="hybridMultilevel"/>
    <w:tmpl w:val="8EBE9000"/>
    <w:lvl w:ilvl="0" w:tplc="8B5A85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A060B2"/>
    <w:multiLevelType w:val="hybridMultilevel"/>
    <w:tmpl w:val="045A50C2"/>
    <w:lvl w:ilvl="0" w:tplc="94B208D4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C1723E4"/>
    <w:multiLevelType w:val="hybridMultilevel"/>
    <w:tmpl w:val="4B20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33A2F"/>
    <w:multiLevelType w:val="hybridMultilevel"/>
    <w:tmpl w:val="169E0F32"/>
    <w:lvl w:ilvl="0" w:tplc="72547FD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73"/>
    <w:rsid w:val="00402FCA"/>
    <w:rsid w:val="00774DF3"/>
    <w:rsid w:val="007B2A73"/>
    <w:rsid w:val="00B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73"/>
    <w:rPr>
      <w:rFonts w:ascii="Tahoma" w:hAnsi="Tahoma" w:cs="Tahoma"/>
      <w:sz w:val="16"/>
      <w:szCs w:val="16"/>
    </w:rPr>
  </w:style>
  <w:style w:type="paragraph" w:styleId="ListParagraph">
    <w:name w:val="List Paragraph"/>
    <w:aliases w:val="Body of text,Isi  Paragraph,Paragraf ISI,Paragraf ISI1,Paragraf ISI2,Paragraf ISI3,Paragraf ISI11,Paragraf ISI21"/>
    <w:basedOn w:val="Normal"/>
    <w:link w:val="ListParagraphChar"/>
    <w:uiPriority w:val="34"/>
    <w:qFormat/>
    <w:rsid w:val="00B10EB1"/>
    <w:pPr>
      <w:ind w:left="720"/>
      <w:contextualSpacing/>
    </w:pPr>
  </w:style>
  <w:style w:type="character" w:customStyle="1" w:styleId="ListParagraphChar">
    <w:name w:val="List Paragraph Char"/>
    <w:aliases w:val="Body of text Char,Isi  Paragraph Char,Paragraf ISI Char,Paragraf ISI1 Char,Paragraf ISI2 Char,Paragraf ISI3 Char,Paragraf ISI11 Char,Paragraf ISI21 Char"/>
    <w:basedOn w:val="DefaultParagraphFont"/>
    <w:link w:val="ListParagraph"/>
    <w:uiPriority w:val="34"/>
    <w:qFormat/>
    <w:rsid w:val="00402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73"/>
    <w:rPr>
      <w:rFonts w:ascii="Tahoma" w:hAnsi="Tahoma" w:cs="Tahoma"/>
      <w:sz w:val="16"/>
      <w:szCs w:val="16"/>
    </w:rPr>
  </w:style>
  <w:style w:type="paragraph" w:styleId="ListParagraph">
    <w:name w:val="List Paragraph"/>
    <w:aliases w:val="Body of text,Isi  Paragraph,Paragraf ISI,Paragraf ISI1,Paragraf ISI2,Paragraf ISI3,Paragraf ISI11,Paragraf ISI21"/>
    <w:basedOn w:val="Normal"/>
    <w:link w:val="ListParagraphChar"/>
    <w:uiPriority w:val="34"/>
    <w:qFormat/>
    <w:rsid w:val="00B10EB1"/>
    <w:pPr>
      <w:ind w:left="720"/>
      <w:contextualSpacing/>
    </w:pPr>
  </w:style>
  <w:style w:type="character" w:customStyle="1" w:styleId="ListParagraphChar">
    <w:name w:val="List Paragraph Char"/>
    <w:aliases w:val="Body of text Char,Isi  Paragraph Char,Paragraf ISI Char,Paragraf ISI1 Char,Paragraf ISI2 Char,Paragraf ISI3 Char,Paragraf ISI11 Char,Paragraf ISI21 Char"/>
    <w:basedOn w:val="DefaultParagraphFont"/>
    <w:link w:val="ListParagraph"/>
    <w:uiPriority w:val="34"/>
    <w:qFormat/>
    <w:rsid w:val="00402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2022-12-14T12:50:00Z</dcterms:created>
  <dcterms:modified xsi:type="dcterms:W3CDTF">2022-12-14T13:22:00Z</dcterms:modified>
</cp:coreProperties>
</file>