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Gothic" w:hAnsi="Century Gothic"/>
        </w:rPr>
        <w:id w:val="946895016"/>
        <w:docPartObj>
          <w:docPartGallery w:val="Cover Pages"/>
          <w:docPartUnique/>
        </w:docPartObj>
      </w:sdtPr>
      <w:sdtEndPr>
        <w:rPr>
          <w:sz w:val="24"/>
          <w:szCs w:val="24"/>
          <w:lang w:val="id-ID"/>
        </w:rPr>
      </w:sdtEndPr>
      <w:sdtContent>
        <w:p w:rsidR="002D7D17" w:rsidRPr="002D7D17" w:rsidRDefault="002D7D17">
          <w:pPr>
            <w:rPr>
              <w:rFonts w:ascii="Century Gothic" w:hAnsi="Century Gothic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D7D17" w:rsidRPr="002D7D17" w:rsidTr="00166BC7">
            <w:trPr>
              <w:trHeight w:val="1291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6BC7" w:rsidRDefault="00166BC7">
                <w:pPr>
                  <w:pStyle w:val="TidakAdaSpasi"/>
                  <w:rPr>
                    <w:rFonts w:ascii="Century Gothic" w:hAnsi="Century Gothic"/>
                    <w:color w:val="404040" w:themeColor="text1" w:themeTint="BF"/>
                    <w:sz w:val="28"/>
                    <w:szCs w:val="28"/>
                    <w:u w:val="single"/>
                  </w:rPr>
                </w:pPr>
                <w:r w:rsidRPr="002D7D17">
                  <w:rPr>
                    <w:rFonts w:ascii="Century Gothic" w:hAnsi="Century Gothic"/>
                    <w:noProof/>
                    <w:sz w:val="24"/>
                    <w:szCs w:val="24"/>
                    <w:lang w:val="id-ID"/>
                  </w:rPr>
                  <w:drawing>
                    <wp:inline distT="0" distB="0" distL="0" distR="0" wp14:anchorId="72885EF2" wp14:editId="74AF5A4E">
                      <wp:extent cx="619125" cy="619125"/>
                      <wp:effectExtent l="0" t="0" r="0" b="0"/>
                      <wp:docPr id="1" name="Gambar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-ugdhp.pn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619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sdt>
                <w:sdtPr>
                  <w:rPr>
                    <w:rFonts w:ascii="Century Gothic" w:hAnsi="Century Gothic"/>
                    <w:color w:val="404040" w:themeColor="text1" w:themeTint="BF"/>
                    <w:sz w:val="28"/>
                    <w:szCs w:val="28"/>
                    <w:u w:val="single"/>
                  </w:rPr>
                  <w:alias w:val="Perusahaan"/>
                  <w:id w:val="13406915"/>
                  <w:placeholder>
                    <w:docPart w:val="7F9A476149AF430DAC4D715DF06648F9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2D7D17" w:rsidRPr="002D7D17" w:rsidRDefault="002D7D17">
                    <w:pPr>
                      <w:pStyle w:val="TidakAdaSpasi"/>
                      <w:rPr>
                        <w:rFonts w:ascii="Century Gothic" w:hAnsi="Century Gothic"/>
                        <w:color w:val="365F91" w:themeColor="accent1" w:themeShade="BF"/>
                        <w:sz w:val="24"/>
                      </w:rPr>
                    </w:pPr>
                    <w:r w:rsidRPr="002D7D17">
                      <w:rPr>
                        <w:rFonts w:ascii="Century Gothic" w:hAnsi="Century Gothic"/>
                        <w:color w:val="404040" w:themeColor="text1" w:themeTint="BF"/>
                        <w:sz w:val="28"/>
                        <w:szCs w:val="28"/>
                        <w:u w:val="single"/>
                        <w:lang w:val="id-ID"/>
                      </w:rPr>
                      <w:t>UGD HP</w:t>
                    </w:r>
                  </w:p>
                </w:sdtContent>
              </w:sdt>
            </w:tc>
          </w:tr>
          <w:tr w:rsidR="002D7D17" w:rsidRPr="002D7D17" w:rsidTr="00166BC7">
            <w:trPr>
              <w:trHeight w:val="2253"/>
            </w:trPr>
            <w:tc>
              <w:tcPr>
                <w:tcW w:w="7672" w:type="dxa"/>
              </w:tcPr>
              <w:sdt>
                <w:sdtPr>
                  <w:rPr>
                    <w:rFonts w:ascii="Century Gothic" w:eastAsiaTheme="minorHAnsi" w:hAnsi="Century Gothic"/>
                    <w:b/>
                    <w:sz w:val="56"/>
                    <w:szCs w:val="56"/>
                    <w:lang w:val="id-ID" w:eastAsia="en-US"/>
                  </w:rPr>
                  <w:alias w:val="Judul"/>
                  <w:id w:val="13406919"/>
                  <w:placeholder>
                    <w:docPart w:val="114A81AA45DC4F4798DBFD7B8061F8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D7D17" w:rsidRPr="002D7D17" w:rsidRDefault="002D7D17" w:rsidP="002D7D17">
                    <w:pPr>
                      <w:pStyle w:val="TidakAdaSpasi"/>
                      <w:spacing w:line="216" w:lineRule="auto"/>
                      <w:rPr>
                        <w:rFonts w:ascii="Century Gothic" w:eastAsiaTheme="majorEastAsia" w:hAnsi="Century Gothic" w:cstheme="majorBidi"/>
                        <w:color w:val="4F81BD" w:themeColor="accent1"/>
                        <w:sz w:val="56"/>
                        <w:szCs w:val="56"/>
                      </w:rPr>
                    </w:pPr>
                    <w:r w:rsidRPr="002D7D17">
                      <w:rPr>
                        <w:rFonts w:ascii="Century Gothic" w:eastAsiaTheme="minorHAnsi" w:hAnsi="Century Gothic"/>
                        <w:b/>
                        <w:sz w:val="56"/>
                        <w:szCs w:val="56"/>
                        <w:lang w:val="id-ID" w:eastAsia="en-US"/>
                      </w:rPr>
                      <w:t>Prosedur PenggunaanAplikasi Pembukuan Administrasi UGD HP</w:t>
                    </w:r>
                  </w:p>
                </w:sdtContent>
              </w:sdt>
            </w:tc>
          </w:tr>
          <w:tr w:rsidR="002D7D17" w:rsidRPr="002D7D17" w:rsidTr="00166BC7">
            <w:trPr>
              <w:trHeight w:val="288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D7D17" w:rsidRPr="002D7D17" w:rsidRDefault="002D7D17">
                <w:pPr>
                  <w:pStyle w:val="TidakAdaSpasi"/>
                  <w:rPr>
                    <w:rFonts w:ascii="Century Gothic" w:hAnsi="Century Gothic"/>
                    <w:color w:val="365F9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D7D17" w:rsidRPr="002D7D1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entury Gothic" w:hAnsi="Century Gothic"/>
                    <w:color w:val="404040" w:themeColor="text1" w:themeTint="BF"/>
                    <w:sz w:val="24"/>
                    <w:szCs w:val="24"/>
                  </w:rPr>
                  <w:alias w:val="Penulis"/>
                  <w:id w:val="13406928"/>
                  <w:placeholder>
                    <w:docPart w:val="99ABDA037E72452E9B39072D628483C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D7D17" w:rsidRPr="002D7D17" w:rsidRDefault="002D7D17">
                    <w:pPr>
                      <w:pStyle w:val="TidakAdaSpasi"/>
                      <w:rPr>
                        <w:rFonts w:ascii="Century Gothic" w:hAnsi="Century Gothic"/>
                        <w:color w:val="404040" w:themeColor="text1" w:themeTint="BF"/>
                        <w:sz w:val="24"/>
                        <w:szCs w:val="24"/>
                      </w:rPr>
                    </w:pPr>
                    <w:r w:rsidRPr="002D7D17">
                      <w:rPr>
                        <w:rFonts w:ascii="Century Gothic" w:hAnsi="Century Gothic"/>
                        <w:color w:val="404040" w:themeColor="text1" w:themeTint="BF"/>
                        <w:sz w:val="24"/>
                        <w:szCs w:val="24"/>
                        <w:lang w:val="id-ID"/>
                      </w:rPr>
                      <w:t>Sahala Z.R Butar-Butar</w:t>
                    </w:r>
                  </w:p>
                </w:sdtContent>
              </w:sdt>
              <w:sdt>
                <w:sdtPr>
                  <w:rPr>
                    <w:rFonts w:ascii="Century Gothic" w:hAnsi="Century Gothic"/>
                    <w:color w:val="404040" w:themeColor="text1" w:themeTint="BF"/>
                    <w:sz w:val="24"/>
                    <w:szCs w:val="24"/>
                  </w:rPr>
                  <w:alias w:val="Tanggal"/>
                  <w:tag w:val="Tanggal"/>
                  <w:id w:val="13406932"/>
                  <w:placeholder>
                    <w:docPart w:val="353F480A429543BCB07E1BBBFF8C60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id-ID"/>
                    <w:storeMappedDataAs w:val="dateTime"/>
                    <w:calendar w:val="gregorian"/>
                  </w:date>
                </w:sdtPr>
                <w:sdtContent>
                  <w:p w:rsidR="002D7D17" w:rsidRPr="002D7D17" w:rsidRDefault="002D7D17">
                    <w:pPr>
                      <w:pStyle w:val="TidakAdaSpasi"/>
                      <w:rPr>
                        <w:rFonts w:ascii="Century Gothic" w:hAnsi="Century Gothic"/>
                        <w:color w:val="404040" w:themeColor="text1" w:themeTint="BF"/>
                        <w:sz w:val="24"/>
                        <w:szCs w:val="24"/>
                      </w:rPr>
                    </w:pPr>
                    <w:r w:rsidRPr="002D7D17">
                      <w:rPr>
                        <w:rFonts w:ascii="Century Gothic" w:hAnsi="Century Gothic"/>
                        <w:color w:val="404040" w:themeColor="text1" w:themeTint="BF"/>
                        <w:sz w:val="24"/>
                        <w:szCs w:val="24"/>
                        <w:lang w:val="id-ID"/>
                      </w:rPr>
                      <w:t>Software Engineer – Web Developer (Back End)</w:t>
                    </w:r>
                  </w:p>
                </w:sdtContent>
              </w:sdt>
              <w:p w:rsidR="002D7D17" w:rsidRPr="002D7D17" w:rsidRDefault="002D7D17">
                <w:pPr>
                  <w:pStyle w:val="TidakAdaSpasi"/>
                  <w:rPr>
                    <w:rFonts w:ascii="Century Gothic" w:hAnsi="Century Gothic"/>
                    <w:color w:val="4F81BD" w:themeColor="accent1"/>
                  </w:rPr>
                </w:pPr>
              </w:p>
            </w:tc>
          </w:tr>
        </w:tbl>
        <w:p w:rsidR="002D7D17" w:rsidRPr="002D7D17" w:rsidRDefault="002D7D17">
          <w:pPr>
            <w:rPr>
              <w:rFonts w:ascii="Century Gothic" w:hAnsi="Century Gothic"/>
              <w:sz w:val="24"/>
              <w:szCs w:val="24"/>
              <w:lang w:val="id-ID"/>
            </w:rPr>
          </w:pPr>
          <w:r w:rsidRPr="002D7D17">
            <w:rPr>
              <w:rFonts w:ascii="Century Gothic" w:hAnsi="Century Gothic"/>
              <w:sz w:val="24"/>
              <w:szCs w:val="24"/>
              <w:lang w:val="id-ID"/>
            </w:rPr>
            <w:br w:type="page"/>
          </w:r>
        </w:p>
      </w:sdtContent>
    </w:sdt>
    <w:p w:rsidR="002D7D17" w:rsidRPr="002D7D17" w:rsidRDefault="002D7D17" w:rsidP="002D7D17">
      <w:pPr>
        <w:spacing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  <w:r w:rsidRPr="002D7D17">
        <w:rPr>
          <w:rFonts w:ascii="Century Gothic" w:hAnsi="Century Gothic"/>
          <w:sz w:val="24"/>
          <w:szCs w:val="24"/>
          <w:lang w:val="id-ID"/>
        </w:rPr>
        <w:lastRenderedPageBreak/>
        <w:t>Daftar Isi</w:t>
      </w:r>
    </w:p>
    <w:p w:rsidR="002D7D17" w:rsidRPr="002D7D17" w:rsidRDefault="002D7D17" w:rsidP="002D7D17">
      <w:pPr>
        <w:spacing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</w:p>
    <w:p w:rsidR="002D7D17" w:rsidRPr="002D7D17" w:rsidRDefault="002D7D17" w:rsidP="002D7D17">
      <w:pPr>
        <w:tabs>
          <w:tab w:val="left" w:leader="dot" w:pos="9072"/>
        </w:tabs>
        <w:spacing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  <w:r w:rsidRPr="002D7D17">
        <w:rPr>
          <w:rFonts w:ascii="Century Gothic" w:hAnsi="Century Gothic"/>
          <w:sz w:val="24"/>
          <w:szCs w:val="24"/>
          <w:lang w:val="id-ID"/>
        </w:rPr>
        <w:t>Bab 1</w:t>
      </w:r>
      <w:r w:rsidR="00166BC7">
        <w:rPr>
          <w:rFonts w:ascii="Century Gothic" w:hAnsi="Century Gothic"/>
          <w:sz w:val="24"/>
          <w:szCs w:val="24"/>
          <w:lang w:val="id-ID"/>
        </w:rPr>
        <w:t xml:space="preserve"> Akun</w:t>
      </w:r>
      <w:r w:rsidRPr="002D7D17">
        <w:rPr>
          <w:rFonts w:ascii="Century Gothic" w:hAnsi="Century Gothic"/>
          <w:sz w:val="24"/>
          <w:szCs w:val="24"/>
          <w:lang w:val="id-ID"/>
        </w:rPr>
        <w:tab/>
      </w:r>
      <w:r w:rsidR="00C47224">
        <w:rPr>
          <w:rFonts w:ascii="Century Gothic" w:hAnsi="Century Gothic"/>
          <w:sz w:val="24"/>
          <w:szCs w:val="24"/>
          <w:lang w:val="id-ID"/>
        </w:rPr>
        <w:t>1</w:t>
      </w:r>
    </w:p>
    <w:p w:rsidR="002D7D17" w:rsidRPr="002D7D17" w:rsidRDefault="002D7D17" w:rsidP="002D7D17">
      <w:pPr>
        <w:pStyle w:val="DaftarParagraf"/>
        <w:numPr>
          <w:ilvl w:val="0"/>
          <w:numId w:val="1"/>
        </w:numPr>
        <w:tabs>
          <w:tab w:val="left" w:leader="dot" w:pos="9072"/>
        </w:tabs>
        <w:spacing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 w:rsidRPr="002D7D17">
        <w:rPr>
          <w:rFonts w:ascii="Century Gothic" w:hAnsi="Century Gothic"/>
          <w:sz w:val="24"/>
          <w:szCs w:val="24"/>
          <w:lang w:val="id-ID"/>
        </w:rPr>
        <w:t>Masuk</w:t>
      </w:r>
      <w:r w:rsidRPr="002D7D17">
        <w:rPr>
          <w:rFonts w:ascii="Century Gothic" w:hAnsi="Century Gothic"/>
          <w:sz w:val="24"/>
          <w:szCs w:val="24"/>
          <w:lang w:val="id-ID"/>
        </w:rPr>
        <w:tab/>
      </w:r>
      <w:r w:rsidR="00C47224">
        <w:rPr>
          <w:rFonts w:ascii="Century Gothic" w:hAnsi="Century Gothic"/>
          <w:sz w:val="24"/>
          <w:szCs w:val="24"/>
          <w:lang w:val="id-ID"/>
        </w:rPr>
        <w:t>1</w:t>
      </w:r>
    </w:p>
    <w:p w:rsidR="002D7D17" w:rsidRPr="002D7D17" w:rsidRDefault="002D7D17" w:rsidP="002D7D17">
      <w:pPr>
        <w:pStyle w:val="DaftarParagraf"/>
        <w:numPr>
          <w:ilvl w:val="0"/>
          <w:numId w:val="1"/>
        </w:numPr>
        <w:tabs>
          <w:tab w:val="left" w:leader="dot" w:pos="9072"/>
        </w:tabs>
        <w:spacing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 w:rsidRPr="002D7D17">
        <w:rPr>
          <w:rFonts w:ascii="Century Gothic" w:hAnsi="Century Gothic"/>
          <w:sz w:val="24"/>
          <w:szCs w:val="24"/>
          <w:lang w:val="id-ID"/>
        </w:rPr>
        <w:t>Daftar</w:t>
      </w:r>
      <w:r w:rsidRPr="002D7D17">
        <w:rPr>
          <w:rFonts w:ascii="Century Gothic" w:hAnsi="Century Gothic"/>
          <w:sz w:val="24"/>
          <w:szCs w:val="24"/>
          <w:lang w:val="id-ID"/>
        </w:rPr>
        <w:tab/>
      </w:r>
      <w:r w:rsidR="00C47224">
        <w:rPr>
          <w:rFonts w:ascii="Century Gothic" w:hAnsi="Century Gothic"/>
          <w:sz w:val="24"/>
          <w:szCs w:val="24"/>
          <w:lang w:val="id-ID"/>
        </w:rPr>
        <w:t>1</w:t>
      </w:r>
    </w:p>
    <w:p w:rsidR="002D7D17" w:rsidRDefault="00166BC7" w:rsidP="002D7D1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8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Verifikasi</w:t>
      </w:r>
      <w:r>
        <w:rPr>
          <w:rFonts w:ascii="Century Gothic" w:hAnsi="Century Gothic"/>
          <w:sz w:val="24"/>
          <w:szCs w:val="24"/>
          <w:lang w:val="id-ID"/>
        </w:rPr>
        <w:tab/>
      </w:r>
      <w:r w:rsidR="00C47224">
        <w:rPr>
          <w:rFonts w:ascii="Century Gothic" w:hAnsi="Century Gothic"/>
          <w:sz w:val="24"/>
          <w:szCs w:val="24"/>
          <w:lang w:val="id-ID"/>
        </w:rPr>
        <w:t>2</w:t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Bab 2 Nota</w:t>
      </w:r>
      <w:r>
        <w:rPr>
          <w:rFonts w:ascii="Century Gothic" w:hAnsi="Century Gothic"/>
          <w:sz w:val="24"/>
          <w:szCs w:val="24"/>
          <w:lang w:val="id-ID"/>
        </w:rPr>
        <w:tab/>
      </w:r>
      <w:r w:rsidR="00C47224">
        <w:rPr>
          <w:rFonts w:ascii="Century Gothic" w:hAnsi="Century Gothic"/>
          <w:sz w:val="24"/>
          <w:szCs w:val="24"/>
          <w:lang w:val="id-ID"/>
        </w:rPr>
        <w:t>3</w:t>
      </w:r>
    </w:p>
    <w:p w:rsid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Seting Nota</w:t>
      </w:r>
      <w:r>
        <w:rPr>
          <w:rFonts w:ascii="Century Gothic" w:hAnsi="Century Gothic"/>
          <w:sz w:val="24"/>
          <w:szCs w:val="24"/>
          <w:lang w:val="id-ID"/>
        </w:rPr>
        <w:tab/>
      </w:r>
      <w:r w:rsidR="00C47224">
        <w:rPr>
          <w:rFonts w:ascii="Century Gothic" w:hAnsi="Century Gothic"/>
          <w:sz w:val="24"/>
          <w:szCs w:val="24"/>
          <w:lang w:val="id-ID"/>
        </w:rPr>
        <w:t>3</w:t>
      </w:r>
    </w:p>
    <w:p w:rsidR="00166BC7" w:rsidRP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 w:rsidRPr="00166BC7">
        <w:rPr>
          <w:rFonts w:ascii="Century Gothic" w:hAnsi="Century Gothic"/>
          <w:sz w:val="24"/>
          <w:szCs w:val="24"/>
          <w:lang w:val="id-ID"/>
        </w:rPr>
        <w:t>Nota Tinggal</w:t>
      </w:r>
      <w:r w:rsidRPr="00166BC7"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Nota Lunas</w:t>
      </w:r>
      <w:r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Nota Batal</w:t>
      </w:r>
      <w:r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Bab 3 Laporan</w:t>
      </w:r>
      <w:r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DP</w:t>
      </w:r>
      <w:r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Harian</w:t>
      </w:r>
      <w:r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Pengeluaran</w:t>
      </w:r>
      <w:r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pStyle w:val="DaftarParagraf"/>
        <w:numPr>
          <w:ilvl w:val="0"/>
          <w:numId w:val="1"/>
        </w:numPr>
        <w:tabs>
          <w:tab w:val="left" w:leader="dot" w:pos="9072"/>
        </w:tabs>
        <w:spacing w:after="120" w:line="360" w:lineRule="auto"/>
        <w:ind w:left="567" w:hanging="283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Sparepart</w:t>
      </w:r>
      <w:r>
        <w:rPr>
          <w:rFonts w:ascii="Century Gothic" w:hAnsi="Century Gothic"/>
          <w:sz w:val="24"/>
          <w:szCs w:val="24"/>
          <w:lang w:val="id-ID"/>
        </w:rPr>
        <w:tab/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C47224" w:rsidRDefault="00C47224" w:rsidP="00166BC7">
      <w:pPr>
        <w:tabs>
          <w:tab w:val="left" w:leader="dot" w:pos="9072"/>
        </w:tabs>
        <w:spacing w:after="120"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  <w:sectPr w:rsidR="00C47224" w:rsidSect="00C47224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lastRenderedPageBreak/>
        <w:t>Bab 1 Akun</w:t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Masuk</w:t>
      </w:r>
    </w:p>
    <w:p w:rsidR="009A5537" w:rsidRPr="001D501B" w:rsidRDefault="001D501B" w:rsidP="001D501B">
      <w:pPr>
        <w:tabs>
          <w:tab w:val="left" w:leader="dot" w:pos="9072"/>
        </w:tabs>
        <w:spacing w:after="120" w:line="360" w:lineRule="auto"/>
        <w:ind w:left="284" w:firstLine="0"/>
        <w:rPr>
          <w:rFonts w:ascii="Century Gothic" w:hAnsi="Century Gothic"/>
          <w:sz w:val="24"/>
          <w:szCs w:val="24"/>
          <w:lang w:val="id-ID"/>
        </w:rPr>
      </w:pPr>
      <w:r w:rsidRPr="001D501B">
        <w:rPr>
          <w:rFonts w:ascii="Century Gothic" w:hAnsi="Century Gothic"/>
          <w:sz w:val="24"/>
          <w:szCs w:val="24"/>
          <w:lang w:val="id-ID"/>
        </w:rPr>
        <w:t>Jika sudah punya akun bisa langsung masuk dengan memasukan email dan password/kata sandi terdaftar. Jika belum maka lanjut langkah berikut.</w:t>
      </w:r>
    </w:p>
    <w:p w:rsidR="001D501B" w:rsidRDefault="001D501B" w:rsidP="001D501B">
      <w:pPr>
        <w:pStyle w:val="DaftarParagraf"/>
        <w:tabs>
          <w:tab w:val="left" w:leader="dot" w:pos="9072"/>
        </w:tabs>
        <w:spacing w:after="120" w:line="360" w:lineRule="auto"/>
        <w:ind w:left="567" w:firstLine="0"/>
        <w:jc w:val="center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noProof/>
          <w:sz w:val="24"/>
          <w:szCs w:val="24"/>
          <w:lang w:val="id-ID"/>
        </w:rPr>
        <w:drawing>
          <wp:inline distT="0" distB="0" distL="0" distR="0">
            <wp:extent cx="4485109" cy="25200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0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24" w:rsidRPr="00C47224" w:rsidRDefault="00C47224" w:rsidP="00C47224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Daftar</w:t>
      </w:r>
    </w:p>
    <w:p w:rsidR="001D501B" w:rsidRPr="001D501B" w:rsidRDefault="001D501B" w:rsidP="001D501B">
      <w:pPr>
        <w:tabs>
          <w:tab w:val="left" w:leader="dot" w:pos="9072"/>
        </w:tabs>
        <w:spacing w:after="120" w:line="360" w:lineRule="auto"/>
        <w:ind w:left="284" w:firstLine="0"/>
        <w:rPr>
          <w:rFonts w:ascii="Century Gothic" w:hAnsi="Century Gothic"/>
          <w:sz w:val="24"/>
          <w:szCs w:val="24"/>
          <w:lang w:val="id-ID"/>
        </w:rPr>
      </w:pPr>
      <w:r w:rsidRPr="001D501B">
        <w:rPr>
          <w:rFonts w:ascii="Century Gothic" w:hAnsi="Century Gothic"/>
          <w:sz w:val="24"/>
          <w:szCs w:val="24"/>
          <w:lang w:val="id-ID"/>
        </w:rPr>
        <w:t>Masukan data-data sesuai yang diminta dan pastikan email yang digunakan masih aktif untuk memverifikasi akun bahwa benar yang bersangkutan bukan robot, bot atau lainnya.</w:t>
      </w:r>
    </w:p>
    <w:p w:rsidR="001D501B" w:rsidRDefault="001D501B" w:rsidP="001D501B">
      <w:pPr>
        <w:pStyle w:val="DaftarParagraf"/>
        <w:tabs>
          <w:tab w:val="left" w:leader="dot" w:pos="9072"/>
        </w:tabs>
        <w:spacing w:after="120" w:line="360" w:lineRule="auto"/>
        <w:ind w:left="567" w:firstLine="0"/>
        <w:jc w:val="center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noProof/>
          <w:sz w:val="24"/>
          <w:szCs w:val="24"/>
          <w:lang w:val="id-ID"/>
        </w:rPr>
        <w:drawing>
          <wp:inline distT="0" distB="0" distL="0" distR="0">
            <wp:extent cx="4485111" cy="25200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1B" w:rsidRDefault="001D501B" w:rsidP="001D501B">
      <w:pPr>
        <w:pStyle w:val="DaftarParagraf"/>
        <w:tabs>
          <w:tab w:val="left" w:leader="dot" w:pos="9072"/>
        </w:tabs>
        <w:spacing w:after="120" w:line="360" w:lineRule="auto"/>
        <w:ind w:left="567" w:firstLine="0"/>
        <w:jc w:val="center"/>
        <w:rPr>
          <w:rFonts w:ascii="Century Gothic" w:hAnsi="Century Gothic"/>
          <w:sz w:val="24"/>
          <w:szCs w:val="24"/>
          <w:lang w:val="id-ID"/>
        </w:rPr>
      </w:pPr>
    </w:p>
    <w:p w:rsidR="001D501B" w:rsidRDefault="001D501B" w:rsidP="001D501B">
      <w:pPr>
        <w:pStyle w:val="DaftarParagraf"/>
        <w:tabs>
          <w:tab w:val="left" w:leader="dot" w:pos="9072"/>
        </w:tabs>
        <w:spacing w:after="120" w:line="360" w:lineRule="auto"/>
        <w:ind w:left="567" w:firstLine="0"/>
        <w:jc w:val="center"/>
        <w:rPr>
          <w:rFonts w:ascii="Century Gothic" w:hAnsi="Century Gothic"/>
          <w:sz w:val="24"/>
          <w:szCs w:val="24"/>
          <w:lang w:val="id-ID"/>
        </w:rPr>
      </w:pPr>
    </w:p>
    <w:p w:rsidR="001D501B" w:rsidRDefault="001D501B" w:rsidP="00C47224">
      <w:pPr>
        <w:pStyle w:val="DaftarParagraf"/>
        <w:tabs>
          <w:tab w:val="left" w:leader="dot" w:pos="9072"/>
        </w:tabs>
        <w:spacing w:after="120" w:line="360" w:lineRule="auto"/>
        <w:ind w:left="284" w:firstLine="0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Setelah mendaftar akan diarahkan ke halaman verifikasi.</w:t>
      </w:r>
    </w:p>
    <w:p w:rsidR="001D501B" w:rsidRDefault="001D501B" w:rsidP="001D501B">
      <w:pPr>
        <w:pStyle w:val="DaftarParagraf"/>
        <w:tabs>
          <w:tab w:val="left" w:leader="dot" w:pos="9072"/>
        </w:tabs>
        <w:spacing w:after="120" w:line="360" w:lineRule="auto"/>
        <w:ind w:left="567" w:firstLine="0"/>
        <w:jc w:val="center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noProof/>
          <w:sz w:val="24"/>
          <w:szCs w:val="24"/>
          <w:lang w:val="id-ID"/>
        </w:rPr>
        <w:drawing>
          <wp:inline distT="0" distB="0" distL="0" distR="0">
            <wp:extent cx="4485111" cy="25200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24" w:rsidRDefault="00C47224" w:rsidP="00C47224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Verifikasi</w:t>
      </w:r>
    </w:p>
    <w:p w:rsidR="001D501B" w:rsidRDefault="001D501B" w:rsidP="00C47224">
      <w:pPr>
        <w:pStyle w:val="DaftarParagraf"/>
        <w:tabs>
          <w:tab w:val="left" w:leader="dot" w:pos="9072"/>
        </w:tabs>
        <w:spacing w:after="120" w:line="360" w:lineRule="auto"/>
        <w:ind w:left="284" w:firstLine="0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Setelah itu silakan ce</w:t>
      </w:r>
      <w:bookmarkStart w:id="0" w:name="_GoBack"/>
      <w:bookmarkEnd w:id="0"/>
      <w:r>
        <w:rPr>
          <w:rFonts w:ascii="Century Gothic" w:hAnsi="Century Gothic"/>
          <w:sz w:val="24"/>
          <w:szCs w:val="24"/>
          <w:lang w:val="id-ID"/>
        </w:rPr>
        <w:t xml:space="preserve">k email kamu dengan subjek kiriman </w:t>
      </w:r>
      <w:r>
        <w:rPr>
          <w:rFonts w:ascii="Century Gothic" w:hAnsi="Century Gothic"/>
          <w:b/>
          <w:sz w:val="24"/>
          <w:szCs w:val="24"/>
          <w:lang w:val="id-ID"/>
        </w:rPr>
        <w:t>Verifikasi Akun UGD HP</w:t>
      </w:r>
      <w:r>
        <w:rPr>
          <w:rFonts w:ascii="Century Gothic" w:hAnsi="Century Gothic"/>
          <w:sz w:val="24"/>
          <w:szCs w:val="24"/>
          <w:lang w:val="id-ID"/>
        </w:rPr>
        <w:t>. Jika tidak ada di kotak masuk silakan cek di spam kamu dan kalau sudah akan muncul seperti ini.</w:t>
      </w:r>
    </w:p>
    <w:p w:rsidR="001D501B" w:rsidRDefault="001D501B" w:rsidP="001D501B">
      <w:pPr>
        <w:pStyle w:val="DaftarParagraf"/>
        <w:tabs>
          <w:tab w:val="left" w:leader="dot" w:pos="9072"/>
        </w:tabs>
        <w:spacing w:after="120" w:line="360" w:lineRule="auto"/>
        <w:ind w:left="567" w:firstLine="0"/>
        <w:jc w:val="center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noProof/>
          <w:sz w:val="24"/>
          <w:szCs w:val="24"/>
          <w:lang w:val="id-ID"/>
        </w:rPr>
        <w:drawing>
          <wp:inline distT="0" distB="0" distL="0" distR="0">
            <wp:extent cx="5524500" cy="215727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56" cy="21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C7" w:rsidRDefault="001D501B" w:rsidP="00C47224">
      <w:pPr>
        <w:pStyle w:val="DaftarParagraf"/>
        <w:tabs>
          <w:tab w:val="left" w:leader="dot" w:pos="9072"/>
        </w:tabs>
        <w:spacing w:after="120" w:line="360" w:lineRule="auto"/>
        <w:ind w:left="284" w:firstLine="0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Silakan klik link text berwarna biru dengan kombinasi encrypt untuk memverifikasi akun kamu.</w:t>
      </w:r>
      <w:r w:rsidR="00C47224">
        <w:rPr>
          <w:rFonts w:ascii="Century Gothic" w:hAnsi="Century Gothic"/>
          <w:sz w:val="24"/>
          <w:szCs w:val="24"/>
          <w:lang w:val="id-ID"/>
        </w:rPr>
        <w:t xml:space="preserve"> </w:t>
      </w:r>
      <w:r>
        <w:rPr>
          <w:rFonts w:ascii="Century Gothic" w:hAnsi="Century Gothic"/>
          <w:sz w:val="24"/>
          <w:szCs w:val="24"/>
          <w:lang w:val="id-ID"/>
        </w:rPr>
        <w:t>Jika sudah diklik akan mengarahkan kamu ke aplikasi kembali dan akun kamu telah diaktifkan. Selanjutnya kamu tinggal masuk saja.</w:t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lastRenderedPageBreak/>
        <w:t>Bab 2 Nota</w:t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Seting Nota</w:t>
      </w:r>
    </w:p>
    <w:p w:rsidR="00C47224" w:rsidRDefault="00C47224" w:rsidP="00C47224">
      <w:pPr>
        <w:pStyle w:val="DaftarParagraf"/>
        <w:tabs>
          <w:tab w:val="left" w:leader="dot" w:pos="9072"/>
        </w:tabs>
        <w:spacing w:after="120" w:line="360" w:lineRule="auto"/>
        <w:ind w:left="284"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Nota Tinggal</w:t>
      </w: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Nota Lunas</w:t>
      </w: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Nota Batal</w:t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left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Bab 3 Laporan</w:t>
      </w:r>
    </w:p>
    <w:p w:rsidR="00166BC7" w:rsidRDefault="00166BC7" w:rsidP="00166BC7">
      <w:pPr>
        <w:tabs>
          <w:tab w:val="left" w:leader="dot" w:pos="9072"/>
        </w:tabs>
        <w:spacing w:after="120" w:line="360" w:lineRule="auto"/>
        <w:ind w:firstLine="0"/>
        <w:jc w:val="center"/>
        <w:rPr>
          <w:rFonts w:ascii="Century Gothic" w:hAnsi="Century Gothic"/>
          <w:sz w:val="24"/>
          <w:szCs w:val="24"/>
          <w:lang w:val="id-ID"/>
        </w:rPr>
      </w:pP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DP</w:t>
      </w: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Harian</w:t>
      </w:r>
    </w:p>
    <w:p w:rsid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Pengeluaran</w:t>
      </w:r>
    </w:p>
    <w:p w:rsidR="00166BC7" w:rsidRPr="00166BC7" w:rsidRDefault="00166BC7" w:rsidP="00166BC7">
      <w:pPr>
        <w:pStyle w:val="DaftarParagraf"/>
        <w:numPr>
          <w:ilvl w:val="0"/>
          <w:numId w:val="4"/>
        </w:numPr>
        <w:tabs>
          <w:tab w:val="left" w:leader="dot" w:pos="9072"/>
        </w:tabs>
        <w:spacing w:after="120" w:line="360" w:lineRule="auto"/>
        <w:ind w:left="284" w:hanging="284"/>
        <w:jc w:val="left"/>
        <w:rPr>
          <w:rFonts w:ascii="Century Gothic" w:hAnsi="Century Gothic"/>
          <w:sz w:val="24"/>
          <w:szCs w:val="24"/>
          <w:lang w:val="id-ID"/>
        </w:rPr>
      </w:pPr>
      <w:r>
        <w:rPr>
          <w:rFonts w:ascii="Century Gothic" w:hAnsi="Century Gothic"/>
          <w:sz w:val="24"/>
          <w:szCs w:val="24"/>
          <w:lang w:val="id-ID"/>
        </w:rPr>
        <w:t>Sparepart</w:t>
      </w:r>
    </w:p>
    <w:sectPr w:rsidR="00166BC7" w:rsidRPr="00166BC7" w:rsidSect="00C4722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A2F" w:rsidRDefault="00095A2F" w:rsidP="00C47224">
      <w:pPr>
        <w:spacing w:after="0"/>
      </w:pPr>
      <w:r>
        <w:separator/>
      </w:r>
    </w:p>
  </w:endnote>
  <w:endnote w:type="continuationSeparator" w:id="0">
    <w:p w:rsidR="00095A2F" w:rsidRDefault="00095A2F" w:rsidP="00C472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112304"/>
      <w:docPartObj>
        <w:docPartGallery w:val="Page Numbers (Bottom of Page)"/>
        <w:docPartUnique/>
      </w:docPartObj>
    </w:sdtPr>
    <w:sdtContent>
      <w:p w:rsidR="00C47224" w:rsidRDefault="00C4722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:rsidR="00C47224" w:rsidRDefault="00C47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324242"/>
      <w:docPartObj>
        <w:docPartGallery w:val="Page Numbers (Bottom of Page)"/>
        <w:docPartUnique/>
      </w:docPartObj>
    </w:sdtPr>
    <w:sdtContent>
      <w:p w:rsidR="00C47224" w:rsidRDefault="00C4722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:rsidR="00C47224" w:rsidRDefault="00C4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A2F" w:rsidRDefault="00095A2F" w:rsidP="00C47224">
      <w:pPr>
        <w:spacing w:after="0"/>
      </w:pPr>
      <w:r>
        <w:separator/>
      </w:r>
    </w:p>
  </w:footnote>
  <w:footnote w:type="continuationSeparator" w:id="0">
    <w:p w:rsidR="00095A2F" w:rsidRDefault="00095A2F" w:rsidP="00C472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0B57"/>
    <w:multiLevelType w:val="hybridMultilevel"/>
    <w:tmpl w:val="5D002106"/>
    <w:lvl w:ilvl="0" w:tplc="3CD403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E9431A"/>
    <w:multiLevelType w:val="hybridMultilevel"/>
    <w:tmpl w:val="C29A1B96"/>
    <w:lvl w:ilvl="0" w:tplc="DB08687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A21146"/>
    <w:multiLevelType w:val="hybridMultilevel"/>
    <w:tmpl w:val="9A5AEC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125F4"/>
    <w:multiLevelType w:val="hybridMultilevel"/>
    <w:tmpl w:val="11007898"/>
    <w:lvl w:ilvl="0" w:tplc="9A60F2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D6A2506"/>
    <w:multiLevelType w:val="hybridMultilevel"/>
    <w:tmpl w:val="6DA6E6A2"/>
    <w:lvl w:ilvl="0" w:tplc="1C403E9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17"/>
    <w:rsid w:val="00095A2F"/>
    <w:rsid w:val="0014058C"/>
    <w:rsid w:val="00166BC7"/>
    <w:rsid w:val="001D501B"/>
    <w:rsid w:val="002D7D17"/>
    <w:rsid w:val="003E152C"/>
    <w:rsid w:val="006E7C75"/>
    <w:rsid w:val="00705D2C"/>
    <w:rsid w:val="009A5537"/>
    <w:rsid w:val="009F79BB"/>
    <w:rsid w:val="00AA33BF"/>
    <w:rsid w:val="00C47224"/>
    <w:rsid w:val="00CD073F"/>
    <w:rsid w:val="00D54671"/>
    <w:rsid w:val="00E93070"/>
    <w:rsid w:val="00F51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CF35"/>
  <w15:chartTrackingRefBased/>
  <w15:docId w15:val="{C724AD89-CA53-48FE-A38E-2F57967E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D1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D7D17"/>
    <w:pPr>
      <w:ind w:left="720"/>
      <w:contextualSpacing/>
    </w:pPr>
  </w:style>
  <w:style w:type="paragraph" w:styleId="TidakAdaSpasi">
    <w:name w:val="No Spacing"/>
    <w:link w:val="TidakAdaSpasiKAR"/>
    <w:uiPriority w:val="1"/>
    <w:qFormat/>
    <w:rsid w:val="002D7D17"/>
    <w:pPr>
      <w:spacing w:after="0"/>
      <w:ind w:firstLine="0"/>
      <w:jc w:val="left"/>
    </w:pPr>
    <w:rPr>
      <w:rFonts w:eastAsiaTheme="minorEastAsia"/>
      <w:lang w:val="en-ID" w:eastAsia="en-ID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2D7D17"/>
    <w:rPr>
      <w:rFonts w:eastAsiaTheme="minorEastAsia"/>
      <w:lang w:val="en-ID" w:eastAsia="en-ID"/>
    </w:rPr>
  </w:style>
  <w:style w:type="paragraph" w:styleId="Header">
    <w:name w:val="header"/>
    <w:basedOn w:val="Normal"/>
    <w:link w:val="HeaderKAR"/>
    <w:uiPriority w:val="99"/>
    <w:unhideWhenUsed/>
    <w:rsid w:val="00C47224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C47224"/>
  </w:style>
  <w:style w:type="paragraph" w:styleId="Footer">
    <w:name w:val="footer"/>
    <w:basedOn w:val="Normal"/>
    <w:link w:val="FooterKAR"/>
    <w:uiPriority w:val="99"/>
    <w:unhideWhenUsed/>
    <w:rsid w:val="00C47224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C4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9A476149AF430DAC4D715DF06648F9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A5D6F6EA-178C-4002-9147-2FBA69E2E08F}"/>
      </w:docPartPr>
      <w:docPartBody>
        <w:p w:rsidR="00000000" w:rsidRDefault="00D50025" w:rsidP="00D50025">
          <w:pPr>
            <w:pStyle w:val="7F9A476149AF430DAC4D715DF06648F9"/>
          </w:pPr>
          <w:r>
            <w:rPr>
              <w:color w:val="2F5496" w:themeColor="accent1" w:themeShade="BF"/>
              <w:sz w:val="24"/>
              <w:szCs w:val="24"/>
              <w:lang w:val="id-ID"/>
            </w:rPr>
            <w:t>[Nama perusahaan]</w:t>
          </w:r>
        </w:p>
      </w:docPartBody>
    </w:docPart>
    <w:docPart>
      <w:docPartPr>
        <w:name w:val="114A81AA45DC4F4798DBFD7B8061F8FE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3F279747-AABB-42B3-A7C5-9FA3EA20D1EC}"/>
      </w:docPartPr>
      <w:docPartBody>
        <w:p w:rsidR="00000000" w:rsidRDefault="00D50025" w:rsidP="00D50025">
          <w:pPr>
            <w:pStyle w:val="114A81AA45DC4F4798DBFD7B8061F8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id-ID"/>
            </w:rPr>
            <w:t>[Judul dokumen]</w:t>
          </w:r>
        </w:p>
      </w:docPartBody>
    </w:docPart>
    <w:docPart>
      <w:docPartPr>
        <w:name w:val="99ABDA037E72452E9B39072D628483C1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F5E9AAB1-C4FD-4C1B-9285-1A1D2C56341B}"/>
      </w:docPartPr>
      <w:docPartBody>
        <w:p w:rsidR="00000000" w:rsidRDefault="00D50025" w:rsidP="00D50025">
          <w:pPr>
            <w:pStyle w:val="99ABDA037E72452E9B39072D628483C1"/>
          </w:pPr>
          <w:r>
            <w:rPr>
              <w:color w:val="4472C4" w:themeColor="accent1"/>
              <w:sz w:val="28"/>
              <w:szCs w:val="28"/>
              <w:lang w:val="id-ID"/>
            </w:rPr>
            <w:t>[Nama penulis]</w:t>
          </w:r>
        </w:p>
      </w:docPartBody>
    </w:docPart>
    <w:docPart>
      <w:docPartPr>
        <w:name w:val="353F480A429543BCB07E1BBBFF8C60B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52B459AD-A78D-426B-85CC-6DE20CA0B2CE}"/>
      </w:docPartPr>
      <w:docPartBody>
        <w:p w:rsidR="00000000" w:rsidRDefault="00D50025" w:rsidP="00D50025">
          <w:pPr>
            <w:pStyle w:val="353F480A429543BCB07E1BBBFF8C60BD"/>
          </w:pPr>
          <w:r>
            <w:rPr>
              <w:color w:val="4472C4" w:themeColor="accent1"/>
              <w:sz w:val="28"/>
              <w:szCs w:val="28"/>
              <w:lang w:val="id-ID"/>
            </w:rPr>
            <w:t>[Tanggal]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25"/>
    <w:rsid w:val="006F3FE2"/>
    <w:rsid w:val="00D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7F9A476149AF430DAC4D715DF06648F9">
    <w:name w:val="7F9A476149AF430DAC4D715DF06648F9"/>
    <w:rsid w:val="00D50025"/>
  </w:style>
  <w:style w:type="paragraph" w:customStyle="1" w:styleId="114A81AA45DC4F4798DBFD7B8061F8FE">
    <w:name w:val="114A81AA45DC4F4798DBFD7B8061F8FE"/>
    <w:rsid w:val="00D50025"/>
  </w:style>
  <w:style w:type="paragraph" w:customStyle="1" w:styleId="9D42354862974B24A81BF1ADC3950265">
    <w:name w:val="9D42354862974B24A81BF1ADC3950265"/>
    <w:rsid w:val="00D50025"/>
  </w:style>
  <w:style w:type="paragraph" w:customStyle="1" w:styleId="99ABDA037E72452E9B39072D628483C1">
    <w:name w:val="99ABDA037E72452E9B39072D628483C1"/>
    <w:rsid w:val="00D50025"/>
  </w:style>
  <w:style w:type="paragraph" w:customStyle="1" w:styleId="353F480A429543BCB07E1BBBFF8C60BD">
    <w:name w:val="353F480A429543BCB07E1BBBFF8C60BD"/>
    <w:rsid w:val="00D50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Software Engineer – Web Developer (Back End)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187</Words>
  <Characters>1067</Characters>
  <Application>Microsoft Office Word</Application>
  <DocSecurity>0</DocSecurity>
  <Lines>8</Lines>
  <Paragraphs>2</Paragraphs>
  <ScaleCrop>false</ScaleCrop>
  <Company>UGD HP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Prosedur PenggunaanAplikasi Pembukuan Administrasi UGD HP</dc:title>
  <dc:subject/>
  <dc:creator>Sahala Z.R Butar-Butar</dc:creator>
  <cp:keywords/>
  <dc:description/>
  <cp:lastModifiedBy>NET Code</cp:lastModifiedBy>
  <cp:revision>2</cp:revision>
  <dcterms:created xsi:type="dcterms:W3CDTF">2021-08-26T20:11:00Z</dcterms:created>
  <dcterms:modified xsi:type="dcterms:W3CDTF">2021-08-26T21:16:00Z</dcterms:modified>
</cp:coreProperties>
</file>