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FE275" w14:textId="0E4C658E" w:rsidR="00084C29" w:rsidRPr="00084C29" w:rsidRDefault="00084C29" w:rsidP="00084C29">
      <w:pPr>
        <w:rPr>
          <w:b/>
          <w:bCs/>
        </w:rPr>
      </w:pPr>
      <w:r w:rsidRPr="00084C29">
        <w:rPr>
          <w:b/>
          <w:bCs/>
        </w:rPr>
        <w:t>Escenario de Particionamiento y Requerimientos No Funcionales</w:t>
      </w:r>
    </w:p>
    <w:p w14:paraId="519F8DCD" w14:textId="77777777" w:rsidR="00084C29" w:rsidRDefault="00084C29" w:rsidP="00084C29">
      <w:r>
        <w:t>1. Descripción del Escenario</w:t>
      </w:r>
    </w:p>
    <w:p w14:paraId="710FCF81" w14:textId="77777777" w:rsidR="00084C29" w:rsidRDefault="00084C29" w:rsidP="00084C29">
      <w:r>
        <w:t>Título: Gestión de un Torneo Deportivo en Tiempo Real</w:t>
      </w:r>
    </w:p>
    <w:p w14:paraId="0698867F" w14:textId="77777777" w:rsidR="00084C29" w:rsidRDefault="00084C29" w:rsidP="00084C29">
      <w:r>
        <w:t>En el contexto de un torneo deportivo de gran escala, como una liga de fútbol, es esencial gestionar una gran cantidad de datos en tiempo real. En este torneo, los datos incluyen:</w:t>
      </w:r>
    </w:p>
    <w:p w14:paraId="246C68B7" w14:textId="77777777" w:rsidR="00084C29" w:rsidRDefault="00084C29" w:rsidP="00084C29"/>
    <w:p w14:paraId="6DF9FF42" w14:textId="77777777" w:rsidR="00084C29" w:rsidRDefault="00084C29" w:rsidP="00084C29">
      <w:r>
        <w:t>Información de deportistas (jugadores, entrenadores, árbitros).</w:t>
      </w:r>
    </w:p>
    <w:p w14:paraId="2AC26B75" w14:textId="77777777" w:rsidR="00084C29" w:rsidRDefault="00084C29" w:rsidP="00084C29">
      <w:r>
        <w:t>Detalles de los encuentros deportivos (fechas, equipos participantes, ubicaciones).</w:t>
      </w:r>
    </w:p>
    <w:p w14:paraId="7FA1314E" w14:textId="77777777" w:rsidR="00084C29" w:rsidRDefault="00084C29" w:rsidP="00084C29">
      <w:r>
        <w:t>Resultados de los partidos (goles, tarjetas amarillas, tarjetas rojas).</w:t>
      </w:r>
    </w:p>
    <w:p w14:paraId="65ED7A50" w14:textId="77777777" w:rsidR="00084C29" w:rsidRDefault="00084C29" w:rsidP="00084C29">
      <w:r>
        <w:t>Estadísticas y clasificaciones en tiempo real.</w:t>
      </w:r>
    </w:p>
    <w:p w14:paraId="627A4E5D" w14:textId="77777777" w:rsidR="00084C29" w:rsidRDefault="00084C29" w:rsidP="00084C29">
      <w:r>
        <w:t>Dada la magnitud de los datos generados, especialmente durante las temporadas altas, el uso de particionamiento es crucial. Este enfoque permite distribuir la carga de datos en diferentes nodos, mejorando el rendimiento de las consultas y la disponibilidad del sistema.</w:t>
      </w:r>
    </w:p>
    <w:p w14:paraId="091D36EE" w14:textId="77777777" w:rsidR="00084C29" w:rsidRDefault="00084C29" w:rsidP="00084C29"/>
    <w:p w14:paraId="40D10694" w14:textId="77777777" w:rsidR="00084C29" w:rsidRDefault="00084C29" w:rsidP="00084C29">
      <w:r>
        <w:t>Escenario de Particionamiento Necesario</w:t>
      </w:r>
    </w:p>
    <w:p w14:paraId="2DF6257F" w14:textId="77777777" w:rsidR="00084C29" w:rsidRDefault="00084C29" w:rsidP="00084C29">
      <w:r>
        <w:t>Tipo de Datos a Particionar: Datos de partidos, estadísticas de jugadores y resultados.</w:t>
      </w:r>
    </w:p>
    <w:p w14:paraId="570948C9" w14:textId="77777777" w:rsidR="00084C29" w:rsidRDefault="00084C29" w:rsidP="00084C29">
      <w:r>
        <w:t>Criterio de Particionamiento: Se puede usar la fecha de los partidos (por ejemplo, por temporada) y el ID del equipo.</w:t>
      </w:r>
    </w:p>
    <w:p w14:paraId="1A3A2415" w14:textId="77777777" w:rsidR="00084C29" w:rsidRDefault="00084C29" w:rsidP="00084C29">
      <w:r>
        <w:t>Objetivo: Asegurar que las consultas relacionadas con un periodo específico o un equipo particular no se vean afectadas por el aumento del volumen de datos.</w:t>
      </w:r>
    </w:p>
    <w:p w14:paraId="43870408" w14:textId="77777777" w:rsidR="00084C29" w:rsidRDefault="00084C29" w:rsidP="00084C29">
      <w:r>
        <w:t>2. Requerimientos No Funcionales</w:t>
      </w:r>
    </w:p>
    <w:p w14:paraId="2DB28EE8" w14:textId="77777777" w:rsidR="00084C29" w:rsidRDefault="00084C29" w:rsidP="00084C29">
      <w:r>
        <w:t>2.1. Disponibilidad</w:t>
      </w:r>
    </w:p>
    <w:p w14:paraId="3621389E" w14:textId="77777777" w:rsidR="00084C29" w:rsidRDefault="00084C29" w:rsidP="00084C29">
      <w:r>
        <w:t>La base de datos debe estar disponible 24x7, garantizando que los usuarios puedan acceder a la información en tiempo real, especialmente durante los partidos.</w:t>
      </w:r>
    </w:p>
    <w:p w14:paraId="3385D32D" w14:textId="77777777" w:rsidR="00084C29" w:rsidRDefault="00084C29" w:rsidP="00084C29">
      <w:r>
        <w:t>2.2. Escalabilidad</w:t>
      </w:r>
    </w:p>
    <w:p w14:paraId="30032DA8" w14:textId="77777777" w:rsidR="00084C29" w:rsidRDefault="00084C29" w:rsidP="00084C29">
      <w:r>
        <w:t>La arquitectura debe permitir añadir más nodos fácilmente para manejar un incremento en el volumen de datos y solicitudes, especialmente durante los picos de tráfico (como durante los partidos).</w:t>
      </w:r>
    </w:p>
    <w:p w14:paraId="04FB4460" w14:textId="77777777" w:rsidR="00084C29" w:rsidRDefault="00084C29" w:rsidP="00084C29">
      <w:r>
        <w:t>2.3. Rendimiento</w:t>
      </w:r>
    </w:p>
    <w:p w14:paraId="367ACF26" w14:textId="77777777" w:rsidR="00084C29" w:rsidRDefault="00084C29" w:rsidP="00084C29">
      <w:r>
        <w:t>Las consultas sobre datos particionados deben realizarse en menos de 200 milisegundos. Esto incluye la lectura de estadísticas de jugadores y resultados de partidos en tiempo real.</w:t>
      </w:r>
    </w:p>
    <w:p w14:paraId="2069A818" w14:textId="77777777" w:rsidR="00084C29" w:rsidRDefault="00084C29" w:rsidP="00084C29">
      <w:r>
        <w:t>2.4. Mantenimiento</w:t>
      </w:r>
    </w:p>
    <w:p w14:paraId="69AA3E5E" w14:textId="1062588B" w:rsidR="00112C1A" w:rsidRDefault="00084C29" w:rsidP="00084C29">
      <w:r>
        <w:lastRenderedPageBreak/>
        <w:t>El sistema debe facilitar el mantenimiento sin tiempo de inactividad significativo. Esto incluye la capacidad de agregar o eliminar particiones sin afectar la disponibilidad del sistema.</w:t>
      </w:r>
    </w:p>
    <w:p w14:paraId="5A38AD4E" w14:textId="77777777" w:rsidR="00084C29" w:rsidRDefault="00084C29" w:rsidP="00084C29">
      <w:r>
        <w:t>. Scripts para el Particionamiento</w:t>
      </w:r>
    </w:p>
    <w:p w14:paraId="00C7CA5D" w14:textId="4B5D7455" w:rsidR="00084C29" w:rsidRDefault="00084C29" w:rsidP="00084C29">
      <w:r>
        <w:t>A continuación, se presentan los scripts para configurar el particionamiento en MongoDB:</w:t>
      </w:r>
    </w:p>
    <w:p w14:paraId="64FD4FC8" w14:textId="77777777" w:rsidR="00084C29" w:rsidRDefault="00084C29" w:rsidP="00084C29">
      <w:r>
        <w:t>use TorneoFutbol2024;</w:t>
      </w:r>
    </w:p>
    <w:p w14:paraId="64EAA1D1" w14:textId="77777777" w:rsidR="00084C29" w:rsidRDefault="00084C29" w:rsidP="00084C29"/>
    <w:p w14:paraId="184EB9ED" w14:textId="77777777" w:rsidR="00084C29" w:rsidRDefault="00084C29" w:rsidP="00084C29">
      <w:r>
        <w:t>// Crear una colección para partidos</w:t>
      </w:r>
    </w:p>
    <w:p w14:paraId="1F3F7B43" w14:textId="77777777" w:rsidR="00084C29" w:rsidRDefault="00084C29" w:rsidP="00084C29">
      <w:proofErr w:type="spellStart"/>
      <w:proofErr w:type="gramStart"/>
      <w:r>
        <w:t>db.createCollection</w:t>
      </w:r>
      <w:proofErr w:type="spellEnd"/>
      <w:proofErr w:type="gramEnd"/>
      <w:r>
        <w:t>("partidos");</w:t>
      </w:r>
    </w:p>
    <w:p w14:paraId="61687BB9" w14:textId="77777777" w:rsidR="00084C29" w:rsidRDefault="00084C29" w:rsidP="00084C29"/>
    <w:p w14:paraId="005F65DE" w14:textId="77777777" w:rsidR="00084C29" w:rsidRDefault="00084C29" w:rsidP="00084C29">
      <w:r>
        <w:t>// Insertar datos de ejemplo</w:t>
      </w:r>
    </w:p>
    <w:p w14:paraId="66D39A36" w14:textId="77777777" w:rsidR="00084C29" w:rsidRDefault="00084C29" w:rsidP="00084C29">
      <w:proofErr w:type="spellStart"/>
      <w:proofErr w:type="gramStart"/>
      <w:r>
        <w:t>db.partidos</w:t>
      </w:r>
      <w:proofErr w:type="gramEnd"/>
      <w:r>
        <w:t>.insertMany</w:t>
      </w:r>
      <w:proofErr w:type="spellEnd"/>
      <w:r>
        <w:t>([</w:t>
      </w:r>
    </w:p>
    <w:p w14:paraId="5ECFFC08" w14:textId="77777777" w:rsidR="00084C29" w:rsidRDefault="00084C29" w:rsidP="00084C29">
      <w:r>
        <w:t xml:space="preserve">    </w:t>
      </w:r>
      <w:proofErr w:type="gramStart"/>
      <w:r>
        <w:t>{ _</w:t>
      </w:r>
      <w:proofErr w:type="gramEnd"/>
      <w:r>
        <w:t xml:space="preserve">id: 1, </w:t>
      </w:r>
      <w:proofErr w:type="spellStart"/>
      <w:r>
        <w:t>equipoLocal</w:t>
      </w:r>
      <w:proofErr w:type="spellEnd"/>
      <w:r>
        <w:t xml:space="preserve">: "Equipo A", </w:t>
      </w:r>
      <w:proofErr w:type="spellStart"/>
      <w:r>
        <w:t>equipoVisitante</w:t>
      </w:r>
      <w:proofErr w:type="spellEnd"/>
      <w:r>
        <w:t>: "Equipo B", fecha: new Date("2024-12-01"), resultado: { local: 2, visitante: 1 } },</w:t>
      </w:r>
    </w:p>
    <w:p w14:paraId="6C04B524" w14:textId="77777777" w:rsidR="00084C29" w:rsidRDefault="00084C29" w:rsidP="00084C29">
      <w:r>
        <w:t xml:space="preserve">    </w:t>
      </w:r>
      <w:proofErr w:type="gramStart"/>
      <w:r>
        <w:t>{ _</w:t>
      </w:r>
      <w:proofErr w:type="gramEnd"/>
      <w:r>
        <w:t xml:space="preserve">id: 2, </w:t>
      </w:r>
      <w:proofErr w:type="spellStart"/>
      <w:r>
        <w:t>equipoLocal</w:t>
      </w:r>
      <w:proofErr w:type="spellEnd"/>
      <w:r>
        <w:t xml:space="preserve">: "Equipo C", </w:t>
      </w:r>
      <w:proofErr w:type="spellStart"/>
      <w:r>
        <w:t>equipoVisitante</w:t>
      </w:r>
      <w:proofErr w:type="spellEnd"/>
      <w:r>
        <w:t>: "Equipo D", fecha: new Date("2024-12-02"), resultado: { local: 1, visitante: 1 } },</w:t>
      </w:r>
    </w:p>
    <w:p w14:paraId="0BA6180C" w14:textId="77777777" w:rsidR="00084C29" w:rsidRDefault="00084C29" w:rsidP="00084C29">
      <w:r>
        <w:t xml:space="preserve">    </w:t>
      </w:r>
      <w:proofErr w:type="gramStart"/>
      <w:r>
        <w:t>{ _</w:t>
      </w:r>
      <w:proofErr w:type="gramEnd"/>
      <w:r>
        <w:t xml:space="preserve">id: 3, </w:t>
      </w:r>
      <w:proofErr w:type="spellStart"/>
      <w:r>
        <w:t>equipoLocal</w:t>
      </w:r>
      <w:proofErr w:type="spellEnd"/>
      <w:r>
        <w:t xml:space="preserve">: "Equipo A", </w:t>
      </w:r>
      <w:proofErr w:type="spellStart"/>
      <w:r>
        <w:t>equipoVisitante</w:t>
      </w:r>
      <w:proofErr w:type="spellEnd"/>
      <w:r>
        <w:t>: "Equipo C", fecha: new Date("2024-12-03"), resultado: { local: 3, visitante: 2 } },</w:t>
      </w:r>
    </w:p>
    <w:p w14:paraId="7DF54279" w14:textId="77777777" w:rsidR="00084C29" w:rsidRDefault="00084C29" w:rsidP="00084C29">
      <w:r>
        <w:t xml:space="preserve">    // ... más datos</w:t>
      </w:r>
    </w:p>
    <w:p w14:paraId="78EF5D2A" w14:textId="45040C0D" w:rsidR="00084C29" w:rsidRDefault="00084C29" w:rsidP="00084C29">
      <w:r>
        <w:t>]);</w:t>
      </w:r>
    </w:p>
    <w:p w14:paraId="5FF7D23A" w14:textId="77777777" w:rsidR="00084C29" w:rsidRDefault="00084C29" w:rsidP="00084C29">
      <w:r>
        <w:t>3.2. Crear un Índice para Particionamiento</w:t>
      </w:r>
    </w:p>
    <w:p w14:paraId="414CFF93" w14:textId="4148F67A" w:rsidR="00084C29" w:rsidRDefault="00084C29" w:rsidP="00084C29">
      <w:r>
        <w:t>Para facilitar el particionamiento, se recomienda crear un índice en la colección partidos basado en la fecha:</w:t>
      </w:r>
    </w:p>
    <w:p w14:paraId="3F440BD5" w14:textId="5C7742CC" w:rsidR="00084C29" w:rsidRDefault="00084C29" w:rsidP="00084C29">
      <w:proofErr w:type="spellStart"/>
      <w:proofErr w:type="gramStart"/>
      <w:r w:rsidRPr="00084C29">
        <w:t>db.partidos</w:t>
      </w:r>
      <w:proofErr w:type="gramEnd"/>
      <w:r w:rsidRPr="00084C29">
        <w:t>.createIndex</w:t>
      </w:r>
      <w:proofErr w:type="spellEnd"/>
      <w:r w:rsidRPr="00084C29">
        <w:t>({ fecha: 1 });</w:t>
      </w:r>
    </w:p>
    <w:p w14:paraId="1A2B5158" w14:textId="77777777" w:rsidR="00084C29" w:rsidRDefault="00084C29" w:rsidP="00084C29">
      <w:r>
        <w:t>3.3. Particionamiento Horizontal (</w:t>
      </w:r>
      <w:proofErr w:type="spellStart"/>
      <w:r>
        <w:t>Sharding</w:t>
      </w:r>
      <w:proofErr w:type="spellEnd"/>
      <w:r>
        <w:t>)</w:t>
      </w:r>
    </w:p>
    <w:p w14:paraId="4F8C2912" w14:textId="0ADC56D1" w:rsidR="00084C29" w:rsidRDefault="00084C29" w:rsidP="00084C29">
      <w:r>
        <w:t>Para realizar particionamiento horizontal (</w:t>
      </w:r>
      <w:proofErr w:type="spellStart"/>
      <w:r>
        <w:t>sharding</w:t>
      </w:r>
      <w:proofErr w:type="spellEnd"/>
      <w:r>
        <w:t xml:space="preserve">) en MongoDB, debes tener un </w:t>
      </w:r>
      <w:proofErr w:type="spellStart"/>
      <w:r>
        <w:t>shard</w:t>
      </w:r>
      <w:proofErr w:type="spellEnd"/>
      <w:r>
        <w:t xml:space="preserve"> </w:t>
      </w:r>
      <w:proofErr w:type="spellStart"/>
      <w:r>
        <w:t>cluster</w:t>
      </w:r>
      <w:proofErr w:type="spellEnd"/>
      <w:r>
        <w:t>. Aquí te muestro cómo configurarlo de manera básica:</w:t>
      </w:r>
    </w:p>
    <w:p w14:paraId="60A30916" w14:textId="51E18DDA" w:rsidR="00084C29" w:rsidRDefault="00084C29" w:rsidP="00084C29">
      <w:r w:rsidRPr="00084C29">
        <w:t xml:space="preserve">3.3.1. Habilitar </w:t>
      </w:r>
      <w:proofErr w:type="spellStart"/>
      <w:r w:rsidRPr="00084C29">
        <w:t>Sharding</w:t>
      </w:r>
      <w:proofErr w:type="spellEnd"/>
      <w:r w:rsidRPr="00084C29">
        <w:t xml:space="preserve"> en la Base de Datos</w:t>
      </w:r>
    </w:p>
    <w:p w14:paraId="6E65CC8C" w14:textId="05166825" w:rsidR="00084C29" w:rsidRDefault="00084C29" w:rsidP="00084C29">
      <w:proofErr w:type="spellStart"/>
      <w:proofErr w:type="gramStart"/>
      <w:r w:rsidRPr="00084C29">
        <w:t>sh.enableSharding</w:t>
      </w:r>
      <w:proofErr w:type="spellEnd"/>
      <w:proofErr w:type="gramEnd"/>
      <w:r w:rsidRPr="00084C29">
        <w:t>("TorneoFutbol2024");</w:t>
      </w:r>
    </w:p>
    <w:p w14:paraId="45842CA4" w14:textId="06782A82" w:rsidR="00084C29" w:rsidRDefault="00084C29" w:rsidP="00084C29">
      <w:r w:rsidRPr="00084C29">
        <w:t xml:space="preserve">3.3.2. Configurar la Colección para el </w:t>
      </w:r>
      <w:proofErr w:type="spellStart"/>
      <w:r w:rsidRPr="00084C29">
        <w:t>Sharding</w:t>
      </w:r>
      <w:proofErr w:type="spellEnd"/>
    </w:p>
    <w:p w14:paraId="60DFEEC8" w14:textId="30800F6E" w:rsidR="00084C29" w:rsidRDefault="00084C29" w:rsidP="00084C29">
      <w:r w:rsidRPr="00084C29">
        <w:t xml:space="preserve">Para configurar la colección partidos para el </w:t>
      </w:r>
      <w:proofErr w:type="spellStart"/>
      <w:r w:rsidRPr="00084C29">
        <w:t>sharding</w:t>
      </w:r>
      <w:proofErr w:type="spellEnd"/>
      <w:r w:rsidRPr="00084C29">
        <w:t>, selecciona un campo (en este caso, fecha) que dividirá los datos</w:t>
      </w:r>
    </w:p>
    <w:p w14:paraId="1D61310E" w14:textId="5D15F026" w:rsidR="00084C29" w:rsidRDefault="00084C29" w:rsidP="00084C29">
      <w:proofErr w:type="spellStart"/>
      <w:proofErr w:type="gramStart"/>
      <w:r w:rsidRPr="00084C29">
        <w:lastRenderedPageBreak/>
        <w:t>sh.shardCollection</w:t>
      </w:r>
      <w:proofErr w:type="spellEnd"/>
      <w:proofErr w:type="gramEnd"/>
      <w:r w:rsidRPr="00084C29">
        <w:t>("TorneoFutbol2024.partidos", { fecha: 1 });</w:t>
      </w:r>
    </w:p>
    <w:p w14:paraId="63BB8D5E" w14:textId="77777777" w:rsidR="00084C29" w:rsidRDefault="00084C29" w:rsidP="00084C29">
      <w:r>
        <w:t>3.4. Resultados Obtenidos</w:t>
      </w:r>
    </w:p>
    <w:p w14:paraId="0CE1789B" w14:textId="2D2B3F78" w:rsidR="00084C29" w:rsidRDefault="00084C29" w:rsidP="00084C29">
      <w:r>
        <w:t xml:space="preserve">Después de realizar los scripts, puedes verificar el estado de </w:t>
      </w:r>
      <w:proofErr w:type="spellStart"/>
      <w:r>
        <w:t>sharding</w:t>
      </w:r>
      <w:proofErr w:type="spellEnd"/>
      <w:r>
        <w:t xml:space="preserve"> con el siguiente comando:</w:t>
      </w:r>
    </w:p>
    <w:p w14:paraId="6A419BB7" w14:textId="3F7D850D" w:rsidR="00084C29" w:rsidRDefault="00084C29" w:rsidP="00084C29">
      <w:proofErr w:type="spellStart"/>
      <w:proofErr w:type="gramStart"/>
      <w:r w:rsidRPr="00084C29">
        <w:t>sh.status</w:t>
      </w:r>
      <w:proofErr w:type="spellEnd"/>
      <w:proofErr w:type="gramEnd"/>
      <w:r w:rsidRPr="00084C29">
        <w:t>();</w:t>
      </w:r>
    </w:p>
    <w:p w14:paraId="1C5FDF90" w14:textId="77777777" w:rsidR="00084C29" w:rsidRDefault="00084C29" w:rsidP="00084C29">
      <w:r>
        <w:t>4. Conclusiones</w:t>
      </w:r>
    </w:p>
    <w:p w14:paraId="2510628B" w14:textId="77777777" w:rsidR="00084C29" w:rsidRDefault="00084C29" w:rsidP="00084C29">
      <w:r>
        <w:t>La implementación de un sistema de particionamiento permite gestionar efectivamente grandes volúmenes de datos en tiempo real, asegurando la disponibilidad y el rendimiento durante un torneo deportivo. Los requerimientos no funcionales garantizan que el sistema se mantenga operativo y eficiente bajo diversas cargas de trabajo.</w:t>
      </w:r>
    </w:p>
    <w:p w14:paraId="60A2F954" w14:textId="77777777" w:rsidR="00084C29" w:rsidRPr="00112C1A" w:rsidRDefault="00084C29" w:rsidP="00084C29"/>
    <w:sectPr w:rsidR="00084C29" w:rsidRPr="00112C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C592E"/>
    <w:multiLevelType w:val="multilevel"/>
    <w:tmpl w:val="0B401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906AA"/>
    <w:multiLevelType w:val="multilevel"/>
    <w:tmpl w:val="A2A8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64E77"/>
    <w:multiLevelType w:val="multilevel"/>
    <w:tmpl w:val="D59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D60CA"/>
    <w:multiLevelType w:val="multilevel"/>
    <w:tmpl w:val="077EE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D3F29"/>
    <w:multiLevelType w:val="multilevel"/>
    <w:tmpl w:val="744C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512E4"/>
    <w:multiLevelType w:val="multilevel"/>
    <w:tmpl w:val="F216D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106326">
    <w:abstractNumId w:val="0"/>
  </w:num>
  <w:num w:numId="2" w16cid:durableId="1730378061">
    <w:abstractNumId w:val="5"/>
  </w:num>
  <w:num w:numId="3" w16cid:durableId="951284884">
    <w:abstractNumId w:val="3"/>
  </w:num>
  <w:num w:numId="4" w16cid:durableId="570042805">
    <w:abstractNumId w:val="4"/>
  </w:num>
  <w:num w:numId="5" w16cid:durableId="853956771">
    <w:abstractNumId w:val="2"/>
  </w:num>
  <w:num w:numId="6" w16cid:durableId="9151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1A"/>
    <w:rsid w:val="000247F2"/>
    <w:rsid w:val="0003268D"/>
    <w:rsid w:val="00084C29"/>
    <w:rsid w:val="00112C1A"/>
    <w:rsid w:val="002978DE"/>
    <w:rsid w:val="00440944"/>
    <w:rsid w:val="00495F5E"/>
    <w:rsid w:val="005374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9EF7"/>
  <w15:chartTrackingRefBased/>
  <w15:docId w15:val="{AB5969CB-8B05-4865-9128-8018B3F7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4180">
      <w:bodyDiv w:val="1"/>
      <w:marLeft w:val="0"/>
      <w:marRight w:val="0"/>
      <w:marTop w:val="0"/>
      <w:marBottom w:val="0"/>
      <w:divBdr>
        <w:top w:val="none" w:sz="0" w:space="0" w:color="auto"/>
        <w:left w:val="none" w:sz="0" w:space="0" w:color="auto"/>
        <w:bottom w:val="none" w:sz="0" w:space="0" w:color="auto"/>
        <w:right w:val="none" w:sz="0" w:space="0" w:color="auto"/>
      </w:divBdr>
    </w:div>
    <w:div w:id="97726203">
      <w:bodyDiv w:val="1"/>
      <w:marLeft w:val="0"/>
      <w:marRight w:val="0"/>
      <w:marTop w:val="0"/>
      <w:marBottom w:val="0"/>
      <w:divBdr>
        <w:top w:val="none" w:sz="0" w:space="0" w:color="auto"/>
        <w:left w:val="none" w:sz="0" w:space="0" w:color="auto"/>
        <w:bottom w:val="none" w:sz="0" w:space="0" w:color="auto"/>
        <w:right w:val="none" w:sz="0" w:space="0" w:color="auto"/>
      </w:divBdr>
    </w:div>
    <w:div w:id="102193956">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365299288">
      <w:bodyDiv w:val="1"/>
      <w:marLeft w:val="0"/>
      <w:marRight w:val="0"/>
      <w:marTop w:val="0"/>
      <w:marBottom w:val="0"/>
      <w:divBdr>
        <w:top w:val="none" w:sz="0" w:space="0" w:color="auto"/>
        <w:left w:val="none" w:sz="0" w:space="0" w:color="auto"/>
        <w:bottom w:val="none" w:sz="0" w:space="0" w:color="auto"/>
        <w:right w:val="none" w:sz="0" w:space="0" w:color="auto"/>
      </w:divBdr>
    </w:div>
    <w:div w:id="680744557">
      <w:bodyDiv w:val="1"/>
      <w:marLeft w:val="0"/>
      <w:marRight w:val="0"/>
      <w:marTop w:val="0"/>
      <w:marBottom w:val="0"/>
      <w:divBdr>
        <w:top w:val="none" w:sz="0" w:space="0" w:color="auto"/>
        <w:left w:val="none" w:sz="0" w:space="0" w:color="auto"/>
        <w:bottom w:val="none" w:sz="0" w:space="0" w:color="auto"/>
        <w:right w:val="none" w:sz="0" w:space="0" w:color="auto"/>
      </w:divBdr>
    </w:div>
    <w:div w:id="778255761">
      <w:bodyDiv w:val="1"/>
      <w:marLeft w:val="0"/>
      <w:marRight w:val="0"/>
      <w:marTop w:val="0"/>
      <w:marBottom w:val="0"/>
      <w:divBdr>
        <w:top w:val="none" w:sz="0" w:space="0" w:color="auto"/>
        <w:left w:val="none" w:sz="0" w:space="0" w:color="auto"/>
        <w:bottom w:val="none" w:sz="0" w:space="0" w:color="auto"/>
        <w:right w:val="none" w:sz="0" w:space="0" w:color="auto"/>
      </w:divBdr>
    </w:div>
    <w:div w:id="952833273">
      <w:bodyDiv w:val="1"/>
      <w:marLeft w:val="0"/>
      <w:marRight w:val="0"/>
      <w:marTop w:val="0"/>
      <w:marBottom w:val="0"/>
      <w:divBdr>
        <w:top w:val="none" w:sz="0" w:space="0" w:color="auto"/>
        <w:left w:val="none" w:sz="0" w:space="0" w:color="auto"/>
        <w:bottom w:val="none" w:sz="0" w:space="0" w:color="auto"/>
        <w:right w:val="none" w:sz="0" w:space="0" w:color="auto"/>
      </w:divBdr>
      <w:divsChild>
        <w:div w:id="1592590634">
          <w:marLeft w:val="0"/>
          <w:marRight w:val="0"/>
          <w:marTop w:val="0"/>
          <w:marBottom w:val="0"/>
          <w:divBdr>
            <w:top w:val="none" w:sz="0" w:space="0" w:color="auto"/>
            <w:left w:val="none" w:sz="0" w:space="0" w:color="auto"/>
            <w:bottom w:val="none" w:sz="0" w:space="0" w:color="auto"/>
            <w:right w:val="none" w:sz="0" w:space="0" w:color="auto"/>
          </w:divBdr>
          <w:divsChild>
            <w:div w:id="1887181611">
              <w:marLeft w:val="0"/>
              <w:marRight w:val="0"/>
              <w:marTop w:val="0"/>
              <w:marBottom w:val="0"/>
              <w:divBdr>
                <w:top w:val="none" w:sz="0" w:space="0" w:color="auto"/>
                <w:left w:val="none" w:sz="0" w:space="0" w:color="auto"/>
                <w:bottom w:val="none" w:sz="0" w:space="0" w:color="auto"/>
                <w:right w:val="none" w:sz="0" w:space="0" w:color="auto"/>
              </w:divBdr>
            </w:div>
            <w:div w:id="935290414">
              <w:marLeft w:val="0"/>
              <w:marRight w:val="0"/>
              <w:marTop w:val="0"/>
              <w:marBottom w:val="0"/>
              <w:divBdr>
                <w:top w:val="none" w:sz="0" w:space="0" w:color="auto"/>
                <w:left w:val="none" w:sz="0" w:space="0" w:color="auto"/>
                <w:bottom w:val="none" w:sz="0" w:space="0" w:color="auto"/>
                <w:right w:val="none" w:sz="0" w:space="0" w:color="auto"/>
              </w:divBdr>
              <w:divsChild>
                <w:div w:id="1727873337">
                  <w:marLeft w:val="0"/>
                  <w:marRight w:val="0"/>
                  <w:marTop w:val="0"/>
                  <w:marBottom w:val="0"/>
                  <w:divBdr>
                    <w:top w:val="none" w:sz="0" w:space="0" w:color="auto"/>
                    <w:left w:val="none" w:sz="0" w:space="0" w:color="auto"/>
                    <w:bottom w:val="none" w:sz="0" w:space="0" w:color="auto"/>
                    <w:right w:val="none" w:sz="0" w:space="0" w:color="auto"/>
                  </w:divBdr>
                  <w:divsChild>
                    <w:div w:id="11359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084">
              <w:marLeft w:val="0"/>
              <w:marRight w:val="0"/>
              <w:marTop w:val="0"/>
              <w:marBottom w:val="0"/>
              <w:divBdr>
                <w:top w:val="none" w:sz="0" w:space="0" w:color="auto"/>
                <w:left w:val="none" w:sz="0" w:space="0" w:color="auto"/>
                <w:bottom w:val="none" w:sz="0" w:space="0" w:color="auto"/>
                <w:right w:val="none" w:sz="0" w:space="0" w:color="auto"/>
              </w:divBdr>
            </w:div>
          </w:divsChild>
        </w:div>
        <w:div w:id="374816172">
          <w:marLeft w:val="0"/>
          <w:marRight w:val="0"/>
          <w:marTop w:val="0"/>
          <w:marBottom w:val="0"/>
          <w:divBdr>
            <w:top w:val="none" w:sz="0" w:space="0" w:color="auto"/>
            <w:left w:val="none" w:sz="0" w:space="0" w:color="auto"/>
            <w:bottom w:val="none" w:sz="0" w:space="0" w:color="auto"/>
            <w:right w:val="none" w:sz="0" w:space="0" w:color="auto"/>
          </w:divBdr>
          <w:divsChild>
            <w:div w:id="555044353">
              <w:marLeft w:val="0"/>
              <w:marRight w:val="0"/>
              <w:marTop w:val="0"/>
              <w:marBottom w:val="0"/>
              <w:divBdr>
                <w:top w:val="none" w:sz="0" w:space="0" w:color="auto"/>
                <w:left w:val="none" w:sz="0" w:space="0" w:color="auto"/>
                <w:bottom w:val="none" w:sz="0" w:space="0" w:color="auto"/>
                <w:right w:val="none" w:sz="0" w:space="0" w:color="auto"/>
              </w:divBdr>
            </w:div>
            <w:div w:id="201673091">
              <w:marLeft w:val="0"/>
              <w:marRight w:val="0"/>
              <w:marTop w:val="0"/>
              <w:marBottom w:val="0"/>
              <w:divBdr>
                <w:top w:val="none" w:sz="0" w:space="0" w:color="auto"/>
                <w:left w:val="none" w:sz="0" w:space="0" w:color="auto"/>
                <w:bottom w:val="none" w:sz="0" w:space="0" w:color="auto"/>
                <w:right w:val="none" w:sz="0" w:space="0" w:color="auto"/>
              </w:divBdr>
              <w:divsChild>
                <w:div w:id="1311209487">
                  <w:marLeft w:val="0"/>
                  <w:marRight w:val="0"/>
                  <w:marTop w:val="0"/>
                  <w:marBottom w:val="0"/>
                  <w:divBdr>
                    <w:top w:val="none" w:sz="0" w:space="0" w:color="auto"/>
                    <w:left w:val="none" w:sz="0" w:space="0" w:color="auto"/>
                    <w:bottom w:val="none" w:sz="0" w:space="0" w:color="auto"/>
                    <w:right w:val="none" w:sz="0" w:space="0" w:color="auto"/>
                  </w:divBdr>
                  <w:divsChild>
                    <w:div w:id="505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354">
              <w:marLeft w:val="0"/>
              <w:marRight w:val="0"/>
              <w:marTop w:val="0"/>
              <w:marBottom w:val="0"/>
              <w:divBdr>
                <w:top w:val="none" w:sz="0" w:space="0" w:color="auto"/>
                <w:left w:val="none" w:sz="0" w:space="0" w:color="auto"/>
                <w:bottom w:val="none" w:sz="0" w:space="0" w:color="auto"/>
                <w:right w:val="none" w:sz="0" w:space="0" w:color="auto"/>
              </w:divBdr>
            </w:div>
          </w:divsChild>
        </w:div>
        <w:div w:id="1031689559">
          <w:marLeft w:val="0"/>
          <w:marRight w:val="0"/>
          <w:marTop w:val="0"/>
          <w:marBottom w:val="0"/>
          <w:divBdr>
            <w:top w:val="none" w:sz="0" w:space="0" w:color="auto"/>
            <w:left w:val="none" w:sz="0" w:space="0" w:color="auto"/>
            <w:bottom w:val="none" w:sz="0" w:space="0" w:color="auto"/>
            <w:right w:val="none" w:sz="0" w:space="0" w:color="auto"/>
          </w:divBdr>
          <w:divsChild>
            <w:div w:id="1458448486">
              <w:marLeft w:val="0"/>
              <w:marRight w:val="0"/>
              <w:marTop w:val="0"/>
              <w:marBottom w:val="0"/>
              <w:divBdr>
                <w:top w:val="none" w:sz="0" w:space="0" w:color="auto"/>
                <w:left w:val="none" w:sz="0" w:space="0" w:color="auto"/>
                <w:bottom w:val="none" w:sz="0" w:space="0" w:color="auto"/>
                <w:right w:val="none" w:sz="0" w:space="0" w:color="auto"/>
              </w:divBdr>
            </w:div>
            <w:div w:id="1720205247">
              <w:marLeft w:val="0"/>
              <w:marRight w:val="0"/>
              <w:marTop w:val="0"/>
              <w:marBottom w:val="0"/>
              <w:divBdr>
                <w:top w:val="none" w:sz="0" w:space="0" w:color="auto"/>
                <w:left w:val="none" w:sz="0" w:space="0" w:color="auto"/>
                <w:bottom w:val="none" w:sz="0" w:space="0" w:color="auto"/>
                <w:right w:val="none" w:sz="0" w:space="0" w:color="auto"/>
              </w:divBdr>
              <w:divsChild>
                <w:div w:id="1007252114">
                  <w:marLeft w:val="0"/>
                  <w:marRight w:val="0"/>
                  <w:marTop w:val="0"/>
                  <w:marBottom w:val="0"/>
                  <w:divBdr>
                    <w:top w:val="none" w:sz="0" w:space="0" w:color="auto"/>
                    <w:left w:val="none" w:sz="0" w:space="0" w:color="auto"/>
                    <w:bottom w:val="none" w:sz="0" w:space="0" w:color="auto"/>
                    <w:right w:val="none" w:sz="0" w:space="0" w:color="auto"/>
                  </w:divBdr>
                  <w:divsChild>
                    <w:div w:id="17234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190">
              <w:marLeft w:val="0"/>
              <w:marRight w:val="0"/>
              <w:marTop w:val="0"/>
              <w:marBottom w:val="0"/>
              <w:divBdr>
                <w:top w:val="none" w:sz="0" w:space="0" w:color="auto"/>
                <w:left w:val="none" w:sz="0" w:space="0" w:color="auto"/>
                <w:bottom w:val="none" w:sz="0" w:space="0" w:color="auto"/>
                <w:right w:val="none" w:sz="0" w:space="0" w:color="auto"/>
              </w:divBdr>
            </w:div>
          </w:divsChild>
        </w:div>
        <w:div w:id="269053808">
          <w:marLeft w:val="0"/>
          <w:marRight w:val="0"/>
          <w:marTop w:val="0"/>
          <w:marBottom w:val="0"/>
          <w:divBdr>
            <w:top w:val="none" w:sz="0" w:space="0" w:color="auto"/>
            <w:left w:val="none" w:sz="0" w:space="0" w:color="auto"/>
            <w:bottom w:val="none" w:sz="0" w:space="0" w:color="auto"/>
            <w:right w:val="none" w:sz="0" w:space="0" w:color="auto"/>
          </w:divBdr>
          <w:divsChild>
            <w:div w:id="2142073552">
              <w:marLeft w:val="0"/>
              <w:marRight w:val="0"/>
              <w:marTop w:val="0"/>
              <w:marBottom w:val="0"/>
              <w:divBdr>
                <w:top w:val="none" w:sz="0" w:space="0" w:color="auto"/>
                <w:left w:val="none" w:sz="0" w:space="0" w:color="auto"/>
                <w:bottom w:val="none" w:sz="0" w:space="0" w:color="auto"/>
                <w:right w:val="none" w:sz="0" w:space="0" w:color="auto"/>
              </w:divBdr>
            </w:div>
            <w:div w:id="1809516478">
              <w:marLeft w:val="0"/>
              <w:marRight w:val="0"/>
              <w:marTop w:val="0"/>
              <w:marBottom w:val="0"/>
              <w:divBdr>
                <w:top w:val="none" w:sz="0" w:space="0" w:color="auto"/>
                <w:left w:val="none" w:sz="0" w:space="0" w:color="auto"/>
                <w:bottom w:val="none" w:sz="0" w:space="0" w:color="auto"/>
                <w:right w:val="none" w:sz="0" w:space="0" w:color="auto"/>
              </w:divBdr>
              <w:divsChild>
                <w:div w:id="476382014">
                  <w:marLeft w:val="0"/>
                  <w:marRight w:val="0"/>
                  <w:marTop w:val="0"/>
                  <w:marBottom w:val="0"/>
                  <w:divBdr>
                    <w:top w:val="none" w:sz="0" w:space="0" w:color="auto"/>
                    <w:left w:val="none" w:sz="0" w:space="0" w:color="auto"/>
                    <w:bottom w:val="none" w:sz="0" w:space="0" w:color="auto"/>
                    <w:right w:val="none" w:sz="0" w:space="0" w:color="auto"/>
                  </w:divBdr>
                  <w:divsChild>
                    <w:div w:id="11381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471">
              <w:marLeft w:val="0"/>
              <w:marRight w:val="0"/>
              <w:marTop w:val="0"/>
              <w:marBottom w:val="0"/>
              <w:divBdr>
                <w:top w:val="none" w:sz="0" w:space="0" w:color="auto"/>
                <w:left w:val="none" w:sz="0" w:space="0" w:color="auto"/>
                <w:bottom w:val="none" w:sz="0" w:space="0" w:color="auto"/>
                <w:right w:val="none" w:sz="0" w:space="0" w:color="auto"/>
              </w:divBdr>
            </w:div>
          </w:divsChild>
        </w:div>
        <w:div w:id="1896115621">
          <w:marLeft w:val="0"/>
          <w:marRight w:val="0"/>
          <w:marTop w:val="0"/>
          <w:marBottom w:val="0"/>
          <w:divBdr>
            <w:top w:val="none" w:sz="0" w:space="0" w:color="auto"/>
            <w:left w:val="none" w:sz="0" w:space="0" w:color="auto"/>
            <w:bottom w:val="none" w:sz="0" w:space="0" w:color="auto"/>
            <w:right w:val="none" w:sz="0" w:space="0" w:color="auto"/>
          </w:divBdr>
          <w:divsChild>
            <w:div w:id="598951788">
              <w:marLeft w:val="0"/>
              <w:marRight w:val="0"/>
              <w:marTop w:val="0"/>
              <w:marBottom w:val="0"/>
              <w:divBdr>
                <w:top w:val="none" w:sz="0" w:space="0" w:color="auto"/>
                <w:left w:val="none" w:sz="0" w:space="0" w:color="auto"/>
                <w:bottom w:val="none" w:sz="0" w:space="0" w:color="auto"/>
                <w:right w:val="none" w:sz="0" w:space="0" w:color="auto"/>
              </w:divBdr>
            </w:div>
            <w:div w:id="155536687">
              <w:marLeft w:val="0"/>
              <w:marRight w:val="0"/>
              <w:marTop w:val="0"/>
              <w:marBottom w:val="0"/>
              <w:divBdr>
                <w:top w:val="none" w:sz="0" w:space="0" w:color="auto"/>
                <w:left w:val="none" w:sz="0" w:space="0" w:color="auto"/>
                <w:bottom w:val="none" w:sz="0" w:space="0" w:color="auto"/>
                <w:right w:val="none" w:sz="0" w:space="0" w:color="auto"/>
              </w:divBdr>
              <w:divsChild>
                <w:div w:id="614799445">
                  <w:marLeft w:val="0"/>
                  <w:marRight w:val="0"/>
                  <w:marTop w:val="0"/>
                  <w:marBottom w:val="0"/>
                  <w:divBdr>
                    <w:top w:val="none" w:sz="0" w:space="0" w:color="auto"/>
                    <w:left w:val="none" w:sz="0" w:space="0" w:color="auto"/>
                    <w:bottom w:val="none" w:sz="0" w:space="0" w:color="auto"/>
                    <w:right w:val="none" w:sz="0" w:space="0" w:color="auto"/>
                  </w:divBdr>
                  <w:divsChild>
                    <w:div w:id="6525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1925">
              <w:marLeft w:val="0"/>
              <w:marRight w:val="0"/>
              <w:marTop w:val="0"/>
              <w:marBottom w:val="0"/>
              <w:divBdr>
                <w:top w:val="none" w:sz="0" w:space="0" w:color="auto"/>
                <w:left w:val="none" w:sz="0" w:space="0" w:color="auto"/>
                <w:bottom w:val="none" w:sz="0" w:space="0" w:color="auto"/>
                <w:right w:val="none" w:sz="0" w:space="0" w:color="auto"/>
              </w:divBdr>
            </w:div>
          </w:divsChild>
        </w:div>
        <w:div w:id="302466638">
          <w:marLeft w:val="0"/>
          <w:marRight w:val="0"/>
          <w:marTop w:val="0"/>
          <w:marBottom w:val="0"/>
          <w:divBdr>
            <w:top w:val="none" w:sz="0" w:space="0" w:color="auto"/>
            <w:left w:val="none" w:sz="0" w:space="0" w:color="auto"/>
            <w:bottom w:val="none" w:sz="0" w:space="0" w:color="auto"/>
            <w:right w:val="none" w:sz="0" w:space="0" w:color="auto"/>
          </w:divBdr>
          <w:divsChild>
            <w:div w:id="1869878592">
              <w:marLeft w:val="0"/>
              <w:marRight w:val="0"/>
              <w:marTop w:val="0"/>
              <w:marBottom w:val="0"/>
              <w:divBdr>
                <w:top w:val="none" w:sz="0" w:space="0" w:color="auto"/>
                <w:left w:val="none" w:sz="0" w:space="0" w:color="auto"/>
                <w:bottom w:val="none" w:sz="0" w:space="0" w:color="auto"/>
                <w:right w:val="none" w:sz="0" w:space="0" w:color="auto"/>
              </w:divBdr>
            </w:div>
            <w:div w:id="1770420542">
              <w:marLeft w:val="0"/>
              <w:marRight w:val="0"/>
              <w:marTop w:val="0"/>
              <w:marBottom w:val="0"/>
              <w:divBdr>
                <w:top w:val="none" w:sz="0" w:space="0" w:color="auto"/>
                <w:left w:val="none" w:sz="0" w:space="0" w:color="auto"/>
                <w:bottom w:val="none" w:sz="0" w:space="0" w:color="auto"/>
                <w:right w:val="none" w:sz="0" w:space="0" w:color="auto"/>
              </w:divBdr>
              <w:divsChild>
                <w:div w:id="1824928244">
                  <w:marLeft w:val="0"/>
                  <w:marRight w:val="0"/>
                  <w:marTop w:val="0"/>
                  <w:marBottom w:val="0"/>
                  <w:divBdr>
                    <w:top w:val="none" w:sz="0" w:space="0" w:color="auto"/>
                    <w:left w:val="none" w:sz="0" w:space="0" w:color="auto"/>
                    <w:bottom w:val="none" w:sz="0" w:space="0" w:color="auto"/>
                    <w:right w:val="none" w:sz="0" w:space="0" w:color="auto"/>
                  </w:divBdr>
                  <w:divsChild>
                    <w:div w:id="10654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17160">
      <w:bodyDiv w:val="1"/>
      <w:marLeft w:val="0"/>
      <w:marRight w:val="0"/>
      <w:marTop w:val="0"/>
      <w:marBottom w:val="0"/>
      <w:divBdr>
        <w:top w:val="none" w:sz="0" w:space="0" w:color="auto"/>
        <w:left w:val="none" w:sz="0" w:space="0" w:color="auto"/>
        <w:bottom w:val="none" w:sz="0" w:space="0" w:color="auto"/>
        <w:right w:val="none" w:sz="0" w:space="0" w:color="auto"/>
      </w:divBdr>
    </w:div>
    <w:div w:id="1155998843">
      <w:bodyDiv w:val="1"/>
      <w:marLeft w:val="0"/>
      <w:marRight w:val="0"/>
      <w:marTop w:val="0"/>
      <w:marBottom w:val="0"/>
      <w:divBdr>
        <w:top w:val="none" w:sz="0" w:space="0" w:color="auto"/>
        <w:left w:val="none" w:sz="0" w:space="0" w:color="auto"/>
        <w:bottom w:val="none" w:sz="0" w:space="0" w:color="auto"/>
        <w:right w:val="none" w:sz="0" w:space="0" w:color="auto"/>
      </w:divBdr>
    </w:div>
    <w:div w:id="1246063837">
      <w:bodyDiv w:val="1"/>
      <w:marLeft w:val="0"/>
      <w:marRight w:val="0"/>
      <w:marTop w:val="0"/>
      <w:marBottom w:val="0"/>
      <w:divBdr>
        <w:top w:val="none" w:sz="0" w:space="0" w:color="auto"/>
        <w:left w:val="none" w:sz="0" w:space="0" w:color="auto"/>
        <w:bottom w:val="none" w:sz="0" w:space="0" w:color="auto"/>
        <w:right w:val="none" w:sz="0" w:space="0" w:color="auto"/>
      </w:divBdr>
    </w:div>
    <w:div w:id="1256868283">
      <w:bodyDiv w:val="1"/>
      <w:marLeft w:val="0"/>
      <w:marRight w:val="0"/>
      <w:marTop w:val="0"/>
      <w:marBottom w:val="0"/>
      <w:divBdr>
        <w:top w:val="none" w:sz="0" w:space="0" w:color="auto"/>
        <w:left w:val="none" w:sz="0" w:space="0" w:color="auto"/>
        <w:bottom w:val="none" w:sz="0" w:space="0" w:color="auto"/>
        <w:right w:val="none" w:sz="0" w:space="0" w:color="auto"/>
      </w:divBdr>
    </w:div>
    <w:div w:id="1314065031">
      <w:bodyDiv w:val="1"/>
      <w:marLeft w:val="0"/>
      <w:marRight w:val="0"/>
      <w:marTop w:val="0"/>
      <w:marBottom w:val="0"/>
      <w:divBdr>
        <w:top w:val="none" w:sz="0" w:space="0" w:color="auto"/>
        <w:left w:val="none" w:sz="0" w:space="0" w:color="auto"/>
        <w:bottom w:val="none" w:sz="0" w:space="0" w:color="auto"/>
        <w:right w:val="none" w:sz="0" w:space="0" w:color="auto"/>
      </w:divBdr>
    </w:div>
    <w:div w:id="1489907009">
      <w:bodyDiv w:val="1"/>
      <w:marLeft w:val="0"/>
      <w:marRight w:val="0"/>
      <w:marTop w:val="0"/>
      <w:marBottom w:val="0"/>
      <w:divBdr>
        <w:top w:val="none" w:sz="0" w:space="0" w:color="auto"/>
        <w:left w:val="none" w:sz="0" w:space="0" w:color="auto"/>
        <w:bottom w:val="none" w:sz="0" w:space="0" w:color="auto"/>
        <w:right w:val="none" w:sz="0" w:space="0" w:color="auto"/>
      </w:divBdr>
    </w:div>
    <w:div w:id="1999768388">
      <w:bodyDiv w:val="1"/>
      <w:marLeft w:val="0"/>
      <w:marRight w:val="0"/>
      <w:marTop w:val="0"/>
      <w:marBottom w:val="0"/>
      <w:divBdr>
        <w:top w:val="none" w:sz="0" w:space="0" w:color="auto"/>
        <w:left w:val="none" w:sz="0" w:space="0" w:color="auto"/>
        <w:bottom w:val="none" w:sz="0" w:space="0" w:color="auto"/>
        <w:right w:val="none" w:sz="0" w:space="0" w:color="auto"/>
      </w:divBdr>
    </w:div>
    <w:div w:id="2109812582">
      <w:bodyDiv w:val="1"/>
      <w:marLeft w:val="0"/>
      <w:marRight w:val="0"/>
      <w:marTop w:val="0"/>
      <w:marBottom w:val="0"/>
      <w:divBdr>
        <w:top w:val="none" w:sz="0" w:space="0" w:color="auto"/>
        <w:left w:val="none" w:sz="0" w:space="0" w:color="auto"/>
        <w:bottom w:val="none" w:sz="0" w:space="0" w:color="auto"/>
        <w:right w:val="none" w:sz="0" w:space="0" w:color="auto"/>
      </w:divBdr>
      <w:divsChild>
        <w:div w:id="1426918942">
          <w:marLeft w:val="0"/>
          <w:marRight w:val="0"/>
          <w:marTop w:val="0"/>
          <w:marBottom w:val="0"/>
          <w:divBdr>
            <w:top w:val="none" w:sz="0" w:space="0" w:color="auto"/>
            <w:left w:val="none" w:sz="0" w:space="0" w:color="auto"/>
            <w:bottom w:val="none" w:sz="0" w:space="0" w:color="auto"/>
            <w:right w:val="none" w:sz="0" w:space="0" w:color="auto"/>
          </w:divBdr>
          <w:divsChild>
            <w:div w:id="450786196">
              <w:marLeft w:val="0"/>
              <w:marRight w:val="0"/>
              <w:marTop w:val="0"/>
              <w:marBottom w:val="0"/>
              <w:divBdr>
                <w:top w:val="none" w:sz="0" w:space="0" w:color="auto"/>
                <w:left w:val="none" w:sz="0" w:space="0" w:color="auto"/>
                <w:bottom w:val="none" w:sz="0" w:space="0" w:color="auto"/>
                <w:right w:val="none" w:sz="0" w:space="0" w:color="auto"/>
              </w:divBdr>
            </w:div>
            <w:div w:id="949825157">
              <w:marLeft w:val="0"/>
              <w:marRight w:val="0"/>
              <w:marTop w:val="0"/>
              <w:marBottom w:val="0"/>
              <w:divBdr>
                <w:top w:val="none" w:sz="0" w:space="0" w:color="auto"/>
                <w:left w:val="none" w:sz="0" w:space="0" w:color="auto"/>
                <w:bottom w:val="none" w:sz="0" w:space="0" w:color="auto"/>
                <w:right w:val="none" w:sz="0" w:space="0" w:color="auto"/>
              </w:divBdr>
              <w:divsChild>
                <w:div w:id="1623533112">
                  <w:marLeft w:val="0"/>
                  <w:marRight w:val="0"/>
                  <w:marTop w:val="0"/>
                  <w:marBottom w:val="0"/>
                  <w:divBdr>
                    <w:top w:val="none" w:sz="0" w:space="0" w:color="auto"/>
                    <w:left w:val="none" w:sz="0" w:space="0" w:color="auto"/>
                    <w:bottom w:val="none" w:sz="0" w:space="0" w:color="auto"/>
                    <w:right w:val="none" w:sz="0" w:space="0" w:color="auto"/>
                  </w:divBdr>
                  <w:divsChild>
                    <w:div w:id="299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5758">
              <w:marLeft w:val="0"/>
              <w:marRight w:val="0"/>
              <w:marTop w:val="0"/>
              <w:marBottom w:val="0"/>
              <w:divBdr>
                <w:top w:val="none" w:sz="0" w:space="0" w:color="auto"/>
                <w:left w:val="none" w:sz="0" w:space="0" w:color="auto"/>
                <w:bottom w:val="none" w:sz="0" w:space="0" w:color="auto"/>
                <w:right w:val="none" w:sz="0" w:space="0" w:color="auto"/>
              </w:divBdr>
            </w:div>
          </w:divsChild>
        </w:div>
        <w:div w:id="2023048978">
          <w:marLeft w:val="0"/>
          <w:marRight w:val="0"/>
          <w:marTop w:val="0"/>
          <w:marBottom w:val="0"/>
          <w:divBdr>
            <w:top w:val="none" w:sz="0" w:space="0" w:color="auto"/>
            <w:left w:val="none" w:sz="0" w:space="0" w:color="auto"/>
            <w:bottom w:val="none" w:sz="0" w:space="0" w:color="auto"/>
            <w:right w:val="none" w:sz="0" w:space="0" w:color="auto"/>
          </w:divBdr>
          <w:divsChild>
            <w:div w:id="618537649">
              <w:marLeft w:val="0"/>
              <w:marRight w:val="0"/>
              <w:marTop w:val="0"/>
              <w:marBottom w:val="0"/>
              <w:divBdr>
                <w:top w:val="none" w:sz="0" w:space="0" w:color="auto"/>
                <w:left w:val="none" w:sz="0" w:space="0" w:color="auto"/>
                <w:bottom w:val="none" w:sz="0" w:space="0" w:color="auto"/>
                <w:right w:val="none" w:sz="0" w:space="0" w:color="auto"/>
              </w:divBdr>
            </w:div>
            <w:div w:id="1212883532">
              <w:marLeft w:val="0"/>
              <w:marRight w:val="0"/>
              <w:marTop w:val="0"/>
              <w:marBottom w:val="0"/>
              <w:divBdr>
                <w:top w:val="none" w:sz="0" w:space="0" w:color="auto"/>
                <w:left w:val="none" w:sz="0" w:space="0" w:color="auto"/>
                <w:bottom w:val="none" w:sz="0" w:space="0" w:color="auto"/>
                <w:right w:val="none" w:sz="0" w:space="0" w:color="auto"/>
              </w:divBdr>
              <w:divsChild>
                <w:div w:id="1609656042">
                  <w:marLeft w:val="0"/>
                  <w:marRight w:val="0"/>
                  <w:marTop w:val="0"/>
                  <w:marBottom w:val="0"/>
                  <w:divBdr>
                    <w:top w:val="none" w:sz="0" w:space="0" w:color="auto"/>
                    <w:left w:val="none" w:sz="0" w:space="0" w:color="auto"/>
                    <w:bottom w:val="none" w:sz="0" w:space="0" w:color="auto"/>
                    <w:right w:val="none" w:sz="0" w:space="0" w:color="auto"/>
                  </w:divBdr>
                  <w:divsChild>
                    <w:div w:id="16011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095">
              <w:marLeft w:val="0"/>
              <w:marRight w:val="0"/>
              <w:marTop w:val="0"/>
              <w:marBottom w:val="0"/>
              <w:divBdr>
                <w:top w:val="none" w:sz="0" w:space="0" w:color="auto"/>
                <w:left w:val="none" w:sz="0" w:space="0" w:color="auto"/>
                <w:bottom w:val="none" w:sz="0" w:space="0" w:color="auto"/>
                <w:right w:val="none" w:sz="0" w:space="0" w:color="auto"/>
              </w:divBdr>
            </w:div>
          </w:divsChild>
        </w:div>
        <w:div w:id="2027173675">
          <w:marLeft w:val="0"/>
          <w:marRight w:val="0"/>
          <w:marTop w:val="0"/>
          <w:marBottom w:val="0"/>
          <w:divBdr>
            <w:top w:val="none" w:sz="0" w:space="0" w:color="auto"/>
            <w:left w:val="none" w:sz="0" w:space="0" w:color="auto"/>
            <w:bottom w:val="none" w:sz="0" w:space="0" w:color="auto"/>
            <w:right w:val="none" w:sz="0" w:space="0" w:color="auto"/>
          </w:divBdr>
          <w:divsChild>
            <w:div w:id="486677986">
              <w:marLeft w:val="0"/>
              <w:marRight w:val="0"/>
              <w:marTop w:val="0"/>
              <w:marBottom w:val="0"/>
              <w:divBdr>
                <w:top w:val="none" w:sz="0" w:space="0" w:color="auto"/>
                <w:left w:val="none" w:sz="0" w:space="0" w:color="auto"/>
                <w:bottom w:val="none" w:sz="0" w:space="0" w:color="auto"/>
                <w:right w:val="none" w:sz="0" w:space="0" w:color="auto"/>
              </w:divBdr>
            </w:div>
            <w:div w:id="495996941">
              <w:marLeft w:val="0"/>
              <w:marRight w:val="0"/>
              <w:marTop w:val="0"/>
              <w:marBottom w:val="0"/>
              <w:divBdr>
                <w:top w:val="none" w:sz="0" w:space="0" w:color="auto"/>
                <w:left w:val="none" w:sz="0" w:space="0" w:color="auto"/>
                <w:bottom w:val="none" w:sz="0" w:space="0" w:color="auto"/>
                <w:right w:val="none" w:sz="0" w:space="0" w:color="auto"/>
              </w:divBdr>
              <w:divsChild>
                <w:div w:id="360203650">
                  <w:marLeft w:val="0"/>
                  <w:marRight w:val="0"/>
                  <w:marTop w:val="0"/>
                  <w:marBottom w:val="0"/>
                  <w:divBdr>
                    <w:top w:val="none" w:sz="0" w:space="0" w:color="auto"/>
                    <w:left w:val="none" w:sz="0" w:space="0" w:color="auto"/>
                    <w:bottom w:val="none" w:sz="0" w:space="0" w:color="auto"/>
                    <w:right w:val="none" w:sz="0" w:space="0" w:color="auto"/>
                  </w:divBdr>
                  <w:divsChild>
                    <w:div w:id="21280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6732">
              <w:marLeft w:val="0"/>
              <w:marRight w:val="0"/>
              <w:marTop w:val="0"/>
              <w:marBottom w:val="0"/>
              <w:divBdr>
                <w:top w:val="none" w:sz="0" w:space="0" w:color="auto"/>
                <w:left w:val="none" w:sz="0" w:space="0" w:color="auto"/>
                <w:bottom w:val="none" w:sz="0" w:space="0" w:color="auto"/>
                <w:right w:val="none" w:sz="0" w:space="0" w:color="auto"/>
              </w:divBdr>
            </w:div>
          </w:divsChild>
        </w:div>
        <w:div w:id="1477602861">
          <w:marLeft w:val="0"/>
          <w:marRight w:val="0"/>
          <w:marTop w:val="0"/>
          <w:marBottom w:val="0"/>
          <w:divBdr>
            <w:top w:val="none" w:sz="0" w:space="0" w:color="auto"/>
            <w:left w:val="none" w:sz="0" w:space="0" w:color="auto"/>
            <w:bottom w:val="none" w:sz="0" w:space="0" w:color="auto"/>
            <w:right w:val="none" w:sz="0" w:space="0" w:color="auto"/>
          </w:divBdr>
          <w:divsChild>
            <w:div w:id="86076514">
              <w:marLeft w:val="0"/>
              <w:marRight w:val="0"/>
              <w:marTop w:val="0"/>
              <w:marBottom w:val="0"/>
              <w:divBdr>
                <w:top w:val="none" w:sz="0" w:space="0" w:color="auto"/>
                <w:left w:val="none" w:sz="0" w:space="0" w:color="auto"/>
                <w:bottom w:val="none" w:sz="0" w:space="0" w:color="auto"/>
                <w:right w:val="none" w:sz="0" w:space="0" w:color="auto"/>
              </w:divBdr>
            </w:div>
            <w:div w:id="97334373">
              <w:marLeft w:val="0"/>
              <w:marRight w:val="0"/>
              <w:marTop w:val="0"/>
              <w:marBottom w:val="0"/>
              <w:divBdr>
                <w:top w:val="none" w:sz="0" w:space="0" w:color="auto"/>
                <w:left w:val="none" w:sz="0" w:space="0" w:color="auto"/>
                <w:bottom w:val="none" w:sz="0" w:space="0" w:color="auto"/>
                <w:right w:val="none" w:sz="0" w:space="0" w:color="auto"/>
              </w:divBdr>
              <w:divsChild>
                <w:div w:id="45108346">
                  <w:marLeft w:val="0"/>
                  <w:marRight w:val="0"/>
                  <w:marTop w:val="0"/>
                  <w:marBottom w:val="0"/>
                  <w:divBdr>
                    <w:top w:val="none" w:sz="0" w:space="0" w:color="auto"/>
                    <w:left w:val="none" w:sz="0" w:space="0" w:color="auto"/>
                    <w:bottom w:val="none" w:sz="0" w:space="0" w:color="auto"/>
                    <w:right w:val="none" w:sz="0" w:space="0" w:color="auto"/>
                  </w:divBdr>
                  <w:divsChild>
                    <w:div w:id="1698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840">
              <w:marLeft w:val="0"/>
              <w:marRight w:val="0"/>
              <w:marTop w:val="0"/>
              <w:marBottom w:val="0"/>
              <w:divBdr>
                <w:top w:val="none" w:sz="0" w:space="0" w:color="auto"/>
                <w:left w:val="none" w:sz="0" w:space="0" w:color="auto"/>
                <w:bottom w:val="none" w:sz="0" w:space="0" w:color="auto"/>
                <w:right w:val="none" w:sz="0" w:space="0" w:color="auto"/>
              </w:divBdr>
            </w:div>
          </w:divsChild>
        </w:div>
        <w:div w:id="1386296001">
          <w:marLeft w:val="0"/>
          <w:marRight w:val="0"/>
          <w:marTop w:val="0"/>
          <w:marBottom w:val="0"/>
          <w:divBdr>
            <w:top w:val="none" w:sz="0" w:space="0" w:color="auto"/>
            <w:left w:val="none" w:sz="0" w:space="0" w:color="auto"/>
            <w:bottom w:val="none" w:sz="0" w:space="0" w:color="auto"/>
            <w:right w:val="none" w:sz="0" w:space="0" w:color="auto"/>
          </w:divBdr>
          <w:divsChild>
            <w:div w:id="1012728068">
              <w:marLeft w:val="0"/>
              <w:marRight w:val="0"/>
              <w:marTop w:val="0"/>
              <w:marBottom w:val="0"/>
              <w:divBdr>
                <w:top w:val="none" w:sz="0" w:space="0" w:color="auto"/>
                <w:left w:val="none" w:sz="0" w:space="0" w:color="auto"/>
                <w:bottom w:val="none" w:sz="0" w:space="0" w:color="auto"/>
                <w:right w:val="none" w:sz="0" w:space="0" w:color="auto"/>
              </w:divBdr>
            </w:div>
            <w:div w:id="159122596">
              <w:marLeft w:val="0"/>
              <w:marRight w:val="0"/>
              <w:marTop w:val="0"/>
              <w:marBottom w:val="0"/>
              <w:divBdr>
                <w:top w:val="none" w:sz="0" w:space="0" w:color="auto"/>
                <w:left w:val="none" w:sz="0" w:space="0" w:color="auto"/>
                <w:bottom w:val="none" w:sz="0" w:space="0" w:color="auto"/>
                <w:right w:val="none" w:sz="0" w:space="0" w:color="auto"/>
              </w:divBdr>
              <w:divsChild>
                <w:div w:id="1985818424">
                  <w:marLeft w:val="0"/>
                  <w:marRight w:val="0"/>
                  <w:marTop w:val="0"/>
                  <w:marBottom w:val="0"/>
                  <w:divBdr>
                    <w:top w:val="none" w:sz="0" w:space="0" w:color="auto"/>
                    <w:left w:val="none" w:sz="0" w:space="0" w:color="auto"/>
                    <w:bottom w:val="none" w:sz="0" w:space="0" w:color="auto"/>
                    <w:right w:val="none" w:sz="0" w:space="0" w:color="auto"/>
                  </w:divBdr>
                  <w:divsChild>
                    <w:div w:id="2118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131">
              <w:marLeft w:val="0"/>
              <w:marRight w:val="0"/>
              <w:marTop w:val="0"/>
              <w:marBottom w:val="0"/>
              <w:divBdr>
                <w:top w:val="none" w:sz="0" w:space="0" w:color="auto"/>
                <w:left w:val="none" w:sz="0" w:space="0" w:color="auto"/>
                <w:bottom w:val="none" w:sz="0" w:space="0" w:color="auto"/>
                <w:right w:val="none" w:sz="0" w:space="0" w:color="auto"/>
              </w:divBdr>
            </w:div>
          </w:divsChild>
        </w:div>
        <w:div w:id="843589915">
          <w:marLeft w:val="0"/>
          <w:marRight w:val="0"/>
          <w:marTop w:val="0"/>
          <w:marBottom w:val="0"/>
          <w:divBdr>
            <w:top w:val="none" w:sz="0" w:space="0" w:color="auto"/>
            <w:left w:val="none" w:sz="0" w:space="0" w:color="auto"/>
            <w:bottom w:val="none" w:sz="0" w:space="0" w:color="auto"/>
            <w:right w:val="none" w:sz="0" w:space="0" w:color="auto"/>
          </w:divBdr>
          <w:divsChild>
            <w:div w:id="734475761">
              <w:marLeft w:val="0"/>
              <w:marRight w:val="0"/>
              <w:marTop w:val="0"/>
              <w:marBottom w:val="0"/>
              <w:divBdr>
                <w:top w:val="none" w:sz="0" w:space="0" w:color="auto"/>
                <w:left w:val="none" w:sz="0" w:space="0" w:color="auto"/>
                <w:bottom w:val="none" w:sz="0" w:space="0" w:color="auto"/>
                <w:right w:val="none" w:sz="0" w:space="0" w:color="auto"/>
              </w:divBdr>
            </w:div>
            <w:div w:id="1729914370">
              <w:marLeft w:val="0"/>
              <w:marRight w:val="0"/>
              <w:marTop w:val="0"/>
              <w:marBottom w:val="0"/>
              <w:divBdr>
                <w:top w:val="none" w:sz="0" w:space="0" w:color="auto"/>
                <w:left w:val="none" w:sz="0" w:space="0" w:color="auto"/>
                <w:bottom w:val="none" w:sz="0" w:space="0" w:color="auto"/>
                <w:right w:val="none" w:sz="0" w:space="0" w:color="auto"/>
              </w:divBdr>
              <w:divsChild>
                <w:div w:id="1180772978">
                  <w:marLeft w:val="0"/>
                  <w:marRight w:val="0"/>
                  <w:marTop w:val="0"/>
                  <w:marBottom w:val="0"/>
                  <w:divBdr>
                    <w:top w:val="none" w:sz="0" w:space="0" w:color="auto"/>
                    <w:left w:val="none" w:sz="0" w:space="0" w:color="auto"/>
                    <w:bottom w:val="none" w:sz="0" w:space="0" w:color="auto"/>
                    <w:right w:val="none" w:sz="0" w:space="0" w:color="auto"/>
                  </w:divBdr>
                  <w:divsChild>
                    <w:div w:id="1807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ESCARRAGA</dc:creator>
  <cp:keywords/>
  <dc:description/>
  <cp:lastModifiedBy>E ESCARRAGA</cp:lastModifiedBy>
  <cp:revision>3</cp:revision>
  <dcterms:created xsi:type="dcterms:W3CDTF">2024-12-14T17:26:00Z</dcterms:created>
  <dcterms:modified xsi:type="dcterms:W3CDTF">2024-12-14T17:29:00Z</dcterms:modified>
</cp:coreProperties>
</file>