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Universidad Tecnológica Nacional</w:t>
      </w:r>
    </w:p>
    <w:p w:rsidR="00000000" w:rsidDel="00000000" w:rsidP="00000000" w:rsidRDefault="00000000" w:rsidRPr="00000000" w14:paraId="00000002">
      <w:pPr>
        <w:spacing w:line="331.2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Facultad Regional Córdoba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31.2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Ingeniería en Sistemas de Información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31.2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Cátedra: Ingenieria de Software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31.2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Trabajo Práctico N° 8:</w:t>
      </w:r>
    </w:p>
    <w:p w:rsidR="00000000" w:rsidDel="00000000" w:rsidP="00000000" w:rsidRDefault="00000000" w:rsidRPr="00000000" w14:paraId="0000000E">
      <w:pPr>
        <w:spacing w:line="331.2" w:lineRule="auto"/>
        <w:jc w:val="center"/>
        <w:rPr>
          <w:b w:val="1"/>
          <w:color w:val="ff0000"/>
          <w:sz w:val="52"/>
          <w:szCs w:val="52"/>
        </w:rPr>
      </w:pPr>
      <w:r w:rsidDel="00000000" w:rsidR="00000000" w:rsidRPr="00000000">
        <w:rPr>
          <w:b w:val="1"/>
          <w:color w:val="ff0000"/>
          <w:sz w:val="52"/>
          <w:szCs w:val="52"/>
          <w:rtl w:val="0"/>
        </w:rPr>
        <w:t xml:space="preserve">“SCRUM – Release and Sprint Planning”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31.2" w:lineRule="auto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Curso: 4K1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31.2" w:lineRule="auto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Grupo 5: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31.2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79873, Barbarán Gonzalo Manuel</w:t>
      </w:r>
    </w:p>
    <w:p w:rsidR="00000000" w:rsidDel="00000000" w:rsidP="00000000" w:rsidRDefault="00000000" w:rsidRPr="00000000" w14:paraId="00000018">
      <w:pPr>
        <w:spacing w:line="331.2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79332, Lenta Ariel</w:t>
      </w:r>
    </w:p>
    <w:p w:rsidR="00000000" w:rsidDel="00000000" w:rsidP="00000000" w:rsidRDefault="00000000" w:rsidRPr="00000000" w14:paraId="00000019">
      <w:pPr>
        <w:spacing w:line="331.2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80489, Leszezyñski Sebastián</w:t>
      </w:r>
    </w:p>
    <w:p w:rsidR="00000000" w:rsidDel="00000000" w:rsidP="00000000" w:rsidRDefault="00000000" w:rsidRPr="00000000" w14:paraId="0000001A">
      <w:pPr>
        <w:spacing w:line="331.2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79120, Luengo Ackermann Benjamín</w:t>
      </w:r>
    </w:p>
    <w:p w:rsidR="00000000" w:rsidDel="00000000" w:rsidP="00000000" w:rsidRDefault="00000000" w:rsidRPr="00000000" w14:paraId="0000001B">
      <w:pPr>
        <w:spacing w:line="331.2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78880, Neschisi Carlos Joaquín</w:t>
      </w:r>
    </w:p>
    <w:p w:rsidR="00000000" w:rsidDel="00000000" w:rsidP="00000000" w:rsidRDefault="00000000" w:rsidRPr="00000000" w14:paraId="0000001C">
      <w:pPr>
        <w:spacing w:line="331.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78500, Rostagno Leandro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31.2" w:lineRule="auto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Docentes:</w:t>
      </w:r>
    </w:p>
    <w:p w:rsidR="00000000" w:rsidDel="00000000" w:rsidP="00000000" w:rsidRDefault="00000000" w:rsidRPr="00000000" w14:paraId="00000020">
      <w:pPr>
        <w:spacing w:line="331.2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› Meles, Silvia Judith (Titular)</w:t>
      </w:r>
    </w:p>
    <w:p w:rsidR="00000000" w:rsidDel="00000000" w:rsidP="00000000" w:rsidRDefault="00000000" w:rsidRPr="00000000" w14:paraId="00000021">
      <w:pPr>
        <w:spacing w:line="331.2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› Boiero Rovera, Gerardo Javier (JTP)</w:t>
      </w:r>
    </w:p>
    <w:p w:rsidR="00000000" w:rsidDel="00000000" w:rsidP="00000000" w:rsidRDefault="00000000" w:rsidRPr="00000000" w14:paraId="00000022">
      <w:pPr>
        <w:spacing w:line="331.2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› Crespo, Maria Mickaela (Ayudante 1ra)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Se evaluará que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• Presente el plan de release para 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liber</w:t>
      </w:r>
      <w:r w:rsidDel="00000000" w:rsidR="00000000" w:rsidRPr="00000000">
        <w:rPr>
          <w:rtl w:val="0"/>
        </w:rPr>
        <w:t xml:space="preserve">ació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 de la pri</w:t>
      </w:r>
      <w:r w:rsidDel="00000000" w:rsidR="00000000" w:rsidRPr="00000000">
        <w:rPr>
          <w:rtl w:val="0"/>
        </w:rPr>
        <w:t xml:space="preserve">mera versión del producto (MVP).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• Describa todas las consideraciones de contexto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• Presente la minuta de planificación del Sprint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• El Sprint Backlog desagregando las user stories en tareas estimadas en horas ideales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• Descripción de todas las consideraciones de contexto que considere necesarias para la comprensión de los entregables mencionados en los ítems anteriores.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tnsa9nc4j56u" w:id="0"/>
      <w:bookmarkEnd w:id="0"/>
      <w:r w:rsidDel="00000000" w:rsidR="00000000" w:rsidRPr="00000000">
        <w:rPr>
          <w:rtl w:val="0"/>
        </w:rPr>
        <w:t xml:space="preserve">Planificación de Release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Para poder construir el MVP, vamos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-228368</wp:posOffset>
            </wp:positionH>
            <wp:positionV relativeFrom="paragraph">
              <wp:posOffset>276225</wp:posOffset>
            </wp:positionV>
            <wp:extent cx="3209694" cy="1753539"/>
            <wp:effectExtent b="0" l="0" r="0" t="0"/>
            <wp:wrapSquare wrapText="bothSides" distB="114300" distT="114300" distL="114300" distR="11430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15592" l="7686" r="13188" t="4004"/>
                    <a:stretch>
                      <a:fillRect/>
                    </a:stretch>
                  </pic:blipFill>
                  <pic:spPr>
                    <a:xfrm>
                      <a:off x="0" y="0"/>
                      <a:ext cx="3209694" cy="17535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3236595</wp:posOffset>
            </wp:positionH>
            <wp:positionV relativeFrom="paragraph">
              <wp:posOffset>272462</wp:posOffset>
            </wp:positionV>
            <wp:extent cx="2863850" cy="1391778"/>
            <wp:effectExtent b="0" l="0" r="0" t="0"/>
            <wp:wrapSquare wrapText="bothSides" distB="114300" distT="114300" distL="114300" distR="114300"/>
            <wp:docPr id="10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13917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z7w5086wwpr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gje3p1q0otq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ph7xec32d3ez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q0u5lmc8l4at" w:id="4"/>
      <w:bookmarkEnd w:id="4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891540</wp:posOffset>
                </wp:positionH>
                <wp:positionV relativeFrom="paragraph">
                  <wp:posOffset>300819</wp:posOffset>
                </wp:positionV>
                <wp:extent cx="828675" cy="4191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 txBox="1"/>
                      <wps:cNvPr id="3" name="Shape 3"/>
                      <wps:spPr>
                        <a:xfrm>
                          <a:off x="2863750" y="1558500"/>
                          <a:ext cx="8085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Sprint 1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891540</wp:posOffset>
                </wp:positionH>
                <wp:positionV relativeFrom="paragraph">
                  <wp:posOffset>300819</wp:posOffset>
                </wp:positionV>
                <wp:extent cx="828675" cy="419100"/>
                <wp:effectExtent b="0" l="0" r="0" t="0"/>
                <wp:wrapNone/>
                <wp:docPr id="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8675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3870960</wp:posOffset>
                </wp:positionH>
                <wp:positionV relativeFrom="paragraph">
                  <wp:posOffset>304800</wp:posOffset>
                </wp:positionV>
                <wp:extent cx="866775" cy="4191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3243625" y="1655900"/>
                          <a:ext cx="8475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Sprint 2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3870960</wp:posOffset>
                </wp:positionH>
                <wp:positionV relativeFrom="paragraph">
                  <wp:posOffset>304800</wp:posOffset>
                </wp:positionV>
                <wp:extent cx="866775" cy="419100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l7ei0v5rmnga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-609599</wp:posOffset>
                </wp:positionH>
                <wp:positionV relativeFrom="paragraph">
                  <wp:posOffset>3819525</wp:posOffset>
                </wp:positionV>
                <wp:extent cx="1466117" cy="239241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 txBox="1"/>
                      <wps:cNvPr id="3" name="Shape 3"/>
                      <wps:spPr>
                        <a:xfrm>
                          <a:off x="2863750" y="1558500"/>
                          <a:ext cx="2255400" cy="3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Referencias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-609599</wp:posOffset>
                </wp:positionH>
                <wp:positionV relativeFrom="paragraph">
                  <wp:posOffset>3819525</wp:posOffset>
                </wp:positionV>
                <wp:extent cx="1466117" cy="239241"/>
                <wp:effectExtent b="0" l="0" r="0" t="0"/>
                <wp:wrapNone/>
                <wp:docPr id="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117" cy="23924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-609599</wp:posOffset>
            </wp:positionH>
            <wp:positionV relativeFrom="paragraph">
              <wp:posOffset>4076700</wp:posOffset>
            </wp:positionV>
            <wp:extent cx="772510" cy="233363"/>
            <wp:effectExtent b="0" l="0" r="0" t="0"/>
            <wp:wrapSquare wrapText="bothSides" distB="114300" distT="114300" distL="114300" distR="11430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2510" cy="233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238125</wp:posOffset>
            </wp:positionH>
            <wp:positionV relativeFrom="paragraph">
              <wp:posOffset>4086225</wp:posOffset>
            </wp:positionV>
            <wp:extent cx="823913" cy="218094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3913" cy="2180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628650</wp:posOffset>
            </wp:positionH>
            <wp:positionV relativeFrom="paragraph">
              <wp:posOffset>521970</wp:posOffset>
            </wp:positionV>
            <wp:extent cx="4264025" cy="3267075"/>
            <wp:effectExtent b="0" l="0" r="0" t="0"/>
            <wp:wrapSquare wrapText="bothSides" distB="114300" distT="114300" distL="114300" distR="114300"/>
            <wp:docPr id="8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3"/>
                    <a:srcRect b="7155" l="10347" r="15337" t="19603"/>
                    <a:stretch>
                      <a:fillRect/>
                    </a:stretch>
                  </pic:blipFill>
                  <pic:spPr>
                    <a:xfrm>
                      <a:off x="0" y="0"/>
                      <a:ext cx="4264025" cy="3267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imxgpxegh5x4" w:id="6"/>
      <w:bookmarkEnd w:id="6"/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lanificación de Sprint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914400</wp:posOffset>
            </wp:positionH>
            <wp:positionV relativeFrom="page">
              <wp:posOffset>1314450</wp:posOffset>
            </wp:positionV>
            <wp:extent cx="6324600" cy="219075"/>
            <wp:effectExtent b="0" l="0" r="0" t="0"/>
            <wp:wrapNone/>
            <wp:docPr id="9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 b="9580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19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feuiqovk3v81" w:id="7"/>
      <w:bookmarkEnd w:id="7"/>
      <w:r w:rsidDel="00000000" w:rsidR="00000000" w:rsidRPr="00000000">
        <w:rPr/>
        <w:drawing>
          <wp:inline distB="114300" distT="114300" distL="114300" distR="114300">
            <wp:extent cx="6161654" cy="4836354"/>
            <wp:effectExtent b="0" l="0" r="0" t="0"/>
            <wp:docPr id="5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1654" cy="48363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13" Type="http://schemas.openxmlformats.org/officeDocument/2006/relationships/image" Target="media/image7.jp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0.jpg"/><Relationship Id="rId14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3.jp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