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9D4" w:rsidRDefault="002219D4" w:rsidP="002219D4">
      <w:r>
        <w:t>Борьба с вылетами и тормозами 1С</w:t>
      </w:r>
    </w:p>
    <w:p w:rsidR="002219D4" w:rsidRDefault="002219D4" w:rsidP="002219D4">
      <w:r>
        <w:t>1. Делаем совместимость с XP для 1С;</w:t>
      </w:r>
    </w:p>
    <w:p w:rsidR="002219D4" w:rsidRDefault="002219D4" w:rsidP="002219D4">
      <w:r>
        <w:t>2. Отключаем службу "Служба помощника по совместимости программ";</w:t>
      </w:r>
    </w:p>
    <w:p w:rsidR="002219D4" w:rsidRDefault="002219D4" w:rsidP="002219D4">
      <w:r>
        <w:t xml:space="preserve">3. В свойствах безопасности папки </w:t>
      </w:r>
    </w:p>
    <w:p w:rsidR="002219D4" w:rsidRDefault="002219D4" w:rsidP="002219D4">
      <w:r>
        <w:t>c:\ProgramFiles\1Cv77\Bin, изменить, добавить, дополнительно, поиск, выбираем kassa, ок, ставим флажок полный доступ;</w:t>
      </w:r>
    </w:p>
    <w:p w:rsidR="002219D4" w:rsidRDefault="002219D4" w:rsidP="002219D4">
      <w:r>
        <w:t>4. Запускаем батник который отключает fth; ftp://sps-holding.ru/kb_y/ 1Clean+FTH.bat</w:t>
      </w:r>
    </w:p>
    <w:p w:rsidR="002219D4" w:rsidRDefault="002219D4" w:rsidP="002219D4">
      <w:r>
        <w:t>5.  Почистить в реестре Windows(чистить нужно под ПОЛЬЗОВАТЕЛЕМ Kassa ПОД КОТОРЫМ РАБОТАЮТ СОТРУДНИКИ) папки с пользователями в 1с(это даже лечит баг когда при загрузке справочника или ДК запускается тоненькая строчка а не окно полноценное второе)в пуски в поиске вводим regedit на первом ПК (сервере) там идете по пути</w:t>
      </w:r>
    </w:p>
    <w:p w:rsidR="002219D4" w:rsidRDefault="002219D4" w:rsidP="002219D4">
      <w:r>
        <w:t>HKEY_CURRENT_USER\Software\1C\1Cv7\7.7\Красное и Белое\V7</w:t>
      </w:r>
    </w:p>
    <w:p w:rsidR="002219D4" w:rsidRDefault="002219D4" w:rsidP="002219D4">
      <w:r>
        <w:t>Красное и Белое папка может меняться если название базы другое при добавлении в список было написано, ПОСЛЕ ЭТОГО ПЕРЕЗАГРУЗКА СЕРВЕРА И РОУТЕРА, обычно этого достаточно, если нет то ниже еще один пункт.</w:t>
      </w:r>
    </w:p>
    <w:p w:rsidR="002219D4" w:rsidRDefault="002219D4" w:rsidP="002219D4">
      <w:r>
        <w:t>Плюс лучше, когда у вас роутер, поддерживающий гигабитную сеть, а не 100, и желательно компьютеры на Win 10 с более мощным железом и объемом оперативной памяти.  На Win 10 начать переход лучше с сервера. Иногда еще полезно заменить COM планку</w:t>
      </w:r>
    </w:p>
    <w:p w:rsidR="002219D4" w:rsidRDefault="002219D4" w:rsidP="002219D4"/>
    <w:p w:rsidR="002219D4" w:rsidRDefault="002219D4" w:rsidP="002219D4">
      <w:r>
        <w:t>6. После бэкапа запускаем по очереди скрипты Реорганизация Индексов, перестроение индексов, сжатие БД.</w:t>
      </w:r>
    </w:p>
    <w:p w:rsidR="00F7215D" w:rsidRDefault="002219D4" w:rsidP="002219D4">
      <w:r>
        <w:t>плюс проверяете лог виндоус Просмотр событий вкладки система и приложение, на ошибки жесткого диска повреждение которого может тоже замедлить работу базы данных.</w:t>
      </w:r>
      <w:bookmarkStart w:id="0" w:name="_GoBack"/>
      <w:bookmarkEnd w:id="0"/>
    </w:p>
    <w:sectPr w:rsidR="00F721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F5C"/>
    <w:rsid w:val="002219D4"/>
    <w:rsid w:val="00C20F5C"/>
    <w:rsid w:val="00F7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1722A3-CC0B-48C8-9ECF-AEF00D7D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Менеджер</dc:creator>
  <cp:keywords/>
  <dc:description/>
  <cp:lastModifiedBy>Менеджер</cp:lastModifiedBy>
  <cp:revision>2</cp:revision>
  <dcterms:created xsi:type="dcterms:W3CDTF">2022-12-26T01:29:00Z</dcterms:created>
  <dcterms:modified xsi:type="dcterms:W3CDTF">2022-12-26T01:29:00Z</dcterms:modified>
</cp:coreProperties>
</file>