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KYNAKEE PLATFORM</w:t>
      </w:r>
    </w:p>
    <w:p>
      <w:pPr>
        <w:spacing w:after="100" w:before="0"/>
        <w:jc w:val="center"/>
      </w:pPr>
      <w:r>
        <w:rPr>
          <w:b/>
          <w:bCs/>
          <w:color w:val="2E74B5"/>
          <w:sz w:val="28"/>
          <w:szCs w:val="28"/>
        </w:rPr>
        <w:t xml:space="preserve">API Contracts</w:t>
      </w:r>
    </w:p>
    <w:p>
      <w:pPr>
        <w:spacing w:after="80" w:before="0"/>
        <w:jc w:val="center"/>
      </w:pPr>
      <w:r>
        <w:rPr>
          <w:i/>
          <w:iCs/>
          <w:color w:val="595959"/>
          <w:sz w:val="24"/>
          <w:szCs w:val="24"/>
        </w:rPr>
        <w:t xml:space="preserve">OpenAPI 3.1 · REST Endpoints · DTOs · Error Contracts · Versioning</w:t>
      </w:r>
    </w:p>
    <w:p>
      <w:pPr>
        <w:spacing w:after="400" w:before="0"/>
        <w:jc w:val="center"/>
      </w:pPr>
      <w:r>
        <w:rPr>
          <w:color w:val="9CA3AF"/>
          <w:sz w:val="20"/>
          <w:szCs w:val="20"/>
        </w:rPr>
        <w:t xml:space="preserve">v1.0 · 2026-08-20 · Confidential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toc" w:id="1"/>
      <w:r>
        <w:t xml:space="preserve">Table of Contents</w:t>
      </w:r>
      <w:bookmarkEnd w:id="1"/>
    </w:p>
    <w:p>
      <w:pPr>
        <w:spacing w:after="40" w:before="40"/>
      </w:pPr>
      <w:hyperlink w:history="1" w:anchor="s1">
        <w:r>
          <w:rPr>
            <w:rStyle w:val="Hyperlink"/>
            <w:sz w:val="22"/>
            <w:szCs w:val="22"/>
          </w:rPr>
          <w:t xml:space="preserve">1. API Design Principles</w:t>
        </w:r>
      </w:hyperlink>
    </w:p>
    <w:p>
      <w:pPr>
        <w:spacing w:after="40" w:before="40"/>
      </w:pPr>
      <w:hyperlink w:history="1" w:anchor="s2">
        <w:r>
          <w:rPr>
            <w:rStyle w:val="Hyperlink"/>
            <w:sz w:val="22"/>
            <w:szCs w:val="22"/>
          </w:rPr>
          <w:t xml:space="preserve">2. Global Conventions</w:t>
        </w:r>
      </w:hyperlink>
    </w:p>
    <w:p>
      <w:pPr>
        <w:spacing w:after="40" w:before="40"/>
      </w:pPr>
      <w:hyperlink w:history="1" w:anchor="s3">
        <w:r>
          <w:rPr>
            <w:rStyle w:val="Hyperlink"/>
            <w:sz w:val="22"/>
            <w:szCs w:val="22"/>
          </w:rPr>
          <w:t xml:space="preserve">3. Standard Response Envelopes</w:t>
        </w:r>
      </w:hyperlink>
    </w:p>
    <w:p>
      <w:pPr>
        <w:spacing w:after="40" w:before="40"/>
      </w:pPr>
      <w:hyperlink w:history="1" w:anchor="s4">
        <w:r>
          <w:rPr>
            <w:rStyle w:val="Hyperlink"/>
            <w:sz w:val="22"/>
            <w:szCs w:val="22"/>
          </w:rPr>
          <w:t xml:space="preserve">4. Error Contract (RFC 7807)</w:t>
        </w:r>
      </w:hyperlink>
    </w:p>
    <w:p>
      <w:pPr>
        <w:spacing w:after="40" w:before="40"/>
      </w:pPr>
      <w:hyperlink w:history="1" w:anchor="s5">
        <w:r>
          <w:rPr>
            <w:rStyle w:val="Hyperlink"/>
            <w:sz w:val="22"/>
            <w:szCs w:val="22"/>
          </w:rPr>
          <w:t xml:space="preserve">5. Authentication Endpoints</w:t>
        </w:r>
      </w:hyperlink>
    </w:p>
    <w:p>
      <w:pPr>
        <w:spacing w:after="40" w:before="40"/>
      </w:pPr>
      <w:hyperlink w:history="1" w:anchor="s6">
        <w:r>
          <w:rPr>
            <w:rStyle w:val="Hyperlink"/>
            <w:sz w:val="22"/>
            <w:szCs w:val="22"/>
          </w:rPr>
          <w:t xml:space="preserve">6. Projects Module Endpoints</w:t>
        </w:r>
      </w:hyperlink>
    </w:p>
    <w:p>
      <w:pPr>
        <w:spacing w:after="40" w:before="40"/>
      </w:pPr>
      <w:hyperlink w:history="1" w:anchor="s7">
        <w:r>
          <w:rPr>
            <w:rStyle w:val="Hyperlink"/>
            <w:sz w:val="22"/>
            <w:szCs w:val="22"/>
          </w:rPr>
          <w:t xml:space="preserve">7. KnowledgeBase Module Endpoints</w:t>
        </w:r>
      </w:hyperlink>
    </w:p>
    <w:p>
      <w:pPr>
        <w:spacing w:after="40" w:before="40"/>
      </w:pPr>
      <w:hyperlink w:history="1" w:anchor="s8">
        <w:r>
          <w:rPr>
            <w:rStyle w:val="Hyperlink"/>
            <w:sz w:val="22"/>
            <w:szCs w:val="22"/>
          </w:rPr>
          <w:t xml:space="preserve">8. MCP Module Endpoints</w:t>
        </w:r>
      </w:hyperlink>
    </w:p>
    <w:p>
      <w:pPr>
        <w:spacing w:after="40" w:before="40"/>
      </w:pPr>
      <w:hyperlink w:history="1" w:anchor="s9">
        <w:r>
          <w:rPr>
            <w:rStyle w:val="Hyperlink"/>
            <w:sz w:val="22"/>
            <w:szCs w:val="22"/>
          </w:rPr>
          <w:t xml:space="preserve">9. Billing Module Endpoints</w:t>
        </w:r>
      </w:hyperlink>
    </w:p>
    <w:p>
      <w:pPr>
        <w:spacing w:after="40" w:before="40"/>
      </w:pPr>
      <w:hyperlink w:history="1" w:anchor="s10">
        <w:r>
          <w:rPr>
            <w:rStyle w:val="Hyperlink"/>
            <w:sz w:val="22"/>
            <w:szCs w:val="22"/>
          </w:rPr>
          <w:t xml:space="preserve">10. Identity Module Endpoints</w:t>
        </w:r>
      </w:hyperlink>
    </w:p>
    <w:p>
      <w:pPr>
        <w:spacing w:after="40" w:before="40"/>
      </w:pPr>
      <w:hyperlink w:history="1" w:anchor="s11">
        <w:r>
          <w:rPr>
            <w:rStyle w:val="Hyperlink"/>
            <w:sz w:val="22"/>
            <w:szCs w:val="22"/>
          </w:rPr>
          <w:t xml:space="preserve">11. Bots Module Endpoints</w:t>
        </w:r>
      </w:hyperlink>
    </w:p>
    <w:p>
      <w:pPr>
        <w:spacing w:after="40" w:before="40"/>
      </w:pPr>
      <w:hyperlink w:history="1" w:anchor="s12">
        <w:r>
          <w:rPr>
            <w:rStyle w:val="Hyperlink"/>
            <w:sz w:val="22"/>
            <w:szCs w:val="22"/>
          </w:rPr>
          <w:t xml:space="preserve">12. Core DTOs and Request/Response Models</w:t>
        </w:r>
      </w:hyperlink>
    </w:p>
    <w:p>
      <w:pPr>
        <w:spacing w:after="40" w:before="40"/>
      </w:pPr>
      <w:hyperlink w:history="1" w:anchor="s13">
        <w:r>
          <w:rPr>
            <w:rStyle w:val="Hyperlink"/>
            <w:sz w:val="22"/>
            <w:szCs w:val="22"/>
          </w:rPr>
          <w:t xml:space="preserve">13. API Versioning Strategy</w:t>
        </w:r>
      </w:hyperlink>
    </w:p>
    <w:p>
      <w:pPr>
        <w:spacing w:after="40" w:before="40"/>
      </w:pPr>
      <w:hyperlink w:history="1" w:anchor="s14">
        <w:r>
          <w:rPr>
            <w:rStyle w:val="Hyperlink"/>
            <w:sz w:val="22"/>
            <w:szCs w:val="22"/>
          </w:rPr>
          <w:t xml:space="preserve">14. OpenAPI Generation Configuration</w:t>
        </w:r>
      </w:hyperlink>
    </w:p>
    <w:p>
      <w:r>
        <w:br w:type="page"/>
      </w:r>
    </w:p>
    <w:p>
      <w:pPr>
        <w:pStyle w:val="Heading1"/>
      </w:pPr>
      <w:bookmarkStart w:name="s1" w:id="1"/>
      <w:r>
        <w:t xml:space="preserve">1. API Design Principles</w:t>
      </w:r>
      <w:bookmarkEnd w:id="1"/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APIs follow REST conventions. Resources are nouns, HTTP methods are verbs.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URL versioning: /api/v1/{module}/{resource}. Breaking changes require a new version.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responses use the standard ApiResponse&lt;T&gt; envelope with TraceId and Timestamp.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errors use RFC 7807 ProblemDetails with ErrorCode for machine-readable classification.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endpoints require JWT Bearer authentication except /auth/* and /webhooks/*.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endpoints are documented with OpenAPI 3.1 via Swashbuckle (generated from code).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request bodies are validated with FluentValidation before reaching the handler.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Project phase operations are commands dispatched via MediatR to the Project aggregate.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 endpoints return projections (DTOs), never the full aggregate.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Pagination uses cursor-based pagination for large collections.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2" w:id="1"/>
      <w:r>
        <w:t xml:space="preserve">2. Global Conventions</w:t>
      </w:r>
      <w:bookmarkEnd w:id="1"/>
    </w:p>
    <w:p>
      <w:pPr>
        <w:pStyle w:val="Heading2"/>
      </w:pPr>
      <w:r>
        <w:t xml:space="preserve">URL Structure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Base URL: https://api.kynakee.com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Pattern:  /api/v{version}/{module}/{resource}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Examples: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POST   /api/v1/projects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GET    /api/v1/projects/{projectId}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POST   /api/v1/projects/{projectId}/work-items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POST   /api/v1/projects/{projectId}/valuation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GET    /api/v1/knowledge-base/apu-templates/search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POST   /api/v1/billing/credits/recharge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POST   /api/v1/identity/auth/login</w:t>
      </w:r>
    </w:p>
    <w:p>
      <w:pPr>
        <w:pStyle w:val="Heading2"/>
      </w:pPr>
      <w:r>
        <w:t xml:space="preserve">HTTP Methods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Create resource or execute command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POST /api/v1/projects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Read resource or collection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GET /api/v1/projects/{id}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PUT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Replace entire resource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PUT /api/v1/projects/{id}/context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Partial update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PATCH /api/v1/projects/{id}/work-items/{itemId}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Soft delete resource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DELETE /api/v1/projects/{id}</w:t>
            </w:r>
          </w:p>
        </w:tc>
      </w:tr>
    </w:tbl>
    <w:p>
      <w:pPr>
        <w:pStyle w:val="Heading2"/>
      </w:pPr>
      <w:r>
        <w:t xml:space="preserve">HTTP Status Codes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When used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200 OK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Success with body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GET, PUT, PATCH responses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201 Created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Resource created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POST that creates a resource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202 Accepted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Async operation started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Long-running AI operations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204 No Content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Success without body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DELETE operations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400 Bad Request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Validation error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FluentValidation failures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401 Unauthorized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Missing or invalid JWT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No/expired token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403 Forbidden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Insufficient permissions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Role/policy check failed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404 Not Found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Resource not found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Entity not found or wrong tenant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409 Conflict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State conflict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Duplicate, wrong phase, etc.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422 Unprocessable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Business rule violation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Domain invariant violated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429 Too Many Requests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Rate limit exceeded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Per-tenant rate limiting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500 Internal Error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Unexpected server error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Unhandled exceptions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3" w:id="1"/>
      <w:r>
        <w:t xml:space="preserve">3. Standard Response Envelopes</w:t>
      </w:r>
      <w:bookmarkEnd w:id="1"/>
    </w:p>
    <w:p>
      <w:pPr>
        <w:pStyle w:val="Heading2"/>
      </w:pPr>
      <w:r>
        <w:t xml:space="preserve">Success Response: ApiResponse&lt;T&gt;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C# definition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ApiResponse&lt;T&gt;(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 Data,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TraceId,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DateTime Timestamp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JSON example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"data": { ... },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"traceId": "550e8400-e29b-41d4-a716-446655440000",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"timestamp": "2026-08-20T10:30:00Z"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2"/>
      </w:pPr>
      <w:r>
        <w:t xml:space="preserve">Paginated Response: PagedResponse&lt;T&gt;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PagedResponse&lt;T&gt;(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IReadOnlyList&lt;T&gt; Items,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int TotalCount,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string? NextCursor,   // null if no more pages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string? PrevCursor,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TraceId,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DateTime Timestamp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JSON example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"items": [...],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"totalCount": 47,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"nextCursor": "eyJpZCI6IjEyMyJ9",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"prevCursor":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"traceId": "...",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"timestamp": "2026-08-20T10:30:00Z"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4" w:id="1"/>
      <w:r>
        <w:t xml:space="preserve">4. Error Contract (RFC 7807 ProblemDetails)</w:t>
      </w:r>
      <w:bookmarkEnd w:id="1"/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C# definition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ProblemDetails(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Type,        // URI: https://kynakee.com/errors/{error-code}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Title,       // Short human-readable summary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int Status,         // HTTP status code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Detail,      // Human-readable explanation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Instance,    // URI of the specific occurrence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TraceId,     // Correlation ID for debugging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ErrorCode,   // Machine-readable: CREDITS_INSUFFICIENT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Dictionary&lt;string, string[]&gt;? Errors  // Validation errors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JSON example — validation error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"type": "https://kynakee.com/errors/validation-error",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"title": "Validation Error",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"status": 400,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"detail": "One or more validation errors occurred.",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"instance": "/api/v1/projects",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"traceId": "550e8400-e29b-41d4-a716-446655440000",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"errorCode": "VALIDATION_ERROR",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"errors":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"name": ["Name is required.", "Name must be at most 300 characters."],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"location.postalCode": ["Invalid postal code format."]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JSON example — business rule violation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"type": "https://kynakee.com/errors/invalid-phase-transition",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"title": "Invalid Phase Transition",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"status": 422,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"detail": "Cannot advance to Valuation phase. Planning phase is not complete.",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"traceId": "...",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"errorCode": "INVALID_PHASE_TRANSITION"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2"/>
      </w:pPr>
      <w:r>
        <w:t xml:space="preserve">Error Codes Reference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ErrorCode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HTTP Status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VALIDATION_ERROR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FluentValidation failure. Includes field-level errors.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UNAUTHORIZED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401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Missing, expired, or invalid JWT token.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FORBIDDEN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403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Valid JWT but insufficient role/policy.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NOT_FOUND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404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Resource not found or belongs to different tenant.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INVALID_PHASE_TRANSITION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422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 phase transition not allowed.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PHASE_NOT_REACHED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422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Required phase has not been completed yet.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VALUATION_REQUIRED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422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Valuation must be complete before this operation.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REVIEW_REQUIRED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422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Review must be approved before generating offer.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CREDITS_INSUFFICIENT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422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 does not have enough credits for this operation.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CREDIT_RESERVATION_NOT_FOUND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422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 reservation expired or not found.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DUPLICATE_RESOURCE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409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Resource already exists (e.g. duplicate email).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OPTIMISTIC_CONCURRENCY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409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Resource was modified by another request. Retry.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RATE_LIMIT_EXCEEDED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429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Per-tenant rate limit exceeded. Retry after X seconds.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AI_PROVIDER_UNAVAILABLE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503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All AI providers are unavailable. Retry later.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MCP_PROVIDER_UNAVAILABLE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503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 provider is suspended or unavailable.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s5" w:id="1"/>
      <w:r>
        <w:t xml:space="preserve">5. Authentication Endpoints</w:t>
      </w:r>
      <w:bookmarkEnd w:id="1"/>
    </w:p>
    <w:p>
      <w:r>
        <w:rPr>
          <w:sz w:val="22"/>
          <w:szCs w:val="22"/>
        </w:rPr>
        <w:t xml:space="preserve">Base path: /api/v1/identity/auth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/api/v1/identity/auth/login  </w:t>
      </w:r>
      <w:r>
        <w:rPr>
          <w:color w:val="595959"/>
          <w:sz w:val="22"/>
          <w:szCs w:val="22"/>
        </w:rPr>
        <w:t xml:space="preserve">Authenticate user and get JWT tokens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 body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"email": "garcia@reformasgarcia.com",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"password": "...",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"channel": "web"  // web|telegram|whatsapp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"data":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"accessToken": "eyJhbGciOiJIUzI1NiIsInR5cCI6IkpXVCJ9...",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"refreshToken": "550e8400-e29b-41d4-a716-446655440000",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"expiresIn": 900,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"tokenType": "Bearer",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"user": { "id": "...", "name": "...", "email": "...", "role": "owner" },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"tenant": { "id": "...", "name": "Reformas García SL", "slug": "reformas-garcia", "planId": "plan_pro"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/api/v1/identity/auth/refresh  </w:t>
      </w:r>
      <w:r>
        <w:rPr>
          <w:color w:val="595959"/>
          <w:sz w:val="22"/>
          <w:szCs w:val="22"/>
        </w:rPr>
        <w:t xml:space="preserve">Refresh access token using refresh token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 body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 "refreshToken": "550e8400-e29b-41d4-a716-446655440000"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same as /login response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/api/v1/identity/auth/logout  </w:t>
      </w:r>
      <w:r>
        <w:rPr>
          <w:color w:val="595959"/>
          <w:sz w:val="22"/>
          <w:szCs w:val="22"/>
        </w:rPr>
        <w:t xml:space="preserve">Revoke refresh token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 body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 "refreshToken": "550e8400-e29b-41d4-a716-446655440000"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204 No Content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/api/v1/identity/auth/register  </w:t>
      </w:r>
      <w:r>
        <w:rPr>
          <w:color w:val="595959"/>
          <w:sz w:val="22"/>
          <w:szCs w:val="22"/>
        </w:rPr>
        <w:t xml:space="preserve">Register new tenant + owner user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 body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"firstName": "Carlos", "lastName": "García",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"email": "garcia@reformasgarcia.com", "password": "...",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"phone": "+34612345678",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"tenantName": "Reformas García SL",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"tenantType": "SME",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"taxId": "B12345678",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"planId": "plan_starter",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"channel": "web"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201: same as /login response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6" w:id="1"/>
      <w:r>
        <w:t xml:space="preserve">6. Projects Module Endpoints</w:t>
      </w:r>
      <w:bookmarkEnd w:id="1"/>
    </w:p>
    <w:p>
      <w:r>
        <w:rPr>
          <w:sz w:val="22"/>
          <w:szCs w:val="22"/>
        </w:rPr>
        <w:t xml:space="preserve">Base path: /api/v1/projects. All endpoints require JWT. All operations dispatch commands to the Project aggregate via MediatR.</w:t>
      </w:r>
    </w:p>
    <w:p>
      <w:pPr>
        <w:pStyle w:val="Heading2"/>
      </w:pPr>
      <w:r>
        <w:t xml:space="preserve">Project CRUD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  </w:t>
      </w:r>
      <w:r>
        <w:rPr>
          <w:color w:val="595959"/>
          <w:sz w:val="22"/>
          <w:szCs w:val="22"/>
        </w:rPr>
        <w:t xml:space="preserve">Create new project (Phase 0: Initialization)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CreateProjectRequest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"name": "Reforma Integral Vivienda Benimamet",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"client": { "name": "José Martínez", "nif": "12345678X", "email": "...", "phone": "..." },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"location": { "country": "ES", "region": "ES-VC", "province": "Valencia",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    "municipality": "Benimamet", "postalCode": "46035",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    "latitude": 39.4897, "longitude": -0.4134 },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"channel": "whatsapp"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201: { "data": { "projectId": "uuid", "currentPhase": "Initialization" } 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  </w:t>
      </w:r>
      <w:r>
        <w:rPr>
          <w:color w:val="595959"/>
          <w:sz w:val="22"/>
          <w:szCs w:val="22"/>
        </w:rPr>
        <w:t xml:space="preserve">List projects for current tenant (paginated)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Query params: ?status=Active&amp;phase=Valuation&amp;cursor=...&amp;limit=20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PagedResponse&lt;ProjectSummaryDto&gt;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ProjectSummaryDto: { id, name, currentPhase, status, client.name, updatedAt,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                     workItemCount, totalCost, confidenceLevel 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  </w:t>
      </w:r>
      <w:r>
        <w:rPr>
          <w:color w:val="595959"/>
          <w:sz w:val="22"/>
          <w:szCs w:val="22"/>
        </w:rPr>
        <w:t xml:space="preserve">Get full project state (projection)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ApiResponse&lt;ProjectDetailDto&gt;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ProjectDetailDto: { id, name, currentPhase, status, client, location,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  capture, context, workItems[], apuAssignments[], schedule,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  valuation, review, offer, tokenConsumption 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EF4444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  </w:t>
      </w:r>
      <w:r>
        <w:rPr>
          <w:color w:val="595959"/>
          <w:sz w:val="22"/>
          <w:szCs w:val="22"/>
        </w:rPr>
        <w:t xml:space="preserve">Soft delete project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204 No Content</w:t>
      </w:r>
    </w:p>
    <w:p>
      <w:pPr>
        <w:pStyle w:val="Heading2"/>
      </w:pPr>
      <w:r>
        <w:t xml:space="preserve">Phase Operations (Project Aggregate Commands)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/api/v1/projects/{projectId}/capture  </w:t>
      </w:r>
      <w:r>
        <w:rPr>
          <w:color w:val="595959"/>
          <w:sz w:val="22"/>
          <w:szCs w:val="22"/>
        </w:rPr>
        <w:t xml:space="preserve">Complete Phase 1: Submit capture expedient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CompleteCaptureRequest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"mediaFiles": [{ "url": "...", "type": "image", "estancia": "bathroom", "isPathology": false }],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"measurements": [{ "description": "Bathroom wall", "value": 24.5, "unit": "m2" }],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"transcriptions": [{ "text": "Client wants porcelain tiles...", "source": "audio" }],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"observations": [{ "text": "Existing tiles in poor condition" }]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{ "data": { "projectId": "...", "currentPhase": "Context" } 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/api/v1/projects/{projectId}/context  </w:t>
      </w:r>
      <w:r>
        <w:rPr>
          <w:color w:val="595959"/>
          <w:sz w:val="22"/>
          <w:szCs w:val="22"/>
        </w:rPr>
        <w:t xml:space="preserve">Complete Phase 2: Set project context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SetContextRequest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"territorial": { "country": "ES", "region": "ES-VC", "province": "Valencia" },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"normative": { "urbanRegulation": "PGOU Valencia 2023", "constructionCode": "CTE DB-HE 2022" },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"labor": { "collectiveAgreement": "Convenio Construcción CV 2025",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 "salaryOfficial1": 22.50, "salaryLaborer": 18.20 },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"economic": { "inflationRate": 2.8, "vatRate": 21, "constructionIndex": 1.034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{ "data": { "projectId": "...", "currentPhase": "Scope" } 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/api/v1/projects/{projectId}/work-items  </w:t>
      </w:r>
      <w:r>
        <w:rPr>
          <w:color w:val="595959"/>
          <w:sz w:val="22"/>
          <w:szCs w:val="22"/>
        </w:rPr>
        <w:t xml:space="preserve">Phase 3: Add work item to project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AddWorkItemRequest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"canonicalConceptId": "PART_TILE_WALL_PORCELAIN",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"description": "Alicatado porcelánico pared baño principal",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"unit": "m2",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"quantity": 24.5,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"location": "Baño principal planta baja",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"observations": "Formato 60x60, junta 2mm"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201: { "data": { "workItemId": "uuid", "confidence": 0.87, "aiStatus": "GeneratedByAI" }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NOTE: Adding a work item invalidates existing Valuation and Schedule (aggregate invariant)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8B5CF6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/api/v1/projects/{projectId}/work-items/{workItemId}  </w:t>
      </w:r>
      <w:r>
        <w:rPr>
          <w:color w:val="595959"/>
          <w:sz w:val="22"/>
          <w:szCs w:val="22"/>
        </w:rPr>
        <w:t xml:space="preserve">Phase 3: Update work item quantity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UpdateWorkItemRequest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 "quantity": 26.0, "observations": "Updated after re-measurement"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{ "data": { "workItemId": "...", "aiStatus": "ModifiedByHuman" }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NOTE: Modifying a work item invalidates Valuation and Schedule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/api/v1/projects/{projectId}/apu-assign  </w:t>
      </w:r>
      <w:r>
        <w:rPr>
          <w:color w:val="595959"/>
          <w:sz w:val="22"/>
          <w:szCs w:val="22"/>
        </w:rPr>
        <w:t xml:space="preserve">Phase 4: Assign APU to all work items (AI operation)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AssignAPUsRequest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 "forceRegenerate": false }  // true = regenerate even if cached APU exists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202 Accepted (async AI operation)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 "data": { "operationId": "uuid", "estimatedCredits": 45, "status": "Processing" }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Poll status: GET /api/v1/projects/{projectId}/apu-assign/{operationId}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Or receive via SignalR: project.phaseUpdated event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/api/v1/projects/{projectId}/schedule  </w:t>
      </w:r>
      <w:r>
        <w:rPr>
          <w:color w:val="595959"/>
          <w:sz w:val="22"/>
          <w:szCs w:val="22"/>
        </w:rPr>
        <w:t xml:space="preserve">Phase 5: Generate schedule (AI operation)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GenerateScheduleRequest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 "startDate": "2026-09-01"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202 Accepted (async AI operation)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/api/v1/projects/{projectId}/valuation  </w:t>
      </w:r>
      <w:r>
        <w:rPr>
          <w:color w:val="595959"/>
          <w:sz w:val="22"/>
          <w:szCs w:val="22"/>
        </w:rPr>
        <w:t xml:space="preserve">Phase 6: Value all components (AI + MCP operation)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ValueComponentsRequest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 "economicMode": false }  // true = use cached prices only (no MCP queries)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202 Accepted (async AI + MCP operation)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Estimated credits: 8-20 per component * number of work items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/api/v1/projects/{projectId}/review  </w:t>
      </w:r>
      <w:r>
        <w:rPr>
          <w:color w:val="595959"/>
          <w:sz w:val="22"/>
          <w:szCs w:val="22"/>
        </w:rPr>
        <w:t xml:space="preserve">Phase 7: Approve review (human oversight)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ApproveReviewRequest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"changes": [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 "workItemId": "...", "field": "unitPrice", "oldValue": 58.75, "newValue": 55.00,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"reason": "Negotiated discount with provider"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],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"humanConfirmation": true  // MANDATORY: AI Act Art. 14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{ "data": { "projectId": "...", "currentPhase": "Offer" } 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/api/v1/projects/{projectId}/offer  </w:t>
      </w:r>
      <w:r>
        <w:rPr>
          <w:color w:val="595959"/>
          <w:sz w:val="22"/>
          <w:szCs w:val="22"/>
        </w:rPr>
        <w:t xml:space="preserve">Phase 8: Generate commercial offer (AI operation)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GenerateOfferRequest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"conditions": "30% inicio, 40% mitad obra, 30% entrega",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"warranties": "24 meses",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"validityDays": 30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202 Accepted (async AI operation)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Result: PDF generated and stored. URL in offer.pdfUrl</w:t>
      </w:r>
    </w:p>
    <w:p>
      <w:pPr>
        <w:pStyle w:val="Heading2"/>
      </w:pPr>
      <w:r>
        <w:t xml:space="preserve">Project Read Endpoints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/api/v1/projects/{projectId}/work-items  </w:t>
      </w:r>
      <w:r>
        <w:rPr>
          <w:color w:val="595959"/>
          <w:sz w:val="22"/>
          <w:szCs w:val="22"/>
        </w:rPr>
        <w:t xml:space="preserve">Get all work items for a project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/api/v1/projects/{projectId}/valuation  </w:t>
      </w:r>
      <w:r>
        <w:rPr>
          <w:color w:val="595959"/>
          <w:sz w:val="22"/>
          <w:szCs w:val="22"/>
        </w:rPr>
        <w:t xml:space="preserve">Get current valuation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/api/v1/projects/{projectId}/schedule  </w:t>
      </w:r>
      <w:r>
        <w:rPr>
          <w:color w:val="595959"/>
          <w:sz w:val="22"/>
          <w:szCs w:val="22"/>
        </w:rPr>
        <w:t xml:space="preserve">Get current schedule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/api/v1/projects/{projectId}/offer  </w:t>
      </w:r>
      <w:r>
        <w:rPr>
          <w:color w:val="595959"/>
          <w:sz w:val="22"/>
          <w:szCs w:val="22"/>
        </w:rPr>
        <w:t xml:space="preserve">Get current offer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/api/v1/projects/{projectId}/token-consumption  </w:t>
      </w:r>
      <w:r>
        <w:rPr>
          <w:color w:val="595959"/>
          <w:sz w:val="22"/>
          <w:szCs w:val="22"/>
        </w:rPr>
        <w:t xml:space="preserve">Get token/credit consumption by phase</w:t>
      </w:r>
      <w:r>
        <w:rPr>
          <w:sz w:val="22"/>
          <w:szCs w:val="22"/>
        </w:rPr>
        <w:t xml:space="preserve">  🔒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7" w:id="1"/>
      <w:r>
        <w:t xml:space="preserve">7. KnowledgeBase Module Endpoints</w:t>
      </w:r>
      <w:bookmarkEnd w:id="1"/>
    </w:p>
    <w:p>
      <w:r>
        <w:rPr>
          <w:sz w:val="22"/>
          <w:szCs w:val="22"/>
        </w:rPr>
        <w:t xml:space="preserve">Base path: /api/v1/knowledge-base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/api/v1/knowledge-base/apu-templates/search  </w:t>
      </w:r>
      <w:r>
        <w:rPr>
          <w:color w:val="595959"/>
          <w:sz w:val="22"/>
          <w:szCs w:val="22"/>
        </w:rPr>
        <w:t xml:space="preserve">Semantic search for APU templates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Query params: ?q=porcelain+wall+tile&amp;region=ES-VC&amp;projectType=Residential&amp;limit=5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ApiResponse&lt;APUTemplateSearchResultDto[]&gt;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Uses Qdrant vector search with Gemini embeddings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/api/v1/knowledge-base/apu-templates/{id}  </w:t>
      </w:r>
      <w:r>
        <w:rPr>
          <w:color w:val="595959"/>
          <w:sz w:val="22"/>
          <w:szCs w:val="22"/>
        </w:rPr>
        <w:t xml:space="preserve">Get APU template by ID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/api/v1/knowledge-base/canonical-concepts/search  </w:t>
      </w:r>
      <w:r>
        <w:rPr>
          <w:color w:val="595959"/>
          <w:sz w:val="22"/>
          <w:szCs w:val="22"/>
        </w:rPr>
        <w:t xml:space="preserve">Search canonical concepts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Query params: ?q=alicatado+porcelanico&amp;language=es&amp;limit=10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ApiResponse&lt;CanonicalConceptDto[]&gt;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/api/v1/knowledge-base/canonical-concepts/{id}/translations  </w:t>
      </w:r>
      <w:r>
        <w:rPr>
          <w:color w:val="595959"/>
          <w:sz w:val="22"/>
          <w:szCs w:val="22"/>
        </w:rPr>
        <w:t xml:space="preserve">Get all translations for a concept</w:t>
      </w:r>
      <w:r>
        <w:rPr>
          <w:sz w:val="22"/>
          <w:szCs w:val="22"/>
        </w:rPr>
        <w:t xml:space="preserve">  🔒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8" w:id="1"/>
      <w:r>
        <w:t xml:space="preserve">8. MCP Module Endpoints</w:t>
      </w:r>
      <w:bookmarkEnd w:id="1"/>
    </w:p>
    <w:p>
      <w:r>
        <w:rPr>
          <w:sz w:val="22"/>
          <w:szCs w:val="22"/>
        </w:rPr>
        <w:t xml:space="preserve">Base path: /api/v1/mcp. Provider management requires Admin or Owner role.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/api/v1/mcp/providers  </w:t>
      </w:r>
      <w:r>
        <w:rPr>
          <w:color w:val="595959"/>
          <w:sz w:val="22"/>
          <w:szCs w:val="22"/>
        </w:rPr>
        <w:t xml:space="preserve">List MCP providers (filtered by region/category)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Query params: ?region=ES-VC&amp;category=ceramics&amp;status=Active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PagedResponse&lt;MCPProviderSummaryDto&gt;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/api/v1/mcp/providers  </w:t>
      </w:r>
      <w:r>
        <w:rPr>
          <w:color w:val="595959"/>
          <w:sz w:val="22"/>
          <w:szCs w:val="22"/>
        </w:rPr>
        <w:t xml:space="preserve">Register new MCP provider (Admin only)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RegisterMCPProviderRequest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"name": "Cerámicas Levante SL",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"subdomain": "ceramicas-levante",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"apiKey": "raw-api-key",  // Stored as bcrypt hash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"categories": ["ceramics", "adhesives"],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"geoRegions": ["ES-VC", "ES-CT"]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201: { "data": { "providerId": "uuid", "endpoint": "https://ceramicas-levante.kynakee.com/mcp" } 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/api/v1/mcp/providers/{providerId}  </w:t>
      </w:r>
      <w:r>
        <w:rPr>
          <w:color w:val="595959"/>
          <w:sz w:val="22"/>
          <w:szCs w:val="22"/>
        </w:rPr>
        <w:t xml:space="preserve">Get provider details and rating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8B5CF6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/api/v1/mcp/providers/{providerId}/status  </w:t>
      </w:r>
      <w:r>
        <w:rPr>
          <w:color w:val="595959"/>
          <w:sz w:val="22"/>
          <w:szCs w:val="22"/>
        </w:rPr>
        <w:t xml:space="preserve">Suspend or activate provider (Admin)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/api/v1/mcp/providers/{providerId}/query-logs  </w:t>
      </w:r>
      <w:r>
        <w:rPr>
          <w:color w:val="595959"/>
          <w:sz w:val="22"/>
          <w:szCs w:val="22"/>
        </w:rPr>
        <w:t xml:space="preserve">Get query logs for a provider</w:t>
      </w:r>
      <w:r>
        <w:rPr>
          <w:sz w:val="22"/>
          <w:szCs w:val="22"/>
        </w:rPr>
        <w:t xml:space="preserve">  🔒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9" w:id="1"/>
      <w:r>
        <w:t xml:space="preserve">9. Billing Module Endpoints</w:t>
      </w:r>
      <w:bookmarkEnd w:id="1"/>
    </w:p>
    <w:p>
      <w:r>
        <w:rPr>
          <w:sz w:val="22"/>
          <w:szCs w:val="22"/>
        </w:rPr>
        <w:t xml:space="preserve">Base path: /api/v1/billing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/api/v1/billing/credits  </w:t>
      </w:r>
      <w:r>
        <w:rPr>
          <w:color w:val="595959"/>
          <w:sz w:val="22"/>
          <w:szCs w:val="22"/>
        </w:rPr>
        <w:t xml:space="preserve">Get current credit balance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 "data": { "availableCredits": 1250.50, "reservedCredits": 45.00, "planId": "plan_pro" } 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/api/v1/billing/credits/transactions  </w:t>
      </w:r>
      <w:r>
        <w:rPr>
          <w:color w:val="595959"/>
          <w:sz w:val="22"/>
          <w:szCs w:val="22"/>
        </w:rPr>
        <w:t xml:space="preserve">Get credit transaction history (paginated)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Query params: ?type=Consume&amp;from=2026-08-01&amp;to=2026-08-31&amp;cursor=...&amp;limit=50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/api/v1/billing/credits/recharge  </w:t>
      </w:r>
      <w:r>
        <w:rPr>
          <w:color w:val="595959"/>
          <w:sz w:val="22"/>
          <w:szCs w:val="22"/>
        </w:rPr>
        <w:t xml:space="preserve">Purchase extra credits (Stripe Payment Intent)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RechargeCreditsRequest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 "creditPackage": "pack_500", "paymentMethodId": "pm_..."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{ "data": { "clientSecret": "pi_..._secret_...", "creditsToAdd": 500 } 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/api/v1/billing/subscription  </w:t>
      </w:r>
      <w:r>
        <w:rPr>
          <w:color w:val="595959"/>
          <w:sz w:val="22"/>
          <w:szCs w:val="22"/>
        </w:rPr>
        <w:t xml:space="preserve">Get current subscription details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/api/v1/billing/subscription/upgrade  </w:t>
      </w:r>
      <w:r>
        <w:rPr>
          <w:color w:val="595959"/>
          <w:sz w:val="22"/>
          <w:szCs w:val="22"/>
        </w:rPr>
        <w:t xml:space="preserve">Upgrade plan (Stripe)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/webhooks/stripe  </w:t>
      </w:r>
      <w:r>
        <w:rPr>
          <w:color w:val="595959"/>
          <w:sz w:val="22"/>
          <w:szCs w:val="22"/>
        </w:rPr>
        <w:t xml:space="preserve">Stripe webhook receiver (no auth, Stripe signature)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0" w:id="1"/>
      <w:r>
        <w:t xml:space="preserve">10. Identity Module Endpoints</w:t>
      </w:r>
      <w:bookmarkEnd w:id="1"/>
    </w:p>
    <w:p>
      <w:r>
        <w:rPr>
          <w:sz w:val="22"/>
          <w:szCs w:val="22"/>
        </w:rPr>
        <w:t xml:space="preserve">Base path: /api/v1/identity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/api/v1/identity/tenants/me  </w:t>
      </w:r>
      <w:r>
        <w:rPr>
          <w:color w:val="595959"/>
          <w:sz w:val="22"/>
          <w:szCs w:val="22"/>
        </w:rPr>
        <w:t xml:space="preserve">Get current tenant details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8B5CF6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/api/v1/identity/tenants/me  </w:t>
      </w:r>
      <w:r>
        <w:rPr>
          <w:color w:val="595959"/>
          <w:sz w:val="22"/>
          <w:szCs w:val="22"/>
        </w:rPr>
        <w:t xml:space="preserve">Update tenant settings (margins, branding)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UpdateTenantSettingsRequest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"settings": { "administration": 4, "profit": 8, "quality": 2,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    "safetyHealth": 3, "environment": 1, "contingency": 3 },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"branding": { "companyName": "Reformas García SL", "primaryColor": "#1E3A5F"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/api/v1/identity/users  </w:t>
      </w:r>
      <w:r>
        <w:rPr>
          <w:color w:val="595959"/>
          <w:sz w:val="22"/>
          <w:szCs w:val="22"/>
        </w:rPr>
        <w:t xml:space="preserve">List users in current tenant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/api/v1/identity/users/invite  </w:t>
      </w:r>
      <w:r>
        <w:rPr>
          <w:color w:val="595959"/>
          <w:sz w:val="22"/>
          <w:szCs w:val="22"/>
        </w:rPr>
        <w:t xml:space="preserve">Invite user to tenant</w:t>
      </w:r>
      <w:r>
        <w:rPr>
          <w:sz w:val="22"/>
          <w:szCs w:val="22"/>
        </w:rPr>
        <w:t xml:space="preserve">  🔒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Request: InviteUserRequest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 "email": "...", "role": "Technician"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201: { "data": { "invitationId": "uuid", "expiresAt": "..." } }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8B5CF6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/api/v1/identity/users/{userId}/role  </w:t>
      </w:r>
      <w:r>
        <w:rPr>
          <w:color w:val="595959"/>
          <w:sz w:val="22"/>
          <w:szCs w:val="22"/>
        </w:rPr>
        <w:t xml:space="preserve">Change user role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EF4444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/api/v1/identity/users/{userId}  </w:t>
      </w:r>
      <w:r>
        <w:rPr>
          <w:color w:val="595959"/>
          <w:sz w:val="22"/>
          <w:szCs w:val="22"/>
        </w:rPr>
        <w:t xml:space="preserve">Remove user from tenant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/api/v1/identity/users/me  </w:t>
      </w:r>
      <w:r>
        <w:rPr>
          <w:color w:val="595959"/>
          <w:sz w:val="22"/>
          <w:szCs w:val="22"/>
        </w:rPr>
        <w:t xml:space="preserve">Get current user profile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8B5CF6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/api/v1/identity/users/me  </w:t>
      </w:r>
      <w:r>
        <w:rPr>
          <w:color w:val="595959"/>
          <w:sz w:val="22"/>
          <w:szCs w:val="22"/>
        </w:rPr>
        <w:t xml:space="preserve">Update current user profile</w:t>
      </w:r>
      <w:r>
        <w:rPr>
          <w:sz w:val="22"/>
          <w:szCs w:val="22"/>
        </w:rPr>
        <w:t xml:space="preserve">  🔒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1" w:id="1"/>
      <w:r>
        <w:t xml:space="preserve">11. Bots Module Endpoints</w:t>
      </w:r>
      <w:bookmarkEnd w:id="1"/>
    </w:p>
    <w:p>
      <w:r>
        <w:rPr>
          <w:sz w:val="22"/>
          <w:szCs w:val="22"/>
        </w:rPr>
        <w:t xml:space="preserve">Webhook endpoints receive messages from Telegram and WhatsApp. No JWT required (verified by channel-specific signatures).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/webhooks/telegram  </w:t>
      </w:r>
      <w:r>
        <w:rPr>
          <w:color w:val="595959"/>
          <w:sz w:val="22"/>
          <w:szCs w:val="22"/>
        </w:rPr>
        <w:t xml:space="preserve">Telegram webhook receiver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Verified by Telegram secret token in X-Telegram-Bot-Api-Secret-Token header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Payload: Telegram Update object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 (always, to prevent Telegram retries)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10B981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/webhooks/whatsapp  </w:t>
      </w:r>
      <w:r>
        <w:rPr>
          <w:color w:val="595959"/>
          <w:sz w:val="22"/>
          <w:szCs w:val="22"/>
        </w:rPr>
        <w:t xml:space="preserve">WhatsApp webhook receiver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Verified by Meta webhook signature in X-Hub-Signature-256 header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Payload: WhatsApp Cloud API webhook payload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 (always)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/webhooks/whatsapp  </w:t>
      </w:r>
      <w:r>
        <w:rPr>
          <w:color w:val="595959"/>
          <w:sz w:val="22"/>
          <w:szCs w:val="22"/>
        </w:rPr>
        <w:t xml:space="preserve">WhatsApp webhook verification (Meta challenge)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Query params: ?hub.mode=subscribe&amp;hub.verify_token=...&amp;hub.challenge=...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Response 200: hub.challenge value (plain text)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/api/v1/bots/conversations  </w:t>
      </w:r>
      <w:r>
        <w:rPr>
          <w:color w:val="595959"/>
          <w:sz w:val="22"/>
          <w:szCs w:val="22"/>
        </w:rPr>
        <w:t xml:space="preserve">List bot conversations for current tenant</w:t>
      </w:r>
      <w:r>
        <w:rPr>
          <w:sz w:val="22"/>
          <w:szCs w:val="22"/>
        </w:rPr>
        <w:t xml:space="preserve">  🔒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color w:val="2E74B5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/api/v1/bots/conversations/{conversationId}  </w:t>
      </w:r>
      <w:r>
        <w:rPr>
          <w:color w:val="595959"/>
          <w:sz w:val="22"/>
          <w:szCs w:val="22"/>
        </w:rPr>
        <w:t xml:space="preserve">Get conversation state and history</w:t>
      </w:r>
      <w:r>
        <w:rPr>
          <w:sz w:val="22"/>
          <w:szCs w:val="22"/>
        </w:rPr>
        <w:t xml:space="preserve">  🔒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s12" w:id="1"/>
      <w:r>
        <w:t xml:space="preserve">12. Core DTOs and Request/Response Models</w:t>
      </w:r>
      <w:bookmarkEnd w:id="1"/>
    </w:p>
    <w:p>
      <w:pPr>
        <w:pStyle w:val="Heading2"/>
      </w:pPr>
      <w:r>
        <w:t xml:space="preserve">ProjectSummaryDto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ProjectSummaryDto(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Guid 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Name,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CurrentPhase,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Status,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ClientName,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DateTime UpdatedAt,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int WorkItemCount,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decimal? TotalCost,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string? Currency,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double? ConfidenceLevel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Heading2"/>
      </w:pPr>
      <w:r>
        <w:t xml:space="preserve">WorkItemDto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WorkItemDto(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Guid 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CanonicalConceptId,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Description,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Unit,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Quantity,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string? Location,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double Confidence,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AIStatus,  // GeneratedByAI|ReviewedByHuman|ModifiedByHuman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int SortOrder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Heading2"/>
      </w:pPr>
      <w:r>
        <w:t xml:space="preserve">APUAssignmentDto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APUAssignmentDto(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Guid 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Guid WorkItemId,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Guid APUTemplateId,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Source,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decimal? UnitPrice,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Currency,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double Confidence,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IReadOnlyList&lt;APUComponentDto&gt; Components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APUComponentDto(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Description,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Type,         // Material|Labor|Equipment|Subcontract|Transport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Unit,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Yield,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decimal? UnitPrice,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string? FallbackIndicator  // null|precio_cacheado|precio_internet|convenio_internet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Heading2"/>
      </w:pPr>
      <w:r>
        <w:t xml:space="preserve">ValuationDto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ValuationDto(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Guid 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DirectCost,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IndirectCost,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Administration,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Quality,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SafetyHealth,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Environment,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Contingency,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Profit,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VAT,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TotalCost,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Currency,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double ConfidenceLevel,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bool IsComplete,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DateTime? ValuedAt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Heading2"/>
      </w:pPr>
      <w:r>
        <w:t xml:space="preserve">TokenConsumptionDto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TokenConsumptionDto(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int TotalTokens,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TotalCredits,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Dictionary&lt;string, PhaseConsumptionDto&gt; ByPhase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PhaseConsumptionDto(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int Tokens,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Credits,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int AgentRuns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Heading2"/>
      </w:pPr>
      <w:r>
        <w:t xml:space="preserve">CreditBalanceDto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CreditBalanceDto(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AvailableCredits,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ReservedCredits,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PlanId,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DateTime? NextRenewalDate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3" w:id="1"/>
      <w:r>
        <w:t xml:space="preserve">13. API Versioning Strategy</w:t>
      </w:r>
      <w:bookmarkEnd w:id="1"/>
    </w:p>
    <w:p>
      <w:pPr>
        <w:pStyle w:val="Heading2"/>
      </w:pPr>
      <w:r>
        <w:t xml:space="preserve">Version Policy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Current version: v1. All endpoints at /api/v1/*.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Breaking changes require a new version: /api/v2/*.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Non-breaking changes (additive) are deployed without version bump.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Deprecated versions are supported for 6 months after v2 release.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Version is in the URL path, not in headers or query params.</w:t>
      </w:r>
    </w:p>
    <w:p>
      <w:pPr>
        <w:pStyle w:val="Heading2"/>
      </w:pPr>
      <w:r>
        <w:t xml:space="preserve">Breaking vs Non-Breaking Changes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Breaking (requires new version)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Non-Breaking (additive, no version bump)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Removing a field from response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Adding a new optional field to response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Changing a field 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Adding a new optional request field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Removing an endpoint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Adding a new endpoint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Changing HTTP method of endpoint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Adding a new query parameter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Changing error codes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Adding new error codes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Changing authentication requirements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Adding new authentication options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4" w:id="1"/>
      <w:r>
        <w:t xml:space="preserve">14. OpenAPI Generation Configuration</w:t>
      </w:r>
      <w:bookmarkEnd w:id="1"/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Program.cs — Swashbuckle configuration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services.AddSwaggerGen(c =&gt;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c.SwaggerDoc("v1", new OpenApiInfo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Title = "Kynakee API",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Version = "v1",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Description = "AI-powered construction budget platform",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Contact = new OpenApiContact { Name = "Kynakee Team", Email = "api@kynakee.com"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JWT Bearer security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c.AddSecurityDefinition("Bearer", new OpenApiSecurityScheme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Type = SecuritySchemeType.Http,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Scheme = "bearer",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BearerFormat = "JWT",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Description = "Enter JWT token"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c.AddSecurityRequirement(new OpenApiSecurityRequirement { ... });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Include XML comments from all modules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c.IncludeXmlComments(Path.Combine(AppContext.BaseDirectory, "Kynakee.Api.xml"));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Schema filters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c.UseAllOfToExtendReferenceSchemas();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c.SchemaFilter&lt;RequiredNotNullableSchemaFilter&gt;();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c.OperationFilter&lt;CorrelationIdOperationFilter&gt;();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Swagger UI (dev + staging only)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if (!app.Environment.IsProduction())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app.UseSwagger();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app.UseSwaggerUI(c =&gt; c.SwaggerEndpoint("/swagger/v1/swagger.json", "Kynakee API v1"));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Spec available at: /swagger/v1/swagger.json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UI available at:   /swagger</w:t>
      </w:r>
    </w:p>
    <w:p>
      <w:pPr>
        <w:pStyle w:val="Heading2"/>
      </w:pPr>
      <w:r>
        <w:t xml:space="preserve">Endpoint Documentation Pattern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Every Minimal API endpoint MUST include: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app.MapPost("/api/v1/projects", async (...) =&gt; { ... })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.WithName("CreateProject")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.WithSummary("Create a new project")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.WithDescription("Creates a new project in Phase 0 (Initialization). Dispatches CreateProjectCommand to the Project aggregate.")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.WithTags("Projects")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.Produces&lt;ApiResponse&lt;CreateProjectResponse&gt;&gt;(201)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.Produces&lt;ProblemDetails&gt;(400)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.Produces&lt;ProblemDetails&gt;(401)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.Produces&lt;ProblemDetails&gt;(422)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.RequireAuthorization("CanCreateProject");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color w:val="9CA3AF"/>
          <w:sz w:val="18"/>
          <w:szCs w:val="18"/>
        </w:rPr>
        <w:t xml:space="preserve">KYNAKEE PLATFORM · API Contracts v1.0 · 2026-08-20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Confidential · For internal development use only</w:t>
      </w:r>
    </w:p>
    <w:sectPr>
      <w:pgSz w:w="11906" w:h="16838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 w:before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CodeBlock">
    <w:name w:val="Code Block"/>
    <w:basedOn w:val="Normal"/>
    <w:pPr>
      <w:spacing w:after="40" w:before="40"/>
      <w:ind w:left="360"/>
    </w:pPr>
    <w:rPr>
      <w:rFonts w:ascii="Consolas" w:cs="Consolas" w:eastAsia="Consolas" w:hAnsi="Consolas"/>
      <w:color w:val="2F4F4F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2026-08-20T09:03:28.164Z</dcterms:created>
  <dcterms:modified xsi:type="dcterms:W3CDTF">2026-08-20T09:03:28.164Z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