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D350E7" w:rsidP="00FD435B">
      <w:pPr>
        <w:pStyle w:val="ProgramName"/>
        <w:rPr>
          <w:lang w:val="en-GB"/>
        </w:rPr>
      </w:pPr>
      <w:r w:rsidRPr="00D350E7">
        <w:rPr>
          <w:lang w:val="en-GB"/>
        </w:rPr>
        <w:t>TP_CSF_Decisions_EnumSwitch</w:t>
      </w:r>
    </w:p>
    <w:p w:rsidR="00FD435B" w:rsidRPr="00D350E7" w:rsidRDefault="00D350E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 w:rsidRPr="00D350E7">
        <w:rPr>
          <w:i/>
        </w:rPr>
        <w:t>n</w:t>
      </w:r>
      <w:r>
        <w:t xml:space="preserve"> </w:t>
      </w:r>
      <w:r w:rsidRPr="00D350E7">
        <w:t>and</w:t>
      </w:r>
      <w:r>
        <w:t xml:space="preserve"> writes out the name of the </w:t>
      </w:r>
      <w:r>
        <w:rPr>
          <w:i/>
        </w:rPr>
        <w:t>n</w:t>
      </w:r>
      <w:r>
        <w:t>-th day of the week or “not a day”.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D350E7" w:rsidRDefault="00D350E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D350E7" w:rsidRDefault="00D350E7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the name of the </w:t>
      </w:r>
      <w:r>
        <w:rPr>
          <w:i/>
          <w:lang w:val="en-GB"/>
        </w:rPr>
        <w:t>n</w:t>
      </w:r>
      <w:r>
        <w:rPr>
          <w:lang w:val="en-GB"/>
        </w:rPr>
        <w:t xml:space="preserve">-th day of the week if </w:t>
      </w:r>
      <w:r>
        <w:rPr>
          <w:i/>
          <w:lang w:val="en-GB"/>
        </w:rPr>
        <w:t xml:space="preserve">1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7</w:t>
      </w:r>
      <w:r>
        <w:rPr>
          <w:lang w:val="en-GB"/>
        </w:rPr>
        <w:t xml:space="preserve"> or “not a day”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D350E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D350E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Wednesday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350E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228" w:type="dxa"/>
          </w:tcPr>
          <w:p w:rsidR="00A36525" w:rsidRPr="00170C4D" w:rsidRDefault="00D350E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not a day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350E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</w:t>
            </w:r>
          </w:p>
        </w:tc>
        <w:tc>
          <w:tcPr>
            <w:tcW w:w="5228" w:type="dxa"/>
          </w:tcPr>
          <w:p w:rsidR="00A36525" w:rsidRPr="00170C4D" w:rsidRDefault="00D350E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not a day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350E7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D52B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2018-02-03T21:44:00Z</dcterms:modified>
</cp:coreProperties>
</file>