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宋体" w:cs="宋体" w:eastAsia="宋体" w:hAnsi="宋体"/>
          <w:b w:val="1"/>
          <w:sz w:val="72"/>
          <w:szCs w:val="7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宋体" w:cs="宋体" w:eastAsia="宋体" w:hAnsi="宋体"/>
          <w:b w:val="1"/>
          <w:sz w:val="72"/>
          <w:szCs w:val="72"/>
          <w:rtl w:val="0"/>
        </w:rPr>
        <w:t xml:space="preserve">酒店预订系统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宋体" w:cs="宋体" w:eastAsia="宋体" w:hAnsi="宋体"/>
          <w:b w:val="1"/>
          <w:sz w:val="72"/>
          <w:szCs w:val="72"/>
          <w:rtl w:val="0"/>
        </w:rPr>
        <w:t xml:space="preserve">体系结构设计文档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V3.1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软工小组：刘港欢、段梦洋、刘钦、曹利航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2016-10-16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r w:rsidDel="00000000" w:rsidR="00000000" w:rsidRPr="00000000">
        <w:rPr>
          <w:rFonts w:ascii="宋体" w:cs="宋体" w:eastAsia="宋体" w:hAnsi="宋体"/>
          <w:rtl w:val="0"/>
        </w:rPr>
        <w:t xml:space="preserve">目录</w:t>
      </w:r>
      <w:r w:rsidDel="00000000" w:rsidR="00000000" w:rsidRPr="00000000">
        <w:rPr>
          <w:rFonts w:ascii="微软雅黑" w:cs="微软雅黑" w:eastAsia="微软雅黑" w:hAnsi="微软雅黑"/>
          <w:b w:val="0"/>
          <w:sz w:val="21"/>
          <w:szCs w:val="21"/>
          <w:u w:val="single"/>
          <w:rtl w:val="0"/>
        </w:rPr>
        <w:t xml:space="preserve">目录有链接、还有导航的哟~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hyperlink w:anchor="30j0zll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更新历史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3</w:t>
      </w:r>
    </w:p>
    <w:p w:rsidR="00000000" w:rsidDel="00000000" w:rsidP="00000000" w:rsidRDefault="00000000" w:rsidRPr="00000000">
      <w:pPr>
        <w:contextualSpacing w:val="0"/>
        <w:jc w:val="both"/>
      </w:pPr>
      <w:hyperlink w:anchor="1fob9te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1.引言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4</w:t>
      </w:r>
    </w:p>
    <w:p w:rsidR="00000000" w:rsidDel="00000000" w:rsidP="00000000" w:rsidRDefault="00000000" w:rsidRPr="00000000">
      <w:pPr>
        <w:ind w:firstLine="500"/>
        <w:contextualSpacing w:val="0"/>
        <w:jc w:val="both"/>
      </w:pPr>
      <w:hyperlink w:anchor="3znysh7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1.1编制目的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······································································································································4</w:t>
      </w:r>
    </w:p>
    <w:p w:rsidR="00000000" w:rsidDel="00000000" w:rsidP="00000000" w:rsidRDefault="00000000" w:rsidRPr="00000000">
      <w:pPr>
        <w:ind w:firstLine="500"/>
        <w:contextualSpacing w:val="0"/>
      </w:pPr>
      <w:hyperlink w:anchor="2et92p0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1.2词汇表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···········································································································································4</w:t>
      </w:r>
    </w:p>
    <w:p w:rsidR="00000000" w:rsidDel="00000000" w:rsidP="00000000" w:rsidRDefault="00000000" w:rsidRPr="00000000">
      <w:pPr>
        <w:ind w:firstLine="500"/>
        <w:contextualSpacing w:val="0"/>
      </w:pPr>
      <w:hyperlink w:anchor="tyjcwt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1.3参考资料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······································································································································4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0" w:firstLine="0"/>
        <w:rPr>
          <w:rFonts w:ascii="微软雅黑" w:cs="微软雅黑" w:eastAsia="微软雅黑" w:hAnsi="微软雅黑"/>
        </w:rPr>
      </w:pPr>
      <w:hyperlink w:anchor="3dy6vkm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产品概述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0" w:firstLine="0"/>
        <w:rPr>
          <w:rFonts w:ascii="微软雅黑" w:cs="微软雅黑" w:eastAsia="微软雅黑" w:hAnsi="微软雅黑"/>
        </w:rPr>
      </w:pPr>
      <w:hyperlink w:anchor="1t3h5sf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逻辑视角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0" w:firstLine="0"/>
        <w:rPr>
          <w:rFonts w:ascii="微软雅黑" w:cs="微软雅黑" w:eastAsia="微软雅黑" w:hAnsi="微软雅黑"/>
        </w:rPr>
      </w:pPr>
      <w:hyperlink w:anchor="4d34og8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组合视角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7</w:t>
      </w:r>
    </w:p>
    <w:p w:rsidR="00000000" w:rsidDel="00000000" w:rsidP="00000000" w:rsidRDefault="00000000" w:rsidRPr="00000000">
      <w:pPr>
        <w:ind w:firstLine="500"/>
        <w:contextualSpacing w:val="0"/>
      </w:pPr>
      <w:hyperlink w:anchor="2s8eyo1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4.1开发包图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······································································································································7</w:t>
      </w:r>
    </w:p>
    <w:p w:rsidR="00000000" w:rsidDel="00000000" w:rsidP="00000000" w:rsidRDefault="00000000" w:rsidRPr="00000000">
      <w:pPr>
        <w:ind w:firstLine="500"/>
        <w:contextualSpacing w:val="0"/>
      </w:pPr>
      <w:hyperlink w:anchor="17dp8vu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4.2运行时进程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···································································································································10</w:t>
      </w:r>
    </w:p>
    <w:p w:rsidR="00000000" w:rsidDel="00000000" w:rsidP="00000000" w:rsidRDefault="00000000" w:rsidRPr="00000000">
      <w:pPr>
        <w:ind w:firstLine="500"/>
        <w:contextualSpacing w:val="0"/>
      </w:pPr>
      <w:hyperlink w:anchor="3rdcrjn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4.3物理部署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······································································································································11</w:t>
      </w:r>
    </w:p>
    <w:p w:rsidR="00000000" w:rsidDel="00000000" w:rsidP="00000000" w:rsidRDefault="00000000" w:rsidRPr="00000000">
      <w:pPr>
        <w:ind w:firstLine="500"/>
        <w:contextualSpacing w:val="0"/>
      </w:pPr>
      <w:hyperlink w:anchor="26in1rg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4.4构件图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··········································································································································12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0" w:firstLine="0"/>
        <w:rPr>
          <w:rFonts w:ascii="微软雅黑" w:cs="微软雅黑" w:eastAsia="微软雅黑" w:hAnsi="微软雅黑"/>
        </w:rPr>
      </w:pPr>
      <w:hyperlink w:anchor="lnxbz9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接口视角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13</w:t>
      </w:r>
    </w:p>
    <w:p w:rsidR="00000000" w:rsidDel="00000000" w:rsidP="00000000" w:rsidRDefault="00000000" w:rsidRPr="00000000">
      <w:pPr>
        <w:ind w:firstLine="500"/>
        <w:contextualSpacing w:val="0"/>
      </w:pPr>
      <w:hyperlink w:anchor="35nkun2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5.1模块的职责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··································································································································13</w:t>
      </w:r>
    </w:p>
    <w:p w:rsidR="00000000" w:rsidDel="00000000" w:rsidP="00000000" w:rsidRDefault="00000000" w:rsidRPr="00000000">
      <w:pPr>
        <w:ind w:firstLine="500"/>
        <w:contextualSpacing w:val="0"/>
      </w:pPr>
      <w:hyperlink w:anchor="1ksv4uv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5.2用户界面层的分解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·····················································································································16</w:t>
      </w:r>
    </w:p>
    <w:p w:rsidR="00000000" w:rsidDel="00000000" w:rsidP="00000000" w:rsidRDefault="00000000" w:rsidRPr="00000000">
      <w:pPr>
        <w:ind w:firstLine="500"/>
        <w:contextualSpacing w:val="0"/>
      </w:pPr>
      <w:hyperlink w:anchor="3j2qqm3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5.3业务逻辑层的分解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······················································································································18</w:t>
      </w:r>
    </w:p>
    <w:p w:rsidR="00000000" w:rsidDel="00000000" w:rsidP="00000000" w:rsidRDefault="00000000" w:rsidRPr="00000000">
      <w:pPr>
        <w:ind w:firstLine="500"/>
        <w:contextualSpacing w:val="0"/>
      </w:pPr>
      <w:hyperlink w:anchor="2xcytpi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5.4数据层的分解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·······························································································································28</w:t>
      </w:r>
    </w:p>
    <w:p w:rsidR="00000000" w:rsidDel="00000000" w:rsidP="00000000" w:rsidRDefault="00000000" w:rsidRPr="00000000">
      <w:pPr>
        <w:ind w:left="500" w:firstLine="500"/>
        <w:contextualSpacing w:val="0"/>
        <w:jc w:val="both"/>
      </w:pPr>
      <w:hyperlink w:anchor="1ci93xb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5.4.1数据层模块的职责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··········································································································28</w:t>
      </w:r>
    </w:p>
    <w:p w:rsidR="00000000" w:rsidDel="00000000" w:rsidP="00000000" w:rsidRDefault="00000000" w:rsidRPr="00000000">
      <w:pPr>
        <w:ind w:left="500" w:firstLine="500"/>
        <w:contextualSpacing w:val="0"/>
      </w:pPr>
      <w:hyperlink w:anchor="3whwml4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5.4.2 数据层模块的接口规范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································································································29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5.5模块的关键类图···························································································································34</w:t>
      </w:r>
    </w:p>
    <w:p w:rsidR="00000000" w:rsidDel="00000000" w:rsidP="00000000" w:rsidRDefault="00000000" w:rsidRPr="00000000">
      <w:pPr>
        <w:contextualSpacing w:val="0"/>
      </w:pPr>
      <w:hyperlink w:anchor="2bn6wsx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6.信息视角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38</w:t>
      </w:r>
    </w:p>
    <w:p w:rsidR="00000000" w:rsidDel="00000000" w:rsidP="00000000" w:rsidRDefault="00000000" w:rsidRPr="00000000">
      <w:pPr>
        <w:ind w:firstLine="500"/>
        <w:contextualSpacing w:val="0"/>
      </w:pPr>
      <w:hyperlink w:anchor="qsh70q">
        <w:r w:rsidDel="00000000" w:rsidR="00000000" w:rsidRPr="00000000">
          <w:rPr>
            <w:rFonts w:ascii="微软雅黑" w:cs="微软雅黑" w:eastAsia="微软雅黑" w:hAnsi="微软雅黑"/>
            <w:color w:val="000000"/>
            <w:u w:val="none"/>
            <w:rtl w:val="0"/>
          </w:rPr>
          <w:t xml:space="preserve">6.1数据持久化对象</w:t>
        </w:r>
      </w:hyperlink>
      <w:r w:rsidDel="00000000" w:rsidR="00000000" w:rsidRPr="00000000">
        <w:rPr>
          <w:rFonts w:ascii="微软雅黑" w:cs="微软雅黑" w:eastAsia="微软雅黑" w:hAnsi="微软雅黑"/>
          <w:rtl w:val="0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30j0zll" w:id="1"/>
      <w:bookmarkEnd w:id="1"/>
      <w:r w:rsidDel="00000000" w:rsidR="00000000" w:rsidRPr="00000000">
        <w:rPr>
          <w:rFonts w:ascii="宋体" w:cs="宋体" w:eastAsia="宋体" w:hAnsi="宋体"/>
          <w:rtl w:val="0"/>
        </w:rPr>
        <w:t xml:space="preserve">更新历史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868.0" w:type="dxa"/>
        <w:jc w:val="left"/>
        <w:tblInd w:w="-22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68"/>
        <w:gridCol w:w="1662"/>
        <w:gridCol w:w="4954"/>
        <w:gridCol w:w="1584"/>
        <w:tblGridChange w:id="0">
          <w:tblGrid>
            <w:gridCol w:w="1668"/>
            <w:gridCol w:w="1662"/>
            <w:gridCol w:w="4954"/>
            <w:gridCol w:w="1584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333399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rtl w:val="0"/>
              </w:rPr>
              <w:t xml:space="preserve">修改人员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333399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rtl w:val="0"/>
              </w:rPr>
              <w:t xml:space="preserve">日期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333399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rtl w:val="0"/>
              </w:rPr>
              <w:t xml:space="preserve">变更原因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333399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rtl w:val="0"/>
              </w:rPr>
              <w:t xml:space="preserve">版本号</w:t>
            </w:r>
          </w:p>
        </w:tc>
      </w:tr>
      <w:tr>
        <w:tc>
          <w:tcPr>
            <w:tcBorders>
              <w:top w:color="000000" w:space="0" w:sz="0" w:val="nil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刘港欢</w:t>
            </w:r>
          </w:p>
        </w:tc>
        <w:tc>
          <w:tcPr>
            <w:tcBorders>
              <w:top w:color="000000" w:space="0" w:sz="0" w:val="nil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10.8</w:t>
            </w:r>
          </w:p>
        </w:tc>
        <w:tc>
          <w:tcPr>
            <w:tcBorders>
              <w:top w:color="000000" w:space="0" w:sz="0" w:val="nil"/>
            </w:tcBorders>
            <w:shd w:fill="e6e6e6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初稿：增加逻辑包图和开发包图</w:t>
            </w:r>
          </w:p>
        </w:tc>
        <w:tc>
          <w:tcPr>
            <w:tcBorders>
              <w:top w:color="000000" w:space="0" w:sz="0" w:val="nil"/>
            </w:tcBorders>
            <w:shd w:fill="e6e6e6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V1.0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刘港欢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10.11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增加order的业务逻辑层和数据层接口规范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V2.0</w:t>
            </w:r>
          </w:p>
        </w:tc>
      </w:tr>
      <w:tr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曹利航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10.12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增加manager的业务逻辑层和数据层接口规范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V2.1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段梦洋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10.13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增加Customer和promotion的业务逻辑层和数据层接口规范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V2.2</w:t>
            </w:r>
          </w:p>
        </w:tc>
      </w:tr>
      <w:tr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刘钦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10.13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增加Hotel的业务逻辑层和数据层接口规范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V2.3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刘港欢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10.14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修改Order逻辑层接口，将获取四种不同类型的订单合为一个接口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V2.4</w:t>
            </w:r>
          </w:p>
        </w:tc>
      </w:tr>
      <w:tr>
        <w:tc>
          <w:tcPr>
            <w:tcBorders>
              <w:bottom w:color="000000" w:space="0" w:sz="12" w:val="single"/>
            </w:tcBorders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曹利航</w:t>
            </w:r>
          </w:p>
        </w:tc>
        <w:tc>
          <w:tcPr>
            <w:tcBorders>
              <w:bottom w:color="000000" w:space="0" w:sz="12" w:val="single"/>
            </w:tcBorders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10.15</w:t>
            </w:r>
          </w:p>
        </w:tc>
        <w:tc>
          <w:tcPr>
            <w:tcBorders>
              <w:bottom w:color="000000" w:space="0" w:sz="12" w:val="single"/>
            </w:tcBorders>
            <w:shd w:fill="eaf1dd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增加页面跳转和关键类图</w:t>
            </w:r>
          </w:p>
        </w:tc>
        <w:tc>
          <w:tcPr>
            <w:tcBorders>
              <w:bottom w:color="000000" w:space="0" w:sz="12" w:val="single"/>
            </w:tcBorders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V3.0</w:t>
            </w:r>
          </w:p>
        </w:tc>
      </w:tr>
      <w:tr>
        <w:tc>
          <w:tcPr>
            <w:tcBorders>
              <w:bottom w:color="000000" w:space="0" w:sz="12" w:val="single"/>
            </w:tcBorders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段梦洋</w:t>
            </w:r>
          </w:p>
        </w:tc>
        <w:tc>
          <w:tcPr>
            <w:tcBorders>
              <w:bottom w:color="000000" w:space="0" w:sz="12" w:val="single"/>
            </w:tcBorders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10.16</w:t>
            </w:r>
          </w:p>
        </w:tc>
        <w:tc>
          <w:tcPr>
            <w:tcBorders>
              <w:bottom w:color="000000" w:space="0" w:sz="12" w:val="single"/>
            </w:tcBorders>
            <w:shd w:fill="eaf1dd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增加信息视角</w:t>
            </w:r>
          </w:p>
        </w:tc>
        <w:tc>
          <w:tcPr>
            <w:tcBorders>
              <w:bottom w:color="000000" w:space="0" w:sz="12" w:val="single"/>
            </w:tcBorders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V3.1</w:t>
            </w:r>
          </w:p>
        </w:tc>
      </w:tr>
      <w:tr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刘钦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2016-11-13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从hotel中分出room部分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V4.0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段梦洋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2016-11-13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从customer中分出credit部分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V4.1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刘港欢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2016-12-24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优化order逻辑部分——将不同类型订单的执行整合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v4.2</w:t>
            </w:r>
          </w:p>
        </w:tc>
      </w:tr>
      <w:tr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刘钦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2016-12-29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promotion逻辑部分重新设计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v4.3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1fob9te" w:id="2"/>
      <w:bookmarkEnd w:id="2"/>
      <w:r w:rsidDel="00000000" w:rsidR="00000000" w:rsidRPr="00000000">
        <w:rPr>
          <w:rFonts w:ascii="宋体" w:cs="宋体" w:eastAsia="宋体" w:hAnsi="宋体"/>
          <w:rtl w:val="0"/>
        </w:rPr>
        <w:t xml:space="preserve">1.引言</w:t>
      </w:r>
    </w:p>
    <w:p w:rsidR="00000000" w:rsidDel="00000000" w:rsidP="00000000" w:rsidRDefault="00000000" w:rsidRPr="00000000">
      <w:pPr>
        <w:pStyle w:val="Heading2"/>
        <w:spacing w:line="240" w:lineRule="auto"/>
        <w:ind w:firstLine="500"/>
        <w:contextualSpacing w:val="0"/>
      </w:pPr>
      <w:bookmarkStart w:colFirst="0" w:colLast="0" w:name="3znysh7" w:id="3"/>
      <w:bookmarkEnd w:id="3"/>
      <w:r w:rsidDel="00000000" w:rsidR="00000000" w:rsidRPr="00000000">
        <w:rPr>
          <w:rFonts w:ascii="宋体" w:cs="宋体" w:eastAsia="宋体" w:hAnsi="宋体"/>
          <w:rtl w:val="0"/>
        </w:rPr>
        <w:t xml:space="preserve">1.1编制目的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本报告详细完成对酒店预定系统的概要设计，达到指导详细设计和开发的目的，同时实现和测试人员及用户的沟通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500"/>
        <w:contextualSpacing w:val="0"/>
      </w:pPr>
      <w:bookmarkStart w:colFirst="0" w:colLast="0" w:name="2et92p0" w:id="4"/>
      <w:bookmarkEnd w:id="4"/>
      <w:r w:rsidDel="00000000" w:rsidR="00000000" w:rsidRPr="00000000">
        <w:rPr>
          <w:rFonts w:ascii="宋体" w:cs="宋体" w:eastAsia="宋体" w:hAnsi="宋体"/>
          <w:rtl w:val="0"/>
        </w:rPr>
        <w:t xml:space="preserve">1.2词汇表</w:t>
      </w:r>
    </w:p>
    <w:tbl>
      <w:tblPr>
        <w:tblStyle w:val="Table2"/>
        <w:bidiVisual w:val="0"/>
        <w:tblW w:w="9576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词汇名称</w:t>
            </w:r>
          </w:p>
        </w:tc>
        <w:tc>
          <w:tcPr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词汇含义</w:t>
            </w:r>
          </w:p>
        </w:tc>
        <w:tc>
          <w:tcPr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备注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_ui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表示某展示层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_bl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表示某逻辑层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_data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表示某数据层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500"/>
        <w:contextualSpacing w:val="0"/>
      </w:pPr>
      <w:bookmarkStart w:colFirst="0" w:colLast="0" w:name="tyjcwt" w:id="5"/>
      <w:bookmarkEnd w:id="5"/>
      <w:r w:rsidDel="00000000" w:rsidR="00000000" w:rsidRPr="00000000">
        <w:rPr>
          <w:rFonts w:ascii="宋体" w:cs="宋体" w:eastAsia="宋体" w:hAnsi="宋体"/>
          <w:rtl w:val="0"/>
        </w:rPr>
        <w:t xml:space="preserve">1.3参考资料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1.IEEE std 1471-2000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2.《用例文档v2.0》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3.丁二玉，刘钦.计算与软件工程（卷二）[M]机械工业出版社，2012：134—182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4.Frank Buschmann, Regine Meunier, Hans Rohnert, Peter Sommerlad, Micheael Stal.Pattern-Oriented Software Architecture Volume 1: A system of Patterns [M]机械工业出版社,2003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5.Christopher　Fox.软件工程设计导论：过程、原理与模式（UML2.0版）[M]清华大学出版社，2007</w:t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3dy6vkm" w:id="6"/>
      <w:bookmarkEnd w:id="6"/>
      <w:r w:rsidDel="00000000" w:rsidR="00000000" w:rsidRPr="00000000">
        <w:rPr>
          <w:rFonts w:ascii="宋体" w:cs="宋体" w:eastAsia="宋体" w:hAnsi="宋体"/>
          <w:rtl w:val="0"/>
        </w:rPr>
        <w:t xml:space="preserve">2.产品概述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20"/>
        </w:tabs>
        <w:ind w:firstLine="48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酒店预订系统是一个在线酒店预订系统，旨在提供各种功能来简化顾客，酒店工作人员，网站营销人员，网站管理人员操作流程的应用程序。既减少了酒店工作人员，网站营销人员和网站管理人员管理酒店，营销策略和网站时机械，重复的工作，也为顾客在预订酒店时提供了更方便，友好的体验，从而全面提高了工作效率和用户的满意程度。</w:t>
      </w:r>
    </w:p>
    <w:p w:rsidR="00000000" w:rsidDel="00000000" w:rsidP="00000000" w:rsidRDefault="00000000" w:rsidRPr="00000000">
      <w:pPr>
        <w:tabs>
          <w:tab w:val="left" w:pos="4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1t3h5sf" w:id="7"/>
      <w:bookmarkEnd w:id="7"/>
      <w:r w:rsidDel="00000000" w:rsidR="00000000" w:rsidRPr="00000000">
        <w:rPr>
          <w:rFonts w:ascii="宋体" w:cs="宋体" w:eastAsia="宋体" w:hAnsi="宋体"/>
          <w:rtl w:val="0"/>
        </w:rPr>
        <w:t xml:space="preserve">3.逻辑视角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酒店预定系统中，选择了分层体系结构风格，将系统分为3层（展示层、业务逻辑层、数据层）能够很好地示意整个高层抽象。展示层包含GUI页面的实现，业务逻辑层包含业务逻辑处理的实现，数据层负责数据的持久化和访问。分层体系结构的逻辑视角和逻辑设计方案如图3-1和如图3-2所示。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1749425" cy="2337435"/>
            <wp:effectExtent b="0" l="0" r="0" t="0"/>
            <wp:docPr id="6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2337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图3-1 参照体系结构风格的包图表达逻辑视角</w:t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5979160" cy="5931535"/>
            <wp:effectExtent b="0" l="0" r="0" t="0"/>
            <wp:docPr id="7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593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图3-2 软件体系结构逻辑设计方案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4d34og8" w:id="8"/>
      <w:bookmarkEnd w:id="8"/>
      <w:r w:rsidDel="00000000" w:rsidR="00000000" w:rsidRPr="00000000">
        <w:rPr>
          <w:rFonts w:ascii="宋体" w:cs="宋体" w:eastAsia="宋体" w:hAnsi="宋体"/>
          <w:rtl w:val="0"/>
        </w:rPr>
        <w:t xml:space="preserve">4.组合视角</w:t>
      </w:r>
    </w:p>
    <w:p w:rsidR="00000000" w:rsidDel="00000000" w:rsidP="00000000" w:rsidRDefault="00000000" w:rsidRPr="00000000">
      <w:pPr>
        <w:pStyle w:val="Heading2"/>
        <w:spacing w:line="240" w:lineRule="auto"/>
        <w:ind w:firstLine="500"/>
        <w:contextualSpacing w:val="0"/>
      </w:pPr>
      <w:bookmarkStart w:colFirst="0" w:colLast="0" w:name="2s8eyo1" w:id="9"/>
      <w:bookmarkEnd w:id="9"/>
      <w:r w:rsidDel="00000000" w:rsidR="00000000" w:rsidRPr="00000000">
        <w:rPr>
          <w:rFonts w:ascii="宋体" w:cs="宋体" w:eastAsia="宋体" w:hAnsi="宋体"/>
          <w:rtl w:val="0"/>
        </w:rPr>
        <w:t xml:space="preserve">4.1开发包图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酒店预订系统的最终开发包设计如表4.1-1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表4.1-1 酒店预订系统的最终开发包设计</w:t>
      </w:r>
    </w:p>
    <w:tbl>
      <w:tblPr>
        <w:tblStyle w:val="Table3"/>
        <w:bidiVisual w:val="0"/>
        <w:tblW w:w="9447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2602"/>
        <w:gridCol w:w="6845"/>
        <w:tblGridChange w:id="0">
          <w:tblGrid>
            <w:gridCol w:w="2602"/>
            <w:gridCol w:w="6845"/>
          </w:tblGrid>
        </w:tblGridChange>
      </w:tblGrid>
      <w:tr>
        <w:tc>
          <w:tcPr>
            <w:shd w:fill="333399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开发包（物理）</w:t>
            </w:r>
          </w:p>
        </w:tc>
        <w:tc>
          <w:tcPr>
            <w:shd w:fill="333399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依赖的其他开发包</w:t>
            </w:r>
          </w:p>
        </w:tc>
      </w:tr>
      <w:tr>
        <w:trPr>
          <w:trHeight w:val="8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mainui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customerui,promotionui,managerui,hotelui,orderui,roomui,creditui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promotionui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promotionblservice,界面类库包，vo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promotionblservice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utilitybl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promotionbl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promotionblservice,promotiondataservice,po,utilitybl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promotiondataservice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JavaRMI, po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promotiondata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databaseutility, po,promotiondataservice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customerui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cusomerbLservice, 界面类库包，vo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customerblservice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utilitybl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customerbl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customerbLservice,customerdataservice,po,salebl,utilitybl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customerdataservice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JavaRMI, po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customerdata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databaseutility, po,customerdataservice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managerui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managerbLservice, 界面类库包，vo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managerblservice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utilitybl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managerbl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managerblservice,managerdataservice,po,hotelbl,utilitybl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managerdataservice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JavaRMI, po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managerdata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databaseutility, po,hoteldataservice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hotelui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managerblservice, 界面类库包，vo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hotelblservice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utilitybl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hotelbl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hotelblservice,hoteldataservice,po,utilitybl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hoteldataservice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JavaRMI, po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hoteldata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databaseutility, po,hoteldataservice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orderui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orderblservice, 界面类库包，vo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orderblservice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utilitybl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orderbl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orderblservice,orderdataservice,po,salebl,utilitybl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orderdataservice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JavaRMI, po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orderdata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databaseutility, po, orderdataservice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creditui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creditblservice,界面类库包,vo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creditblservice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utilitybl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creditbl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creditblservice, creditdataservice, po, utilitybl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creditdataservice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JavaRMI, po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creditdata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databaseutility, po, creditdataservice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roomui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roomblservice,界面类库包,vo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roomblservice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utilitybl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roombl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roomblservice,roomdataservice,po,utilitybl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roomdataservice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JavaRMI, po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roomdata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databaseutility, po, roomdataservice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vo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po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utilitybl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界面类库包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Java RMI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databaseutility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JDBC</w:t>
            </w:r>
          </w:p>
        </w:tc>
      </w:tr>
    </w:tbl>
    <w:p w:rsidR="00000000" w:rsidDel="00000000" w:rsidP="00000000" w:rsidRDefault="00000000" w:rsidRPr="00000000">
      <w:pPr>
        <w:ind w:firstLine="2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24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酒店预订系统客户端开发包图如图4.1-1所示,服务器端开发包图如图4.1-2所示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7404100"/>
            <wp:effectExtent b="0" l="0" r="0" t="0"/>
            <wp:docPr descr="客户端开发包图.jpg" id="2" name="image13.jpg"/>
            <a:graphic>
              <a:graphicData uri="http://schemas.openxmlformats.org/drawingml/2006/picture">
                <pic:pic>
                  <pic:nvPicPr>
                    <pic:cNvPr descr="客户端开发包图.jpg"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图4.1-1 酒店预订系统客户端开发包图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3975100"/>
            <wp:effectExtent b="0" l="0" r="0" t="0"/>
            <wp:docPr descr="服务器端.jpg" id="3" name="image17.jpg"/>
            <a:graphic>
              <a:graphicData uri="http://schemas.openxmlformats.org/drawingml/2006/picture">
                <pic:pic>
                  <pic:nvPicPr>
                    <pic:cNvPr descr="服务器端.jpg"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图4.1-2 酒店预订系统服务器端开发包图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ind w:firstLine="500"/>
        <w:contextualSpacing w:val="0"/>
      </w:pPr>
      <w:bookmarkStart w:colFirst="0" w:colLast="0" w:name="17dp8vu" w:id="10"/>
      <w:bookmarkEnd w:id="10"/>
      <w:r w:rsidDel="00000000" w:rsidR="00000000" w:rsidRPr="00000000">
        <w:rPr>
          <w:rFonts w:ascii="宋体" w:cs="宋体" w:eastAsia="宋体" w:hAnsi="宋体"/>
          <w:rtl w:val="0"/>
        </w:rPr>
        <w:t xml:space="preserve">4.2运行时进程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在CDLL酒店预订系统中,会有多个客户端进程和一个服务器端进程,其进程图如图4.2所示。结合部署图,客户端进程是在客户端机器上运行,服务器端进程在服务器端机器上运行。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1866900" cy="2114550"/>
            <wp:effectExtent b="0" l="0" r="0" t="0"/>
            <wp:docPr id="8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图4.2 进程图</w:t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ind w:firstLine="500"/>
        <w:contextualSpacing w:val="0"/>
      </w:pPr>
      <w:bookmarkStart w:colFirst="0" w:colLast="0" w:name="3rdcrjn" w:id="11"/>
      <w:bookmarkEnd w:id="11"/>
      <w:r w:rsidDel="00000000" w:rsidR="00000000" w:rsidRPr="00000000">
        <w:rPr>
          <w:rFonts w:ascii="宋体" w:cs="宋体" w:eastAsia="宋体" w:hAnsi="宋体"/>
          <w:rtl w:val="0"/>
        </w:rPr>
        <w:t xml:space="preserve">4.3物理部署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酒店预定系统中客户端构件是放在客户端机器上，服务器端构件是放在服务器端机器上。在客户端节点上，还要部署RMIStub构件。由于JavaRMI构件属于JDK1.8的一部分。所以，在系统JDK环境已经设置好的情况下，不需要再独立部署。部署图如图4.3所示。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3667125" cy="2419350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图4.3 部署图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ind w:firstLine="500"/>
        <w:contextualSpacing w:val="0"/>
      </w:pPr>
      <w:bookmarkStart w:colFirst="0" w:colLast="0" w:name="26in1rg" w:id="12"/>
      <w:bookmarkEnd w:id="12"/>
      <w:r w:rsidDel="00000000" w:rsidR="00000000" w:rsidRPr="00000000">
        <w:rPr>
          <w:rFonts w:ascii="宋体" w:cs="宋体" w:eastAsia="宋体" w:hAnsi="宋体"/>
          <w:rtl w:val="0"/>
        </w:rPr>
        <w:t xml:space="preserve">4.4构件图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酒店预订系统有3个顶级构件：客户端、服务器端、以及负责连接两端的网络构件。从体系结构的角度，客户端和服务器端是构件（Component）；而网络构件是连接件（Connector）。每个顶层构件还可以进一步再细分出部分。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drawing>
          <wp:inline distB="0" distT="0" distL="0" distR="0">
            <wp:extent cx="3467735" cy="2233930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36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233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图4.4-1   0层构件图</w:t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1层构件图主要进一步细化了0层构件。这时候，需要考虑到逻辑视角的映射，通过1层构件图将逻辑视角的分层映射到0层构件图中的构件中去。逻辑视角的各层可能会分别部署在不同的物理机器上。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酒店预订系统界面层、逻辑层放在客户端，数据层是放在服务器端的。因为不同的用户（会员、酒店工作人员、网站营销人员、网站工作人员）会在客户端和服务器端分别完成相应的不同操作，所以客户端和服务器端都有各自的展示层和业务逻辑层。不同的是，客户端需要通过网络构件连接数据层的IDataRemoteService接口，而服务器端则是业务逻辑层直接访问IDataService接口。对于Network构建，我们也可以细化。由于使用了RMI技术，所以客户端需要有Stub类。Stub类和服务器端的需接口都共同依赖与Java RMI构件。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drawing>
          <wp:inline distB="0" distT="0" distL="0" distR="0">
            <wp:extent cx="3769995" cy="2907030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22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2907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图4.4-2 1层构件图</w:t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drawing>
          <wp:inline distB="0" distT="0" distL="0" distR="0">
            <wp:extent cx="3614420" cy="1966595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 b="32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1966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图4.4-3 Network构件图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lnxbz9" w:id="13"/>
      <w:bookmarkEnd w:id="13"/>
      <w:r w:rsidDel="00000000" w:rsidR="00000000" w:rsidRPr="00000000">
        <w:rPr>
          <w:rFonts w:ascii="宋体" w:cs="宋体" w:eastAsia="宋体" w:hAnsi="宋体"/>
          <w:rtl w:val="0"/>
        </w:rPr>
        <w:t xml:space="preserve">5.接口视角</w:t>
      </w:r>
    </w:p>
    <w:p w:rsidR="00000000" w:rsidDel="00000000" w:rsidP="00000000" w:rsidRDefault="00000000" w:rsidRPr="00000000">
      <w:pPr>
        <w:pStyle w:val="Heading2"/>
        <w:spacing w:line="240" w:lineRule="auto"/>
        <w:ind w:firstLine="500"/>
        <w:contextualSpacing w:val="0"/>
      </w:pPr>
      <w:bookmarkStart w:colFirst="0" w:colLast="0" w:name="35nkun2" w:id="14"/>
      <w:bookmarkEnd w:id="14"/>
      <w:r w:rsidDel="00000000" w:rsidR="00000000" w:rsidRPr="00000000">
        <w:rPr>
          <w:rFonts w:ascii="宋体" w:cs="宋体" w:eastAsia="宋体" w:hAnsi="宋体"/>
          <w:rtl w:val="0"/>
        </w:rPr>
        <w:t xml:space="preserve">5.1模块的职责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客户端模块和服务器端模块试图分别如图5.1-1和图5.1-2所示。客户端各层和服务器端各层的职责分别如表5.1-1和表5.1-2所示。</w:t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drawing>
          <wp:inline distB="0" distT="0" distL="0" distR="0">
            <wp:extent cx="3862070" cy="2647950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图5.1-1 客户端模块视图</w:t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drawing>
          <wp:inline distB="0" distT="0" distL="0" distR="0">
            <wp:extent cx="3862070" cy="1733550"/>
            <wp:effectExtent b="0" l="0" r="0" t="0"/>
            <wp:docPr id="1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图5.1-2 服务器端模块视图</w:t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表5.1-1 客户端各层的职责</w:t>
      </w:r>
    </w:p>
    <w:tbl>
      <w:tblPr>
        <w:tblStyle w:val="Table4"/>
        <w:bidiVisual w:val="0"/>
        <w:tblW w:w="8522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2122"/>
        <w:gridCol w:w="6400"/>
        <w:tblGridChange w:id="0">
          <w:tblGrid>
            <w:gridCol w:w="2122"/>
            <w:gridCol w:w="6400"/>
          </w:tblGrid>
        </w:tblGridChange>
      </w:tblGrid>
      <w:tr>
        <w:tc>
          <w:tcPr>
            <w:shd w:fill="33339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层</w:t>
            </w:r>
          </w:p>
        </w:tc>
        <w:tc>
          <w:tcPr>
            <w:shd w:fill="33339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职责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启动模块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负责初始化网络通信机制，启动用户界面。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用户界面层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基于窗口的酒店预订系统客户端用户界面。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业务逻辑层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对于用户界面的输入响应和业务处理逻辑。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客户端网络模块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利用Java RMI机制查找RMI服务</w:t>
            </w:r>
          </w:p>
        </w:tc>
      </w:tr>
    </w:tbl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表5.1-2 服务器端各层的职责</w:t>
      </w:r>
    </w:p>
    <w:tbl>
      <w:tblPr>
        <w:tblStyle w:val="Table5"/>
        <w:bidiVisual w:val="0"/>
        <w:tblW w:w="8522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2363"/>
        <w:gridCol w:w="6159"/>
        <w:tblGridChange w:id="0">
          <w:tblGrid>
            <w:gridCol w:w="2363"/>
            <w:gridCol w:w="6159"/>
          </w:tblGrid>
        </w:tblGridChange>
      </w:tblGrid>
      <w:tr>
        <w:tc>
          <w:tcPr>
            <w:shd w:fill="33339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层</w:t>
            </w:r>
          </w:p>
        </w:tc>
        <w:tc>
          <w:tcPr>
            <w:shd w:fill="33339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职责</w:t>
            </w:r>
          </w:p>
        </w:tc>
      </w:tr>
      <w:tr>
        <w:trPr>
          <w:trHeight w:val="240" w:hRule="atLeast"/>
        </w:trP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启动模块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负责初始化网络通信机制，启动用户界面。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业务逻辑层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对于用户界面的输入响应和业务处理逻辑。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数据层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负责数据的持久化及数据访问接口。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服务器端网络模块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利用Java RMI机制开启RMI服务，注册RMI服务</w:t>
            </w:r>
          </w:p>
        </w:tc>
      </w:tr>
    </w:tbl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每一层只是使用下方直接接触的层。层与层之间仅仅是通过接口的调用来完成的。层之间调用的接口如表5.1-3所示。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表5.1-3 层之间调用的接口</w:t>
      </w:r>
    </w:p>
    <w:tbl>
      <w:tblPr>
        <w:tblStyle w:val="Table6"/>
        <w:bidiVisual w:val="0"/>
        <w:tblW w:w="9096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2674"/>
        <w:gridCol w:w="2828"/>
        <w:gridCol w:w="3594"/>
        <w:tblGridChange w:id="0">
          <w:tblGrid>
            <w:gridCol w:w="2674"/>
            <w:gridCol w:w="2828"/>
            <w:gridCol w:w="3594"/>
          </w:tblGrid>
        </w:tblGridChange>
      </w:tblGrid>
      <w:tr>
        <w:tc>
          <w:tcPr>
            <w:shd w:fill="33339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接口</w:t>
            </w:r>
          </w:p>
        </w:tc>
        <w:tc>
          <w:tcPr>
            <w:shd w:fill="33339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服务调用方</w:t>
            </w:r>
          </w:p>
        </w:tc>
        <w:tc>
          <w:tcPr>
            <w:shd w:fill="33339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服务提供方</w:t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CustomerBLService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ManagerBLService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OrderBLService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PromotionBLService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HotelBLService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RoomBLService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CreditBLService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客户端展示层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客户端业务逻辑层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CustomerDataService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ManagerDataService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OrderDataService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PromotionDataService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HotelDataLService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CreditDataService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RoomDataService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DataFactory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客户端业务逻辑层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服务器端数据层</w:t>
            </w:r>
          </w:p>
        </w:tc>
      </w:tr>
    </w:tbl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借用订单处理用例来说明层之间的调用，如图5.1-3所示。每一层之间都是由上层依赖了一个接口（需接口），而下层实现这个接口（供接口）。OrderBLService提供了框架界面所需要的所有业务逻辑功能。OrderDataService提供了对数据库的增、删、改、查等操作。这样的实现就大大降低了层与层之间的耦合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5947410" cy="3133090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133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ind w:firstLine="500"/>
        <w:contextualSpacing w:val="0"/>
      </w:pPr>
      <w:bookmarkStart w:colFirst="0" w:colLast="0" w:name="1ksv4uv" w:id="15"/>
      <w:bookmarkEnd w:id="15"/>
      <w:r w:rsidDel="00000000" w:rsidR="00000000" w:rsidRPr="00000000">
        <w:rPr>
          <w:rFonts w:ascii="宋体" w:cs="宋体" w:eastAsia="宋体" w:hAnsi="宋体"/>
          <w:rtl w:val="0"/>
        </w:rPr>
        <w:t xml:space="preserve">5.2用户界面层的分解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根据需求，系统存在39个用户界面：会员登陆界面、管理人员登录界面、会员主界面、酒店工作人员主界面、网站营销人员主界面、网站管理人员主界面、会员注册界面、查看个人信息界面、修改个人信息界面、查看信用记录界面、查看历史订单界面、浏览和撤销未执行订单界面、查看已执行订单正常订单界面、查看订单详情界面、生成评价界面、搜索酒店界面、获取酒店列表界面、查看住过的酒店界面、查看酒店详情界面、生成订单界面、管理可用客房界面、更新入住信息界面、更新退房信息界面、查看酒店订单界面、订单执行界面、查看酒店促销策略界面、制定酒店促销策略界面、查看酒店基本信息界面、修改酒店基本信息界面、查看网站促销策略界面、制定网站促销策略界面、浏览未执行订单和撤销异常订单界面、充值会员信用值界面、制定等级制度界面、添加网站营销人员界面、查看用户信息界面、修改用户信息界面、添加酒店界面、添加酒店工作人员界面。界面跳转如图5.2-1所示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805932" cy="4323344"/>
            <wp:effectExtent b="0" l="0" r="0" t="0"/>
            <wp:docPr id="1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932" cy="4323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图5.2-1 用户界面跳转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服务器端和客户端的用户界面设计接口是一致的，只是具体的页面不一样。用户界面类如图5.2-2所示。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drawing>
          <wp:inline distB="0" distT="0" distL="0" distR="0">
            <wp:extent cx="2856865" cy="2068830"/>
            <wp:effectExtent b="0" l="0" r="0" t="0"/>
            <wp:docPr id="1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56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06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图5.2-2 用户界面类</w:t>
      </w:r>
    </w:p>
    <w:p w:rsidR="00000000" w:rsidDel="00000000" w:rsidP="00000000" w:rsidRDefault="00000000" w:rsidRPr="00000000">
      <w:pPr>
        <w:pStyle w:val="Heading3"/>
        <w:ind w:firstLine="500"/>
        <w:contextualSpacing w:val="0"/>
      </w:pPr>
      <w:bookmarkStart w:colFirst="0" w:colLast="0" w:name="44sinio" w:id="16"/>
      <w:bookmarkEnd w:id="16"/>
      <w:r w:rsidDel="00000000" w:rsidR="00000000" w:rsidRPr="00000000">
        <w:rPr>
          <w:rFonts w:ascii="宋体" w:cs="宋体" w:eastAsia="宋体" w:hAnsi="宋体"/>
          <w:rtl w:val="0"/>
        </w:rPr>
        <w:t xml:space="preserve">5.2.1用户界面层模块的职责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如表5.2.1-1所示为用户界面层模块的职责。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表5.2.1-1 用户界面层模块的职责</w:t>
      </w:r>
    </w:p>
    <w:tbl>
      <w:tblPr>
        <w:tblStyle w:val="Table7"/>
        <w:bidiVisual w:val="0"/>
        <w:tblW w:w="8522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1807"/>
        <w:gridCol w:w="6715"/>
        <w:tblGridChange w:id="0">
          <w:tblGrid>
            <w:gridCol w:w="1807"/>
            <w:gridCol w:w="6715"/>
          </w:tblGrid>
        </w:tblGridChange>
      </w:tblGrid>
      <w:tr>
        <w:tc>
          <w:tcPr>
            <w:shd w:fill="33339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模块</w:t>
            </w:r>
          </w:p>
        </w:tc>
        <w:tc>
          <w:tcPr>
            <w:shd w:fill="33339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职责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MainAPP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界面Main入口，负责界面的跳转和显示</w:t>
            </w:r>
          </w:p>
        </w:tc>
      </w:tr>
    </w:tbl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firstLine="500"/>
        <w:contextualSpacing w:val="0"/>
      </w:pPr>
      <w:bookmarkStart w:colFirst="0" w:colLast="0" w:name="2jxsxqh" w:id="17"/>
      <w:bookmarkEnd w:id="17"/>
      <w:r w:rsidDel="00000000" w:rsidR="00000000" w:rsidRPr="00000000">
        <w:rPr>
          <w:rFonts w:ascii="宋体" w:cs="宋体" w:eastAsia="宋体" w:hAnsi="宋体"/>
          <w:rtl w:val="0"/>
        </w:rPr>
        <w:t xml:space="preserve">5.2.2用户界面层模块的接口规范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用户界面层模块的接口规范如表5.2.2-1所示。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表5.2.2-1 用户界面层模块的接口规范</w:t>
      </w:r>
    </w:p>
    <w:tbl>
      <w:tblPr>
        <w:tblStyle w:val="Table8"/>
        <w:bidiVisual w:val="0"/>
        <w:tblW w:w="8472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1616"/>
        <w:gridCol w:w="1371"/>
        <w:gridCol w:w="5485"/>
        <w:tblGridChange w:id="0">
          <w:tblGrid>
            <w:gridCol w:w="1616"/>
            <w:gridCol w:w="1371"/>
            <w:gridCol w:w="5485"/>
          </w:tblGrid>
        </w:tblGridChange>
      </w:tblGrid>
      <w:tr>
        <w:trPr>
          <w:trHeight w:val="320" w:hRule="atLeast"/>
        </w:trPr>
        <w:tc>
          <w:tcPr>
            <w:vMerge w:val="restart"/>
            <w:shd w:fill="33339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MainFrame</w:t>
            </w:r>
          </w:p>
        </w:tc>
        <w:tc>
          <w:tcPr>
            <w:shd w:fill="33339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Init(args[])</w:t>
            </w:r>
          </w:p>
        </w:tc>
      </w:tr>
      <w:tr>
        <w:tc>
          <w:tcPr>
            <w:vMerge w:val="continue"/>
            <w:shd w:fill="33339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9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333399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3339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显示Frame以及LoginPanel</w:t>
            </w:r>
          </w:p>
        </w:tc>
      </w:tr>
    </w:tbl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用户界面层需要的服务接口如表5.2.2-2所示。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表5.2.2-2 用户界面层模块需要的服务接口</w:t>
      </w:r>
    </w:p>
    <w:tbl>
      <w:tblPr>
        <w:tblStyle w:val="Table9"/>
        <w:bidiVisual w:val="0"/>
        <w:tblW w:w="9141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4493"/>
        <w:gridCol w:w="4648"/>
        <w:tblGridChange w:id="0">
          <w:tblGrid>
            <w:gridCol w:w="4493"/>
            <w:gridCol w:w="4648"/>
          </w:tblGrid>
        </w:tblGridChange>
      </w:tblGrid>
      <w:tr>
        <w:tc>
          <w:tcPr>
            <w:shd w:fill="33339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服务名</w:t>
            </w:r>
          </w:p>
        </w:tc>
        <w:tc>
          <w:tcPr>
            <w:shd w:fill="33339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服务</w:t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businesslogicservice.LoginBLService 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登陆界面的业务逻辑接口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businesslogicservice.*BLService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每个界面都有一个相应的业务逻辑接口</w:t>
            </w:r>
          </w:p>
        </w:tc>
      </w:tr>
    </w:tbl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firstLine="500"/>
        <w:contextualSpacing w:val="0"/>
      </w:pPr>
      <w:bookmarkStart w:colFirst="0" w:colLast="0" w:name="z337ya" w:id="18"/>
      <w:bookmarkEnd w:id="18"/>
      <w:r w:rsidDel="00000000" w:rsidR="00000000" w:rsidRPr="00000000">
        <w:rPr>
          <w:rFonts w:ascii="宋体" w:cs="宋体" w:eastAsia="宋体" w:hAnsi="宋体"/>
          <w:rtl w:val="0"/>
        </w:rPr>
        <w:t xml:space="preserve">5.2.3用户界面模块设计原理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用户界面利用JavaFX8来实现。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ind w:firstLine="500"/>
        <w:contextualSpacing w:val="0"/>
      </w:pPr>
      <w:bookmarkStart w:colFirst="0" w:colLast="0" w:name="3j2qqm3" w:id="19"/>
      <w:bookmarkEnd w:id="19"/>
      <w:r w:rsidDel="00000000" w:rsidR="00000000" w:rsidRPr="00000000">
        <w:rPr>
          <w:rFonts w:ascii="宋体" w:cs="宋体" w:eastAsia="宋体" w:hAnsi="宋体"/>
          <w:rtl w:val="0"/>
        </w:rPr>
        <w:t xml:space="preserve">5.3业务逻辑层的分解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业务逻辑层包括多个针对界面的业务逻辑处理对象。例如:Customer对象负责处理会员相关的逻辑，Order对象负责处理订单处理的逻辑。业务逻辑层的设计如图5.3-1所示。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drawing>
          <wp:inline distB="114300" distT="114300" distL="114300" distR="114300">
            <wp:extent cx="5200650" cy="2457450"/>
            <wp:effectExtent b="0" l="0" r="0" t="0"/>
            <wp:docPr descr="逻辑层分解.jpg" id="5" name="image19.jpg"/>
            <a:graphic>
              <a:graphicData uri="http://schemas.openxmlformats.org/drawingml/2006/picture">
                <pic:pic>
                  <pic:nvPicPr>
                    <pic:cNvPr descr="逻辑层分解.jpg" id="0" name="image1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图5.3-1 业务逻辑层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firstLine="500"/>
        <w:contextualSpacing w:val="0"/>
      </w:pPr>
      <w:bookmarkStart w:colFirst="0" w:colLast="0" w:name="1y810tw" w:id="20"/>
      <w:bookmarkEnd w:id="20"/>
      <w:r w:rsidDel="00000000" w:rsidR="00000000" w:rsidRPr="00000000">
        <w:rPr>
          <w:rFonts w:ascii="宋体" w:cs="宋体" w:eastAsia="宋体" w:hAnsi="宋体"/>
          <w:rtl w:val="0"/>
        </w:rPr>
        <w:t xml:space="preserve">5.3.1业务逻辑层模块的职责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业务逻辑层模块的职责如表5.3.1-1所示。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表5.3.1-1 业务逻辑层模块的职责</w:t>
      </w:r>
    </w:p>
    <w:tbl>
      <w:tblPr>
        <w:tblStyle w:val="Table10"/>
        <w:bidiVisual w:val="0"/>
        <w:tblW w:w="8797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2271"/>
        <w:gridCol w:w="6526"/>
        <w:tblGridChange w:id="0">
          <w:tblGrid>
            <w:gridCol w:w="2271"/>
            <w:gridCol w:w="6526"/>
          </w:tblGrid>
        </w:tblGridChange>
      </w:tblGrid>
      <w:tr>
        <w:tc>
          <w:tcPr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模块</w:t>
            </w:r>
          </w:p>
        </w:tc>
        <w:tc>
          <w:tcPr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职责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CustomerBL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负责实现对应与登陆界面所需要的服务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ManagerBL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负责实现管理人员界面所需要的服务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OrderBL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负责实现订单处理界面所需要的服务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HotelBL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负责实现酒店管理界面所需要的服务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PromotionBL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负责实现促销策略界面所需要的服务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CreditBL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负责实现信用值改变和查询的服务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RoomBL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负责实现可用客房的录入和查询的服务</w:t>
            </w:r>
          </w:p>
        </w:tc>
      </w:tr>
    </w:tbl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firstLine="500"/>
        <w:contextualSpacing w:val="0"/>
      </w:pPr>
      <w:bookmarkStart w:colFirst="0" w:colLast="0" w:name="4i7ojhp" w:id="21"/>
      <w:bookmarkEnd w:id="21"/>
      <w:r w:rsidDel="00000000" w:rsidR="00000000" w:rsidRPr="00000000">
        <w:rPr>
          <w:rFonts w:ascii="宋体" w:cs="宋体" w:eastAsia="宋体" w:hAnsi="宋体"/>
          <w:rtl w:val="0"/>
        </w:rPr>
        <w:t xml:space="preserve">5.3.2业务逻辑层模块的接口规范</w:t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表5.3.2-1orderbl模块的接口规范</w:t>
      </w:r>
    </w:p>
    <w:tbl>
      <w:tblPr>
        <w:tblStyle w:val="Table11"/>
        <w:bidiVisual w:val="0"/>
        <w:tblW w:w="9600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1965"/>
        <w:gridCol w:w="1575"/>
        <w:gridCol w:w="3825"/>
        <w:gridCol w:w="2235"/>
        <w:tblGridChange w:id="0">
          <w:tblGrid>
            <w:gridCol w:w="1965"/>
            <w:gridCol w:w="1575"/>
            <w:gridCol w:w="3825"/>
            <w:gridCol w:w="2235"/>
          </w:tblGrid>
        </w:tblGridChange>
      </w:tblGrid>
      <w:tr>
        <w:tc>
          <w:tcPr>
            <w:gridSpan w:val="4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提供的服务（供接口）</w:t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Order.newOrder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public ResultMessage newOrder(OrderVO ovo);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用户输入订单信息后，系统确定订单可以生成，即有足够的空房，并且信用值大于0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显示订单信息（包括价格），提示用户确定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Order.getOrderVOList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public Map&lt;Integer,OrderVO&gt; getOrderVOList();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用户或酒店工作人员要查看自己的订单列表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系统显示订单列表</w:t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Order.getOrderEvaluationVOlist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Map&lt;Integer,OrderEvaluationVO&gt; getOrderEvaluationVOList();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用户或者酒店工作人员要查看自己的订单评价列表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系统显示订单评价列表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Order.getSpecificCustomerOrderList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public Map&lt;Integer,OrderVO&gt; getSpecificCustomerOrderList(String customerID);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启动查看某酒店特定用户的订单列表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显示订单列表，或启动查看特定类型订单列表的任务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Order.getSpecificHotelOrderList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public Map&lt;Integer,OrderVO&gt; getSpecificHotelOrderList(String hotelName);</w:t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启动查看某用户特定酒店下的订单列表任务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显示用户特定酒店订单列表或启动查看特定类型订单列表的任务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Order.getOrderInfo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public OrderVO getOrderInfo(int orderID);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启动查看特定订单信息的任务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显示订单信息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Order.getOrderEvaluationByID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public OrderEvaluationVO getOrderEvaluationByID(int OrderID);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启动查看特定订单评价的任务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显示订单评价详情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Order.evaluateOrder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public ResultMessage evaluateOrder(OrderEvaluationVO oevo);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启动订单评价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数据层更新订单评价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executeOrder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public boolean executeOrder(int orderID);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启动执行订单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修改用户的信用值，数据层更新订单信息和用户信用值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Order.cancelOrder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public ResultMessage cancelOrder(int orderID);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启动取消订单任务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修改用户信用值，数据层更新订单信息和信用值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Order.updateCheckinInfo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boolean updateCheckinInfo(int orderID, String time);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执行订单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数据层更新订单信息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Order.updateCheckoutInfo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public boolean updateCheckoutInfo(int orderID, String time);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退房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数据层更新订单信息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Order.getOrderListType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public Map&lt;Integer,OrderVO&gt; getOrderListByType(OrderType type);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获取特定类型的订单列表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系统显示订单列表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Order.getSpecificOrderListByType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public Map&lt;Integer,OrderVO&gt; getSpecificOrderListByType(OrderType type, String name);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获取特定酒店或者用户某种类型的订单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系统显示订单列表</w:t>
            </w:r>
          </w:p>
        </w:tc>
      </w:tr>
      <w:tr>
        <w:tc>
          <w:tcPr>
            <w:gridSpan w:val="4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需要的服务（需接口）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服务名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服务</w:t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18"/>
                <w:szCs w:val="18"/>
                <w:highlight w:val="white"/>
                <w:rtl w:val="0"/>
              </w:rPr>
              <w:t xml:space="preserve">CreditBLService.getNumCredit(String userName)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获取会员信用值</w:t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RoomBLservice.getAvailableRoomList(String hotelName, String startDate, String endDate)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获取酒店可用客房列表</w:t>
            </w:r>
          </w:p>
        </w:tc>
      </w:tr>
      <w:tr>
        <w:tc>
          <w:tcPr>
            <w:gridSpan w:val="3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CustomerBLService.updateCustomerCreditInfo(String userName, CreditVO creditVO, OrderVO orderVO)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更新用户信用值</w:t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OrderDataService</w:t>
            </w:r>
            <w:r w:rsidDel="00000000" w:rsidR="00000000" w:rsidRPr="00000000">
              <w:rPr>
                <w:rtl w:val="0"/>
              </w:rPr>
              <w:t xml:space="preserve">.updateOrderEvaluation(OrderEvaluationPO oepo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更新订单评价</w:t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OrderDataService.</w:t>
            </w:r>
            <w:r w:rsidDel="00000000" w:rsidR="00000000" w:rsidRPr="00000000">
              <w:rPr>
                <w:rtl w:val="0"/>
              </w:rPr>
              <w:t xml:space="preserve">updateOrder(OrderPO opo);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更新订单信息</w:t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OrderDataService.</w:t>
            </w:r>
            <w:r w:rsidDel="00000000" w:rsidR="00000000" w:rsidRPr="00000000">
              <w:rPr>
                <w:rtl w:val="0"/>
              </w:rPr>
              <w:t xml:space="preserve">deleteOrder(OrderPO opo);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取消订单</w:t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CreditBLService.</w:t>
            </w:r>
            <w:r w:rsidDel="00000000" w:rsidR="00000000" w:rsidRPr="00000000">
              <w:rPr>
                <w:rFonts w:ascii="微软雅黑" w:cs="微软雅黑" w:eastAsia="微软雅黑" w:hAnsi="微软雅黑"/>
                <w:sz w:val="18"/>
                <w:szCs w:val="18"/>
                <w:highlight w:val="white"/>
                <w:rtl w:val="0"/>
              </w:rPr>
              <w:t xml:space="preserve">getNumCredit(String </w:t>
            </w:r>
            <w:r w:rsidDel="00000000" w:rsidR="00000000" w:rsidRPr="00000000">
              <w:rPr>
                <w:rFonts w:ascii="微软雅黑" w:cs="微软雅黑" w:eastAsia="微软雅黑" w:hAnsi="微软雅黑"/>
                <w:sz w:val="18"/>
                <w:szCs w:val="18"/>
                <w:shd w:fill="e4e4ff" w:val="clear"/>
                <w:rtl w:val="0"/>
              </w:rPr>
              <w:t xml:space="preserve">userName</w:t>
            </w:r>
            <w:r w:rsidDel="00000000" w:rsidR="00000000" w:rsidRPr="00000000">
              <w:rPr>
                <w:rFonts w:ascii="微软雅黑" w:cs="微软雅黑" w:eastAsia="微软雅黑" w:hAnsi="微软雅黑"/>
                <w:sz w:val="18"/>
                <w:szCs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获取用户信用值</w:t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CreditBLService.</w:t>
            </w:r>
            <w:r w:rsidDel="00000000" w:rsidR="00000000" w:rsidRPr="00000000">
              <w:rPr>
                <w:rFonts w:ascii="微软雅黑" w:cs="微软雅黑" w:eastAsia="微软雅黑" w:hAnsi="微软雅黑"/>
                <w:sz w:val="18"/>
                <w:szCs w:val="18"/>
                <w:highlight w:val="white"/>
                <w:rtl w:val="0"/>
              </w:rPr>
              <w:t xml:space="preserve">updateCustomerCreditInfo(String userName, CreditVO creditVO, OrderVO </w:t>
            </w:r>
            <w:r w:rsidDel="00000000" w:rsidR="00000000" w:rsidRPr="00000000">
              <w:rPr>
                <w:rFonts w:ascii="微软雅黑" w:cs="微软雅黑" w:eastAsia="微软雅黑" w:hAnsi="微软雅黑"/>
                <w:sz w:val="18"/>
                <w:szCs w:val="18"/>
                <w:shd w:fill="e4e4ff" w:val="clear"/>
                <w:rtl w:val="0"/>
              </w:rPr>
              <w:t xml:space="preserve">orderVO))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更新用户信用值</w:t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OrderDataService.insertOrder(OrderPO opo)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在数据层中增加订单</w:t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OrderDataService.getCustomerOrderList(String customerID)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获取用户订单列表</w:t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OrderDataService.getCustomerEvaluation(String CustommerID)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获取用户评价列表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OrderDataService.getHotelEvalvation(String hotel)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获取酒店评价列表</w:t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OrderDataService.getHotelOrderList(String hotel)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获取酒店订单列表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表5.3.2-2 customerbl模块的接口规范</w:t>
      </w:r>
    </w:p>
    <w:tbl>
      <w:tblPr>
        <w:tblStyle w:val="Table12"/>
        <w:bidiVisual w:val="0"/>
        <w:tblW w:w="9812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2093"/>
        <w:gridCol w:w="1512"/>
        <w:gridCol w:w="2717"/>
        <w:gridCol w:w="3490"/>
        <w:tblGridChange w:id="0">
          <w:tblGrid>
            <w:gridCol w:w="2093"/>
            <w:gridCol w:w="1512"/>
            <w:gridCol w:w="2717"/>
            <w:gridCol w:w="3490"/>
          </w:tblGrid>
        </w:tblGridChange>
      </w:tblGrid>
      <w:tr>
        <w:tc>
          <w:tcPr>
            <w:gridSpan w:val="4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提供的服务（供接口）</w:t>
            </w:r>
          </w:p>
        </w:tc>
      </w:tr>
      <w:tr>
        <w:trPr>
          <w:trHeight w:val="380" w:hRule="atLeast"/>
        </w:trP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Customer.login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ResultMessage login(String userName, String password);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password符合输入规则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系统查找是否存在相应的Customer，根据输入的password返回登陆验证的结果</w:t>
            </w:r>
          </w:p>
        </w:tc>
      </w:tr>
      <w:tr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Customer.addCustomer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ResultMessage addCustomer(CustomerVO vo);</w:t>
            </w: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会员注册</w:t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系统将会员信息导入，创建相关会员</w:t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Customer.ChangetCustomernfo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ResultMessage changeCustomerInfo(CustomerVO vo);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会员或网站管理人员输入了正确的修改的信息，网站管理人员修改用户信息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系统修改相关会员信息</w:t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Customer.getCustomerInfo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CustomerVO getCustomerInfo(String userName);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获取会员基本信息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系统显示会员基本信息</w:t>
            </w:r>
          </w:p>
        </w:tc>
      </w:tr>
      <w:tr>
        <w:tc>
          <w:tcPr>
            <w:vMerge w:val="restart"/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Customer.successLog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CustomerVO successLog(String userName);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成功登陆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返回用户信息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需要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的服务（需接口）</w:t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服务名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服务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CustomerDataService.find(String userName, String password)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根据会员ID和密码进行查找单一持久化对象</w:t>
            </w:r>
          </w:p>
        </w:tc>
      </w:tr>
      <w:tr>
        <w:tc>
          <w:tcPr>
            <w:gridSpan w:val="3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CustomerDataService.insert(CustomerPO po)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在数据库中插入CustomerPO对象</w:t>
            </w:r>
          </w:p>
        </w:tc>
      </w:tr>
      <w:tr>
        <w:tc>
          <w:tcPr>
            <w:gridSpan w:val="3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CustomerDataService.update(CustomerPO po)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在数据库中更新CustomerPO对象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tabs>
                <w:tab w:val="center" w:pos="1552"/>
                <w:tab w:val="right" w:pos="2976"/>
              </w:tabs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CustomerDataService.getCustomer(String userName)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根据会员ID得到会员持久化对象</w:t>
            </w:r>
          </w:p>
        </w:tc>
      </w:tr>
    </w:tbl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表5.3.2-3 promotionbl模块的接口规范</w:t>
      </w:r>
    </w:p>
    <w:tbl>
      <w:tblPr>
        <w:tblStyle w:val="Table13"/>
        <w:bidiVisual w:val="0"/>
        <w:tblW w:w="9576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2093"/>
        <w:gridCol w:w="1276"/>
        <w:gridCol w:w="3260"/>
        <w:gridCol w:w="2947"/>
        <w:tblGridChange w:id="0">
          <w:tblGrid>
            <w:gridCol w:w="2093"/>
            <w:gridCol w:w="1276"/>
            <w:gridCol w:w="3260"/>
            <w:gridCol w:w="2947"/>
          </w:tblGrid>
        </w:tblGridChange>
      </w:tblGrid>
      <w:tr>
        <w:tc>
          <w:tcPr>
            <w:gridSpan w:val="4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提供的服务（供接口）</w:t>
            </w:r>
          </w:p>
        </w:tc>
      </w:tr>
      <w:tr>
        <w:trPr>
          <w:trHeight w:val="380" w:hRule="atLeast"/>
        </w:trP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Promotion.getHotelPromotion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HotelPromotionVO getHotelPromotion(HotelPromotionType hotelPromotionType, String hotelName)</w:t>
            </w: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;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系统返回一种酒店促销策略</w:t>
            </w:r>
          </w:p>
        </w:tc>
      </w:tr>
      <w:tr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Promotion.getWebPromotion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WebPromotionVO getWebPromotion(WebPromotionType webPromotionType);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系统返回一种网站促销策略</w:t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Promotion.updateHotelPromotion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ResultMessage updateHotelPromotion(HotelPromotionType hotelPromotionType, HotelPromotionVO hpvo);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系统更新一种酒店促销策略</w:t>
            </w:r>
          </w:p>
        </w:tc>
      </w:tr>
      <w:tr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Promotion.updateWebPromotion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ResultMessage updateWebPromotion(WebPromotionType webPromotionType, WebPromotionVO wpvo);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系统</w:t>
            </w: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更新一种网站促销策略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Promotion.calculateLevel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int calculateLevel(double credit);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系统</w:t>
            </w: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返回会员等级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Promotion.calculatePrice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OrderVO calculatePrice(OrderVO orderVO);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填写了完整的订单信息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系统返回计算价格后的OrderVO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需要的服务（需接口）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服务名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服务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PromotionDataService.findHotelPromotion(HotelPromotionType hotelPromotionType, String hotelName)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在数据库中得到一种酒店促销策略</w:t>
            </w:r>
          </w:p>
        </w:tc>
      </w:tr>
      <w:tr>
        <w:tc>
          <w:tcPr>
            <w:gridSpan w:val="3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PromotionDataService.updateHotelPromotion(HotelPromotionType hotelPromotionType, HotelPromotionPO hppo)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在数据库中更新一种酒店促销策略</w:t>
            </w:r>
          </w:p>
        </w:tc>
      </w:tr>
      <w:tr>
        <w:tc>
          <w:tcPr>
            <w:gridSpan w:val="3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PromotionDataService.findWebPromotion(WebPromotionType webPromotionType)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在数据库中得到一种网站促销策略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tabs>
                <w:tab w:val="center" w:pos="1552"/>
                <w:tab w:val="right" w:pos="2976"/>
              </w:tabs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PromotionDataService.updateWebPromotion(WebPromotionType webPromotionType, WebPromotionPO wppo)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在数据库中更新一种网站促销策略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tabs>
                <w:tab w:val="center" w:pos="1552"/>
                <w:tab w:val="right" w:pos="2976"/>
              </w:tabs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CustomerBLService.getCustomerInfo(String customerID)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得到会员信息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tabs>
                <w:tab w:val="center" w:pos="1552"/>
                <w:tab w:val="right" w:pos="2976"/>
              </w:tabs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HotelBLService.getHotelInfo(String hotelName)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得到酒店信息</w:t>
            </w:r>
          </w:p>
        </w:tc>
      </w:tr>
    </w:tbl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表5.3.2-4 hotelbl模块的接口规范</w:t>
      </w:r>
    </w:p>
    <w:tbl>
      <w:tblPr>
        <w:tblStyle w:val="Table14"/>
        <w:bidiVisual w:val="0"/>
        <w:tblW w:w="9576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2093"/>
        <w:gridCol w:w="1276"/>
        <w:gridCol w:w="3827"/>
        <w:gridCol w:w="2380"/>
        <w:tblGridChange w:id="0">
          <w:tblGrid>
            <w:gridCol w:w="2093"/>
            <w:gridCol w:w="1276"/>
            <w:gridCol w:w="3827"/>
            <w:gridCol w:w="2380"/>
          </w:tblGrid>
        </w:tblGridChange>
      </w:tblGrid>
      <w:tr>
        <w:tc>
          <w:tcPr>
            <w:gridSpan w:val="4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提供的服务（供接口）</w:t>
            </w:r>
          </w:p>
        </w:tc>
      </w:tr>
      <w:tr>
        <w:trPr>
          <w:trHeight w:val="380" w:hRule="atLeast"/>
        </w:trP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Hotel.getHotelInfo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HotelInfoVo getHotelInfo(String hotelName)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返回某一酒店的详细信息</w:t>
            </w:r>
          </w:p>
        </w:tc>
      </w:tr>
      <w:tr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Hotel.modifyHotelInfo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public ResultMessage modifyHotelInfo(HotelInfoVo hivo)</w:t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输入了正确的酒店修改信息</w:t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修改酒店信息，返回修改结果</w:t>
            </w:r>
          </w:p>
        </w:tc>
      </w:tr>
      <w:tr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Hotel.getHistoryHotelList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public ArrayList&lt;HotelInfoVo&gt;getHistoryList(String customerID)</w:t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返回历史酒店列表</w:t>
            </w:r>
          </w:p>
        </w:tc>
      </w:tr>
      <w:tr>
        <w:trPr>
          <w:trHeight w:val="240" w:hRule="atLeast"/>
        </w:trP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Hotel.getHotelList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public ArrayList&lt;HotelInfoVo&gt;getHotelList (String customerID, SearchInfoVo sivo)</w:t>
            </w:r>
          </w:p>
        </w:tc>
      </w:tr>
      <w:tr>
        <w:trPr>
          <w:trHeight w:val="300" w:hRule="atLeast"/>
        </w:trP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输入了正确的搜索条件</w:t>
            </w:r>
          </w:p>
        </w:tc>
      </w:tr>
      <w:tr>
        <w:trPr>
          <w:trHeight w:val="300" w:hRule="atLeast"/>
        </w:trP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返回酒店列表</w:t>
            </w:r>
          </w:p>
        </w:tc>
      </w:tr>
      <w:tr>
        <w:trPr>
          <w:trHeight w:val="300" w:hRule="atLeast"/>
        </w:trPr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Hotel.addHotel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ResultMessage addHotel(HotelInfoVO hivo)</w:t>
            </w:r>
          </w:p>
        </w:tc>
      </w:tr>
      <w:tr>
        <w:trPr>
          <w:trHeight w:val="300" w:hRule="atLeast"/>
        </w:trP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rPr>
          <w:trHeight w:val="300" w:hRule="atLeast"/>
        </w:trP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添加一个酒店</w:t>
            </w:r>
          </w:p>
        </w:tc>
      </w:tr>
      <w:tr>
        <w:trPr>
          <w:trHeight w:val="300" w:hRule="atLeast"/>
        </w:trP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Hotel.sort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ArrayList&lt;HotelInfoVO&gt; sort(ArrayList&lt;HotelInfoVO&gt; hotelList, SortType sortType, SortWay sortWay)</w:t>
            </w:r>
          </w:p>
        </w:tc>
      </w:tr>
      <w:tr>
        <w:trPr>
          <w:trHeight w:val="300" w:hRule="atLeast"/>
        </w:trP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rPr>
          <w:trHeight w:val="300" w:hRule="atLeast"/>
        </w:trP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返回排序后的酒店列表</w:t>
            </w:r>
          </w:p>
        </w:tc>
      </w:tr>
      <w:tr>
        <w:trPr>
          <w:trHeight w:val="300" w:hRule="atLeast"/>
        </w:trPr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Hotel.updateHotelScore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ResultMessage updateHotelScore(String hotelName, double score);</w:t>
            </w:r>
          </w:p>
        </w:tc>
      </w:tr>
      <w:tr>
        <w:trPr>
          <w:trHeight w:val="300" w:hRule="atLeast"/>
        </w:trP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用户评价订单</w:t>
            </w:r>
          </w:p>
        </w:tc>
      </w:tr>
      <w:tr>
        <w:trPr>
          <w:trHeight w:val="300" w:hRule="atLeast"/>
        </w:trP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更新酒店评分</w:t>
            </w:r>
          </w:p>
        </w:tc>
      </w:tr>
      <w:tr>
        <w:tc>
          <w:tcPr>
            <w:gridSpan w:val="4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需要的服务（需接口）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服务名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服务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HotelDataService.findHotelInfo（String hotelName）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根据酒店名称查找单个酒店详细信息</w:t>
            </w:r>
          </w:p>
        </w:tc>
      </w:tr>
      <w:tr>
        <w:tc>
          <w:tcPr>
            <w:gridSpan w:val="3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HotelDataService.updateHotelInfo（HotelInfoPO hipo）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更新酒店详细信息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HotelDataService.findHotels()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获取所有酒店列表</w:t>
            </w:r>
          </w:p>
        </w:tc>
      </w:tr>
      <w:tr>
        <w:tc>
          <w:tcPr>
            <w:gridSpan w:val="3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HotelDataService.insertHotel(HotelInfoPO hipo)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根据酒店信息添加酒店</w:t>
            </w:r>
          </w:p>
        </w:tc>
      </w:tr>
      <w:tr>
        <w:tc>
          <w:tcPr>
            <w:gridSpan w:val="3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HotelDataService.updateHotelScore(String hotelName, double score)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更新酒店评分</w:t>
            </w:r>
          </w:p>
        </w:tc>
      </w:tr>
      <w:tr>
        <w:tc>
          <w:tcPr>
            <w:gridSpan w:val="3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Order.getOrderVOList()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得到用户所有订单列表</w:t>
            </w:r>
          </w:p>
        </w:tc>
      </w:tr>
    </w:tbl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表5.3.2-5 managerbl模块的接口规范</w:t>
      </w:r>
    </w:p>
    <w:tbl>
      <w:tblPr>
        <w:tblStyle w:val="Table15"/>
        <w:bidiVisual w:val="0"/>
        <w:tblW w:w="9576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2093"/>
        <w:gridCol w:w="1276"/>
        <w:gridCol w:w="3685"/>
        <w:gridCol w:w="2522"/>
        <w:tblGridChange w:id="0">
          <w:tblGrid>
            <w:gridCol w:w="2093"/>
            <w:gridCol w:w="1276"/>
            <w:gridCol w:w="3685"/>
            <w:gridCol w:w="2522"/>
          </w:tblGrid>
        </w:tblGridChange>
      </w:tblGrid>
      <w:tr>
        <w:tc>
          <w:tcPr>
            <w:gridSpan w:val="4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提供的服务（供接口）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Manager.addManager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ResultMessage addManager ( ManagerVo mvo)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管理人员信息合法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系统创建相应管理人员，更新相应信息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Manager.changeManagerInfo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ResultMessage changemanagerInfo ( ManagerVo mvo)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管理人员信息合法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系统更新其信息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Manager.login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ind w:left="240" w:hanging="240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publicResultMessage login (ManagerType type，String username, String password)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Password符合输入规则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系统查找是否存在对应用户，并根据password返回验证结果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Manager.getManagerInfo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ind w:left="240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ManagerVO getManagerInfo(ManagerType managerType, String username);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根据用户类型和用户名返回ManagerVO</w:t>
            </w:r>
          </w:p>
        </w:tc>
      </w:tr>
      <w:tr>
        <w:tc>
          <w:tcPr>
            <w:gridSpan w:val="4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需要的服务（需接口）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服务名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服务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ManagerDataService.findManagerInfo(ManagerType managerType, String username)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在数据库</w:t>
            </w: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查找指定的管理人员信息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ManagerDataService.insertM</w:t>
            </w: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anager</w:t>
            </w: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(ManagerPo po)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在数据库中插入新的管理人员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ManagerDataService.updateManager(ManagerPo po)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在数据库中更新管理人员信息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ManagerDataService.check(ManagerType managerType, String username, String password) throws RemoteException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管理人员登录校验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表5.3.2-6 creditbl模块的接口规范</w:t>
      </w:r>
    </w:p>
    <w:tbl>
      <w:tblPr>
        <w:tblStyle w:val="Table16"/>
        <w:bidiVisual w:val="0"/>
        <w:tblW w:w="9576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2093"/>
        <w:gridCol w:w="1276"/>
        <w:gridCol w:w="3685"/>
        <w:gridCol w:w="2522"/>
        <w:tblGridChange w:id="0">
          <w:tblGrid>
            <w:gridCol w:w="2093"/>
            <w:gridCol w:w="1276"/>
            <w:gridCol w:w="3685"/>
            <w:gridCol w:w="2522"/>
          </w:tblGrid>
        </w:tblGridChange>
      </w:tblGrid>
      <w:tr>
        <w:tc>
          <w:tcPr>
            <w:gridSpan w:val="4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提供的服务（供接口）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Credit.getCustomerCreditInfo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List&lt;CreditVO&gt; getCustomerCreditInfo(String userName);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启动查看信用值变化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系统显示信用值变化记录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Credit.getNumCredit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double getNumCredit(String userName);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启动查看信用值任务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系统显示信用值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Credit.increaseCredit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ind w:left="240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void increaseCredit(String userName, int creditChange);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启动信用充值任务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系统更新信用值变化</w:t>
            </w:r>
          </w:p>
        </w:tc>
      </w:tr>
      <w:tr>
        <w:trPr>
          <w:trHeight w:val="2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Credit.updateCustomerCreditInfo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ResultMessage updateCustomerCreditInfo(String userName, CreditVO creditVO, OrderVO orderVO);</w:t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启动更新信用值信息任务（订单执行、订单异常、订单撤销）</w:t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数据层更新信用值</w:t>
            </w:r>
          </w:p>
        </w:tc>
      </w:tr>
      <w:tr>
        <w:tc>
          <w:tcPr>
            <w:gridSpan w:val="4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需要的服务（需接口）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服务名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服务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CreditDataService.getCustomerCredits(String userName)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获取用户信用值变化的记录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CreditDataService.insert(CreditInfoPO creditInfoPO)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在数据库中插入新的信用值记录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表5.3.2-7 roombl模块的接口规范</w:t>
      </w:r>
    </w:p>
    <w:tbl>
      <w:tblPr>
        <w:tblStyle w:val="Table17"/>
        <w:bidiVisual w:val="0"/>
        <w:tblW w:w="9576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2093"/>
        <w:gridCol w:w="1276"/>
        <w:gridCol w:w="3685"/>
        <w:gridCol w:w="2522"/>
        <w:tblGridChange w:id="0">
          <w:tblGrid>
            <w:gridCol w:w="2093"/>
            <w:gridCol w:w="1276"/>
            <w:gridCol w:w="3685"/>
            <w:gridCol w:w="2522"/>
          </w:tblGrid>
        </w:tblGridChange>
      </w:tblGrid>
      <w:tr>
        <w:tc>
          <w:tcPr>
            <w:gridSpan w:val="4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提供的服务（供接口）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Room.getAvailableRoomList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ArrayList&lt;AvailableRoomVO&gt; getAvailableRoomList(String hotelName, String startDate, String endDate);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系统显示可用客房列表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Room.addAvailableRooms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ResultMessage addAvailableRooms(AvailableRoomVO arvo);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系统增加可用客房数量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Room.deleteAvailableRooms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ind w:left="240"/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ResultMessage deleteAvailableRooms(AvailableRoomVO arvo);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系统减少可用客房数量</w:t>
            </w:r>
          </w:p>
        </w:tc>
      </w:tr>
      <w:tr>
        <w:tc>
          <w:tcPr>
            <w:gridSpan w:val="4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需要的服务（需接口）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服务名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服务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RoomDataService.findAvailableRooms(String hotelName)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从数据库得到某酒店可用客房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RoomDataService.updateAvailableRooms(AvailableRoomPO arpo)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在数据库中更新可用客房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RoomDataService.insertAvailableRooms(AvailableRoomPO arpo)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在数据库中插入可用客房</w:t>
            </w:r>
          </w:p>
        </w:tc>
      </w:tr>
      <w:tr>
        <w:tc>
          <w:tcPr>
            <w:gridSpan w:val="3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Order.getOrderVOList()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得到酒店所有订单列表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ind w:firstLine="500"/>
        <w:contextualSpacing w:val="0"/>
      </w:pPr>
      <w:bookmarkStart w:colFirst="0" w:colLast="0" w:name="2xcytpi" w:id="22"/>
      <w:bookmarkEnd w:id="22"/>
      <w:r w:rsidDel="00000000" w:rsidR="00000000" w:rsidRPr="00000000">
        <w:rPr>
          <w:rFonts w:ascii="宋体" w:cs="宋体" w:eastAsia="宋体" w:hAnsi="宋体"/>
          <w:rtl w:val="0"/>
        </w:rPr>
        <w:t xml:space="preserve">5.4数据层的分解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数据层主要给业务逻辑层提供数据防伪服务，包括对于持久化数据的增、删、改、查。由于持久化数据的保存可能存在多种形式：Txt文件、序列化文件、数据库等，所示抽象了数据服务。数据层模块的具体描述如图5.4所示。</w:t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14850" cy="3371850"/>
            <wp:effectExtent b="0" l="0" r="0" t="0"/>
            <wp:docPr descr="数据层模块说明.jpg" id="1" name="image01.jpg"/>
            <a:graphic>
              <a:graphicData uri="http://schemas.openxmlformats.org/drawingml/2006/picture">
                <pic:pic>
                  <pic:nvPicPr>
                    <pic:cNvPr descr="数据层模块说明.jpg" id="0" name="image0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图5.4 数据层模块的描述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firstLine="500"/>
        <w:contextualSpacing w:val="0"/>
      </w:pPr>
      <w:bookmarkStart w:colFirst="0" w:colLast="0" w:name="1ci93xb" w:id="23"/>
      <w:bookmarkEnd w:id="23"/>
      <w:r w:rsidDel="00000000" w:rsidR="00000000" w:rsidRPr="00000000">
        <w:rPr>
          <w:rFonts w:ascii="宋体" w:cs="宋体" w:eastAsia="宋体" w:hAnsi="宋体"/>
          <w:rtl w:val="0"/>
        </w:rPr>
        <w:t xml:space="preserve">5.4.1数据层模块的职责</w:t>
      </w:r>
    </w:p>
    <w:p w:rsidR="00000000" w:rsidDel="00000000" w:rsidP="00000000" w:rsidRDefault="00000000" w:rsidRPr="00000000">
      <w:pPr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数据层模块的职责如表5.4.1所示。</w:t>
      </w:r>
    </w:p>
    <w:p w:rsidR="00000000" w:rsidDel="00000000" w:rsidP="00000000" w:rsidRDefault="00000000" w:rsidRPr="00000000">
      <w:pPr>
        <w:tabs>
          <w:tab w:val="left" w:pos="1265"/>
        </w:tabs>
        <w:ind w:firstLine="500"/>
        <w:contextualSpacing w:val="0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表5.4.1 数据层模块的职责</w:t>
      </w:r>
    </w:p>
    <w:tbl>
      <w:tblPr>
        <w:tblStyle w:val="Table18"/>
        <w:bidiVisual w:val="0"/>
        <w:tblW w:w="9576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3374"/>
        <w:gridCol w:w="6202"/>
        <w:tblGridChange w:id="0">
          <w:tblGrid>
            <w:gridCol w:w="3374"/>
            <w:gridCol w:w="6202"/>
          </w:tblGrid>
        </w:tblGridChange>
      </w:tblGrid>
      <w:tr>
        <w:tc>
          <w:tcPr>
            <w:shd w:fill="33339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模块</w:t>
            </w:r>
          </w:p>
        </w:tc>
        <w:tc>
          <w:tcPr>
            <w:shd w:fill="333399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职责</w:t>
            </w:r>
          </w:p>
        </w:tc>
      </w:tr>
      <w:tr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DataService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持久化数据库的接口，提供集体载入，集体保存、增、删、改、查服务。</w:t>
            </w:r>
          </w:p>
        </w:tc>
      </w:tr>
      <w:tr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DataService</w:t>
            </w: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Serializable</w:t>
            </w: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Impl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基于</w:t>
            </w: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序列化文件的</w:t>
            </w: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持久化数据库的接口，提供集体载入、集体保存、增、删、改、查服务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1260"/>
              </w:tabs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DataServiceMysqlImpl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基于mysql的持久化数据库的接口，提供集体载入、集体保存、增、删、改、查服务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firstLine="500"/>
        <w:contextualSpacing w:val="0"/>
      </w:pPr>
      <w:bookmarkStart w:colFirst="0" w:colLast="0" w:name="3whwml4" w:id="24"/>
      <w:bookmarkEnd w:id="24"/>
      <w:r w:rsidDel="00000000" w:rsidR="00000000" w:rsidRPr="00000000">
        <w:rPr>
          <w:rFonts w:ascii="宋体" w:cs="宋体" w:eastAsia="宋体" w:hAnsi="宋体"/>
          <w:rtl w:val="0"/>
        </w:rPr>
        <w:t xml:space="preserve">5.4.2数据层模块的接口规范</w:t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表5.4.2-1 数据层Order模块的接口规范</w:t>
      </w:r>
    </w:p>
    <w:tbl>
      <w:tblPr>
        <w:tblStyle w:val="Table19"/>
        <w:bidiVisual w:val="0"/>
        <w:tblW w:w="9576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3192"/>
        <w:gridCol w:w="1311"/>
        <w:gridCol w:w="5073"/>
        <w:tblGridChange w:id="0">
          <w:tblGrid>
            <w:gridCol w:w="3192"/>
            <w:gridCol w:w="1311"/>
            <w:gridCol w:w="5073"/>
          </w:tblGrid>
        </w:tblGridChange>
      </w:tblGrid>
      <w:tr>
        <w:tc>
          <w:tcPr>
            <w:gridSpan w:val="3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提供的服务（供接口）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color w:val="000000"/>
                <w:sz w:val="24"/>
                <w:szCs w:val="24"/>
                <w:rtl w:val="0"/>
              </w:rPr>
              <w:t xml:space="preserve">OrderDataService.</w:t>
            </w: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getOrderInfo(int orderID)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OrderPO getOrderInfo(int orderID)  throws RemoteException;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启动查看订单详情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按ID进行查找返回相应的OrderPO结果</w:t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color w:val="000000"/>
                <w:sz w:val="24"/>
                <w:szCs w:val="24"/>
                <w:rtl w:val="0"/>
              </w:rPr>
              <w:t xml:space="preserve">OrderDataService.</w:t>
            </w:r>
            <w:r w:rsidDel="00000000" w:rsidR="00000000" w:rsidRPr="00000000">
              <w:rPr>
                <w:rFonts w:ascii="微软雅黑" w:cs="微软雅黑" w:eastAsia="微软雅黑" w:hAnsi="微软雅黑"/>
                <w:rtl w:val="0"/>
              </w:rPr>
              <w:t xml:space="preserve">getCustomerOrderList(String customerID)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ArrayList&lt;CustomerOrderVO&gt; </w:t>
            </w:r>
            <w:r w:rsidDel="00000000" w:rsidR="00000000" w:rsidRPr="00000000">
              <w:rPr>
                <w:rFonts w:ascii="微软雅黑" w:cs="微软雅黑" w:eastAsia="微软雅黑" w:hAnsi="微软雅黑"/>
                <w:color w:val="000000"/>
                <w:rtl w:val="0"/>
              </w:rPr>
              <w:t xml:space="preserve">getCustomerOrderList(String customerID)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显示用户订单列表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color w:val="000000"/>
                <w:sz w:val="24"/>
                <w:szCs w:val="24"/>
                <w:rtl w:val="0"/>
              </w:rPr>
              <w:t xml:space="preserve">OrderDataService.</w:t>
            </w: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getHotelOrderList(String hotel)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Map&lt;Integer, OrderPO&gt; getHotelOrderList(String hotel) throws RemoteException;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显示酒店订单列表</w:t>
            </w:r>
          </w:p>
        </w:tc>
      </w:tr>
      <w:tr>
        <w:trPr>
          <w:trHeight w:val="80" w:hRule="atLeast"/>
        </w:trPr>
        <w:tc>
          <w:tcPr>
            <w:vMerge w:val="restart"/>
            <w:shd w:fill="e6e6e6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color w:val="000000"/>
                <w:sz w:val="24"/>
                <w:szCs w:val="24"/>
                <w:rtl w:val="0"/>
              </w:rPr>
              <w:t xml:space="preserve">OrderDataService.</w:t>
            </w: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getUnexcutedOrderList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ArrayList&lt;OrderPO&gt; getUnexcutedOrderList() throws RemoteException;</w:t>
            </w:r>
          </w:p>
        </w:tc>
      </w:tr>
      <w:tr>
        <w:tc>
          <w:tcPr>
            <w:vMerge w:val="continue"/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获取未执行订单列表</w:t>
            </w:r>
          </w:p>
        </w:tc>
      </w:tr>
      <w:t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color w:val="000000"/>
                <w:sz w:val="24"/>
                <w:szCs w:val="24"/>
                <w:rtl w:val="0"/>
              </w:rPr>
              <w:t xml:space="preserve">OrderDataService.</w:t>
            </w: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getAbnormalOrderList()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ArrayList&lt;OrderPO&gt; getAbnormalOrderList() throws RemoteException;</w:t>
            </w:r>
          </w:p>
        </w:tc>
      </w:tr>
      <w:t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获取一场订单列表</w:t>
            </w:r>
          </w:p>
        </w:tc>
      </w:tr>
      <w:t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color w:val="000000"/>
                <w:sz w:val="24"/>
                <w:szCs w:val="24"/>
                <w:rtl w:val="0"/>
              </w:rPr>
              <w:t xml:space="preserve">OrderDataService.</w:t>
            </w: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getOrderEvaluation(int orderID)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OrderEvaluationPO getOrderEvaluation(int orderID) throws RemoteException;</w:t>
            </w:r>
          </w:p>
        </w:tc>
      </w:tr>
      <w:t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获取订单评价PO</w:t>
            </w:r>
          </w:p>
        </w:tc>
      </w:tr>
      <w:t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color w:val="000000"/>
                <w:sz w:val="24"/>
                <w:szCs w:val="24"/>
                <w:rtl w:val="0"/>
              </w:rPr>
              <w:t xml:space="preserve">OrderDataService.</w:t>
            </w: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updateOrderEvaluation(OrderEvaluationPO oepo)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Map&lt;Integer, OrderEvaluationPO&gt; updateOrderEvaluation(OrderEvaluationPO oepo)throws RemoteException;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更新订单评价</w:t>
            </w:r>
          </w:p>
        </w:tc>
      </w:tr>
      <w:tr>
        <w:trPr>
          <w:trHeight w:val="2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OrderDataService.getHotelEvalvation(String hotel)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Map&lt;Integer, OrderEvaluationPO&gt; getHotelEvalvation(String hotel) throws RemoteException;</w:t>
            </w:r>
          </w:p>
        </w:tc>
      </w:tr>
      <w:tr>
        <w:trPr>
          <w:trHeight w:val="24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rPr>
          <w:trHeight w:val="24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获取酒店评价列表</w:t>
            </w:r>
          </w:p>
        </w:tc>
      </w:tr>
      <w:tr>
        <w:trPr>
          <w:trHeight w:val="2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OrderDataService.getCustomerEvaluation(String CustommerID)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 public Map&lt;Integer, OrderEvaluationPO&gt; getCustomerEvaluation(String CustommerID) throws RemoteException;</w:t>
            </w:r>
          </w:p>
        </w:tc>
      </w:tr>
      <w:tr>
        <w:trPr>
          <w:trHeight w:val="24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rPr>
          <w:trHeight w:val="24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获取用户评价</w:t>
            </w:r>
          </w:p>
        </w:tc>
      </w:tr>
      <w:tr>
        <w:trPr>
          <w:trHeight w:val="2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OrderDataService.insertOrder(OrderPO opo)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Map&lt;Integer, OrderPO&gt; insertOrder(OrderPO opo) throws RemoteException;</w:t>
            </w:r>
          </w:p>
        </w:tc>
      </w:tr>
      <w:tr>
        <w:trPr>
          <w:trHeight w:val="24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rPr>
          <w:trHeight w:val="24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增加一个订单PO</w:t>
            </w:r>
          </w:p>
        </w:tc>
      </w:tr>
      <w:tr>
        <w:trPr>
          <w:trHeight w:val="2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OrderDataService.deleteOrder(OrderPO opo)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 public Map&lt;Integer, OrderPO&gt; deleteOrder(OrderPO opo) throws RemoteException;</w:t>
            </w:r>
          </w:p>
        </w:tc>
      </w:tr>
      <w:tr>
        <w:trPr>
          <w:trHeight w:val="24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rPr>
          <w:trHeight w:val="24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删除一个订单</w:t>
            </w:r>
          </w:p>
        </w:tc>
      </w:tr>
      <w:tr>
        <w:trPr>
          <w:trHeight w:val="240" w:hRule="atLeast"/>
        </w:trPr>
        <w:tc>
          <w:tcPr>
            <w:vMerge w:val="restart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OrderDataService.updateOrder(OrderPO opo)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 public Map&lt;Integer, OrderPO&gt; updateOrder(OrderPO opo) throws RemoteException;</w:t>
            </w:r>
          </w:p>
        </w:tc>
      </w:tr>
      <w:tr>
        <w:trPr>
          <w:trHeight w:val="24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rPr>
          <w:trHeight w:val="240" w:hRule="atLeast"/>
        </w:trPr>
        <w:tc>
          <w:tcPr>
            <w:vMerge w:val="continue"/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更新一个订单</w:t>
            </w:r>
          </w:p>
        </w:tc>
      </w:tr>
      <w:tr>
        <w:trPr>
          <w:trHeight w:val="24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表5.4.2-2 数据层Customer模块的接口规范</w:t>
      </w:r>
    </w:p>
    <w:tbl>
      <w:tblPr>
        <w:tblStyle w:val="Table20"/>
        <w:bidiVisual w:val="0"/>
        <w:tblW w:w="9576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2093"/>
        <w:gridCol w:w="1276"/>
        <w:gridCol w:w="6207"/>
        <w:tblGridChange w:id="0">
          <w:tblGrid>
            <w:gridCol w:w="2093"/>
            <w:gridCol w:w="1276"/>
            <w:gridCol w:w="6207"/>
          </w:tblGrid>
        </w:tblGridChange>
      </w:tblGrid>
      <w:tr>
        <w:tc>
          <w:tcPr>
            <w:gridSpan w:val="3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提供的服务（供接口）</w:t>
            </w:r>
          </w:p>
        </w:tc>
      </w:tr>
      <w:tr>
        <w:trPr>
          <w:trHeight w:val="380" w:hRule="atLeast"/>
        </w:trPr>
        <w:tc>
          <w:tcPr>
            <w:vMerge w:val="restart"/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CustomerDataService.find(String userName, String password)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ResultMessage find(String userName, String password) throws RemoteException;</w:t>
            </w:r>
          </w:p>
        </w:tc>
      </w:tr>
      <w:tr>
        <w:tc>
          <w:tcPr>
            <w:vMerge w:val="continue"/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按ID进行查找返回相应的CustomerPO结果</w:t>
            </w:r>
          </w:p>
        </w:tc>
      </w:tr>
      <w:tr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CustomerDataService.insert(CustomerPO po)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void insert(CustomerPO po ) throws RemoteException;</w:t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同样ID的po在CustomerDataService中不存在</w:t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在数据库中增加一个po记录</w:t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CustomerDataService.update(CustomerPO po)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Public void update(CustomerPO po ) throws RemoteException;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在数据库中存在同样ID的po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更新一个po</w:t>
            </w:r>
          </w:p>
        </w:tc>
      </w:tr>
      <w:tr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CustomerDataService.getCustomer(String userName)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Public CustomerPO getCustomer(String </w:t>
            </w: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userName</w:t>
            </w: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 ) throws RemoteException;</w:t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在数据库中存在同样ID的PO</w:t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b w:val="0"/>
                <w:sz w:val="24"/>
                <w:szCs w:val="24"/>
                <w:rtl w:val="0"/>
              </w:rPr>
              <w:t xml:space="preserve">按ID进行查找返回PO对象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表5.4.2-3 数据层promotion模块的接口规范</w:t>
      </w:r>
    </w:p>
    <w:tbl>
      <w:tblPr>
        <w:tblStyle w:val="Table21"/>
        <w:bidiVisual w:val="0"/>
        <w:tblW w:w="9576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2093"/>
        <w:gridCol w:w="1276"/>
        <w:gridCol w:w="6207"/>
        <w:tblGridChange w:id="0">
          <w:tblGrid>
            <w:gridCol w:w="2093"/>
            <w:gridCol w:w="1276"/>
            <w:gridCol w:w="6207"/>
          </w:tblGrid>
        </w:tblGridChange>
      </w:tblGrid>
      <w:tr>
        <w:tc>
          <w:tcPr>
            <w:gridSpan w:val="3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提供的服务（供接口）</w:t>
            </w:r>
          </w:p>
        </w:tc>
      </w:tr>
      <w:tr>
        <w:trPr>
          <w:trHeight w:val="380" w:hRule="atLeast"/>
        </w:trPr>
        <w:tc>
          <w:tcPr>
            <w:vMerge w:val="restart"/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PromotionDataService.findHotelPromotion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HotelPromotionPO findHotelPromotion(HotelPromotionType hotelPromotionType, String hotelName) throws RemoteException;</w:t>
            </w:r>
          </w:p>
        </w:tc>
      </w:tr>
      <w:tr>
        <w:tc>
          <w:tcPr>
            <w:vMerge w:val="continue"/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eaf1dd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在数据库中查找某一酒店促销策略</w:t>
            </w:r>
          </w:p>
        </w:tc>
      </w:tr>
      <w:tr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PromotionDataService.updateHotelPromotion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boolean updateHotelPromotion(HotelPromotionType hotelPromotionType, HotelPromotionPO hppo) throws RemoteException;</w:t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在数据库中更新某一酒店促销策略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PromotionDataService.findWebPromotion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WebPromotionPO findWebPromotion(WebPromotionType webPromotionType) throws RemoteException;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在数据库中查找某一网站促销策略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PromotionDataService.updateWebPromotion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boolean updateWebPromotion(WebPromotionType webPromotionType, WebPromotionPO wppo) throws RemoteException;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在数据库中更新某一网站促销策略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表5.4.2-4 数据层hotel模块的接口规范</w:t>
      </w:r>
    </w:p>
    <w:tbl>
      <w:tblPr>
        <w:tblStyle w:val="Table22"/>
        <w:bidiVisual w:val="0"/>
        <w:tblW w:w="9576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3192"/>
        <w:gridCol w:w="1311"/>
        <w:gridCol w:w="5073"/>
        <w:tblGridChange w:id="0">
          <w:tblGrid>
            <w:gridCol w:w="3192"/>
            <w:gridCol w:w="1311"/>
            <w:gridCol w:w="5073"/>
          </w:tblGrid>
        </w:tblGridChange>
      </w:tblGrid>
      <w:tr>
        <w:tc>
          <w:tcPr>
            <w:gridSpan w:val="3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提供的服务（供接口）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HotelDataService.findHotelInfo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HotelInfoPO findHotelInfo (String hotelName)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根据酒店名称查找并返回相应的HotelInfoPO结果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HotelDataService.updateHotelInfo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void updateHotelInfo (HotelInfoPO hipo)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在数据库中存在同样ID的HotelInfoPO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更新一个HotelInfoPO</w:t>
            </w:r>
          </w:p>
        </w:tc>
      </w:tr>
      <w:tr>
        <w:trPr>
          <w:trHeight w:val="8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HotelDataService.findHotels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ArrayList&lt;HotelInfoPO&gt;findHotels (SearchInfoPO sipo)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根据搜索信息查找并返回多个HotelInfoPO结果</w:t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HotelDataService.insertHotel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boolean insertHotel(HotelInfoPO hipo) throws RemoteException;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在数据库中插入一个酒店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HotelDataService.updateHotelScore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boolean updateHotelScore(String hotelName, double score) throws RemoteException;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更新酒店评分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表5.4.2-5 数据层manager模块的接口规范</w:t>
      </w:r>
    </w:p>
    <w:tbl>
      <w:tblPr>
        <w:tblStyle w:val="Table23"/>
        <w:bidiVisual w:val="0"/>
        <w:tblW w:w="9576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3192"/>
        <w:gridCol w:w="1311"/>
        <w:gridCol w:w="5073"/>
        <w:tblGridChange w:id="0">
          <w:tblGrid>
            <w:gridCol w:w="3192"/>
            <w:gridCol w:w="1311"/>
            <w:gridCol w:w="5073"/>
          </w:tblGrid>
        </w:tblGridChange>
      </w:tblGrid>
      <w:tr>
        <w:tc>
          <w:tcPr>
            <w:gridSpan w:val="3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提供的服务（供接口）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ManagerDataService.check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ResultMessage check(ManagerType managerType, String username, String password)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按管理人员类型和username进行查找,若找到则检查其password，返回相应的ResultMessage结果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ManagerDataService.insert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ResultMessage insert(ManagerType type, ManagerPo po)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同样ID、type的ManagerPo对象在数据库中不存在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在数据库中添加新的ManagerPo对象</w:t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ManagerDataService.update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ResultMessage update(ManagerType type, ManagerPo po);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需要更新数据库中的某个ManagerPo对象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在数据库中更新对应ManagerPo对象</w:t>
            </w:r>
          </w:p>
        </w:tc>
      </w:tr>
      <w:tr>
        <w:tc>
          <w:tcPr>
            <w:vMerge w:val="restart"/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ManagerDataService.findManagerInfo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ManagerPO findManagerInfo(ManagerType managerType, String username) throws RemoteException;</w:t>
            </w:r>
          </w:p>
        </w:tc>
      </w:tr>
      <w:tr>
        <w:tc>
          <w:tcPr>
            <w:vMerge w:val="continue"/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eaf1dd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按managerType和username进行查找返回相应的ManagerPO结果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表5.4.2-6 数据层Credit模块的接口规范</w:t>
      </w:r>
    </w:p>
    <w:tbl>
      <w:tblPr>
        <w:tblStyle w:val="Table24"/>
        <w:bidiVisual w:val="0"/>
        <w:tblW w:w="9525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3150"/>
        <w:gridCol w:w="1305"/>
        <w:gridCol w:w="5070"/>
        <w:tblGridChange w:id="0">
          <w:tblGrid>
            <w:gridCol w:w="3150"/>
            <w:gridCol w:w="1305"/>
            <w:gridCol w:w="5070"/>
          </w:tblGrid>
        </w:tblGridChange>
      </w:tblGrid>
      <w:tr>
        <w:tc>
          <w:tcPr>
            <w:gridSpan w:val="3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提供的服务（供接口）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CreditDataService.getCustomerCredits(String userName)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ArrayList&lt;CreditInfoPO&gt; getCustomerCredits(String userName)throws RemoteException;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获取信用值变化记录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CreditDataService.insert(CreditInfoPO creditInfoPO)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ResultMessage insert(CreditInfoPO creditInfoPO)throws RemoteException;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插入一条信用值变化记录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Fonts w:ascii="微软雅黑" w:cs="微软雅黑" w:eastAsia="微软雅黑" w:hAnsi="微软雅黑"/>
          <w:sz w:val="24"/>
          <w:szCs w:val="24"/>
          <w:rtl w:val="0"/>
        </w:rPr>
        <w:t xml:space="preserve">表5.4.2-7 数据层Room模块的接口规范</w:t>
      </w:r>
    </w:p>
    <w:tbl>
      <w:tblPr>
        <w:tblStyle w:val="Table25"/>
        <w:bidiVisual w:val="0"/>
        <w:tblW w:w="9525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3150"/>
        <w:gridCol w:w="1305"/>
        <w:gridCol w:w="5070"/>
        <w:tblGridChange w:id="0">
          <w:tblGrid>
            <w:gridCol w:w="3150"/>
            <w:gridCol w:w="1305"/>
            <w:gridCol w:w="5070"/>
          </w:tblGrid>
        </w:tblGridChange>
      </w:tblGrid>
      <w:tr>
        <w:tc>
          <w:tcPr>
            <w:gridSpan w:val="3"/>
            <w:shd w:fill="333399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提供的服务（供接口）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RoomDataService.findAvailableRooms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ArrayList&lt;AvailableRoomPO&gt; findAvailableRooms(String hotelName) throws RemoteException;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获取可用客房列表</w:t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RoomDataService.updateAvailableRooms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boolean updateAvailableRooms(AvailableRoomPO arpo) throws RemoteException;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更新可用客房</w:t>
            </w:r>
          </w:p>
        </w:tc>
      </w:tr>
      <w:tr>
        <w:tc>
          <w:tcPr>
            <w:vMerge w:val="restart"/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RoomDataService.insertAvailableRooms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语法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public boolean insertAvailableRooms(AvailableRoomPO arpo) throws RemoteException;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前置条件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无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后置条件</w:t>
            </w:r>
          </w:p>
        </w:tc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插入可用客房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ind w:firstLine="500"/>
        <w:contextualSpacing w:val="0"/>
      </w:pPr>
      <w:r w:rsidDel="00000000" w:rsidR="00000000" w:rsidRPr="00000000">
        <w:rPr>
          <w:rFonts w:ascii="宋体" w:cs="宋体" w:eastAsia="宋体" w:hAnsi="宋体"/>
          <w:rtl w:val="0"/>
        </w:rPr>
        <w:t xml:space="preserve">5.5模块的关键类图</w:t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drawing>
          <wp:inline distB="0" distT="0" distL="0" distR="0">
            <wp:extent cx="5943600" cy="4712878"/>
            <wp:effectExtent b="0" l="0" r="0" t="0"/>
            <wp:docPr descr="C:\Users\啊\Documents\Tencent Files\244513274\FileRecv\Model__CustomerBL_0.jpg" id="18" name="image38.jpg"/>
            <a:graphic>
              <a:graphicData uri="http://schemas.openxmlformats.org/drawingml/2006/picture">
                <pic:pic>
                  <pic:nvPicPr>
                    <pic:cNvPr descr="C:\Users\啊\Documents\Tencent Files\244513274\FileRecv\Model__CustomerBL_0.jpg" id="0" name="image3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drawing>
          <wp:inline distB="0" distT="0" distL="0" distR="0">
            <wp:extent cx="5503545" cy="5659120"/>
            <wp:effectExtent b="0" l="0" r="0" t="0"/>
            <wp:docPr descr="C:\Users\啊\Documents\Tencent Files\244513274\FileRecv\Model__HotelBL_3.jpg" id="19" name="image39.jpg"/>
            <a:graphic>
              <a:graphicData uri="http://schemas.openxmlformats.org/drawingml/2006/picture">
                <pic:pic>
                  <pic:nvPicPr>
                    <pic:cNvPr descr="C:\Users\啊\Documents\Tencent Files\244513274\FileRecv\Model__HotelBL_3.jpg" id="0" name="image3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565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drawing>
          <wp:inline distB="0" distT="0" distL="0" distR="0">
            <wp:extent cx="5943600" cy="5158551"/>
            <wp:effectExtent b="0" l="0" r="0" t="0"/>
            <wp:docPr descr="C:\Users\啊\Documents\Tencent Files\244513274\FileRecv\Model__ManagerBL_1.jpg" id="20" name="image40.jpg"/>
            <a:graphic>
              <a:graphicData uri="http://schemas.openxmlformats.org/drawingml/2006/picture">
                <pic:pic>
                  <pic:nvPicPr>
                    <pic:cNvPr descr="C:\Users\啊\Documents\Tencent Files\244513274\FileRecv\Model__ManagerBL_1.jpg" id="0" name="image40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drawing>
          <wp:inline distB="0" distT="0" distL="0" distR="0">
            <wp:extent cx="5943600" cy="3702868"/>
            <wp:effectExtent b="0" l="0" r="0" t="0"/>
            <wp:docPr descr="C:\Users\啊\Documents\Tencent Files\244513274\FileRecv\Model__OrderBL_2.jpg" id="21" name="image41.jpg"/>
            <a:graphic>
              <a:graphicData uri="http://schemas.openxmlformats.org/drawingml/2006/picture">
                <pic:pic>
                  <pic:nvPicPr>
                    <pic:cNvPr descr="C:\Users\啊\Documents\Tencent Files\244513274\FileRecv\Model__OrderBL_2.jpg" id="0" name="image4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drawing>
          <wp:inline distB="0" distT="0" distL="0" distR="0">
            <wp:extent cx="5943600" cy="4809085"/>
            <wp:effectExtent b="0" l="0" r="0" t="0"/>
            <wp:docPr descr="C:\Users\啊\Documents\Tencent Files\244513274\FileRecv\Model__SalePromotionBL_4.jpg" id="4" name="image18.jpg"/>
            <a:graphic>
              <a:graphicData uri="http://schemas.openxmlformats.org/drawingml/2006/picture">
                <pic:pic>
                  <pic:nvPicPr>
                    <pic:cNvPr descr="C:\Users\啊\Documents\Tencent Files\244513274\FileRecv\Model__SalePromotionBL_4.jpg" id="0" name="image18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2bn6wsx" w:id="25"/>
      <w:bookmarkEnd w:id="25"/>
      <w:r w:rsidDel="00000000" w:rsidR="00000000" w:rsidRPr="00000000">
        <w:rPr>
          <w:rFonts w:ascii="宋体" w:cs="宋体" w:eastAsia="宋体" w:hAnsi="宋体"/>
          <w:rtl w:val="0"/>
        </w:rPr>
        <w:t xml:space="preserve">6．信息视角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ind w:firstLine="500"/>
        <w:contextualSpacing w:val="0"/>
      </w:pPr>
      <w:bookmarkStart w:colFirst="0" w:colLast="0" w:name="qsh70q" w:id="26"/>
      <w:bookmarkEnd w:id="26"/>
      <w:r w:rsidDel="00000000" w:rsidR="00000000" w:rsidRPr="00000000">
        <w:rPr>
          <w:rFonts w:ascii="宋体" w:cs="宋体" w:eastAsia="宋体" w:hAnsi="宋体"/>
          <w:rtl w:val="0"/>
        </w:rPr>
        <w:t xml:space="preserve">6.1数据持久化对象</w:t>
      </w:r>
      <w:r w:rsidDel="00000000" w:rsidR="00000000" w:rsidRPr="00000000">
        <w:rPr>
          <w:rFonts w:ascii="宋体" w:cs="宋体" w:eastAsia="宋体" w:hAnsi="宋体"/>
          <w:b w:val="0"/>
          <w:rtl w:val="0"/>
        </w:rPr>
        <w:tab/>
      </w:r>
    </w:p>
    <w:tbl>
      <w:tblPr>
        <w:tblStyle w:val="Table26"/>
        <w:bidiVisual w:val="0"/>
        <w:tblW w:w="8984.0" w:type="dxa"/>
        <w:jc w:val="center"/>
        <w:tblBorders>
          <w:top w:color="9999ff" w:space="0" w:sz="12" w:val="single"/>
          <w:left w:color="9999ff" w:space="0" w:sz="12" w:val="single"/>
          <w:bottom w:color="9999ff" w:space="0" w:sz="12" w:val="single"/>
          <w:right w:color="9999ff" w:space="0" w:sz="12" w:val="single"/>
          <w:insideH w:color="9999ff" w:space="0" w:sz="8" w:val="single"/>
          <w:insideV w:color="9999ff" w:space="0" w:sz="8" w:val="single"/>
        </w:tblBorders>
        <w:tblLayout w:type="fixed"/>
        <w:tblLook w:val="0000"/>
      </w:tblPr>
      <w:tblGrid>
        <w:gridCol w:w="2537"/>
        <w:gridCol w:w="6447"/>
        <w:tblGridChange w:id="0">
          <w:tblGrid>
            <w:gridCol w:w="2537"/>
            <w:gridCol w:w="6447"/>
          </w:tblGrid>
        </w:tblGridChange>
      </w:tblGrid>
      <w:tr>
        <w:tc>
          <w:tcPr>
            <w:shd w:fill="333399"/>
            <w:vAlign w:val="center"/>
          </w:tcPr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类名</w:t>
            </w:r>
          </w:p>
        </w:tc>
        <w:tc>
          <w:tcPr>
            <w:shd w:fill="333399"/>
            <w:vAlign w:val="center"/>
          </w:tcPr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  <w:jc w:val="center"/>
            </w:pPr>
            <w:r w:rsidDel="00000000" w:rsidR="00000000" w:rsidRPr="00000000">
              <w:rPr>
                <w:rFonts w:ascii="微软雅黑" w:cs="微软雅黑" w:eastAsia="微软雅黑" w:hAnsi="微软雅黑"/>
                <w:color w:val="ffffff"/>
                <w:sz w:val="24"/>
                <w:szCs w:val="24"/>
                <w:rtl w:val="0"/>
              </w:rPr>
              <w:t xml:space="preserve">包含的属性</w:t>
            </w:r>
          </w:p>
        </w:tc>
      </w:tr>
      <w:tr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AvailableRoomPO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可用客房类型，数量，价格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CustomerPO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用户ID，用户名，用户密码，信用值（CreditInfoPO）</w:t>
            </w:r>
          </w:p>
        </w:tc>
      </w:tr>
      <w:tr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CreditInfoPO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信用值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HotelInfoPO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酒店名，地址，所属商圈，酒店简介，星级，酒店工作人员（ManagerPO），设施服务，合作企业</w:t>
            </w:r>
          </w:p>
        </w:tc>
      </w:tr>
      <w:tr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ManagerPO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管理人员类型，用户ID，用户名，用户密码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OrderPO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订单编号，下单时间，订购者ID，订单状态，订单价值，撤销时间，入住时间，退房时间，最晚订单执行时间，房间类型，房间数量，预计入住人数，有无儿童，</w:t>
            </w:r>
          </w:p>
        </w:tc>
      </w:tr>
      <w:tr>
        <w:tc>
          <w:tcPr>
            <w:shd w:fill="eaf1dd"/>
            <w:vAlign w:val="center"/>
          </w:tcPr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OrderEvaluationPO</w:t>
            </w:r>
          </w:p>
        </w:tc>
        <w:tc>
          <w:tcPr>
            <w:shd w:fill="eaf1dd"/>
          </w:tcPr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订单ID，评分，评价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PromotionPO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促销类型，开始时间，结束时间，有效商圈，有效酒店，折扣力度，有效等级，有效合作企业，至少预定的房间数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  <w:jc w:val="both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SearchInfoPO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924"/>
              </w:tabs>
              <w:contextualSpacing w:val="0"/>
            </w:pPr>
            <w:r w:rsidDel="00000000" w:rsidR="00000000" w:rsidRPr="00000000">
              <w:rPr>
                <w:rFonts w:ascii="微软雅黑" w:cs="微软雅黑" w:eastAsia="微软雅黑" w:hAnsi="微软雅黑"/>
                <w:sz w:val="24"/>
                <w:szCs w:val="24"/>
                <w:rtl w:val="0"/>
              </w:rPr>
              <w:t xml:space="preserve">会员编号，所在城市，所属商圈，酒店名称,星级,评分下限，评分上限，房间类型，原始价格下限，原始价格上限，入住时间，退房时间，房间数量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Georgia"/>
  <w:font w:name="Gungsuh"/>
  <w:font w:name="宋体"/>
  <w:font w:name="微软雅黑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2489200</wp:posOffset>
              </wp:positionH>
              <wp:positionV relativeFrom="paragraph">
                <wp:posOffset>-76199</wp:posOffset>
              </wp:positionV>
              <wp:extent cx="1143000" cy="15240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77675" y="3706023"/>
                        <a:ext cx="1136649" cy="147954"/>
                      </a:xfrm>
                      <a:custGeom>
                        <a:pathLst>
                          <a:path extrusionOk="0" h="147955" w="1136650">
                            <a:moveTo>
                              <a:pt x="0" y="0"/>
                            </a:moveTo>
                            <a:lnTo>
                              <a:pt x="0" y="147955"/>
                            </a:lnTo>
                            <a:lnTo>
                              <a:pt x="1136650" y="147955"/>
                            </a:lnTo>
                            <a:lnTo>
                              <a:pt x="113665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微软雅黑" w:cs="微软雅黑" w:eastAsia="微软雅黑" w:hAnsi="微软雅黑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第  PAGE  \* MERGEFORMAT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微软雅黑" w:cs="微软雅黑" w:eastAsia="微软雅黑" w:hAnsi="微软雅黑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页 共  页</w:t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2489200</wp:posOffset>
              </wp:positionH>
              <wp:positionV relativeFrom="paragraph">
                <wp:posOffset>-76199</wp:posOffset>
              </wp:positionV>
              <wp:extent cx="1143000" cy="152400"/>
              <wp:effectExtent b="0" l="0" r="0" t="0"/>
              <wp:wrapNone/>
              <wp:docPr id="22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0" cy="152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Fonts w:ascii="微软雅黑" w:cs="微软雅黑" w:eastAsia="微软雅黑" w:hAnsi="微软雅黑"/>
        <w:b w:val="0"/>
        <w:i w:val="0"/>
        <w:sz w:val="21"/>
        <w:szCs w:val="21"/>
        <w:rtl w:val="0"/>
      </w:rPr>
      <w:t xml:space="preserve">体系结构设计文档酒店预订系统cdll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51080" y="3981930"/>
                        <a:ext cx="5943599" cy="9524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3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keepNext w:val="1"/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rFonts w:ascii="Times New Roman" w:cs="Times New Roman" w:eastAsia="Times New Roman" w:hAnsi="Times New Roman"/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720" w:before="240" w:line="240" w:lineRule="auto"/>
      <w:jc w:val="right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1.jpg"/><Relationship Id="rId22" Type="http://schemas.openxmlformats.org/officeDocument/2006/relationships/image" Target="media/image39.jpg"/><Relationship Id="rId21" Type="http://schemas.openxmlformats.org/officeDocument/2006/relationships/image" Target="media/image38.jpg"/><Relationship Id="rId24" Type="http://schemas.openxmlformats.org/officeDocument/2006/relationships/image" Target="media/image41.jpg"/><Relationship Id="rId23" Type="http://schemas.openxmlformats.org/officeDocument/2006/relationships/image" Target="media/image40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5.jpg"/><Relationship Id="rId26" Type="http://schemas.openxmlformats.org/officeDocument/2006/relationships/header" Target="header1.xml"/><Relationship Id="rId25" Type="http://schemas.openxmlformats.org/officeDocument/2006/relationships/image" Target="media/image18.jpg"/><Relationship Id="rId27" Type="http://schemas.openxmlformats.org/officeDocument/2006/relationships/footer" Target="footer1.xml"/><Relationship Id="rId5" Type="http://schemas.openxmlformats.org/officeDocument/2006/relationships/image" Target="media/image20.jpg"/><Relationship Id="rId6" Type="http://schemas.openxmlformats.org/officeDocument/2006/relationships/image" Target="media/image24.jpg"/><Relationship Id="rId7" Type="http://schemas.openxmlformats.org/officeDocument/2006/relationships/image" Target="media/image13.jpg"/><Relationship Id="rId8" Type="http://schemas.openxmlformats.org/officeDocument/2006/relationships/image" Target="media/image17.jpg"/><Relationship Id="rId11" Type="http://schemas.openxmlformats.org/officeDocument/2006/relationships/image" Target="media/image26.png"/><Relationship Id="rId10" Type="http://schemas.openxmlformats.org/officeDocument/2006/relationships/image" Target="media/image27.png"/><Relationship Id="rId13" Type="http://schemas.openxmlformats.org/officeDocument/2006/relationships/image" Target="media/image28.png"/><Relationship Id="rId12" Type="http://schemas.openxmlformats.org/officeDocument/2006/relationships/image" Target="media/image29.png"/><Relationship Id="rId15" Type="http://schemas.openxmlformats.org/officeDocument/2006/relationships/image" Target="media/image31.png"/><Relationship Id="rId14" Type="http://schemas.openxmlformats.org/officeDocument/2006/relationships/image" Target="media/image33.png"/><Relationship Id="rId17" Type="http://schemas.openxmlformats.org/officeDocument/2006/relationships/image" Target="media/image36.png"/><Relationship Id="rId16" Type="http://schemas.openxmlformats.org/officeDocument/2006/relationships/image" Target="media/image32.png"/><Relationship Id="rId19" Type="http://schemas.openxmlformats.org/officeDocument/2006/relationships/image" Target="media/image19.jpg"/><Relationship Id="rId18" Type="http://schemas.openxmlformats.org/officeDocument/2006/relationships/image" Target="media/image3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5.png"/></Relationships>
</file>