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3CC4E674" w14:textId="70F06C86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  <w:r>
        <w:t>For these questions remember to consult to the ARMv</w:t>
      </w:r>
      <w:r w:rsidR="00D127CC">
        <w:t>8</w:t>
      </w:r>
      <w:r w:rsidR="007D424A">
        <w:t>-M</w:t>
      </w:r>
      <w:r>
        <w:t xml:space="preserve"> Architecture Reference Manual when in doubt.</w:t>
      </w:r>
    </w:p>
    <w:p w14:paraId="68C9B8AB" w14:textId="77777777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</w:p>
    <w:p w14:paraId="1DBE71BB" w14:textId="77777777" w:rsidR="0036497A" w:rsidRPr="003B00E5" w:rsidRDefault="0036497A" w:rsidP="0036497A">
      <w:pPr>
        <w:pStyle w:val="MyNumberedList"/>
        <w:tabs>
          <w:tab w:val="clear" w:pos="360"/>
        </w:tabs>
        <w:ind w:hanging="360"/>
      </w:pPr>
      <w:r w:rsidRPr="003B00E5">
        <w:t xml:space="preserve">How does the word 0xdec0ded1 appear in memory in a little-endian memory system and a big-endian memory </w:t>
      </w:r>
      <w:proofErr w:type="gramStart"/>
      <w:r w:rsidRPr="003B00E5">
        <w:t>system.</w:t>
      </w:r>
      <w:proofErr w:type="gramEnd"/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884"/>
        <w:gridCol w:w="1270"/>
        <w:gridCol w:w="1104"/>
      </w:tblGrid>
      <w:tr w:rsidR="0036497A" w14:paraId="3FD3E6FD" w14:textId="77777777" w:rsidTr="00DA5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DE535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0" w:type="auto"/>
          </w:tcPr>
          <w:p w14:paraId="4BEEE6AA" w14:textId="21470A70" w:rsidR="0036497A" w:rsidRDefault="00E74755" w:rsidP="00DA5C1F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Little-endian</w:t>
            </w:r>
          </w:p>
        </w:tc>
        <w:tc>
          <w:tcPr>
            <w:tcW w:w="0" w:type="auto"/>
          </w:tcPr>
          <w:p w14:paraId="2713DB61" w14:textId="5AC14BCD" w:rsidR="0036497A" w:rsidRDefault="00E74755" w:rsidP="00DA5C1F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Big-endian</w:t>
            </w:r>
          </w:p>
        </w:tc>
      </w:tr>
      <w:tr w:rsidR="0036497A" w14:paraId="5A467A6A" w14:textId="77777777" w:rsidTr="00DA5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14E14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</w:t>
            </w:r>
          </w:p>
        </w:tc>
        <w:tc>
          <w:tcPr>
            <w:tcW w:w="0" w:type="auto"/>
          </w:tcPr>
          <w:p w14:paraId="2D2D2AC3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38CE37FB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65D608EC" w14:textId="77777777" w:rsidTr="00DA5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3135E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n+1</w:t>
            </w:r>
          </w:p>
        </w:tc>
        <w:tc>
          <w:tcPr>
            <w:tcW w:w="0" w:type="auto"/>
          </w:tcPr>
          <w:p w14:paraId="289AD557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56F73C6D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2B48138E" w14:textId="77777777" w:rsidTr="00DA5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13214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n+2</w:t>
            </w:r>
          </w:p>
        </w:tc>
        <w:tc>
          <w:tcPr>
            <w:tcW w:w="0" w:type="auto"/>
          </w:tcPr>
          <w:p w14:paraId="178B1C22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4EC30949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2105F979" w14:textId="77777777" w:rsidTr="00DA5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306DB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n+3</w:t>
            </w:r>
          </w:p>
        </w:tc>
        <w:tc>
          <w:tcPr>
            <w:tcW w:w="0" w:type="auto"/>
          </w:tcPr>
          <w:p w14:paraId="65CAB1FC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2C1AF3C1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D405FEF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Does the stack grow toward larger or smaller addresses?</w:t>
      </w:r>
    </w:p>
    <w:p w14:paraId="29AD50E2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Assuming that SP is 0x0000_2220 initially, what is its value after executing the instruction PUSH {r</w:t>
      </w:r>
      <w:proofErr w:type="gramStart"/>
      <w:r>
        <w:t>0,r</w:t>
      </w:r>
      <w:proofErr w:type="gramEnd"/>
      <w:r>
        <w:t>2}?</w:t>
      </w:r>
    </w:p>
    <w:p w14:paraId="7904A7B8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Assuming that SP is 0x0000_2010 initially, what is its value after executing the instruction POP {r0-r</w:t>
      </w:r>
      <w:proofErr w:type="gramStart"/>
      <w:r>
        <w:t>7,PC</w:t>
      </w:r>
      <w:proofErr w:type="gramEnd"/>
      <w:r>
        <w:t>}?</w:t>
      </w:r>
    </w:p>
    <w:p w14:paraId="42A331D5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Thumb code to add five to </w:t>
      </w:r>
      <w:r w:rsidRPr="00A00D92">
        <w:t>the</w:t>
      </w:r>
      <w:r>
        <w:t xml:space="preserve"> contents of register r6.</w:t>
      </w:r>
    </w:p>
    <w:p w14:paraId="09BB991D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Thumb code to subtract 1000 from </w:t>
      </w:r>
      <w:r w:rsidRPr="00A00D92">
        <w:t>the</w:t>
      </w:r>
      <w:r>
        <w:t xml:space="preserve"> contents of register r6, using r3 as a temporary register.</w:t>
      </w:r>
    </w:p>
    <w:p w14:paraId="7CEDB41D" w14:textId="77777777" w:rsidR="0036497A" w:rsidRPr="009D4314" w:rsidRDefault="0036497A" w:rsidP="0036497A">
      <w:pPr>
        <w:pStyle w:val="MyNumberedList"/>
        <w:tabs>
          <w:tab w:val="clear" w:pos="360"/>
        </w:tabs>
        <w:ind w:hanging="360"/>
      </w:pPr>
      <w:r w:rsidRPr="009D4314">
        <w:t>Write the Thumb code to multiply the two 32-bit in memory at addresses 0x1234_5678 and 0x7894_5612, storing the result in address 0x2000_0010.</w:t>
      </w:r>
    </w:p>
    <w:p w14:paraId="4623C0C9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Write the Thumb code to load register r0 with the letter ‘E’ if the number in r12 is even, or else the letter ‘O’ if it is odd.</w:t>
      </w:r>
    </w:p>
    <w:p w14:paraId="64A7A96C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Why would you use a BLX instruction rather than a BX instruction?</w:t>
      </w:r>
    </w:p>
    <w:p w14:paraId="0F1B7C3D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Why would you use a BL instruction rather than a BLX instruction?</w:t>
      </w:r>
    </w:p>
    <w:p w14:paraId="2C79E822" w14:textId="607EB069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</w:t>
      </w:r>
      <w:r w:rsidR="00E74755">
        <w:t>Thumb</w:t>
      </w:r>
      <w:r>
        <w:t xml:space="preserve"> code to call a subroutine at address 0x6555_8888. Where is the return address located?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81D9" w14:textId="77777777" w:rsidR="00E80350" w:rsidRDefault="00E80350" w:rsidP="00AD4120">
      <w:pPr>
        <w:spacing w:after="0" w:line="240" w:lineRule="auto"/>
      </w:pPr>
      <w:r>
        <w:separator/>
      </w:r>
    </w:p>
  </w:endnote>
  <w:endnote w:type="continuationSeparator" w:id="0">
    <w:p w14:paraId="617581A7" w14:textId="77777777" w:rsidR="00E80350" w:rsidRDefault="00E8035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D6D032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D127CC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10D6" w14:textId="77777777" w:rsidR="00E80350" w:rsidRDefault="00E8035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D2746C3" w14:textId="77777777" w:rsidR="00E80350" w:rsidRDefault="00E8035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424A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127CC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4755"/>
    <w:rsid w:val="00E76846"/>
    <w:rsid w:val="00E80334"/>
    <w:rsid w:val="00E80350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91</cp:revision>
  <cp:lastPrinted>2019-04-05T13:21:00Z</cp:lastPrinted>
  <dcterms:created xsi:type="dcterms:W3CDTF">2019-04-08T10:40:00Z</dcterms:created>
  <dcterms:modified xsi:type="dcterms:W3CDTF">2021-11-18T10:22:00Z</dcterms:modified>
</cp:coreProperties>
</file>