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560EFCD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D236E1">
        <w:rPr>
          <w:b/>
          <w:sz w:val="52"/>
        </w:rPr>
        <w:t>3</w:t>
      </w:r>
    </w:p>
    <w:p w14:paraId="09055DE8" w14:textId="680B293E" w:rsidR="00197130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INTERRUPT </w:t>
      </w:r>
      <w:r w:rsidR="00212E0E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1A8BC7D0" w:rsidR="00212E0E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>STACK USE AND TIMING BEHAVIO</w:t>
      </w:r>
      <w:r w:rsidR="00870B6B">
        <w:rPr>
          <w:b/>
          <w:sz w:val="48"/>
        </w:rPr>
        <w:t>U</w:t>
      </w:r>
      <w:r>
        <w:rPr>
          <w:b/>
          <w:sz w:val="48"/>
        </w:rPr>
        <w:t>R</w:t>
      </w:r>
    </w:p>
    <w:p w14:paraId="7F7D3CD7" w14:textId="7C399682" w:rsidR="003B2357" w:rsidRPr="0014055E" w:rsidRDefault="003B2357" w:rsidP="003B2357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68798DF8" w14:textId="3ACDFE67" w:rsidR="00B40A26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3128" w:history="1">
            <w:r w:rsidR="00B40A26" w:rsidRPr="00F804B2">
              <w:rPr>
                <w:rStyle w:val="Hyperlink"/>
              </w:rPr>
              <w:t>1</w:t>
            </w:r>
            <w:r w:rsidR="00B40A26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B40A26" w:rsidRPr="00F804B2">
              <w:rPr>
                <w:rStyle w:val="Hyperlink"/>
              </w:rPr>
              <w:t>Introduction</w:t>
            </w:r>
            <w:r w:rsidR="00B40A26">
              <w:rPr>
                <w:webHidden/>
              </w:rPr>
              <w:tab/>
            </w:r>
            <w:r w:rsidR="00B40A26">
              <w:rPr>
                <w:webHidden/>
              </w:rPr>
              <w:fldChar w:fldCharType="begin"/>
            </w:r>
            <w:r w:rsidR="00B40A26">
              <w:rPr>
                <w:webHidden/>
              </w:rPr>
              <w:instrText xml:space="preserve"> PAGEREF _Toc87593128 \h </w:instrText>
            </w:r>
            <w:r w:rsidR="00B40A26">
              <w:rPr>
                <w:webHidden/>
              </w:rPr>
            </w:r>
            <w:r w:rsidR="00B40A26">
              <w:rPr>
                <w:webHidden/>
              </w:rPr>
              <w:fldChar w:fldCharType="separate"/>
            </w:r>
            <w:r w:rsidR="00B40A26">
              <w:rPr>
                <w:webHidden/>
              </w:rPr>
              <w:t>1</w:t>
            </w:r>
            <w:r w:rsidR="00B40A26">
              <w:rPr>
                <w:webHidden/>
              </w:rPr>
              <w:fldChar w:fldCharType="end"/>
            </w:r>
          </w:hyperlink>
        </w:p>
        <w:p w14:paraId="1A48610D" w14:textId="6B90EE3E" w:rsidR="00B40A26" w:rsidRDefault="00FE57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29" w:history="1">
            <w:r w:rsidR="00B40A26" w:rsidRPr="00F804B2">
              <w:rPr>
                <w:rStyle w:val="Hyperlink"/>
                <w:noProof/>
              </w:rPr>
              <w:t>1.1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Lab overview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_Toc87593129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1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65BFF029" w14:textId="47DC3A42" w:rsidR="00B40A26" w:rsidRDefault="00FE577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130" w:history="1">
            <w:r w:rsidR="00B40A26" w:rsidRPr="00F804B2">
              <w:rPr>
                <w:rStyle w:val="Hyperlink"/>
              </w:rPr>
              <w:t>2</w:t>
            </w:r>
            <w:r w:rsidR="00B40A26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B40A26" w:rsidRPr="00F804B2">
              <w:rPr>
                <w:rStyle w:val="Hyperlink"/>
              </w:rPr>
              <w:t>Learning Outcomes</w:t>
            </w:r>
            <w:r w:rsidR="00B40A26">
              <w:rPr>
                <w:webHidden/>
              </w:rPr>
              <w:tab/>
            </w:r>
            <w:r w:rsidR="00B40A26">
              <w:rPr>
                <w:webHidden/>
              </w:rPr>
              <w:fldChar w:fldCharType="begin"/>
            </w:r>
            <w:r w:rsidR="00B40A26">
              <w:rPr>
                <w:webHidden/>
              </w:rPr>
              <w:instrText xml:space="preserve"> PAGEREF _Toc87593130 \h </w:instrText>
            </w:r>
            <w:r w:rsidR="00B40A26">
              <w:rPr>
                <w:webHidden/>
              </w:rPr>
            </w:r>
            <w:r w:rsidR="00B40A26">
              <w:rPr>
                <w:webHidden/>
              </w:rPr>
              <w:fldChar w:fldCharType="separate"/>
            </w:r>
            <w:r w:rsidR="00B40A26">
              <w:rPr>
                <w:webHidden/>
              </w:rPr>
              <w:t>1</w:t>
            </w:r>
            <w:r w:rsidR="00B40A26">
              <w:rPr>
                <w:webHidden/>
              </w:rPr>
              <w:fldChar w:fldCharType="end"/>
            </w:r>
          </w:hyperlink>
        </w:p>
        <w:p w14:paraId="0F6D36D4" w14:textId="21CB5D58" w:rsidR="00B40A26" w:rsidRDefault="00FE577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131" w:history="1">
            <w:r w:rsidR="00B40A26" w:rsidRPr="00F804B2">
              <w:rPr>
                <w:rStyle w:val="Hyperlink"/>
              </w:rPr>
              <w:t>3</w:t>
            </w:r>
            <w:r w:rsidR="00B40A26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B40A26" w:rsidRPr="00F804B2">
              <w:rPr>
                <w:rStyle w:val="Hyperlink"/>
              </w:rPr>
              <w:t>Requirements</w:t>
            </w:r>
            <w:r w:rsidR="00B40A26">
              <w:rPr>
                <w:webHidden/>
              </w:rPr>
              <w:tab/>
            </w:r>
            <w:r w:rsidR="00B40A26">
              <w:rPr>
                <w:webHidden/>
              </w:rPr>
              <w:fldChar w:fldCharType="begin"/>
            </w:r>
            <w:r w:rsidR="00B40A26">
              <w:rPr>
                <w:webHidden/>
              </w:rPr>
              <w:instrText xml:space="preserve"> PAGEREF _Toc87593131 \h </w:instrText>
            </w:r>
            <w:r w:rsidR="00B40A26">
              <w:rPr>
                <w:webHidden/>
              </w:rPr>
            </w:r>
            <w:r w:rsidR="00B40A26">
              <w:rPr>
                <w:webHidden/>
              </w:rPr>
              <w:fldChar w:fldCharType="separate"/>
            </w:r>
            <w:r w:rsidR="00B40A26">
              <w:rPr>
                <w:webHidden/>
              </w:rPr>
              <w:t>1</w:t>
            </w:r>
            <w:r w:rsidR="00B40A26">
              <w:rPr>
                <w:webHidden/>
              </w:rPr>
              <w:fldChar w:fldCharType="end"/>
            </w:r>
          </w:hyperlink>
        </w:p>
        <w:p w14:paraId="6BDD2600" w14:textId="45E86FA9" w:rsidR="00B40A26" w:rsidRDefault="00FE577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132" w:history="1">
            <w:r w:rsidR="00B40A26" w:rsidRPr="00F804B2">
              <w:rPr>
                <w:rStyle w:val="Hyperlink"/>
              </w:rPr>
              <w:t>4</w:t>
            </w:r>
            <w:r w:rsidR="00B40A26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B40A26" w:rsidRPr="00F804B2">
              <w:rPr>
                <w:rStyle w:val="Hyperlink"/>
              </w:rPr>
              <w:t>Hardware Setup</w:t>
            </w:r>
            <w:r w:rsidR="00B40A26">
              <w:rPr>
                <w:webHidden/>
              </w:rPr>
              <w:tab/>
            </w:r>
            <w:r w:rsidR="00B40A26">
              <w:rPr>
                <w:webHidden/>
              </w:rPr>
              <w:fldChar w:fldCharType="begin"/>
            </w:r>
            <w:r w:rsidR="00B40A26">
              <w:rPr>
                <w:webHidden/>
              </w:rPr>
              <w:instrText xml:space="preserve"> PAGEREF _Toc87593132 \h </w:instrText>
            </w:r>
            <w:r w:rsidR="00B40A26">
              <w:rPr>
                <w:webHidden/>
              </w:rPr>
            </w:r>
            <w:r w:rsidR="00B40A26">
              <w:rPr>
                <w:webHidden/>
              </w:rPr>
              <w:fldChar w:fldCharType="separate"/>
            </w:r>
            <w:r w:rsidR="00B40A26">
              <w:rPr>
                <w:webHidden/>
              </w:rPr>
              <w:t>2</w:t>
            </w:r>
            <w:r w:rsidR="00B40A26">
              <w:rPr>
                <w:webHidden/>
              </w:rPr>
              <w:fldChar w:fldCharType="end"/>
            </w:r>
          </w:hyperlink>
        </w:p>
        <w:p w14:paraId="1E07B6AD" w14:textId="3A0E5EDE" w:rsidR="00B40A26" w:rsidRDefault="00FE577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133" w:history="1">
            <w:r w:rsidR="00B40A26" w:rsidRPr="00F804B2">
              <w:rPr>
                <w:rStyle w:val="Hyperlink"/>
              </w:rPr>
              <w:t>5</w:t>
            </w:r>
            <w:r w:rsidR="00B40A26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B40A26" w:rsidRPr="00F804B2">
              <w:rPr>
                <w:rStyle w:val="Hyperlink"/>
              </w:rPr>
              <w:t>Analysis</w:t>
            </w:r>
            <w:r w:rsidR="00B40A26">
              <w:rPr>
                <w:webHidden/>
              </w:rPr>
              <w:tab/>
            </w:r>
            <w:r w:rsidR="00B40A26">
              <w:rPr>
                <w:webHidden/>
              </w:rPr>
              <w:fldChar w:fldCharType="begin"/>
            </w:r>
            <w:r w:rsidR="00B40A26">
              <w:rPr>
                <w:webHidden/>
              </w:rPr>
              <w:instrText xml:space="preserve"> PAGEREF _Toc87593133 \h </w:instrText>
            </w:r>
            <w:r w:rsidR="00B40A26">
              <w:rPr>
                <w:webHidden/>
              </w:rPr>
            </w:r>
            <w:r w:rsidR="00B40A26">
              <w:rPr>
                <w:webHidden/>
              </w:rPr>
              <w:fldChar w:fldCharType="separate"/>
            </w:r>
            <w:r w:rsidR="00B40A26">
              <w:rPr>
                <w:webHidden/>
              </w:rPr>
              <w:t>2</w:t>
            </w:r>
            <w:r w:rsidR="00B40A26">
              <w:rPr>
                <w:webHidden/>
              </w:rPr>
              <w:fldChar w:fldCharType="end"/>
            </w:r>
          </w:hyperlink>
        </w:p>
        <w:p w14:paraId="28F7DB3F" w14:textId="7E5B26C3" w:rsidR="00B40A26" w:rsidRDefault="00FE57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4" w:history="1">
            <w:r w:rsidR="00B40A26" w:rsidRPr="00F804B2">
              <w:rPr>
                <w:rStyle w:val="Hyperlink"/>
                <w:noProof/>
              </w:rPr>
              <w:t>5.1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CPU Behaviour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_Toc87593134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2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47A2D5E7" w14:textId="31BA6FB6" w:rsidR="00B40A26" w:rsidRDefault="00FE577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5" w:history="1">
            <w:r w:rsidR="00B40A26" w:rsidRPr="00F804B2">
              <w:rPr>
                <w:rStyle w:val="Hyperlink"/>
                <w:noProof/>
              </w:rPr>
              <w:t>5.1.1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CPU state when entering handler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_Toc87593135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2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4CF4ECD6" w14:textId="16BBB405" w:rsidR="00B40A26" w:rsidRDefault="00FE577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6" w:history="1">
            <w:r w:rsidR="00B40A26" w:rsidRPr="00F804B2">
              <w:rPr>
                <w:rStyle w:val="Hyperlink"/>
                <w:noProof/>
              </w:rPr>
              <w:t>5.1.2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Solution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_Toc87593136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3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6B2EB97D" w14:textId="162D442B" w:rsidR="00B40A26" w:rsidRDefault="00FE577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7" w:history="1">
            <w:r w:rsidR="00B40A26" w:rsidRPr="00F804B2">
              <w:rPr>
                <w:rStyle w:val="Hyperlink"/>
                <w:noProof/>
              </w:rPr>
              <w:t>5.1.3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CPU State After Exiting Interrupt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_Toc87593137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4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7A8ED1E3" w14:textId="083D2138" w:rsidR="00B40A26" w:rsidRDefault="00FE57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8" w:history="1">
            <w:r w:rsidR="00B40A26" w:rsidRPr="00F804B2">
              <w:rPr>
                <w:rStyle w:val="Hyperlink"/>
                <w:noProof/>
              </w:rPr>
              <w:t>5.2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Timing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_Toc87593138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4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5416FDCE" w14:textId="2943420C" w:rsidR="00B40A26" w:rsidRDefault="00FE577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9" w:history="1">
            <w:r w:rsidR="00B40A26" w:rsidRPr="00F804B2">
              <w:rPr>
                <w:rStyle w:val="Hyperlink"/>
                <w:noProof/>
              </w:rPr>
              <w:t>5.2.1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Observe Overall CPU Timing Behaviour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_Toc87593139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4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1113A9EC" w14:textId="56D8CE30" w:rsidR="00B40A26" w:rsidRDefault="00FE577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0" w:history="1">
            <w:r w:rsidR="00B40A26" w:rsidRPr="00F804B2">
              <w:rPr>
                <w:rStyle w:val="Hyperlink"/>
                <w:noProof/>
              </w:rPr>
              <w:t>5.2.2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Solution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_Toc87593140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4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3A6A6D4B" w14:textId="13DCD85C" w:rsidR="00B40A26" w:rsidRDefault="00FE577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1" w:history="1">
            <w:r w:rsidR="00B40A26" w:rsidRPr="00F804B2">
              <w:rPr>
                <w:rStyle w:val="Hyperlink"/>
                <w:noProof/>
              </w:rPr>
              <w:t>5.2.3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Observe Detailed CPU Timing Behaviour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_Toc87593141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5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1FEFB6AE" w14:textId="18B10A46" w:rsidR="00B40A26" w:rsidRDefault="00FE577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2" w:history="1">
            <w:r w:rsidR="00B40A26" w:rsidRPr="00F804B2">
              <w:rPr>
                <w:rStyle w:val="Hyperlink"/>
                <w:noProof/>
              </w:rPr>
              <w:t>5.2.4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Solution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_Toc87593142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5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4A400248" w14:textId="758FEF4D" w:rsidR="00B40A26" w:rsidRDefault="00FE577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3" w:history="1">
            <w:r w:rsidR="00B40A26" w:rsidRPr="00F804B2">
              <w:rPr>
                <w:rStyle w:val="Hyperlink"/>
                <w:noProof/>
              </w:rPr>
              <w:t>5.2.5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Observe Even More Detailed CPU Timing Behaviour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_Toc87593143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5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14A47287" w14:textId="691E554D" w:rsidR="00B40A26" w:rsidRDefault="00FE577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4" w:history="1">
            <w:r w:rsidR="00B40A26" w:rsidRPr="00F804B2">
              <w:rPr>
                <w:rStyle w:val="Hyperlink"/>
                <w:noProof/>
              </w:rPr>
              <w:t>5.2.6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Solution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_Toc87593144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6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03CA6DE1" w14:textId="0D83397F" w:rsidR="00B40A26" w:rsidRDefault="00FE577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5" w:history="1">
            <w:r w:rsidR="00B40A26" w:rsidRPr="00F804B2">
              <w:rPr>
                <w:rStyle w:val="Hyperlink"/>
                <w:noProof/>
              </w:rPr>
              <w:t>5.2.7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Preemption of Main Code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_Toc87593145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6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07E5F322" w14:textId="78405B4D" w:rsidR="00B40A26" w:rsidRDefault="00FE577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6" w:history="1">
            <w:r w:rsidR="00B40A26" w:rsidRPr="00F804B2">
              <w:rPr>
                <w:rStyle w:val="Hyperlink"/>
                <w:noProof/>
              </w:rPr>
              <w:t>5.2.8</w:t>
            </w:r>
            <w:r w:rsidR="00B40A26">
              <w:rPr>
                <w:rFonts w:asciiTheme="minorHAnsi" w:hAnsiTheme="minorHAnsi"/>
                <w:noProof/>
                <w:color w:val="auto"/>
              </w:rPr>
              <w:tab/>
            </w:r>
            <w:r w:rsidR="00B40A26" w:rsidRPr="00F804B2">
              <w:rPr>
                <w:rStyle w:val="Hyperlink"/>
                <w:noProof/>
              </w:rPr>
              <w:t>Solution</w:t>
            </w:r>
            <w:r w:rsidR="00B40A26">
              <w:rPr>
                <w:noProof/>
                <w:webHidden/>
              </w:rPr>
              <w:tab/>
            </w:r>
            <w:r w:rsidR="00B40A26">
              <w:rPr>
                <w:noProof/>
                <w:webHidden/>
              </w:rPr>
              <w:fldChar w:fldCharType="begin"/>
            </w:r>
            <w:r w:rsidR="00B40A26">
              <w:rPr>
                <w:noProof/>
                <w:webHidden/>
              </w:rPr>
              <w:instrText xml:space="preserve"> PAGEREF _Toc87593146 \h </w:instrText>
            </w:r>
            <w:r w:rsidR="00B40A26">
              <w:rPr>
                <w:noProof/>
                <w:webHidden/>
              </w:rPr>
            </w:r>
            <w:r w:rsidR="00B40A26">
              <w:rPr>
                <w:noProof/>
                <w:webHidden/>
              </w:rPr>
              <w:fldChar w:fldCharType="separate"/>
            </w:r>
            <w:r w:rsidR="00B40A26">
              <w:rPr>
                <w:noProof/>
                <w:webHidden/>
              </w:rPr>
              <w:t>6</w:t>
            </w:r>
            <w:r w:rsidR="00B40A26">
              <w:rPr>
                <w:noProof/>
                <w:webHidden/>
              </w:rPr>
              <w:fldChar w:fldCharType="end"/>
            </w:r>
          </w:hyperlink>
        </w:p>
        <w:p w14:paraId="3D32FD6B" w14:textId="1BAD2124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3128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3129"/>
      <w:r>
        <w:t>Lab</w:t>
      </w:r>
      <w:r w:rsidR="00A06521">
        <w:t xml:space="preserve"> overview</w:t>
      </w:r>
      <w:bookmarkEnd w:id="3"/>
    </w:p>
    <w:p w14:paraId="25C84076" w14:textId="4533DEAF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</w:t>
      </w:r>
      <w:r w:rsidR="00870B6B">
        <w:t>, you will evaluate the behaviour of a system with an interrupt. You will use the interrupt demonstration code from lecture.</w:t>
      </w:r>
      <w:r w:rsidR="00987C31">
        <w:t xml:space="preserve"> </w:t>
      </w:r>
    </w:p>
    <w:p w14:paraId="7A2BF43C" w14:textId="77777777" w:rsidR="00D96CD1" w:rsidRDefault="00D96CD1" w:rsidP="00D96CD1">
      <w:pPr>
        <w:pStyle w:val="Heading1"/>
      </w:pPr>
      <w:bookmarkStart w:id="4" w:name="_Toc5031133"/>
      <w:bookmarkStart w:id="5" w:name="_Toc87593060"/>
      <w:bookmarkStart w:id="6" w:name="_Toc87593130"/>
      <w:bookmarkEnd w:id="4"/>
      <w:r>
        <w:t>Learning Outcomes</w:t>
      </w:r>
      <w:bookmarkEnd w:id="5"/>
      <w:bookmarkEnd w:id="6"/>
    </w:p>
    <w:p w14:paraId="03458D53" w14:textId="77777777" w:rsidR="00D96CD1" w:rsidRDefault="00D96CD1" w:rsidP="00D96CD1">
      <w:pPr>
        <w:pStyle w:val="ListParagraph"/>
        <w:numPr>
          <w:ilvl w:val="0"/>
          <w:numId w:val="36"/>
        </w:numPr>
        <w:spacing w:line="256" w:lineRule="auto"/>
      </w:pPr>
      <w:r>
        <w:t xml:space="preserve">Write an interrupt-driven program using an interrupt service routine (ISR).   </w:t>
      </w:r>
    </w:p>
    <w:p w14:paraId="1E4B4F71" w14:textId="77777777" w:rsidR="00D96CD1" w:rsidRDefault="00D96CD1" w:rsidP="00D96CD1">
      <w:pPr>
        <w:pStyle w:val="ListParagraph"/>
        <w:numPr>
          <w:ilvl w:val="0"/>
          <w:numId w:val="36"/>
        </w:numPr>
        <w:spacing w:line="256" w:lineRule="auto"/>
      </w:pPr>
      <w:r>
        <w:t xml:space="preserve">Analyse CPU timing behaviour via debug signals  </w:t>
      </w:r>
    </w:p>
    <w:p w14:paraId="4A3374EC" w14:textId="77777777" w:rsidR="00D96CD1" w:rsidRDefault="00D96CD1" w:rsidP="00D96CD1">
      <w:pPr>
        <w:pStyle w:val="ListParagraph"/>
        <w:numPr>
          <w:ilvl w:val="0"/>
          <w:numId w:val="36"/>
        </w:numPr>
        <w:spacing w:line="256" w:lineRule="auto"/>
      </w:pPr>
      <w:r>
        <w:t xml:space="preserve">Use a debug tool to observe the state of the CPU when entering interrupt handling state.  </w:t>
      </w:r>
    </w:p>
    <w:p w14:paraId="2EBBA079" w14:textId="49464E1B" w:rsidR="0082607F" w:rsidRPr="00F906B0" w:rsidRDefault="00317EF2" w:rsidP="00921A5B">
      <w:pPr>
        <w:pStyle w:val="Heading1"/>
      </w:pPr>
      <w:bookmarkStart w:id="7" w:name="_Toc87593131"/>
      <w:r>
        <w:t>Requirements</w:t>
      </w:r>
      <w:bookmarkEnd w:id="7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056B4F5" w14:textId="77777777" w:rsidR="00940669" w:rsidRDefault="00940669" w:rsidP="00940669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796909D2" w14:textId="77777777" w:rsidR="00940669" w:rsidRPr="000B4FB2" w:rsidRDefault="00940669" w:rsidP="0094066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4DAAAFEE" w14:textId="77777777" w:rsidR="00940669" w:rsidRDefault="00940669" w:rsidP="00940669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282C1401" w14:textId="77777777" w:rsidR="00940669" w:rsidRPr="00BB5612" w:rsidRDefault="00940669" w:rsidP="00940669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p w14:paraId="3E083C56" w14:textId="77777777" w:rsidR="00940669" w:rsidRDefault="00940669" w:rsidP="00940669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5CFF7E24" w14:textId="77777777" w:rsidR="00940669" w:rsidRPr="003B061E" w:rsidRDefault="00940669" w:rsidP="0094066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>Required to monitor the interrupt signals.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8BA2008" w:rsidR="00FE1DE0" w:rsidRDefault="00870B6B" w:rsidP="00FE1DE0">
      <w:pPr>
        <w:pStyle w:val="Heading1"/>
      </w:pPr>
      <w:bookmarkStart w:id="8" w:name="_Toc87593132"/>
      <w:r>
        <w:lastRenderedPageBreak/>
        <w:t>Hardware Setup</w:t>
      </w:r>
      <w:bookmarkEnd w:id="8"/>
    </w:p>
    <w:p w14:paraId="33464C00" w14:textId="77777777" w:rsidR="00714591" w:rsidRDefault="00714591" w:rsidP="00714591">
      <w:r>
        <w:t>Connect the switch signal to the GPIO port input on the MCU as shown in table below. Connect the debug signals and the switch signal to a logic analyzer or oscilloscope. This matches the pins used in the supplied code.</w:t>
      </w:r>
    </w:p>
    <w:p w14:paraId="2ADE6761" w14:textId="77777777" w:rsidR="00714591" w:rsidRDefault="00714591" w:rsidP="00714591">
      <w:pPr>
        <w:pStyle w:val="Caption"/>
      </w:pPr>
      <w:r>
        <w:t xml:space="preserve">Table </w:t>
      </w:r>
      <w:r w:rsidR="00FE5771">
        <w:fldChar w:fldCharType="begin"/>
      </w:r>
      <w:r w:rsidR="00FE5771">
        <w:instrText xml:space="preserve"> SEQ Table \* ARABIC </w:instrText>
      </w:r>
      <w:r w:rsidR="00FE5771">
        <w:fldChar w:fldCharType="separate"/>
      </w:r>
      <w:r>
        <w:rPr>
          <w:noProof/>
        </w:rPr>
        <w:t>1</w:t>
      </w:r>
      <w:r w:rsidR="00FE5771">
        <w:rPr>
          <w:noProof/>
        </w:rPr>
        <w:fldChar w:fldCharType="end"/>
      </w:r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4"/>
        <w:gridCol w:w="1794"/>
        <w:gridCol w:w="1786"/>
      </w:tblGrid>
      <w:tr w:rsidR="00714591" w:rsidRPr="00F231E7" w14:paraId="05E2801C" w14:textId="77777777" w:rsidTr="00036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3130C3BD" w14:textId="77777777" w:rsidR="00714591" w:rsidRPr="00F231E7" w:rsidRDefault="00714591" w:rsidP="00D0018D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14" w:type="dxa"/>
          </w:tcPr>
          <w:p w14:paraId="36D1F8C9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794" w:type="dxa"/>
          </w:tcPr>
          <w:p w14:paraId="304209AB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786" w:type="dxa"/>
          </w:tcPr>
          <w:p w14:paraId="7079A602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714591" w14:paraId="3D4F7234" w14:textId="77777777" w:rsidTr="0003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5D595C81" w14:textId="77777777" w:rsidR="00714591" w:rsidRDefault="00714591" w:rsidP="00D0018D">
            <w:r>
              <w:t>SW1</w:t>
            </w:r>
          </w:p>
        </w:tc>
        <w:tc>
          <w:tcPr>
            <w:tcW w:w="2514" w:type="dxa"/>
          </w:tcPr>
          <w:p w14:paraId="483EB2C1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794" w:type="dxa"/>
          </w:tcPr>
          <w:p w14:paraId="285C738D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786" w:type="dxa"/>
          </w:tcPr>
          <w:p w14:paraId="7DC9AF1A" w14:textId="006C4572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E934EB">
              <w:t>D</w:t>
            </w:r>
            <w:r>
              <w:t>_1</w:t>
            </w:r>
            <w:r w:rsidR="00E934EB">
              <w:t>5</w:t>
            </w:r>
          </w:p>
        </w:tc>
      </w:tr>
      <w:tr w:rsidR="00714591" w14:paraId="57A2EC19" w14:textId="77777777" w:rsidTr="00036D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BDD152D" w14:textId="77777777" w:rsidR="00714591" w:rsidRDefault="00714591" w:rsidP="00D0018D">
            <w:r>
              <w:t>VSS</w:t>
            </w:r>
          </w:p>
        </w:tc>
        <w:tc>
          <w:tcPr>
            <w:tcW w:w="2514" w:type="dxa"/>
          </w:tcPr>
          <w:p w14:paraId="5B82227B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794" w:type="dxa"/>
          </w:tcPr>
          <w:p w14:paraId="2A71BF4C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68C48EB0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4591" w14:paraId="36ED3EDF" w14:textId="77777777" w:rsidTr="0003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0486615" w14:textId="77777777" w:rsidR="00714591" w:rsidRDefault="00714591" w:rsidP="00D0018D">
            <w:r>
              <w:t>DBG_Main</w:t>
            </w:r>
          </w:p>
        </w:tc>
        <w:tc>
          <w:tcPr>
            <w:tcW w:w="2514" w:type="dxa"/>
          </w:tcPr>
          <w:p w14:paraId="1480F5CB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794" w:type="dxa"/>
          </w:tcPr>
          <w:p w14:paraId="32622F22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786" w:type="dxa"/>
          </w:tcPr>
          <w:p w14:paraId="7BB702A4" w14:textId="711F2B2A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E934EB">
              <w:t>D</w:t>
            </w:r>
            <w:r>
              <w:t>_</w:t>
            </w:r>
            <w:r w:rsidR="00E934EB">
              <w:t>11</w:t>
            </w:r>
          </w:p>
        </w:tc>
      </w:tr>
      <w:tr w:rsidR="00714591" w14:paraId="5A9DD4C7" w14:textId="77777777" w:rsidTr="00036D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691BD10" w14:textId="77777777" w:rsidR="00714591" w:rsidRDefault="00714591" w:rsidP="00D0018D">
            <w:r>
              <w:t>DBG_ISR</w:t>
            </w:r>
          </w:p>
        </w:tc>
        <w:tc>
          <w:tcPr>
            <w:tcW w:w="2514" w:type="dxa"/>
          </w:tcPr>
          <w:p w14:paraId="600EF6A9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794" w:type="dxa"/>
          </w:tcPr>
          <w:p w14:paraId="3919A828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786" w:type="dxa"/>
          </w:tcPr>
          <w:p w14:paraId="2854DC8D" w14:textId="1D9E68C8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</w:t>
            </w:r>
            <w:r w:rsidR="00E934EB">
              <w:t>6</w:t>
            </w:r>
          </w:p>
        </w:tc>
      </w:tr>
    </w:tbl>
    <w:p w14:paraId="1D3E1AD6" w14:textId="77777777" w:rsidR="00036D64" w:rsidRDefault="00036D64" w:rsidP="00036D64">
      <w:pPr>
        <w:keepNext/>
        <w:rPr>
          <w:noProof/>
          <w:lang w:eastAsia="en-GB"/>
        </w:rPr>
      </w:pPr>
    </w:p>
    <w:p w14:paraId="096F0F5A" w14:textId="77777777" w:rsidR="00E934EB" w:rsidRDefault="00E934EB" w:rsidP="00E934EB">
      <w:pPr>
        <w:keepNext/>
      </w:pPr>
      <w:bookmarkStart w:id="9" w:name="_Toc87593133"/>
      <w:r>
        <w:rPr>
          <w:noProof/>
          <w:lang w:eastAsia="en-GB"/>
        </w:rPr>
        <w:t>Please see the included Nucleo-L552ZE-Q pins legend (</w:t>
      </w:r>
      <w:r w:rsidRPr="00423678">
        <w:rPr>
          <w:noProof/>
          <w:lang w:eastAsia="en-GB"/>
        </w:rPr>
        <w:t>NUCLEO_L552ZE_pins</w:t>
      </w:r>
      <w:r>
        <w:rPr>
          <w:noProof/>
          <w:lang w:eastAsia="en-GB"/>
        </w:rPr>
        <w:t>.docx) for the pinout of the Arduino-included Zio connectors for CN7, CN8, CN9 and CN10.</w:t>
      </w:r>
    </w:p>
    <w:p w14:paraId="639CDABB" w14:textId="7B79D229" w:rsidR="00845085" w:rsidRDefault="00714591" w:rsidP="00845085">
      <w:pPr>
        <w:pStyle w:val="Heading1"/>
      </w:pPr>
      <w:r>
        <w:t>Analysis</w:t>
      </w:r>
      <w:bookmarkEnd w:id="9"/>
    </w:p>
    <w:p w14:paraId="62E82C37" w14:textId="565BFFB4" w:rsidR="00845085" w:rsidRDefault="00633E32" w:rsidP="00633E32">
      <w:pPr>
        <w:pStyle w:val="ListParagraph"/>
        <w:numPr>
          <w:ilvl w:val="0"/>
          <w:numId w:val="28"/>
        </w:numPr>
      </w:pPr>
      <w:r>
        <w:t>Compile and load the code onto the board.</w:t>
      </w:r>
    </w:p>
    <w:p w14:paraId="226D8AFD" w14:textId="1DFBA945" w:rsidR="00633E32" w:rsidRDefault="00633E32" w:rsidP="00633E32">
      <w:pPr>
        <w:pStyle w:val="ListParagraph"/>
        <w:numPr>
          <w:ilvl w:val="0"/>
          <w:numId w:val="28"/>
        </w:numPr>
      </w:pPr>
      <w:r>
        <w:t>Start the debugger.</w:t>
      </w:r>
    </w:p>
    <w:p w14:paraId="45F8684B" w14:textId="4BB8294F" w:rsidR="00633E32" w:rsidRDefault="00633E32" w:rsidP="00633E32">
      <w:pPr>
        <w:pStyle w:val="ListParagraph"/>
        <w:numPr>
          <w:ilvl w:val="0"/>
          <w:numId w:val="28"/>
        </w:numPr>
      </w:pPr>
      <w:r>
        <w:t>Enable the disassembly window (View-&gt;Disassembly Window)</w:t>
      </w:r>
    </w:p>
    <w:p w14:paraId="73159E4D" w14:textId="4E82E83B" w:rsidR="00633E32" w:rsidRDefault="00633E32" w:rsidP="00633E32">
      <w:pPr>
        <w:pStyle w:val="ListParagraph"/>
        <w:numPr>
          <w:ilvl w:val="0"/>
          <w:numId w:val="28"/>
        </w:numPr>
      </w:pPr>
      <w:r>
        <w:t>Set a breakpoint at start of handler function.</w:t>
      </w:r>
    </w:p>
    <w:p w14:paraId="0F1405A4" w14:textId="24432CF3" w:rsidR="00633E32" w:rsidRDefault="00633E32" w:rsidP="00633E32">
      <w:pPr>
        <w:pStyle w:val="ListParagraph"/>
        <w:numPr>
          <w:ilvl w:val="0"/>
          <w:numId w:val="28"/>
        </w:numPr>
      </w:pPr>
      <w:r>
        <w:t>Run the program, and then press the switch SW1.</w:t>
      </w:r>
    </w:p>
    <w:p w14:paraId="40203B9F" w14:textId="2EF66617" w:rsidR="00633E32" w:rsidRDefault="00414626" w:rsidP="00414626">
      <w:pPr>
        <w:pStyle w:val="Heading2"/>
      </w:pPr>
      <w:bookmarkStart w:id="10" w:name="_Toc87593134"/>
      <w:r>
        <w:t>CPU Behaviour</w:t>
      </w:r>
      <w:bookmarkEnd w:id="10"/>
    </w:p>
    <w:p w14:paraId="3DB7540D" w14:textId="4E6FBCD9" w:rsidR="00414626" w:rsidRDefault="00414626" w:rsidP="00414626">
      <w:pPr>
        <w:pStyle w:val="Heading3"/>
      </w:pPr>
      <w:bookmarkStart w:id="11" w:name="_Toc87593135"/>
      <w:r>
        <w:t>CPU state when entering handler</w:t>
      </w:r>
      <w:bookmarkEnd w:id="11"/>
    </w:p>
    <w:p w14:paraId="2BD04527" w14:textId="77777777" w:rsidR="00C31122" w:rsidRDefault="00C31122" w:rsidP="00C31122">
      <w:r>
        <w:t xml:space="preserve">Examine the stack and CPU registers with the debugger. </w:t>
      </w:r>
    </w:p>
    <w:p w14:paraId="6FF9A75B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the values of the CPU registers and state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4"/>
        <w:gridCol w:w="1486"/>
        <w:gridCol w:w="1004"/>
        <w:gridCol w:w="1432"/>
        <w:gridCol w:w="1533"/>
        <w:gridCol w:w="1432"/>
      </w:tblGrid>
      <w:tr w:rsidR="00C31122" w:rsidRPr="006C205F" w14:paraId="066E8C99" w14:textId="77777777" w:rsidTr="00D0018D">
        <w:tc>
          <w:tcPr>
            <w:tcW w:w="994" w:type="dxa"/>
          </w:tcPr>
          <w:p w14:paraId="5796451E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86" w:type="dxa"/>
          </w:tcPr>
          <w:p w14:paraId="3AE681DD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004" w:type="dxa"/>
          </w:tcPr>
          <w:p w14:paraId="3810DFB1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32" w:type="dxa"/>
          </w:tcPr>
          <w:p w14:paraId="7A624C0F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513" w:type="dxa"/>
          </w:tcPr>
          <w:p w14:paraId="280CD596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Register/State</w:t>
            </w:r>
          </w:p>
        </w:tc>
        <w:tc>
          <w:tcPr>
            <w:tcW w:w="1432" w:type="dxa"/>
          </w:tcPr>
          <w:p w14:paraId="0F6A91F8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</w:tr>
      <w:tr w:rsidR="00C31122" w14:paraId="136BD64F" w14:textId="77777777" w:rsidTr="00D0018D">
        <w:tc>
          <w:tcPr>
            <w:tcW w:w="994" w:type="dxa"/>
          </w:tcPr>
          <w:p w14:paraId="5A147138" w14:textId="77777777" w:rsidR="00C31122" w:rsidRDefault="00C31122" w:rsidP="00D0018D">
            <w:pPr>
              <w:pStyle w:val="ListParagraph"/>
              <w:ind w:left="0"/>
            </w:pPr>
            <w:r>
              <w:t>R0</w:t>
            </w:r>
          </w:p>
        </w:tc>
        <w:tc>
          <w:tcPr>
            <w:tcW w:w="1486" w:type="dxa"/>
          </w:tcPr>
          <w:p w14:paraId="5D484E8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9FA75ED" w14:textId="77777777" w:rsidR="00C31122" w:rsidRDefault="00C31122" w:rsidP="00D0018D">
            <w:pPr>
              <w:pStyle w:val="ListParagraph"/>
              <w:ind w:left="0"/>
            </w:pPr>
            <w:r>
              <w:t>R8</w:t>
            </w:r>
          </w:p>
        </w:tc>
        <w:tc>
          <w:tcPr>
            <w:tcW w:w="1432" w:type="dxa"/>
          </w:tcPr>
          <w:p w14:paraId="588AE4D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37A84A4" w14:textId="77777777" w:rsidR="00C31122" w:rsidRDefault="00C31122" w:rsidP="00D0018D">
            <w:pPr>
              <w:pStyle w:val="ListParagraph"/>
              <w:ind w:left="0"/>
            </w:pPr>
            <w:r>
              <w:t>xPSR</w:t>
            </w:r>
          </w:p>
        </w:tc>
        <w:tc>
          <w:tcPr>
            <w:tcW w:w="1432" w:type="dxa"/>
          </w:tcPr>
          <w:p w14:paraId="6E3F74AC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1A3C2EB" w14:textId="77777777" w:rsidTr="00D0018D">
        <w:tc>
          <w:tcPr>
            <w:tcW w:w="994" w:type="dxa"/>
          </w:tcPr>
          <w:p w14:paraId="2B0956DD" w14:textId="77777777" w:rsidR="00C31122" w:rsidRDefault="00C31122" w:rsidP="00D0018D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486" w:type="dxa"/>
          </w:tcPr>
          <w:p w14:paraId="20561EAD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22E383C7" w14:textId="77777777" w:rsidR="00C31122" w:rsidRDefault="00C31122" w:rsidP="00D0018D">
            <w:pPr>
              <w:pStyle w:val="ListParagraph"/>
              <w:ind w:left="0"/>
            </w:pPr>
            <w:r>
              <w:t>R9</w:t>
            </w:r>
          </w:p>
        </w:tc>
        <w:tc>
          <w:tcPr>
            <w:tcW w:w="1432" w:type="dxa"/>
          </w:tcPr>
          <w:p w14:paraId="0D43343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6373AC2" w14:textId="77777777" w:rsidR="00C31122" w:rsidRDefault="00C31122" w:rsidP="00D0018D">
            <w:pPr>
              <w:pStyle w:val="ListParagraph"/>
              <w:ind w:left="0"/>
            </w:pPr>
            <w:r>
              <w:t>MSP</w:t>
            </w:r>
          </w:p>
        </w:tc>
        <w:tc>
          <w:tcPr>
            <w:tcW w:w="1432" w:type="dxa"/>
          </w:tcPr>
          <w:p w14:paraId="6FD60C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9DB5B66" w14:textId="77777777" w:rsidTr="00D0018D">
        <w:tc>
          <w:tcPr>
            <w:tcW w:w="994" w:type="dxa"/>
          </w:tcPr>
          <w:p w14:paraId="0279611B" w14:textId="77777777" w:rsidR="00C31122" w:rsidRDefault="00C31122" w:rsidP="00D0018D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486" w:type="dxa"/>
          </w:tcPr>
          <w:p w14:paraId="058EF0F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57BF4D38" w14:textId="77777777" w:rsidR="00C31122" w:rsidRDefault="00C31122" w:rsidP="00D0018D">
            <w:pPr>
              <w:pStyle w:val="ListParagraph"/>
              <w:ind w:left="0"/>
            </w:pPr>
            <w:r>
              <w:t>R10</w:t>
            </w:r>
          </w:p>
        </w:tc>
        <w:tc>
          <w:tcPr>
            <w:tcW w:w="1432" w:type="dxa"/>
          </w:tcPr>
          <w:p w14:paraId="610236D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2CFF444E" w14:textId="77777777" w:rsidR="00C31122" w:rsidRDefault="00C31122" w:rsidP="00D0018D">
            <w:pPr>
              <w:pStyle w:val="ListParagraph"/>
              <w:ind w:left="0"/>
            </w:pPr>
            <w:r>
              <w:t>PSP</w:t>
            </w:r>
          </w:p>
        </w:tc>
        <w:tc>
          <w:tcPr>
            <w:tcW w:w="1432" w:type="dxa"/>
          </w:tcPr>
          <w:p w14:paraId="57EC288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DD96B3B" w14:textId="77777777" w:rsidTr="00D0018D">
        <w:tc>
          <w:tcPr>
            <w:tcW w:w="994" w:type="dxa"/>
          </w:tcPr>
          <w:p w14:paraId="0F4E0CCF" w14:textId="77777777" w:rsidR="00C31122" w:rsidRDefault="00C31122" w:rsidP="00D0018D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486" w:type="dxa"/>
          </w:tcPr>
          <w:p w14:paraId="404E0FE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0DC40ACD" w14:textId="77777777" w:rsidR="00C31122" w:rsidRDefault="00C31122" w:rsidP="00D0018D">
            <w:pPr>
              <w:pStyle w:val="ListParagraph"/>
              <w:ind w:left="0"/>
            </w:pPr>
            <w:r>
              <w:t>R11</w:t>
            </w:r>
          </w:p>
        </w:tc>
        <w:tc>
          <w:tcPr>
            <w:tcW w:w="1432" w:type="dxa"/>
          </w:tcPr>
          <w:p w14:paraId="34DF08B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B5DBE00" w14:textId="77777777" w:rsidR="00C31122" w:rsidRDefault="00C31122" w:rsidP="00D0018D">
            <w:pPr>
              <w:pStyle w:val="ListParagraph"/>
              <w:ind w:left="0"/>
            </w:pPr>
            <w:r>
              <w:t>PRIMASK</w:t>
            </w:r>
          </w:p>
        </w:tc>
        <w:tc>
          <w:tcPr>
            <w:tcW w:w="1432" w:type="dxa"/>
          </w:tcPr>
          <w:p w14:paraId="064EF3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6AB02FF" w14:textId="77777777" w:rsidTr="00D0018D">
        <w:tc>
          <w:tcPr>
            <w:tcW w:w="994" w:type="dxa"/>
          </w:tcPr>
          <w:p w14:paraId="38F37320" w14:textId="77777777" w:rsidR="00C31122" w:rsidRDefault="00C31122" w:rsidP="00D0018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486" w:type="dxa"/>
          </w:tcPr>
          <w:p w14:paraId="6E947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FCF9A5E" w14:textId="77777777" w:rsidR="00C31122" w:rsidRDefault="00C31122" w:rsidP="00D0018D">
            <w:pPr>
              <w:pStyle w:val="ListParagraph"/>
              <w:ind w:left="0"/>
            </w:pPr>
            <w:r>
              <w:t>R12</w:t>
            </w:r>
          </w:p>
        </w:tc>
        <w:tc>
          <w:tcPr>
            <w:tcW w:w="1432" w:type="dxa"/>
          </w:tcPr>
          <w:p w14:paraId="6A61DE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791FF4F" w14:textId="77777777" w:rsidR="00C31122" w:rsidRDefault="00C31122" w:rsidP="00D0018D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1432" w:type="dxa"/>
          </w:tcPr>
          <w:p w14:paraId="46FC4334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857BD07" w14:textId="77777777" w:rsidTr="00D0018D">
        <w:tc>
          <w:tcPr>
            <w:tcW w:w="994" w:type="dxa"/>
          </w:tcPr>
          <w:p w14:paraId="799EDA0F" w14:textId="77777777" w:rsidR="00C31122" w:rsidRDefault="00C31122" w:rsidP="00D0018D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486" w:type="dxa"/>
          </w:tcPr>
          <w:p w14:paraId="5E2061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1B39A213" w14:textId="77777777" w:rsidR="00C31122" w:rsidRDefault="00C31122" w:rsidP="00D0018D">
            <w:pPr>
              <w:pStyle w:val="ListParagraph"/>
              <w:ind w:left="0"/>
            </w:pPr>
            <w:r>
              <w:t>R13 (SP)</w:t>
            </w:r>
          </w:p>
        </w:tc>
        <w:tc>
          <w:tcPr>
            <w:tcW w:w="1432" w:type="dxa"/>
          </w:tcPr>
          <w:p w14:paraId="0D0B69E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09EA82D6" w14:textId="77777777" w:rsidR="00C31122" w:rsidRDefault="00C31122" w:rsidP="00D0018D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432" w:type="dxa"/>
          </w:tcPr>
          <w:p w14:paraId="04A9FCE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B8972A6" w14:textId="77777777" w:rsidTr="00D0018D">
        <w:tc>
          <w:tcPr>
            <w:tcW w:w="994" w:type="dxa"/>
          </w:tcPr>
          <w:p w14:paraId="28FB753C" w14:textId="77777777" w:rsidR="00C31122" w:rsidRDefault="00C31122" w:rsidP="00D0018D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1486" w:type="dxa"/>
          </w:tcPr>
          <w:p w14:paraId="51CD4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A531EFA" w14:textId="77777777" w:rsidR="00C31122" w:rsidRDefault="00C31122" w:rsidP="00D0018D">
            <w:pPr>
              <w:pStyle w:val="ListParagraph"/>
              <w:ind w:left="0"/>
            </w:pPr>
            <w:r>
              <w:t>R14 (LR)</w:t>
            </w:r>
          </w:p>
        </w:tc>
        <w:tc>
          <w:tcPr>
            <w:tcW w:w="1432" w:type="dxa"/>
          </w:tcPr>
          <w:p w14:paraId="71D841BF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105F2FEE" w14:textId="77777777" w:rsidR="00C31122" w:rsidRDefault="00C31122" w:rsidP="00D0018D">
            <w:pPr>
              <w:pStyle w:val="ListParagraph"/>
              <w:ind w:left="0"/>
            </w:pPr>
            <w:r>
              <w:t>Privilege</w:t>
            </w:r>
          </w:p>
        </w:tc>
        <w:tc>
          <w:tcPr>
            <w:tcW w:w="1432" w:type="dxa"/>
          </w:tcPr>
          <w:p w14:paraId="2EBE7489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6B41B1EF" w14:textId="77777777" w:rsidTr="00D0018D">
        <w:tc>
          <w:tcPr>
            <w:tcW w:w="994" w:type="dxa"/>
          </w:tcPr>
          <w:p w14:paraId="43004410" w14:textId="77777777" w:rsidR="00C31122" w:rsidRDefault="00C31122" w:rsidP="00D0018D">
            <w:pPr>
              <w:pStyle w:val="ListParagraph"/>
              <w:ind w:left="0"/>
            </w:pPr>
            <w:r>
              <w:t>R7</w:t>
            </w:r>
          </w:p>
        </w:tc>
        <w:tc>
          <w:tcPr>
            <w:tcW w:w="1486" w:type="dxa"/>
          </w:tcPr>
          <w:p w14:paraId="7C3FFA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D677459" w14:textId="77777777" w:rsidR="00C31122" w:rsidRDefault="00C31122" w:rsidP="00D0018D">
            <w:pPr>
              <w:pStyle w:val="ListParagraph"/>
              <w:ind w:left="0"/>
            </w:pPr>
            <w:r>
              <w:t>R15 (PC)</w:t>
            </w:r>
          </w:p>
        </w:tc>
        <w:tc>
          <w:tcPr>
            <w:tcW w:w="1432" w:type="dxa"/>
          </w:tcPr>
          <w:p w14:paraId="44E74EC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78C5F6F7" w14:textId="77777777" w:rsidR="00C31122" w:rsidRDefault="00C31122" w:rsidP="00D0018D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432" w:type="dxa"/>
          </w:tcPr>
          <w:p w14:paraId="5DA0574B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525407EC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lastRenderedPageBreak/>
        <w:t>Complete the table below to show what information is on the stack. Open a memory window (View-&gt;Memory Windows-&gt;Memory 1) and enter SP as the address. Right-click on the window and specify Unsigned-&gt;Int as the display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19"/>
        <w:gridCol w:w="2818"/>
      </w:tblGrid>
      <w:tr w:rsidR="00C31122" w14:paraId="7823354C" w14:textId="77777777" w:rsidTr="00D0018D">
        <w:tc>
          <w:tcPr>
            <w:tcW w:w="3192" w:type="dxa"/>
          </w:tcPr>
          <w:p w14:paraId="7CC0CA5D" w14:textId="77777777" w:rsidR="00C31122" w:rsidRDefault="00C31122" w:rsidP="00D0018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92" w:type="dxa"/>
          </w:tcPr>
          <w:p w14:paraId="0B2045A1" w14:textId="77777777" w:rsidR="00C31122" w:rsidRDefault="00C31122" w:rsidP="00D0018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192" w:type="dxa"/>
          </w:tcPr>
          <w:p w14:paraId="701BDE11" w14:textId="77777777" w:rsidR="00C31122" w:rsidRDefault="00C31122" w:rsidP="00D0018D">
            <w:pPr>
              <w:pStyle w:val="ListParagraph"/>
              <w:ind w:left="0"/>
            </w:pPr>
            <w:r>
              <w:t>Description</w:t>
            </w:r>
          </w:p>
        </w:tc>
      </w:tr>
      <w:tr w:rsidR="00C31122" w14:paraId="6A583085" w14:textId="77777777" w:rsidTr="00D0018D">
        <w:tc>
          <w:tcPr>
            <w:tcW w:w="3192" w:type="dxa"/>
          </w:tcPr>
          <w:p w14:paraId="79C0A003" w14:textId="77777777" w:rsidR="00C31122" w:rsidRDefault="00C31122" w:rsidP="00D0018D">
            <w:pPr>
              <w:pStyle w:val="ListParagraph"/>
              <w:ind w:left="0"/>
            </w:pPr>
            <w:r>
              <w:t>(SP)</w:t>
            </w:r>
          </w:p>
        </w:tc>
        <w:tc>
          <w:tcPr>
            <w:tcW w:w="3192" w:type="dxa"/>
          </w:tcPr>
          <w:p w14:paraId="6DC7999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1D5BEB2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7CA81D3" w14:textId="77777777" w:rsidTr="00D0018D">
        <w:tc>
          <w:tcPr>
            <w:tcW w:w="3192" w:type="dxa"/>
          </w:tcPr>
          <w:p w14:paraId="544A4ED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1C021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2BF8128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2F95A773" w14:textId="77777777" w:rsidTr="00D0018D">
        <w:tc>
          <w:tcPr>
            <w:tcW w:w="3192" w:type="dxa"/>
          </w:tcPr>
          <w:p w14:paraId="7EE3282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B8899A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27C8F6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CFF93F5" w14:textId="77777777" w:rsidTr="00D0018D">
        <w:tc>
          <w:tcPr>
            <w:tcW w:w="3192" w:type="dxa"/>
          </w:tcPr>
          <w:p w14:paraId="1B45C29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E45FBB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DD6301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9B14C5E" w14:textId="77777777" w:rsidTr="00D0018D">
        <w:tc>
          <w:tcPr>
            <w:tcW w:w="3192" w:type="dxa"/>
          </w:tcPr>
          <w:p w14:paraId="53DC014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A2A1AD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C54BBB0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8C6FDD9" w14:textId="77777777" w:rsidTr="00D0018D">
        <w:tc>
          <w:tcPr>
            <w:tcW w:w="3192" w:type="dxa"/>
          </w:tcPr>
          <w:p w14:paraId="01CB8EB0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92DB5E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9A9239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46C53AC" w14:textId="77777777" w:rsidTr="00D0018D">
        <w:tc>
          <w:tcPr>
            <w:tcW w:w="3192" w:type="dxa"/>
          </w:tcPr>
          <w:p w14:paraId="250524D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162BF4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45177C3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25841A0B" w14:textId="0A689E4C" w:rsidR="00525C88" w:rsidRDefault="00525C88" w:rsidP="00C31122">
      <w:pPr>
        <w:pStyle w:val="Heading3"/>
      </w:pPr>
      <w:bookmarkStart w:id="12" w:name="_Toc87593136"/>
      <w:r>
        <w:t>Solution</w:t>
      </w:r>
      <w:bookmarkEnd w:id="12"/>
    </w:p>
    <w:p w14:paraId="38563069" w14:textId="102A39BD" w:rsidR="00C468A8" w:rsidRDefault="009C24A5" w:rsidP="00C468A8">
      <w:r>
        <w:rPr>
          <w:noProof/>
          <w:lang w:eastAsia="ja-JP"/>
        </w:rPr>
        <w:drawing>
          <wp:inline distT="0" distB="0" distL="0" distR="0" wp14:anchorId="3EF5B36B" wp14:editId="72F0ECB4">
            <wp:extent cx="1943100" cy="24003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8A8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5929B3DD" wp14:editId="2F24DB2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943100" cy="2114550"/>
            <wp:effectExtent l="0" t="0" r="0" b="0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8A8"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C468A8" w14:paraId="5CF16732" w14:textId="77777777" w:rsidTr="00C468A8">
        <w:tc>
          <w:tcPr>
            <w:tcW w:w="3865" w:type="dxa"/>
          </w:tcPr>
          <w:p w14:paraId="5D8BF2E0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R0</w:t>
            </w:r>
          </w:p>
        </w:tc>
      </w:tr>
      <w:tr w:rsidR="00C468A8" w14:paraId="044655D2" w14:textId="77777777" w:rsidTr="00C468A8">
        <w:tc>
          <w:tcPr>
            <w:tcW w:w="3865" w:type="dxa"/>
          </w:tcPr>
          <w:p w14:paraId="3410D19D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R1</w:t>
            </w:r>
          </w:p>
        </w:tc>
      </w:tr>
      <w:tr w:rsidR="00C468A8" w14:paraId="3BCDEA29" w14:textId="77777777" w:rsidTr="00C468A8">
        <w:tc>
          <w:tcPr>
            <w:tcW w:w="3865" w:type="dxa"/>
          </w:tcPr>
          <w:p w14:paraId="19570E57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R2</w:t>
            </w:r>
          </w:p>
        </w:tc>
      </w:tr>
      <w:tr w:rsidR="00C468A8" w14:paraId="51A82FB0" w14:textId="77777777" w:rsidTr="00C468A8">
        <w:tc>
          <w:tcPr>
            <w:tcW w:w="3865" w:type="dxa"/>
          </w:tcPr>
          <w:p w14:paraId="659CF677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R3</w:t>
            </w:r>
          </w:p>
        </w:tc>
      </w:tr>
      <w:tr w:rsidR="00C468A8" w14:paraId="21EE337F" w14:textId="77777777" w:rsidTr="00C468A8">
        <w:tc>
          <w:tcPr>
            <w:tcW w:w="3865" w:type="dxa"/>
          </w:tcPr>
          <w:p w14:paraId="3C3A4177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R12</w:t>
            </w:r>
          </w:p>
        </w:tc>
      </w:tr>
      <w:tr w:rsidR="00C468A8" w14:paraId="394DE4DF" w14:textId="77777777" w:rsidTr="00C468A8">
        <w:tc>
          <w:tcPr>
            <w:tcW w:w="3865" w:type="dxa"/>
          </w:tcPr>
          <w:p w14:paraId="4A3A4AA1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LR</w:t>
            </w:r>
          </w:p>
        </w:tc>
      </w:tr>
      <w:tr w:rsidR="00C468A8" w14:paraId="71A7B65C" w14:textId="77777777" w:rsidTr="00C468A8">
        <w:tc>
          <w:tcPr>
            <w:tcW w:w="3865" w:type="dxa"/>
          </w:tcPr>
          <w:p w14:paraId="7C520571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PC</w:t>
            </w:r>
          </w:p>
        </w:tc>
      </w:tr>
      <w:tr w:rsidR="00C468A8" w14:paraId="44ADC349" w14:textId="77777777" w:rsidTr="00C468A8">
        <w:trPr>
          <w:trHeight w:val="70"/>
        </w:trPr>
        <w:tc>
          <w:tcPr>
            <w:tcW w:w="3865" w:type="dxa"/>
          </w:tcPr>
          <w:p w14:paraId="4A0BE06E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xPSR</w:t>
            </w:r>
          </w:p>
        </w:tc>
      </w:tr>
    </w:tbl>
    <w:p w14:paraId="6A8D6F72" w14:textId="71D0815F" w:rsidR="00525C88" w:rsidRPr="00525C88" w:rsidRDefault="00B95682" w:rsidP="00B95682">
      <w:pPr>
        <w:pStyle w:val="MySolution"/>
      </w:pPr>
      <w:r>
        <w:t>Note that R4 and LR have been pushed onto the stack.</w:t>
      </w:r>
    </w:p>
    <w:p w14:paraId="2FACA07C" w14:textId="1BA50A2D" w:rsidR="00414626" w:rsidRDefault="009C7272" w:rsidP="00C31122">
      <w:pPr>
        <w:pStyle w:val="Heading3"/>
      </w:pPr>
      <w:bookmarkStart w:id="13" w:name="_Toc87593137"/>
      <w:r>
        <w:t>CPU State After Exiting Interrupt</w:t>
      </w:r>
      <w:bookmarkEnd w:id="13"/>
    </w:p>
    <w:p w14:paraId="71B713B2" w14:textId="6D040B6C" w:rsidR="009C7272" w:rsidRDefault="009C7272" w:rsidP="009C7272">
      <w:r>
        <w:t>Single step out of the handler, verify return address</w:t>
      </w:r>
      <w:r w:rsidR="006E0D44">
        <w:t>.</w:t>
      </w:r>
    </w:p>
    <w:p w14:paraId="4F3713C3" w14:textId="04F7FD79" w:rsidR="006E0D44" w:rsidRDefault="006E0D44" w:rsidP="006E0D44">
      <w:pPr>
        <w:pStyle w:val="Heading2"/>
      </w:pPr>
      <w:bookmarkStart w:id="14" w:name="_Toc87593138"/>
      <w:r>
        <w:t>Timing</w:t>
      </w:r>
      <w:bookmarkEnd w:id="14"/>
    </w:p>
    <w:p w14:paraId="38C3B1D8" w14:textId="5036E662" w:rsidR="006E0D44" w:rsidRDefault="006E0D44" w:rsidP="00A70B49">
      <w:pPr>
        <w:pStyle w:val="ListParagraph"/>
        <w:numPr>
          <w:ilvl w:val="0"/>
          <w:numId w:val="30"/>
        </w:numPr>
      </w:pPr>
      <w:r>
        <w:t>Now connect the debug signals to a logic analyzer or oscilloscope.</w:t>
      </w:r>
    </w:p>
    <w:p w14:paraId="65312CCB" w14:textId="630A30AC" w:rsidR="00A70B49" w:rsidRDefault="00A70B49" w:rsidP="00A70B49">
      <w:pPr>
        <w:pStyle w:val="ListParagraph"/>
        <w:numPr>
          <w:ilvl w:val="0"/>
          <w:numId w:val="30"/>
        </w:numPr>
      </w:pPr>
      <w:r>
        <w:t>Disable the breakpoint in the handler function, and other breakpoints you may have added.</w:t>
      </w:r>
    </w:p>
    <w:p w14:paraId="18FA3364" w14:textId="063C2C83" w:rsidR="00A70B49" w:rsidRDefault="00A70B49" w:rsidP="00A70B49">
      <w:pPr>
        <w:pStyle w:val="ListParagraph"/>
        <w:numPr>
          <w:ilvl w:val="0"/>
          <w:numId w:val="30"/>
        </w:numPr>
      </w:pPr>
      <w:r>
        <w:t>Resume program execution.</w:t>
      </w:r>
    </w:p>
    <w:p w14:paraId="4D845230" w14:textId="1414A0EF" w:rsidR="00A15748" w:rsidRDefault="00A15748" w:rsidP="00A15748">
      <w:pPr>
        <w:pStyle w:val="Heading3"/>
      </w:pPr>
      <w:bookmarkStart w:id="15" w:name="_Toc87593139"/>
      <w:r>
        <w:t>Observe Overall CPU Timing Behaviour</w:t>
      </w:r>
      <w:bookmarkEnd w:id="15"/>
    </w:p>
    <w:p w14:paraId="65650BF5" w14:textId="26F492C7" w:rsidR="003D06FD" w:rsidRDefault="003D06FD" w:rsidP="003D06FD">
      <w:r>
        <w:t xml:space="preserve">Use the falling edge of the Switch input to trigger the data capture/sweep. Set the time base of the logic analyzer (or oscilloscope) so that a switch press covers about one fourth of the screen. Capture a </w:t>
      </w:r>
      <w:r w:rsidR="008359F0">
        <w:t>screenshot</w:t>
      </w:r>
      <w:r>
        <w:t xml:space="preserve"> showing the switch signal, DBG_ISR and DBG_MAIN. </w:t>
      </w:r>
    </w:p>
    <w:p w14:paraId="70889B4E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How long was the switch pressed down?</w:t>
      </w:r>
    </w:p>
    <w:p w14:paraId="43BAEF5B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757D3ED0" w14:textId="6700209B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Does the DBG_MAIN indicate that main stops running at any time?</w:t>
      </w:r>
    </w:p>
    <w:p w14:paraId="0AEFC755" w14:textId="05EB5563" w:rsidR="00B95682" w:rsidRDefault="00B95682" w:rsidP="00B95682">
      <w:pPr>
        <w:pStyle w:val="Heading3"/>
      </w:pPr>
      <w:bookmarkStart w:id="16" w:name="_Toc87593140"/>
      <w:r>
        <w:t>Solution</w:t>
      </w:r>
      <w:bookmarkEnd w:id="16"/>
    </w:p>
    <w:p w14:paraId="30375D68" w14:textId="5B9F5AE4" w:rsidR="00B95682" w:rsidRDefault="003C03C0" w:rsidP="00B95682">
      <w:r>
        <w:rPr>
          <w:noProof/>
          <w:lang w:eastAsia="ja-JP"/>
        </w:rPr>
        <w:drawing>
          <wp:inline distT="0" distB="0" distL="0" distR="0" wp14:anchorId="7E307CAA" wp14:editId="1CBEB7D6">
            <wp:extent cx="5731510" cy="2178709"/>
            <wp:effectExtent l="0" t="0" r="254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D37B" w14:textId="727630D7" w:rsidR="003C03C0" w:rsidRDefault="003C03C0" w:rsidP="003C03C0">
      <w:pPr>
        <w:pStyle w:val="MySolution"/>
      </w:pPr>
      <w:r>
        <w:t xml:space="preserve">The switch was held down here for about </w:t>
      </w:r>
      <w:r w:rsidR="008359F0">
        <w:t>250ms</w:t>
      </w:r>
      <w:r>
        <w:t>.</w:t>
      </w:r>
    </w:p>
    <w:p w14:paraId="6484A5BB" w14:textId="1148C548" w:rsidR="003C03C0" w:rsidRPr="00B95682" w:rsidRDefault="003C03C0" w:rsidP="003C03C0">
      <w:pPr>
        <w:pStyle w:val="MySolution"/>
      </w:pPr>
      <w:r>
        <w:t>There is no delay visible.</w:t>
      </w:r>
    </w:p>
    <w:p w14:paraId="766EBE13" w14:textId="3CA87134" w:rsidR="00A15748" w:rsidRDefault="003D06FD" w:rsidP="003D06FD">
      <w:pPr>
        <w:pStyle w:val="Heading3"/>
      </w:pPr>
      <w:bookmarkStart w:id="17" w:name="_Toc87593141"/>
      <w:r>
        <w:lastRenderedPageBreak/>
        <w:t xml:space="preserve">Observe Detailed CPU </w:t>
      </w:r>
      <w:r w:rsidR="00A855E2">
        <w:t>T</w:t>
      </w:r>
      <w:r>
        <w:t xml:space="preserve">iming </w:t>
      </w:r>
      <w:r w:rsidR="00A855E2">
        <w:t>Behaviour</w:t>
      </w:r>
      <w:bookmarkEnd w:id="17"/>
    </w:p>
    <w:p w14:paraId="15083652" w14:textId="77777777" w:rsidR="00046AC9" w:rsidRDefault="00046AC9" w:rsidP="00046AC9">
      <w:r>
        <w:t>Now zoom in so that the screen displays about 100 us, centered on the ISR.</w:t>
      </w:r>
    </w:p>
    <w:p w14:paraId="7718B0B1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How long is the DBG_ISR signal asserted?</w:t>
      </w:r>
    </w:p>
    <w:p w14:paraId="093F6C64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612DF5FE" w14:textId="2FC50C4F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Does the DBG_MAIN signal indicate that main stops running at any time?</w:t>
      </w:r>
    </w:p>
    <w:p w14:paraId="35761289" w14:textId="5F24055F" w:rsidR="003C03C0" w:rsidRDefault="003C03C0" w:rsidP="003C03C0">
      <w:pPr>
        <w:pStyle w:val="Heading3"/>
      </w:pPr>
      <w:bookmarkStart w:id="18" w:name="_Toc87593142"/>
      <w:r>
        <w:t>Solution</w:t>
      </w:r>
      <w:bookmarkEnd w:id="18"/>
    </w:p>
    <w:p w14:paraId="03EEFCDC" w14:textId="7BEF29D7" w:rsidR="003C03C0" w:rsidRDefault="00CC5DB4" w:rsidP="003C03C0">
      <w:r>
        <w:rPr>
          <w:noProof/>
          <w:lang w:eastAsia="ja-JP"/>
        </w:rPr>
        <w:drawing>
          <wp:inline distT="0" distB="0" distL="0" distR="0" wp14:anchorId="5682B94F" wp14:editId="20AF30C8">
            <wp:extent cx="5731510" cy="2178709"/>
            <wp:effectExtent l="0" t="0" r="254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F7F" w14:textId="77777777" w:rsidR="000659A9" w:rsidRDefault="000659A9" w:rsidP="000659A9">
      <w:pPr>
        <w:pStyle w:val="MySolution"/>
      </w:pPr>
      <w:r>
        <w:t>DBG_ISR is asserted for a little over 2 us.</w:t>
      </w:r>
    </w:p>
    <w:p w14:paraId="082F06EC" w14:textId="77777777" w:rsidR="000659A9" w:rsidRDefault="000659A9" w:rsidP="000659A9">
      <w:pPr>
        <w:pStyle w:val="MySolution"/>
      </w:pPr>
      <w:r>
        <w:t>There is a very slight delay visible.</w:t>
      </w:r>
    </w:p>
    <w:p w14:paraId="21251E5C" w14:textId="02C320C3" w:rsidR="00CC5DB4" w:rsidRPr="003C03C0" w:rsidRDefault="000659A9" w:rsidP="000659A9">
      <w:pPr>
        <w:pStyle w:val="MySolution"/>
      </w:pPr>
      <w:r>
        <w:t>Main does stop running briefly.</w:t>
      </w:r>
    </w:p>
    <w:p w14:paraId="250BBB3F" w14:textId="2C795E4A" w:rsidR="00A855E2" w:rsidRDefault="00046AC9" w:rsidP="00046AC9">
      <w:pPr>
        <w:pStyle w:val="Heading3"/>
      </w:pPr>
      <w:bookmarkStart w:id="19" w:name="_Toc87593143"/>
      <w:r>
        <w:t>Observe Even More Detailed CPU Timing Behaviour</w:t>
      </w:r>
      <w:bookmarkEnd w:id="19"/>
    </w:p>
    <w:p w14:paraId="0A3B2231" w14:textId="77777777" w:rsidR="005E717D" w:rsidRDefault="005E717D" w:rsidP="005E717D">
      <w:r>
        <w:t>Now zoom in so that the screen displays about 10 us centered on the ISR.</w:t>
      </w:r>
    </w:p>
    <w:p w14:paraId="199B6115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How long is the DBG_ISR signal asserted?</w:t>
      </w:r>
    </w:p>
    <w:p w14:paraId="78E82DB4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Is there any noticeable delay between the switch being pressed and the ISR running? How many clock cycles does this correspond to? How does this compare to what you would expect?</w:t>
      </w:r>
    </w:p>
    <w:p w14:paraId="7E2E52BD" w14:textId="12CC7996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Does the DBG_MAIN signal indicate that main stops running at any time? If so, calculate for how long.</w:t>
      </w:r>
    </w:p>
    <w:p w14:paraId="4961316E" w14:textId="2DFD5D21" w:rsidR="000659A9" w:rsidRDefault="00B06213" w:rsidP="00B06213">
      <w:pPr>
        <w:pStyle w:val="Heading3"/>
      </w:pPr>
      <w:bookmarkStart w:id="20" w:name="_Toc87593144"/>
      <w:r>
        <w:lastRenderedPageBreak/>
        <w:t>Solution</w:t>
      </w:r>
      <w:bookmarkEnd w:id="20"/>
    </w:p>
    <w:p w14:paraId="6BEA9533" w14:textId="0F419FFF" w:rsidR="00B06213" w:rsidRDefault="00791D57" w:rsidP="00B06213">
      <w:r>
        <w:rPr>
          <w:noProof/>
          <w:lang w:eastAsia="ja-JP"/>
        </w:rPr>
        <w:drawing>
          <wp:inline distT="0" distB="0" distL="0" distR="0" wp14:anchorId="61943B29" wp14:editId="724D018E">
            <wp:extent cx="5731510" cy="2178709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B368" w14:textId="74A0A9A3" w:rsidR="00791D57" w:rsidRDefault="00A30111" w:rsidP="00A30111">
      <w:pPr>
        <w:pStyle w:val="MySolution"/>
      </w:pPr>
      <w:r>
        <w:t>DBG_ISR is asserted for about 2.3 us.</w:t>
      </w:r>
    </w:p>
    <w:p w14:paraId="5298B678" w14:textId="1FD47D7C" w:rsidR="00CB2BC6" w:rsidRPr="00B06213" w:rsidRDefault="00CB2BC6" w:rsidP="00CB2BC6">
      <w:pPr>
        <w:pStyle w:val="MySolution"/>
      </w:pPr>
      <w:r>
        <w:t>There is a 4 us delay between the switch being pressed and the ISR running. We would expect 16 cycles latency from Switch until ISR execution begins, plus the overhead of the driver.</w:t>
      </w:r>
    </w:p>
    <w:p w14:paraId="4723033E" w14:textId="03207334" w:rsidR="00046AC9" w:rsidRDefault="008359F0" w:rsidP="005E717D">
      <w:pPr>
        <w:pStyle w:val="Heading3"/>
      </w:pPr>
      <w:bookmarkStart w:id="21" w:name="_Toc87593145"/>
      <w:r>
        <w:t>Preemption</w:t>
      </w:r>
      <w:r w:rsidR="005E717D">
        <w:t xml:space="preserve"> of Main Code</w:t>
      </w:r>
      <w:bookmarkEnd w:id="21"/>
    </w:p>
    <w:p w14:paraId="69C721AD" w14:textId="77777777" w:rsidR="00B32014" w:rsidRDefault="00B32014" w:rsidP="00B32014">
      <w:r>
        <w:t>Now zoom in so that the screen displays about 100 us centered on the ISR.</w:t>
      </w:r>
    </w:p>
    <w:p w14:paraId="1763EAF4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>For how long is the main function delayed? First measure the pulse width of the DBG_MAIN output signal before the switch is pressed.  Then measure the pulse width when main is preempted by the ISR. The difference indicates the total preemption time.</w:t>
      </w:r>
    </w:p>
    <w:p w14:paraId="6F3944D7" w14:textId="35DEC89A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>How long is the total preemption in comparison with the duration of the DBG_ISR signal? If the two times aren’t the same, explain why.</w:t>
      </w:r>
    </w:p>
    <w:p w14:paraId="3EC28B85" w14:textId="6351F9A4" w:rsidR="00CB2BC6" w:rsidRDefault="00CB2BC6" w:rsidP="00CB2BC6">
      <w:pPr>
        <w:pStyle w:val="Heading3"/>
      </w:pPr>
      <w:bookmarkStart w:id="22" w:name="_Toc87593146"/>
      <w:r>
        <w:t>Solution</w:t>
      </w:r>
      <w:bookmarkEnd w:id="22"/>
    </w:p>
    <w:p w14:paraId="5AE2EEC7" w14:textId="219E8479" w:rsidR="00CB2BC6" w:rsidRDefault="008360A2" w:rsidP="00CB2BC6">
      <w:r>
        <w:rPr>
          <w:noProof/>
          <w:lang w:eastAsia="ja-JP"/>
        </w:rPr>
        <w:drawing>
          <wp:inline distT="0" distB="0" distL="0" distR="0" wp14:anchorId="68A08817" wp14:editId="0DF80809">
            <wp:extent cx="5731510" cy="2178709"/>
            <wp:effectExtent l="0" t="0" r="2540" b="0"/>
            <wp:docPr id="19" name="Picture 19" descr="A picture containing text, monitor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monitor, indoor, electronic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1BC4" w14:textId="77777777" w:rsidR="004F3818" w:rsidRDefault="004F3818" w:rsidP="004F3818">
      <w:pPr>
        <w:pStyle w:val="MySolution"/>
      </w:pPr>
      <w:r>
        <w:t>Normally toggles DBG_Main every 11.75 us</w:t>
      </w:r>
    </w:p>
    <w:p w14:paraId="72D02350" w14:textId="77777777" w:rsidR="004F3818" w:rsidRDefault="004F3818" w:rsidP="004F3818">
      <w:pPr>
        <w:pStyle w:val="MySolution"/>
      </w:pPr>
      <w:r>
        <w:t>When ISR runs, DBG_Main’s pulse is 19.67 us wide</w:t>
      </w:r>
    </w:p>
    <w:p w14:paraId="35E7B0AB" w14:textId="77777777" w:rsidR="004F3818" w:rsidRDefault="004F3818" w:rsidP="004F3818">
      <w:pPr>
        <w:pStyle w:val="MySolution"/>
      </w:pPr>
      <w:r>
        <w:t xml:space="preserve">So main is preempted for 19.67 us - 11.75 us = </w:t>
      </w:r>
      <w:r w:rsidRPr="00D65CA7">
        <w:t>7.92</w:t>
      </w:r>
      <w:r>
        <w:t xml:space="preserve"> us</w:t>
      </w:r>
    </w:p>
    <w:p w14:paraId="14716CA9" w14:textId="77777777" w:rsidR="004F3818" w:rsidRDefault="004F3818" w:rsidP="004F3818">
      <w:pPr>
        <w:pStyle w:val="MySolution"/>
      </w:pPr>
      <w:r>
        <w:t>But the body of ISR only takes about 2.33 us</w:t>
      </w:r>
    </w:p>
    <w:p w14:paraId="2CBDC3B7" w14:textId="3DD3F8AF" w:rsidR="007B34F9" w:rsidRPr="00CA41B5" w:rsidRDefault="004F3818" w:rsidP="004F3818">
      <w:pPr>
        <w:pStyle w:val="MySolution"/>
      </w:pPr>
      <w:r>
        <w:t>So there is an additional 5 us from interrupt response overhead – driver abstraction plus stacking and unstacking registers, etc.</w:t>
      </w:r>
    </w:p>
    <w:sectPr w:rsidR="007B34F9" w:rsidRPr="00CA41B5" w:rsidSect="00AD66E8">
      <w:footerReference w:type="default" r:id="rId19"/>
      <w:headerReference w:type="first" r:id="rId20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CB83" w14:textId="77777777" w:rsidR="00FE5771" w:rsidRDefault="00FE5771" w:rsidP="00AD4120">
      <w:pPr>
        <w:spacing w:after="0" w:line="240" w:lineRule="auto"/>
      </w:pPr>
      <w:r>
        <w:separator/>
      </w:r>
    </w:p>
  </w:endnote>
  <w:endnote w:type="continuationSeparator" w:id="0">
    <w:p w14:paraId="000860AC" w14:textId="77777777" w:rsidR="00FE5771" w:rsidRDefault="00FE5771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FE5771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52C4B2B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934EB">
              <w:rPr>
                <w:noProof/>
              </w:rPr>
              <w:t>2022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5961" w14:textId="77777777" w:rsidR="00FE5771" w:rsidRDefault="00FE5771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2C519EF" w14:textId="77777777" w:rsidR="00FE5771" w:rsidRDefault="00FE5771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0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3"/>
  </w:num>
  <w:num w:numId="4">
    <w:abstractNumId w:val="33"/>
    <w:lvlOverride w:ilvl="0">
      <w:startOverride w:val="1"/>
    </w:lvlOverride>
  </w:num>
  <w:num w:numId="5">
    <w:abstractNumId w:val="16"/>
  </w:num>
  <w:num w:numId="6">
    <w:abstractNumId w:val="2"/>
  </w:num>
  <w:num w:numId="7">
    <w:abstractNumId w:val="26"/>
  </w:num>
  <w:num w:numId="8">
    <w:abstractNumId w:val="1"/>
  </w:num>
  <w:num w:numId="9">
    <w:abstractNumId w:val="14"/>
  </w:num>
  <w:num w:numId="10">
    <w:abstractNumId w:val="30"/>
  </w:num>
  <w:num w:numId="11">
    <w:abstractNumId w:val="18"/>
  </w:num>
  <w:num w:numId="12">
    <w:abstractNumId w:val="31"/>
  </w:num>
  <w:num w:numId="13">
    <w:abstractNumId w:val="20"/>
  </w:num>
  <w:num w:numId="14">
    <w:abstractNumId w:val="29"/>
  </w:num>
  <w:num w:numId="15">
    <w:abstractNumId w:val="28"/>
  </w:num>
  <w:num w:numId="16">
    <w:abstractNumId w:val="10"/>
  </w:num>
  <w:num w:numId="17">
    <w:abstractNumId w:val="4"/>
  </w:num>
  <w:num w:numId="18">
    <w:abstractNumId w:val="9"/>
  </w:num>
  <w:num w:numId="19">
    <w:abstractNumId w:val="0"/>
  </w:num>
  <w:num w:numId="20">
    <w:abstractNumId w:val="7"/>
  </w:num>
  <w:num w:numId="21">
    <w:abstractNumId w:val="6"/>
  </w:num>
  <w:num w:numId="22">
    <w:abstractNumId w:val="13"/>
  </w:num>
  <w:num w:numId="23">
    <w:abstractNumId w:val="25"/>
  </w:num>
  <w:num w:numId="24">
    <w:abstractNumId w:val="27"/>
  </w:num>
  <w:num w:numId="25">
    <w:abstractNumId w:val="32"/>
  </w:num>
  <w:num w:numId="26">
    <w:abstractNumId w:val="23"/>
  </w:num>
  <w:num w:numId="27">
    <w:abstractNumId w:val="5"/>
  </w:num>
  <w:num w:numId="28">
    <w:abstractNumId w:val="11"/>
  </w:num>
  <w:num w:numId="29">
    <w:abstractNumId w:val="21"/>
  </w:num>
  <w:num w:numId="30">
    <w:abstractNumId w:val="17"/>
  </w:num>
  <w:num w:numId="31">
    <w:abstractNumId w:val="12"/>
  </w:num>
  <w:num w:numId="32">
    <w:abstractNumId w:val="24"/>
  </w:num>
  <w:num w:numId="33">
    <w:abstractNumId w:val="8"/>
  </w:num>
  <w:num w:numId="34">
    <w:abstractNumId w:val="15"/>
  </w:num>
  <w:num w:numId="35">
    <w:abstractNumId w:val="2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36D64"/>
    <w:rsid w:val="00046AC9"/>
    <w:rsid w:val="00063CFE"/>
    <w:rsid w:val="000659A9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2625"/>
    <w:rsid w:val="001674E6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B2357"/>
    <w:rsid w:val="003C03C0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4F3818"/>
    <w:rsid w:val="004F645B"/>
    <w:rsid w:val="00502D75"/>
    <w:rsid w:val="00524BBE"/>
    <w:rsid w:val="00525C88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420C1"/>
    <w:rsid w:val="00757BD1"/>
    <w:rsid w:val="00781DA5"/>
    <w:rsid w:val="00791D57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359F0"/>
    <w:rsid w:val="008360A2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A3E86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0669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24A5"/>
    <w:rsid w:val="009C44AB"/>
    <w:rsid w:val="009C7272"/>
    <w:rsid w:val="009C7C05"/>
    <w:rsid w:val="009D2D18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30111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06213"/>
    <w:rsid w:val="00B128E6"/>
    <w:rsid w:val="00B15AAB"/>
    <w:rsid w:val="00B16FAD"/>
    <w:rsid w:val="00B23834"/>
    <w:rsid w:val="00B31459"/>
    <w:rsid w:val="00B32014"/>
    <w:rsid w:val="00B3214F"/>
    <w:rsid w:val="00B40A26"/>
    <w:rsid w:val="00B522C1"/>
    <w:rsid w:val="00B74198"/>
    <w:rsid w:val="00B833ED"/>
    <w:rsid w:val="00B95682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1122"/>
    <w:rsid w:val="00C3670C"/>
    <w:rsid w:val="00C42007"/>
    <w:rsid w:val="00C4321B"/>
    <w:rsid w:val="00C468A8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2BC6"/>
    <w:rsid w:val="00CB6C75"/>
    <w:rsid w:val="00CC298B"/>
    <w:rsid w:val="00CC5DB4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511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96CD1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250F1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34EB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4255F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771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157</cp:revision>
  <cp:lastPrinted>2019-04-05T13:21:00Z</cp:lastPrinted>
  <dcterms:created xsi:type="dcterms:W3CDTF">2019-04-08T10:40:00Z</dcterms:created>
  <dcterms:modified xsi:type="dcterms:W3CDTF">2022-02-04T20:52:00Z</dcterms:modified>
</cp:coreProperties>
</file>