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50BA64" w14:textId="0472A4FF" w:rsidR="00063CFE" w:rsidRDefault="00063CFE">
      <w:pPr>
        <w:rPr>
          <w:b/>
        </w:rPr>
      </w:pPr>
    </w:p>
    <w:p w14:paraId="0C13B1D7" w14:textId="77777777" w:rsidR="00063CFE" w:rsidRDefault="00063CFE">
      <w:pPr>
        <w:rPr>
          <w:b/>
        </w:rPr>
      </w:pPr>
    </w:p>
    <w:p w14:paraId="614C145F" w14:textId="075B714F" w:rsidR="00063CFE" w:rsidRDefault="00063CFE">
      <w:pPr>
        <w:rPr>
          <w:b/>
        </w:rPr>
      </w:pPr>
    </w:p>
    <w:p w14:paraId="7602715D" w14:textId="62392B06" w:rsidR="00063CFE" w:rsidRDefault="00063CFE">
      <w:pPr>
        <w:rPr>
          <w:b/>
        </w:rPr>
      </w:pPr>
    </w:p>
    <w:p w14:paraId="638F2F63" w14:textId="77777777" w:rsidR="005F2845" w:rsidRDefault="005F2845" w:rsidP="00063CFE">
      <w:pPr>
        <w:jc w:val="right"/>
        <w:rPr>
          <w:b/>
          <w:i/>
          <w:sz w:val="36"/>
        </w:rPr>
      </w:pPr>
      <w:bookmarkStart w:id="1" w:name="_Hlk5118283"/>
      <w:bookmarkEnd w:id="1"/>
    </w:p>
    <w:p w14:paraId="0618FF0F" w14:textId="77777777" w:rsidR="005F2845" w:rsidRDefault="005F2845" w:rsidP="00063CFE">
      <w:pPr>
        <w:jc w:val="right"/>
        <w:rPr>
          <w:b/>
          <w:i/>
          <w:sz w:val="36"/>
        </w:rPr>
      </w:pPr>
    </w:p>
    <w:p w14:paraId="769FEE35" w14:textId="3D7B6356" w:rsidR="00063CFE" w:rsidRPr="00921A5B" w:rsidRDefault="00F41A9C" w:rsidP="00063CFE">
      <w:pPr>
        <w:jc w:val="right"/>
        <w:rPr>
          <w:b/>
          <w:i/>
          <w:sz w:val="36"/>
        </w:rPr>
      </w:pPr>
      <w:r>
        <w:rPr>
          <w:b/>
          <w:i/>
          <w:sz w:val="36"/>
        </w:rPr>
        <w:t>Efficient Embedded</w:t>
      </w:r>
      <w:r w:rsidR="00063CFE" w:rsidRPr="00921A5B">
        <w:rPr>
          <w:b/>
          <w:i/>
          <w:sz w:val="36"/>
        </w:rPr>
        <w:t xml:space="preserve"> Course</w:t>
      </w:r>
    </w:p>
    <w:p w14:paraId="5C8C03FD" w14:textId="604B2966" w:rsidR="00063CFE" w:rsidRDefault="00433F1E" w:rsidP="00063CFE">
      <w:pPr>
        <w:jc w:val="right"/>
        <w:rPr>
          <w:b/>
          <w:sz w:val="52"/>
        </w:rPr>
      </w:pPr>
      <w:r>
        <w:rPr>
          <w:b/>
          <w:sz w:val="52"/>
        </w:rPr>
        <w:t xml:space="preserve">LAB </w:t>
      </w:r>
      <w:r w:rsidR="00785C2A">
        <w:rPr>
          <w:b/>
          <w:sz w:val="52"/>
        </w:rPr>
        <w:t>7</w:t>
      </w:r>
    </w:p>
    <w:p w14:paraId="09055DE8" w14:textId="1AE7BA87" w:rsidR="00197130" w:rsidRDefault="00785C2A" w:rsidP="00063CFE">
      <w:pPr>
        <w:jc w:val="right"/>
        <w:rPr>
          <w:b/>
          <w:sz w:val="48"/>
        </w:rPr>
      </w:pPr>
      <w:r>
        <w:rPr>
          <w:b/>
          <w:sz w:val="48"/>
        </w:rPr>
        <w:t>TIMER</w:t>
      </w:r>
      <w:r w:rsidR="00AA2D52">
        <w:rPr>
          <w:b/>
          <w:sz w:val="48"/>
        </w:rPr>
        <w:t xml:space="preserve"> LAB EXERCISE</w:t>
      </w:r>
      <w:r w:rsidR="00197130">
        <w:rPr>
          <w:b/>
          <w:sz w:val="48"/>
        </w:rPr>
        <w:t>:</w:t>
      </w:r>
    </w:p>
    <w:p w14:paraId="3E888277" w14:textId="2DA704E3" w:rsidR="00212E0E" w:rsidRPr="0014055E" w:rsidRDefault="00785C2A" w:rsidP="00063CFE">
      <w:pPr>
        <w:jc w:val="right"/>
        <w:rPr>
          <w:b/>
          <w:sz w:val="48"/>
        </w:rPr>
      </w:pPr>
      <w:r>
        <w:rPr>
          <w:b/>
          <w:sz w:val="48"/>
        </w:rPr>
        <w:t>SIGNAL GENERATOR WITH PRECISION TIMING AND BUFFERING</w:t>
      </w:r>
    </w:p>
    <w:p w14:paraId="4374E744" w14:textId="2911B9CB" w:rsidR="00063CFE" w:rsidRPr="00637284" w:rsidRDefault="00063CFE" w:rsidP="00063CFE">
      <w:pPr>
        <w:jc w:val="right"/>
        <w:rPr>
          <w:b/>
        </w:rPr>
      </w:pPr>
      <w:r w:rsidRPr="00637284">
        <w:rPr>
          <w:b/>
        </w:rPr>
        <w:t>Issue 1.0</w:t>
      </w:r>
    </w:p>
    <w:p w14:paraId="55BC45C4" w14:textId="62DBE806" w:rsidR="00063CFE" w:rsidRDefault="00063CFE">
      <w:pPr>
        <w:rPr>
          <w:b/>
        </w:rPr>
      </w:pPr>
    </w:p>
    <w:p w14:paraId="529018B1" w14:textId="79F283AE" w:rsidR="00FB1EFB" w:rsidRDefault="00FB1EFB" w:rsidP="005959A0">
      <w:pPr>
        <w:jc w:val="right"/>
        <w:rPr>
          <w:b/>
        </w:rPr>
      </w:pPr>
    </w:p>
    <w:p w14:paraId="192E4338" w14:textId="4B1CDCC4" w:rsidR="00063CFE" w:rsidRDefault="00063CFE" w:rsidP="005959A0">
      <w:pPr>
        <w:jc w:val="right"/>
        <w:rPr>
          <w:b/>
        </w:rPr>
      </w:pPr>
      <w:r>
        <w:rPr>
          <w:b/>
        </w:rPr>
        <w:br w:type="page"/>
      </w:r>
    </w:p>
    <w:sdt>
      <w:sdtPr>
        <w:rPr>
          <w:rFonts w:eastAsiaTheme="minorEastAsia" w:cstheme="minorBidi"/>
          <w:b w:val="0"/>
          <w:sz w:val="22"/>
          <w:szCs w:val="22"/>
          <w:lang w:val="en-GB" w:eastAsia="zh-CN"/>
        </w:rPr>
        <w:id w:val="-1588927551"/>
        <w:docPartObj>
          <w:docPartGallery w:val="Table of Contents"/>
          <w:docPartUnique/>
        </w:docPartObj>
      </w:sdtPr>
      <w:sdtEndPr>
        <w:rPr>
          <w:bCs/>
          <w:noProof/>
        </w:rPr>
      </w:sdtEndPr>
      <w:sdtContent>
        <w:p w14:paraId="773B68DE" w14:textId="7D6DE496" w:rsidR="007032C9" w:rsidRDefault="00637284" w:rsidP="002B269C">
          <w:pPr>
            <w:pStyle w:val="TOCHeading"/>
            <w:numPr>
              <w:ilvl w:val="0"/>
              <w:numId w:val="0"/>
            </w:numPr>
            <w:ind w:left="360" w:hanging="360"/>
          </w:pPr>
          <w:r>
            <w:t>C</w:t>
          </w:r>
          <w:r w:rsidR="007032C9">
            <w:t>ontents</w:t>
          </w:r>
        </w:p>
        <w:p w14:paraId="5439168B" w14:textId="5DB8D1CD" w:rsidR="00AA6A8B" w:rsidRDefault="007032C9">
          <w:pPr>
            <w:pStyle w:val="TOC1"/>
            <w:rPr>
              <w:rFonts w:asciiTheme="minorHAnsi" w:hAnsiTheme="minorHAnsi"/>
              <w:b w:val="0"/>
              <w:color w:val="auto"/>
              <w:sz w:val="22"/>
            </w:rPr>
          </w:pPr>
          <w:r>
            <w:fldChar w:fldCharType="begin"/>
          </w:r>
          <w:r>
            <w:instrText xml:space="preserve"> TOC \o "1-3" \h \z \u </w:instrText>
          </w:r>
          <w:r>
            <w:fldChar w:fldCharType="separate"/>
          </w:r>
          <w:hyperlink w:anchor="_Toc87592264" w:history="1">
            <w:r w:rsidR="00AA6A8B" w:rsidRPr="003B3E54">
              <w:rPr>
                <w:rStyle w:val="Hyperlink"/>
              </w:rPr>
              <w:t>1</w:t>
            </w:r>
            <w:r w:rsidR="00AA6A8B">
              <w:rPr>
                <w:rFonts w:asciiTheme="minorHAnsi" w:hAnsiTheme="minorHAnsi"/>
                <w:b w:val="0"/>
                <w:color w:val="auto"/>
                <w:sz w:val="22"/>
              </w:rPr>
              <w:tab/>
            </w:r>
            <w:r w:rsidR="00AA6A8B" w:rsidRPr="003B3E54">
              <w:rPr>
                <w:rStyle w:val="Hyperlink"/>
              </w:rPr>
              <w:t>Introduction</w:t>
            </w:r>
            <w:r w:rsidR="00AA6A8B">
              <w:rPr>
                <w:webHidden/>
              </w:rPr>
              <w:tab/>
            </w:r>
            <w:r w:rsidR="00AA6A8B">
              <w:rPr>
                <w:webHidden/>
              </w:rPr>
              <w:fldChar w:fldCharType="begin"/>
            </w:r>
            <w:r w:rsidR="00AA6A8B">
              <w:rPr>
                <w:webHidden/>
              </w:rPr>
              <w:instrText xml:space="preserve"> PAGEREF _Toc87592264 \h </w:instrText>
            </w:r>
            <w:r w:rsidR="00AA6A8B">
              <w:rPr>
                <w:webHidden/>
              </w:rPr>
            </w:r>
            <w:r w:rsidR="00AA6A8B">
              <w:rPr>
                <w:webHidden/>
              </w:rPr>
              <w:fldChar w:fldCharType="separate"/>
            </w:r>
            <w:r w:rsidR="00AA6A8B">
              <w:rPr>
                <w:webHidden/>
              </w:rPr>
              <w:t>1</w:t>
            </w:r>
            <w:r w:rsidR="00AA6A8B">
              <w:rPr>
                <w:webHidden/>
              </w:rPr>
              <w:fldChar w:fldCharType="end"/>
            </w:r>
          </w:hyperlink>
        </w:p>
        <w:p w14:paraId="2D22A61E" w14:textId="47898BAD" w:rsidR="00AA6A8B" w:rsidRDefault="00BC35AA">
          <w:pPr>
            <w:pStyle w:val="TOC2"/>
            <w:tabs>
              <w:tab w:val="left" w:pos="880"/>
              <w:tab w:val="right" w:leader="dot" w:pos="9016"/>
            </w:tabs>
            <w:rPr>
              <w:rFonts w:asciiTheme="minorHAnsi" w:hAnsiTheme="minorHAnsi"/>
              <w:noProof/>
              <w:color w:val="auto"/>
            </w:rPr>
          </w:pPr>
          <w:hyperlink w:anchor="_Toc87592265" w:history="1">
            <w:r w:rsidR="00AA6A8B" w:rsidRPr="003B3E54">
              <w:rPr>
                <w:rStyle w:val="Hyperlink"/>
                <w:noProof/>
              </w:rPr>
              <w:t>1.1</w:t>
            </w:r>
            <w:r w:rsidR="00AA6A8B">
              <w:rPr>
                <w:rFonts w:asciiTheme="minorHAnsi" w:hAnsiTheme="minorHAnsi"/>
                <w:noProof/>
                <w:color w:val="auto"/>
              </w:rPr>
              <w:tab/>
            </w:r>
            <w:r w:rsidR="00AA6A8B" w:rsidRPr="003B3E54">
              <w:rPr>
                <w:rStyle w:val="Hyperlink"/>
                <w:noProof/>
              </w:rPr>
              <w:t>Lab overview</w:t>
            </w:r>
            <w:r w:rsidR="00AA6A8B">
              <w:rPr>
                <w:noProof/>
                <w:webHidden/>
              </w:rPr>
              <w:tab/>
            </w:r>
            <w:r w:rsidR="00AA6A8B">
              <w:rPr>
                <w:noProof/>
                <w:webHidden/>
              </w:rPr>
              <w:fldChar w:fldCharType="begin"/>
            </w:r>
            <w:r w:rsidR="00AA6A8B">
              <w:rPr>
                <w:noProof/>
                <w:webHidden/>
              </w:rPr>
              <w:instrText xml:space="preserve"> PAGEREF _Toc87592265 \h </w:instrText>
            </w:r>
            <w:r w:rsidR="00AA6A8B">
              <w:rPr>
                <w:noProof/>
                <w:webHidden/>
              </w:rPr>
            </w:r>
            <w:r w:rsidR="00AA6A8B">
              <w:rPr>
                <w:noProof/>
                <w:webHidden/>
              </w:rPr>
              <w:fldChar w:fldCharType="separate"/>
            </w:r>
            <w:r w:rsidR="00AA6A8B">
              <w:rPr>
                <w:noProof/>
                <w:webHidden/>
              </w:rPr>
              <w:t>1</w:t>
            </w:r>
            <w:r w:rsidR="00AA6A8B">
              <w:rPr>
                <w:noProof/>
                <w:webHidden/>
              </w:rPr>
              <w:fldChar w:fldCharType="end"/>
            </w:r>
          </w:hyperlink>
        </w:p>
        <w:p w14:paraId="254B9BA6" w14:textId="000D0908" w:rsidR="00AA6A8B" w:rsidRDefault="00BC35AA">
          <w:pPr>
            <w:pStyle w:val="TOC1"/>
            <w:rPr>
              <w:rFonts w:asciiTheme="minorHAnsi" w:hAnsiTheme="minorHAnsi"/>
              <w:b w:val="0"/>
              <w:color w:val="auto"/>
              <w:sz w:val="22"/>
            </w:rPr>
          </w:pPr>
          <w:hyperlink w:anchor="_Toc87592266" w:history="1">
            <w:r w:rsidR="00AA6A8B" w:rsidRPr="003B3E54">
              <w:rPr>
                <w:rStyle w:val="Hyperlink"/>
              </w:rPr>
              <w:t>2</w:t>
            </w:r>
            <w:r w:rsidR="00AA6A8B">
              <w:rPr>
                <w:rFonts w:asciiTheme="minorHAnsi" w:hAnsiTheme="minorHAnsi"/>
                <w:b w:val="0"/>
                <w:color w:val="auto"/>
                <w:sz w:val="22"/>
              </w:rPr>
              <w:tab/>
            </w:r>
            <w:r w:rsidR="00AA6A8B" w:rsidRPr="003B3E54">
              <w:rPr>
                <w:rStyle w:val="Hyperlink"/>
              </w:rPr>
              <w:t>Learning Objectives</w:t>
            </w:r>
            <w:r w:rsidR="00AA6A8B">
              <w:rPr>
                <w:webHidden/>
              </w:rPr>
              <w:tab/>
            </w:r>
            <w:r w:rsidR="00AA6A8B">
              <w:rPr>
                <w:webHidden/>
              </w:rPr>
              <w:fldChar w:fldCharType="begin"/>
            </w:r>
            <w:r w:rsidR="00AA6A8B">
              <w:rPr>
                <w:webHidden/>
              </w:rPr>
              <w:instrText xml:space="preserve"> PAGEREF _Toc87592266 \h </w:instrText>
            </w:r>
            <w:r w:rsidR="00AA6A8B">
              <w:rPr>
                <w:webHidden/>
              </w:rPr>
            </w:r>
            <w:r w:rsidR="00AA6A8B">
              <w:rPr>
                <w:webHidden/>
              </w:rPr>
              <w:fldChar w:fldCharType="separate"/>
            </w:r>
            <w:r w:rsidR="00AA6A8B">
              <w:rPr>
                <w:webHidden/>
              </w:rPr>
              <w:t>1</w:t>
            </w:r>
            <w:r w:rsidR="00AA6A8B">
              <w:rPr>
                <w:webHidden/>
              </w:rPr>
              <w:fldChar w:fldCharType="end"/>
            </w:r>
          </w:hyperlink>
        </w:p>
        <w:p w14:paraId="609F0578" w14:textId="5D208B25" w:rsidR="00AA6A8B" w:rsidRDefault="00BC35AA">
          <w:pPr>
            <w:pStyle w:val="TOC1"/>
            <w:rPr>
              <w:rFonts w:asciiTheme="minorHAnsi" w:hAnsiTheme="minorHAnsi"/>
              <w:b w:val="0"/>
              <w:color w:val="auto"/>
              <w:sz w:val="22"/>
            </w:rPr>
          </w:pPr>
          <w:hyperlink w:anchor="_Toc87592267" w:history="1">
            <w:r w:rsidR="00AA6A8B" w:rsidRPr="003B3E54">
              <w:rPr>
                <w:rStyle w:val="Hyperlink"/>
              </w:rPr>
              <w:t>3</w:t>
            </w:r>
            <w:r w:rsidR="00AA6A8B">
              <w:rPr>
                <w:rFonts w:asciiTheme="minorHAnsi" w:hAnsiTheme="minorHAnsi"/>
                <w:b w:val="0"/>
                <w:color w:val="auto"/>
                <w:sz w:val="22"/>
              </w:rPr>
              <w:tab/>
            </w:r>
            <w:r w:rsidR="00AA6A8B" w:rsidRPr="003B3E54">
              <w:rPr>
                <w:rStyle w:val="Hyperlink"/>
              </w:rPr>
              <w:t>Requirements</w:t>
            </w:r>
            <w:r w:rsidR="00AA6A8B">
              <w:rPr>
                <w:webHidden/>
              </w:rPr>
              <w:tab/>
            </w:r>
            <w:r w:rsidR="00AA6A8B">
              <w:rPr>
                <w:webHidden/>
              </w:rPr>
              <w:fldChar w:fldCharType="begin"/>
            </w:r>
            <w:r w:rsidR="00AA6A8B">
              <w:rPr>
                <w:webHidden/>
              </w:rPr>
              <w:instrText xml:space="preserve"> PAGEREF _Toc87592267 \h </w:instrText>
            </w:r>
            <w:r w:rsidR="00AA6A8B">
              <w:rPr>
                <w:webHidden/>
              </w:rPr>
            </w:r>
            <w:r w:rsidR="00AA6A8B">
              <w:rPr>
                <w:webHidden/>
              </w:rPr>
              <w:fldChar w:fldCharType="separate"/>
            </w:r>
            <w:r w:rsidR="00AA6A8B">
              <w:rPr>
                <w:webHidden/>
              </w:rPr>
              <w:t>1</w:t>
            </w:r>
            <w:r w:rsidR="00AA6A8B">
              <w:rPr>
                <w:webHidden/>
              </w:rPr>
              <w:fldChar w:fldCharType="end"/>
            </w:r>
          </w:hyperlink>
        </w:p>
        <w:p w14:paraId="4FA1C873" w14:textId="2BABDECF" w:rsidR="00AA6A8B" w:rsidRDefault="00BC35AA">
          <w:pPr>
            <w:pStyle w:val="TOC1"/>
            <w:rPr>
              <w:rFonts w:asciiTheme="minorHAnsi" w:hAnsiTheme="minorHAnsi"/>
              <w:b w:val="0"/>
              <w:color w:val="auto"/>
              <w:sz w:val="22"/>
            </w:rPr>
          </w:pPr>
          <w:hyperlink w:anchor="_Toc87592268" w:history="1">
            <w:r w:rsidR="00AA6A8B" w:rsidRPr="003B3E54">
              <w:rPr>
                <w:rStyle w:val="Hyperlink"/>
              </w:rPr>
              <w:t>4</w:t>
            </w:r>
            <w:r w:rsidR="00AA6A8B">
              <w:rPr>
                <w:rFonts w:asciiTheme="minorHAnsi" w:hAnsiTheme="minorHAnsi"/>
                <w:b w:val="0"/>
                <w:color w:val="auto"/>
                <w:sz w:val="22"/>
              </w:rPr>
              <w:tab/>
            </w:r>
            <w:r w:rsidR="00AA6A8B" w:rsidRPr="003B3E54">
              <w:rPr>
                <w:rStyle w:val="Hyperlink"/>
              </w:rPr>
              <w:t>Details</w:t>
            </w:r>
            <w:r w:rsidR="00AA6A8B">
              <w:rPr>
                <w:webHidden/>
              </w:rPr>
              <w:tab/>
            </w:r>
            <w:r w:rsidR="00AA6A8B">
              <w:rPr>
                <w:webHidden/>
              </w:rPr>
              <w:fldChar w:fldCharType="begin"/>
            </w:r>
            <w:r w:rsidR="00AA6A8B">
              <w:rPr>
                <w:webHidden/>
              </w:rPr>
              <w:instrText xml:space="preserve"> PAGEREF _Toc87592268 \h </w:instrText>
            </w:r>
            <w:r w:rsidR="00AA6A8B">
              <w:rPr>
                <w:webHidden/>
              </w:rPr>
            </w:r>
            <w:r w:rsidR="00AA6A8B">
              <w:rPr>
                <w:webHidden/>
              </w:rPr>
              <w:fldChar w:fldCharType="separate"/>
            </w:r>
            <w:r w:rsidR="00AA6A8B">
              <w:rPr>
                <w:webHidden/>
              </w:rPr>
              <w:t>2</w:t>
            </w:r>
            <w:r w:rsidR="00AA6A8B">
              <w:rPr>
                <w:webHidden/>
              </w:rPr>
              <w:fldChar w:fldCharType="end"/>
            </w:r>
          </w:hyperlink>
        </w:p>
        <w:p w14:paraId="0C93C749" w14:textId="670E6AF7" w:rsidR="00AA6A8B" w:rsidRDefault="00BC35AA">
          <w:pPr>
            <w:pStyle w:val="TOC2"/>
            <w:tabs>
              <w:tab w:val="left" w:pos="880"/>
              <w:tab w:val="right" w:leader="dot" w:pos="9016"/>
            </w:tabs>
            <w:rPr>
              <w:rFonts w:asciiTheme="minorHAnsi" w:hAnsiTheme="minorHAnsi"/>
              <w:noProof/>
              <w:color w:val="auto"/>
            </w:rPr>
          </w:pPr>
          <w:hyperlink w:anchor="_Toc87592269" w:history="1">
            <w:r w:rsidR="00AA6A8B" w:rsidRPr="003B3E54">
              <w:rPr>
                <w:rStyle w:val="Hyperlink"/>
                <w:noProof/>
              </w:rPr>
              <w:t>4.1</w:t>
            </w:r>
            <w:r w:rsidR="00AA6A8B">
              <w:rPr>
                <w:rFonts w:asciiTheme="minorHAnsi" w:hAnsiTheme="minorHAnsi"/>
                <w:noProof/>
                <w:color w:val="auto"/>
              </w:rPr>
              <w:tab/>
            </w:r>
            <w:r w:rsidR="00AA6A8B" w:rsidRPr="003B3E54">
              <w:rPr>
                <w:rStyle w:val="Hyperlink"/>
                <w:noProof/>
              </w:rPr>
              <w:t>Hardware</w:t>
            </w:r>
            <w:r w:rsidR="00AA6A8B">
              <w:rPr>
                <w:noProof/>
                <w:webHidden/>
              </w:rPr>
              <w:tab/>
            </w:r>
            <w:r w:rsidR="00AA6A8B">
              <w:rPr>
                <w:noProof/>
                <w:webHidden/>
              </w:rPr>
              <w:fldChar w:fldCharType="begin"/>
            </w:r>
            <w:r w:rsidR="00AA6A8B">
              <w:rPr>
                <w:noProof/>
                <w:webHidden/>
              </w:rPr>
              <w:instrText xml:space="preserve"> PAGEREF _Toc87592269 \h </w:instrText>
            </w:r>
            <w:r w:rsidR="00AA6A8B">
              <w:rPr>
                <w:noProof/>
                <w:webHidden/>
              </w:rPr>
            </w:r>
            <w:r w:rsidR="00AA6A8B">
              <w:rPr>
                <w:noProof/>
                <w:webHidden/>
              </w:rPr>
              <w:fldChar w:fldCharType="separate"/>
            </w:r>
            <w:r w:rsidR="00AA6A8B">
              <w:rPr>
                <w:noProof/>
                <w:webHidden/>
              </w:rPr>
              <w:t>2</w:t>
            </w:r>
            <w:r w:rsidR="00AA6A8B">
              <w:rPr>
                <w:noProof/>
                <w:webHidden/>
              </w:rPr>
              <w:fldChar w:fldCharType="end"/>
            </w:r>
          </w:hyperlink>
        </w:p>
        <w:p w14:paraId="1C50F764" w14:textId="1FA73D93" w:rsidR="00AA6A8B" w:rsidRDefault="00BC35AA">
          <w:pPr>
            <w:pStyle w:val="TOC3"/>
            <w:tabs>
              <w:tab w:val="left" w:pos="1320"/>
              <w:tab w:val="right" w:leader="dot" w:pos="9016"/>
            </w:tabs>
            <w:rPr>
              <w:rFonts w:asciiTheme="minorHAnsi" w:hAnsiTheme="minorHAnsi"/>
              <w:noProof/>
              <w:color w:val="auto"/>
            </w:rPr>
          </w:pPr>
          <w:hyperlink w:anchor="_Toc87592270" w:history="1">
            <w:r w:rsidR="00AA6A8B" w:rsidRPr="003B3E54">
              <w:rPr>
                <w:rStyle w:val="Hyperlink"/>
                <w:noProof/>
              </w:rPr>
              <w:t>4.1.1</w:t>
            </w:r>
            <w:r w:rsidR="00AA6A8B">
              <w:rPr>
                <w:rFonts w:asciiTheme="minorHAnsi" w:hAnsiTheme="minorHAnsi"/>
                <w:noProof/>
                <w:color w:val="auto"/>
              </w:rPr>
              <w:tab/>
            </w:r>
            <w:r w:rsidR="00AA6A8B" w:rsidRPr="003B3E54">
              <w:rPr>
                <w:rStyle w:val="Hyperlink"/>
                <w:noProof/>
              </w:rPr>
              <w:t>Connections</w:t>
            </w:r>
            <w:r w:rsidR="00AA6A8B">
              <w:rPr>
                <w:noProof/>
                <w:webHidden/>
              </w:rPr>
              <w:tab/>
            </w:r>
            <w:r w:rsidR="00AA6A8B">
              <w:rPr>
                <w:noProof/>
                <w:webHidden/>
              </w:rPr>
              <w:fldChar w:fldCharType="begin"/>
            </w:r>
            <w:r w:rsidR="00AA6A8B">
              <w:rPr>
                <w:noProof/>
                <w:webHidden/>
              </w:rPr>
              <w:instrText xml:space="preserve"> PAGEREF _Toc87592270 \h </w:instrText>
            </w:r>
            <w:r w:rsidR="00AA6A8B">
              <w:rPr>
                <w:noProof/>
                <w:webHidden/>
              </w:rPr>
            </w:r>
            <w:r w:rsidR="00AA6A8B">
              <w:rPr>
                <w:noProof/>
                <w:webHidden/>
              </w:rPr>
              <w:fldChar w:fldCharType="separate"/>
            </w:r>
            <w:r w:rsidR="00AA6A8B">
              <w:rPr>
                <w:noProof/>
                <w:webHidden/>
              </w:rPr>
              <w:t>2</w:t>
            </w:r>
            <w:r w:rsidR="00AA6A8B">
              <w:rPr>
                <w:noProof/>
                <w:webHidden/>
              </w:rPr>
              <w:fldChar w:fldCharType="end"/>
            </w:r>
          </w:hyperlink>
        </w:p>
        <w:p w14:paraId="692F6FD2" w14:textId="49C94006" w:rsidR="00AA6A8B" w:rsidRDefault="00BC35AA">
          <w:pPr>
            <w:pStyle w:val="TOC2"/>
            <w:tabs>
              <w:tab w:val="left" w:pos="880"/>
              <w:tab w:val="right" w:leader="dot" w:pos="9016"/>
            </w:tabs>
            <w:rPr>
              <w:rFonts w:asciiTheme="minorHAnsi" w:hAnsiTheme="minorHAnsi"/>
              <w:noProof/>
              <w:color w:val="auto"/>
            </w:rPr>
          </w:pPr>
          <w:hyperlink w:anchor="_Toc87592271" w:history="1">
            <w:r w:rsidR="00AA6A8B" w:rsidRPr="003B3E54">
              <w:rPr>
                <w:rStyle w:val="Hyperlink"/>
                <w:noProof/>
              </w:rPr>
              <w:t>4.2</w:t>
            </w:r>
            <w:r w:rsidR="00AA6A8B">
              <w:rPr>
                <w:rFonts w:asciiTheme="minorHAnsi" w:hAnsiTheme="minorHAnsi"/>
                <w:noProof/>
                <w:color w:val="auto"/>
              </w:rPr>
              <w:tab/>
            </w:r>
            <w:r w:rsidR="00AA6A8B" w:rsidRPr="003B3E54">
              <w:rPr>
                <w:rStyle w:val="Hyperlink"/>
                <w:noProof/>
              </w:rPr>
              <w:t>Software</w:t>
            </w:r>
            <w:r w:rsidR="00AA6A8B">
              <w:rPr>
                <w:noProof/>
                <w:webHidden/>
              </w:rPr>
              <w:tab/>
            </w:r>
            <w:r w:rsidR="00AA6A8B">
              <w:rPr>
                <w:noProof/>
                <w:webHidden/>
              </w:rPr>
              <w:fldChar w:fldCharType="begin"/>
            </w:r>
            <w:r w:rsidR="00AA6A8B">
              <w:rPr>
                <w:noProof/>
                <w:webHidden/>
              </w:rPr>
              <w:instrText xml:space="preserve"> PAGEREF _Toc87592271 \h </w:instrText>
            </w:r>
            <w:r w:rsidR="00AA6A8B">
              <w:rPr>
                <w:noProof/>
                <w:webHidden/>
              </w:rPr>
            </w:r>
            <w:r w:rsidR="00AA6A8B">
              <w:rPr>
                <w:noProof/>
                <w:webHidden/>
              </w:rPr>
              <w:fldChar w:fldCharType="separate"/>
            </w:r>
            <w:r w:rsidR="00AA6A8B">
              <w:rPr>
                <w:noProof/>
                <w:webHidden/>
              </w:rPr>
              <w:t>2</w:t>
            </w:r>
            <w:r w:rsidR="00AA6A8B">
              <w:rPr>
                <w:noProof/>
                <w:webHidden/>
              </w:rPr>
              <w:fldChar w:fldCharType="end"/>
            </w:r>
          </w:hyperlink>
        </w:p>
        <w:p w14:paraId="5BE1C9D7" w14:textId="6AA3AB46" w:rsidR="00AA6A8B" w:rsidRDefault="00BC35AA">
          <w:pPr>
            <w:pStyle w:val="TOC1"/>
            <w:rPr>
              <w:rFonts w:asciiTheme="minorHAnsi" w:hAnsiTheme="minorHAnsi"/>
              <w:b w:val="0"/>
              <w:color w:val="auto"/>
              <w:sz w:val="22"/>
            </w:rPr>
          </w:pPr>
          <w:hyperlink w:anchor="_Toc87592272" w:history="1">
            <w:r w:rsidR="00AA6A8B" w:rsidRPr="003B3E54">
              <w:rPr>
                <w:rStyle w:val="Hyperlink"/>
              </w:rPr>
              <w:t>5</w:t>
            </w:r>
            <w:r w:rsidR="00AA6A8B">
              <w:rPr>
                <w:rFonts w:asciiTheme="minorHAnsi" w:hAnsiTheme="minorHAnsi"/>
                <w:b w:val="0"/>
                <w:color w:val="auto"/>
                <w:sz w:val="22"/>
              </w:rPr>
              <w:tab/>
            </w:r>
            <w:r w:rsidR="00AA6A8B" w:rsidRPr="003B3E54">
              <w:rPr>
                <w:rStyle w:val="Hyperlink"/>
              </w:rPr>
              <w:t>Procedure</w:t>
            </w:r>
            <w:r w:rsidR="00AA6A8B">
              <w:rPr>
                <w:webHidden/>
              </w:rPr>
              <w:tab/>
            </w:r>
            <w:r w:rsidR="00AA6A8B">
              <w:rPr>
                <w:webHidden/>
              </w:rPr>
              <w:fldChar w:fldCharType="begin"/>
            </w:r>
            <w:r w:rsidR="00AA6A8B">
              <w:rPr>
                <w:webHidden/>
              </w:rPr>
              <w:instrText xml:space="preserve"> PAGEREF _Toc87592272 \h </w:instrText>
            </w:r>
            <w:r w:rsidR="00AA6A8B">
              <w:rPr>
                <w:webHidden/>
              </w:rPr>
            </w:r>
            <w:r w:rsidR="00AA6A8B">
              <w:rPr>
                <w:webHidden/>
              </w:rPr>
              <w:fldChar w:fldCharType="separate"/>
            </w:r>
            <w:r w:rsidR="00AA6A8B">
              <w:rPr>
                <w:webHidden/>
              </w:rPr>
              <w:t>3</w:t>
            </w:r>
            <w:r w:rsidR="00AA6A8B">
              <w:rPr>
                <w:webHidden/>
              </w:rPr>
              <w:fldChar w:fldCharType="end"/>
            </w:r>
          </w:hyperlink>
        </w:p>
        <w:p w14:paraId="0009354B" w14:textId="1C29DB16" w:rsidR="00AA6A8B" w:rsidRDefault="00BC35AA">
          <w:pPr>
            <w:pStyle w:val="TOC2"/>
            <w:tabs>
              <w:tab w:val="left" w:pos="880"/>
              <w:tab w:val="right" w:leader="dot" w:pos="9016"/>
            </w:tabs>
            <w:rPr>
              <w:rFonts w:asciiTheme="minorHAnsi" w:hAnsiTheme="minorHAnsi"/>
              <w:noProof/>
              <w:color w:val="auto"/>
            </w:rPr>
          </w:pPr>
          <w:hyperlink w:anchor="_Toc87592273" w:history="1">
            <w:r w:rsidR="00AA6A8B" w:rsidRPr="003B3E54">
              <w:rPr>
                <w:rStyle w:val="Hyperlink"/>
                <w:noProof/>
              </w:rPr>
              <w:t>5.1</w:t>
            </w:r>
            <w:r w:rsidR="00AA6A8B">
              <w:rPr>
                <w:rFonts w:asciiTheme="minorHAnsi" w:hAnsiTheme="minorHAnsi"/>
                <w:noProof/>
                <w:color w:val="auto"/>
              </w:rPr>
              <w:tab/>
            </w:r>
            <w:r w:rsidR="00AA6A8B" w:rsidRPr="003B3E54">
              <w:rPr>
                <w:rStyle w:val="Hyperlink"/>
                <w:noProof/>
              </w:rPr>
              <w:t>Set up THE LOGIC ANALYZER</w:t>
            </w:r>
            <w:r w:rsidR="00AA6A8B">
              <w:rPr>
                <w:noProof/>
                <w:webHidden/>
              </w:rPr>
              <w:tab/>
            </w:r>
            <w:r w:rsidR="00AA6A8B">
              <w:rPr>
                <w:noProof/>
                <w:webHidden/>
              </w:rPr>
              <w:fldChar w:fldCharType="begin"/>
            </w:r>
            <w:r w:rsidR="00AA6A8B">
              <w:rPr>
                <w:noProof/>
                <w:webHidden/>
              </w:rPr>
              <w:instrText xml:space="preserve"> PAGEREF _Toc87592273 \h </w:instrText>
            </w:r>
            <w:r w:rsidR="00AA6A8B">
              <w:rPr>
                <w:noProof/>
                <w:webHidden/>
              </w:rPr>
            </w:r>
            <w:r w:rsidR="00AA6A8B">
              <w:rPr>
                <w:noProof/>
                <w:webHidden/>
              </w:rPr>
              <w:fldChar w:fldCharType="separate"/>
            </w:r>
            <w:r w:rsidR="00AA6A8B">
              <w:rPr>
                <w:noProof/>
                <w:webHidden/>
              </w:rPr>
              <w:t>3</w:t>
            </w:r>
            <w:r w:rsidR="00AA6A8B">
              <w:rPr>
                <w:noProof/>
                <w:webHidden/>
              </w:rPr>
              <w:fldChar w:fldCharType="end"/>
            </w:r>
          </w:hyperlink>
        </w:p>
        <w:p w14:paraId="7C4E3F35" w14:textId="6B4ABF44" w:rsidR="00AA6A8B" w:rsidRDefault="00BC35AA">
          <w:pPr>
            <w:pStyle w:val="TOC2"/>
            <w:tabs>
              <w:tab w:val="left" w:pos="880"/>
              <w:tab w:val="right" w:leader="dot" w:pos="9016"/>
            </w:tabs>
            <w:rPr>
              <w:rFonts w:asciiTheme="minorHAnsi" w:hAnsiTheme="minorHAnsi"/>
              <w:noProof/>
              <w:color w:val="auto"/>
            </w:rPr>
          </w:pPr>
          <w:hyperlink w:anchor="_Toc87592274" w:history="1">
            <w:r w:rsidR="00AA6A8B" w:rsidRPr="003B3E54">
              <w:rPr>
                <w:rStyle w:val="Hyperlink"/>
                <w:noProof/>
              </w:rPr>
              <w:t>5.2</w:t>
            </w:r>
            <w:r w:rsidR="00AA6A8B">
              <w:rPr>
                <w:rFonts w:asciiTheme="minorHAnsi" w:hAnsiTheme="minorHAnsi"/>
                <w:noProof/>
                <w:color w:val="auto"/>
              </w:rPr>
              <w:tab/>
            </w:r>
            <w:r w:rsidR="00AA6A8B" w:rsidRPr="003B3E54">
              <w:rPr>
                <w:rStyle w:val="Hyperlink"/>
                <w:noProof/>
              </w:rPr>
              <w:t>Evaluate Busy-Wait Playback Performance</w:t>
            </w:r>
            <w:r w:rsidR="00AA6A8B">
              <w:rPr>
                <w:noProof/>
                <w:webHidden/>
              </w:rPr>
              <w:tab/>
            </w:r>
            <w:r w:rsidR="00AA6A8B">
              <w:rPr>
                <w:noProof/>
                <w:webHidden/>
              </w:rPr>
              <w:fldChar w:fldCharType="begin"/>
            </w:r>
            <w:r w:rsidR="00AA6A8B">
              <w:rPr>
                <w:noProof/>
                <w:webHidden/>
              </w:rPr>
              <w:instrText xml:space="preserve"> PAGEREF _Toc87592274 \h </w:instrText>
            </w:r>
            <w:r w:rsidR="00AA6A8B">
              <w:rPr>
                <w:noProof/>
                <w:webHidden/>
              </w:rPr>
            </w:r>
            <w:r w:rsidR="00AA6A8B">
              <w:rPr>
                <w:noProof/>
                <w:webHidden/>
              </w:rPr>
              <w:fldChar w:fldCharType="separate"/>
            </w:r>
            <w:r w:rsidR="00AA6A8B">
              <w:rPr>
                <w:noProof/>
                <w:webHidden/>
              </w:rPr>
              <w:t>3</w:t>
            </w:r>
            <w:r w:rsidR="00AA6A8B">
              <w:rPr>
                <w:noProof/>
                <w:webHidden/>
              </w:rPr>
              <w:fldChar w:fldCharType="end"/>
            </w:r>
          </w:hyperlink>
        </w:p>
        <w:p w14:paraId="60DBC09A" w14:textId="4ABA2BE8" w:rsidR="00AA6A8B" w:rsidRDefault="00BC35AA">
          <w:pPr>
            <w:pStyle w:val="TOC2"/>
            <w:tabs>
              <w:tab w:val="left" w:pos="880"/>
              <w:tab w:val="right" w:leader="dot" w:pos="9016"/>
            </w:tabs>
            <w:rPr>
              <w:rFonts w:asciiTheme="minorHAnsi" w:hAnsiTheme="minorHAnsi"/>
              <w:noProof/>
              <w:color w:val="auto"/>
            </w:rPr>
          </w:pPr>
          <w:hyperlink w:anchor="_Toc87592275" w:history="1">
            <w:r w:rsidR="00AA6A8B" w:rsidRPr="003B3E54">
              <w:rPr>
                <w:rStyle w:val="Hyperlink"/>
                <w:noProof/>
              </w:rPr>
              <w:t>5.3</w:t>
            </w:r>
            <w:r w:rsidR="00AA6A8B">
              <w:rPr>
                <w:rFonts w:asciiTheme="minorHAnsi" w:hAnsiTheme="minorHAnsi"/>
                <w:noProof/>
                <w:color w:val="auto"/>
              </w:rPr>
              <w:tab/>
            </w:r>
            <w:r w:rsidR="00AA6A8B" w:rsidRPr="003B3E54">
              <w:rPr>
                <w:rStyle w:val="Hyperlink"/>
                <w:noProof/>
              </w:rPr>
              <w:t>Evaluate Interrupt-driven Playback</w:t>
            </w:r>
            <w:r w:rsidR="00AA6A8B">
              <w:rPr>
                <w:noProof/>
                <w:webHidden/>
              </w:rPr>
              <w:tab/>
            </w:r>
            <w:r w:rsidR="00AA6A8B">
              <w:rPr>
                <w:noProof/>
                <w:webHidden/>
              </w:rPr>
              <w:fldChar w:fldCharType="begin"/>
            </w:r>
            <w:r w:rsidR="00AA6A8B">
              <w:rPr>
                <w:noProof/>
                <w:webHidden/>
              </w:rPr>
              <w:instrText xml:space="preserve"> PAGEREF _Toc87592275 \h </w:instrText>
            </w:r>
            <w:r w:rsidR="00AA6A8B">
              <w:rPr>
                <w:noProof/>
                <w:webHidden/>
              </w:rPr>
            </w:r>
            <w:r w:rsidR="00AA6A8B">
              <w:rPr>
                <w:noProof/>
                <w:webHidden/>
              </w:rPr>
              <w:fldChar w:fldCharType="separate"/>
            </w:r>
            <w:r w:rsidR="00AA6A8B">
              <w:rPr>
                <w:noProof/>
                <w:webHidden/>
              </w:rPr>
              <w:t>4</w:t>
            </w:r>
            <w:r w:rsidR="00AA6A8B">
              <w:rPr>
                <w:noProof/>
                <w:webHidden/>
              </w:rPr>
              <w:fldChar w:fldCharType="end"/>
            </w:r>
          </w:hyperlink>
        </w:p>
        <w:p w14:paraId="6978AE3B" w14:textId="5D7F2728" w:rsidR="00AA6A8B" w:rsidRDefault="00BC35AA">
          <w:pPr>
            <w:pStyle w:val="TOC2"/>
            <w:tabs>
              <w:tab w:val="left" w:pos="880"/>
              <w:tab w:val="right" w:leader="dot" w:pos="9016"/>
            </w:tabs>
            <w:rPr>
              <w:rFonts w:asciiTheme="minorHAnsi" w:hAnsiTheme="minorHAnsi"/>
              <w:noProof/>
              <w:color w:val="auto"/>
            </w:rPr>
          </w:pPr>
          <w:hyperlink w:anchor="_Toc87592276" w:history="1">
            <w:r w:rsidR="00AA6A8B" w:rsidRPr="003B3E54">
              <w:rPr>
                <w:rStyle w:val="Hyperlink"/>
                <w:noProof/>
              </w:rPr>
              <w:t>5.4</w:t>
            </w:r>
            <w:r w:rsidR="00AA6A8B">
              <w:rPr>
                <w:rFonts w:asciiTheme="minorHAnsi" w:hAnsiTheme="minorHAnsi"/>
                <w:noProof/>
                <w:color w:val="auto"/>
              </w:rPr>
              <w:tab/>
            </w:r>
            <w:r w:rsidR="00AA6A8B" w:rsidRPr="003B3E54">
              <w:rPr>
                <w:rStyle w:val="Hyperlink"/>
                <w:noProof/>
              </w:rPr>
              <w:t>Add Queue-Monitoring LED Code</w:t>
            </w:r>
            <w:r w:rsidR="00AA6A8B">
              <w:rPr>
                <w:noProof/>
                <w:webHidden/>
              </w:rPr>
              <w:tab/>
            </w:r>
            <w:r w:rsidR="00AA6A8B">
              <w:rPr>
                <w:noProof/>
                <w:webHidden/>
              </w:rPr>
              <w:fldChar w:fldCharType="begin"/>
            </w:r>
            <w:r w:rsidR="00AA6A8B">
              <w:rPr>
                <w:noProof/>
                <w:webHidden/>
              </w:rPr>
              <w:instrText xml:space="preserve"> PAGEREF _Toc87592276 \h </w:instrText>
            </w:r>
            <w:r w:rsidR="00AA6A8B">
              <w:rPr>
                <w:noProof/>
                <w:webHidden/>
              </w:rPr>
            </w:r>
            <w:r w:rsidR="00AA6A8B">
              <w:rPr>
                <w:noProof/>
                <w:webHidden/>
              </w:rPr>
              <w:fldChar w:fldCharType="separate"/>
            </w:r>
            <w:r w:rsidR="00AA6A8B">
              <w:rPr>
                <w:noProof/>
                <w:webHidden/>
              </w:rPr>
              <w:t>4</w:t>
            </w:r>
            <w:r w:rsidR="00AA6A8B">
              <w:rPr>
                <w:noProof/>
                <w:webHidden/>
              </w:rPr>
              <w:fldChar w:fldCharType="end"/>
            </w:r>
          </w:hyperlink>
        </w:p>
        <w:p w14:paraId="3D32FD6B" w14:textId="55C108EA" w:rsidR="007032C9" w:rsidRDefault="007032C9">
          <w:r>
            <w:rPr>
              <w:b/>
              <w:bCs/>
              <w:noProof/>
            </w:rPr>
            <w:fldChar w:fldCharType="end"/>
          </w:r>
        </w:p>
      </w:sdtContent>
    </w:sdt>
    <w:p w14:paraId="29365190" w14:textId="7565AF0E" w:rsidR="00475DEB" w:rsidRDefault="00F75FF8">
      <w:pPr>
        <w:rPr>
          <w:b/>
        </w:rPr>
        <w:sectPr w:rsidR="00475DEB" w:rsidSect="0090525D">
          <w:headerReference w:type="default" r:id="rId8"/>
          <w:footerReference w:type="default" r:id="rId9"/>
          <w:headerReference w:type="first" r:id="rId10"/>
          <w:footerReference w:type="first" r:id="rId11"/>
          <w:pgSz w:w="11906" w:h="16838"/>
          <w:pgMar w:top="1560" w:right="1440" w:bottom="1440" w:left="1440" w:header="142" w:footer="708" w:gutter="0"/>
          <w:pgNumType w:start="0"/>
          <w:cols w:space="708"/>
          <w:titlePg/>
          <w:docGrid w:linePitch="360"/>
        </w:sectPr>
      </w:pPr>
      <w:r>
        <w:rPr>
          <w:b/>
          <w:color w:val="FF0000"/>
          <w:highlight w:val="yellow"/>
        </w:rPr>
        <w:t xml:space="preserve"> </w:t>
      </w:r>
      <w:r w:rsidR="007032C9">
        <w:rPr>
          <w:b/>
        </w:rPr>
        <w:br w:type="page"/>
      </w:r>
    </w:p>
    <w:p w14:paraId="07FEC501" w14:textId="3DD9D1DC" w:rsidR="0082607F" w:rsidRPr="007032C9" w:rsidRDefault="0082607F" w:rsidP="007032C9">
      <w:pPr>
        <w:pStyle w:val="Heading1"/>
      </w:pPr>
      <w:bookmarkStart w:id="2" w:name="_Toc87592264"/>
      <w:r w:rsidRPr="007032C9">
        <w:lastRenderedPageBreak/>
        <w:t>Introduction</w:t>
      </w:r>
      <w:bookmarkEnd w:id="2"/>
    </w:p>
    <w:p w14:paraId="630241C8" w14:textId="7870B14D" w:rsidR="007032C9" w:rsidRDefault="004F08FD" w:rsidP="009D2D18">
      <w:pPr>
        <w:pStyle w:val="Heading2"/>
        <w:shd w:val="clear" w:color="auto" w:fill="E5ECEB"/>
      </w:pPr>
      <w:bookmarkStart w:id="3" w:name="_Toc87592265"/>
      <w:r>
        <w:t>Lab</w:t>
      </w:r>
      <w:r w:rsidR="00A06521">
        <w:t xml:space="preserve"> overview</w:t>
      </w:r>
      <w:bookmarkEnd w:id="3"/>
    </w:p>
    <w:p w14:paraId="76B3BB1E" w14:textId="42E0CBE2" w:rsidR="00C15C1A" w:rsidRPr="00F906B0" w:rsidRDefault="003768A8" w:rsidP="003768A8">
      <w:pPr>
        <w:shd w:val="clear" w:color="auto" w:fill="E5ECEB"/>
        <w:rPr>
          <w:noProof/>
          <w:lang w:eastAsia="en-GB"/>
        </w:rPr>
      </w:pPr>
      <w:r>
        <w:rPr>
          <w:noProof/>
          <w:lang w:eastAsia="en-GB"/>
        </w:rPr>
        <w:t xml:space="preserve">In this project you will </w:t>
      </w:r>
      <w:r w:rsidR="00C15C1A">
        <w:rPr>
          <w:noProof/>
          <w:lang w:eastAsia="en-GB"/>
        </w:rPr>
        <w:t>periodic interrupt timer and GPIOs (since this particular platform does not offer DAC) to generate signals which can be viewed on a logic analyzer or an oscilloscope. The timing accuracy will be improved through</w:t>
      </w:r>
      <w:r w:rsidR="007D4266">
        <w:rPr>
          <w:noProof/>
          <w:lang w:eastAsia="en-GB"/>
        </w:rPr>
        <w:t xml:space="preserve"> the use of a timer. You will then investigate the impact of delaying your task code, and how to buffer output data.</w:t>
      </w:r>
    </w:p>
    <w:p w14:paraId="7C7A250B" w14:textId="77777777" w:rsidR="00AA6A8B" w:rsidRDefault="00AA6A8B" w:rsidP="00AA6A8B">
      <w:pPr>
        <w:pStyle w:val="Heading1"/>
      </w:pPr>
      <w:bookmarkStart w:id="4" w:name="_Toc83369552"/>
      <w:bookmarkStart w:id="5" w:name="_Toc87592080"/>
      <w:bookmarkStart w:id="6" w:name="_Toc87592266"/>
      <w:bookmarkStart w:id="7" w:name="_Hlk87592055"/>
      <w:r>
        <w:t>Learning Objectives</w:t>
      </w:r>
      <w:bookmarkEnd w:id="4"/>
      <w:bookmarkEnd w:id="5"/>
      <w:bookmarkEnd w:id="6"/>
    </w:p>
    <w:bookmarkEnd w:id="7"/>
    <w:p w14:paraId="2E3AB6AD" w14:textId="77777777" w:rsidR="00AA6A8B" w:rsidRDefault="00AA6A8B" w:rsidP="00AA6A8B">
      <w:pPr>
        <w:pStyle w:val="ListParagraph"/>
        <w:numPr>
          <w:ilvl w:val="0"/>
          <w:numId w:val="42"/>
        </w:numPr>
        <w:spacing w:line="254" w:lineRule="auto"/>
      </w:pPr>
      <w:r>
        <w:t xml:space="preserve">Modify C program functions to generate a 25Hz sine wave.  </w:t>
      </w:r>
    </w:p>
    <w:p w14:paraId="1D7ED361" w14:textId="77777777" w:rsidR="00AA6A8B" w:rsidRDefault="00AA6A8B" w:rsidP="00AA6A8B">
      <w:pPr>
        <w:pStyle w:val="ListParagraph"/>
        <w:numPr>
          <w:ilvl w:val="0"/>
          <w:numId w:val="42"/>
        </w:numPr>
        <w:spacing w:line="254" w:lineRule="auto"/>
      </w:pPr>
      <w:r>
        <w:t xml:space="preserve">Evaluate the systems timing performance for Busy-Wait Playback and Interrupt-driven Playback for the 25 Hz wave form generator.   </w:t>
      </w:r>
    </w:p>
    <w:p w14:paraId="2580037C" w14:textId="77777777" w:rsidR="00AA6A8B" w:rsidRDefault="00AA6A8B" w:rsidP="00AA6A8B">
      <w:pPr>
        <w:pStyle w:val="ListParagraph"/>
        <w:numPr>
          <w:ilvl w:val="0"/>
          <w:numId w:val="42"/>
        </w:numPr>
        <w:spacing w:line="254" w:lineRule="auto"/>
      </w:pPr>
      <w:r>
        <w:t xml:space="preserve">Write C code to monitor the queue state of the buffer and update the LEDs state based on the following: full, empty and between empty and full. </w:t>
      </w:r>
    </w:p>
    <w:p w14:paraId="00FDD3AD" w14:textId="11756A4E" w:rsidR="00AB5625" w:rsidRDefault="00AB5625" w:rsidP="00AB5625">
      <w:pPr>
        <w:pStyle w:val="Heading1"/>
      </w:pPr>
      <w:bookmarkStart w:id="8" w:name="_Toc87592267"/>
      <w:r>
        <w:t>Requirements</w:t>
      </w:r>
      <w:bookmarkEnd w:id="8"/>
    </w:p>
    <w:p w14:paraId="52EFFC12" w14:textId="00EC36C5" w:rsidR="0082607F" w:rsidRDefault="00FE1DE0" w:rsidP="009C7C05">
      <w:r>
        <w:t xml:space="preserve">In this lab, </w:t>
      </w:r>
      <w:r w:rsidR="00FA1A48">
        <w:t>we will be using the following hardware and software:</w:t>
      </w:r>
      <w:r>
        <w:t xml:space="preserve"> </w:t>
      </w:r>
    </w:p>
    <w:p w14:paraId="4A09F806" w14:textId="77777777" w:rsidR="00F57702" w:rsidRDefault="00F57702" w:rsidP="00F57702">
      <w:pPr>
        <w:pStyle w:val="ListParagraph"/>
        <w:numPr>
          <w:ilvl w:val="0"/>
          <w:numId w:val="24"/>
        </w:numPr>
        <w:rPr>
          <w:b/>
        </w:rPr>
      </w:pPr>
      <w:bookmarkStart w:id="9" w:name="_Hlk87590756"/>
      <w:r>
        <w:rPr>
          <w:b/>
        </w:rPr>
        <w:t xml:space="preserve">Keil </w:t>
      </w:r>
      <w:r>
        <w:rPr>
          <w:rFonts w:cs="Calibri"/>
          <w:b/>
        </w:rPr>
        <w:t>µ</w:t>
      </w:r>
      <w:r>
        <w:rPr>
          <w:b/>
        </w:rPr>
        <w:t>Vision5 MDK IDE</w:t>
      </w:r>
    </w:p>
    <w:p w14:paraId="7B7CED72" w14:textId="77777777" w:rsidR="00F57702" w:rsidRPr="000B4FB2" w:rsidRDefault="00F57702" w:rsidP="00F57702">
      <w:pPr>
        <w:pStyle w:val="ListParagraph"/>
        <w:numPr>
          <w:ilvl w:val="1"/>
          <w:numId w:val="24"/>
        </w:numPr>
        <w:rPr>
          <w:b/>
        </w:rPr>
      </w:pPr>
      <w:r>
        <w:rPr>
          <w:bCs/>
        </w:rPr>
        <w:t xml:space="preserve">Please see the included </w:t>
      </w:r>
      <w:r w:rsidRPr="009A2209">
        <w:rPr>
          <w:bCs/>
          <w:color w:val="4472C4" w:themeColor="accent1"/>
        </w:rPr>
        <w:t xml:space="preserve">Getting Started with </w:t>
      </w:r>
      <w:r>
        <w:rPr>
          <w:bCs/>
          <w:color w:val="4472C4" w:themeColor="accent1"/>
        </w:rPr>
        <w:t>Keil</w:t>
      </w:r>
      <w:r w:rsidRPr="009A2209">
        <w:rPr>
          <w:bCs/>
          <w:color w:val="4472C4" w:themeColor="accent1"/>
        </w:rPr>
        <w:t xml:space="preserve"> guide </w:t>
      </w:r>
      <w:r>
        <w:rPr>
          <w:bCs/>
        </w:rPr>
        <w:t>on how to download and install Keil.</w:t>
      </w:r>
    </w:p>
    <w:p w14:paraId="02AE2FF8" w14:textId="77777777" w:rsidR="00F57702" w:rsidRDefault="00F57702" w:rsidP="00F57702">
      <w:pPr>
        <w:pStyle w:val="ListParagraph"/>
        <w:numPr>
          <w:ilvl w:val="0"/>
          <w:numId w:val="24"/>
        </w:numPr>
        <w:spacing w:line="256" w:lineRule="auto"/>
        <w:rPr>
          <w:b/>
        </w:rPr>
      </w:pPr>
      <w:r>
        <w:rPr>
          <w:b/>
        </w:rPr>
        <w:t>STM32 Nucleo-L552ZE-Q</w:t>
      </w:r>
    </w:p>
    <w:p w14:paraId="6F72F2D1" w14:textId="77777777" w:rsidR="00F57702" w:rsidRPr="00BB5612" w:rsidRDefault="00F57702" w:rsidP="00F57702">
      <w:pPr>
        <w:pStyle w:val="ListParagraph"/>
        <w:numPr>
          <w:ilvl w:val="1"/>
          <w:numId w:val="24"/>
        </w:numPr>
        <w:rPr>
          <w:b/>
        </w:rPr>
      </w:pPr>
      <w:r w:rsidRPr="006C2F50">
        <w:rPr>
          <w:bCs/>
        </w:rPr>
        <w:t xml:space="preserve">For more information, click </w:t>
      </w:r>
      <w:hyperlink r:id="rId12" w:history="1">
        <w:r w:rsidRPr="006C2F50">
          <w:rPr>
            <w:rStyle w:val="Hyperlink"/>
            <w:bCs/>
          </w:rPr>
          <w:t>here</w:t>
        </w:r>
      </w:hyperlink>
      <w:r w:rsidRPr="006C2F50">
        <w:rPr>
          <w:bCs/>
        </w:rPr>
        <w:t>.</w:t>
      </w:r>
    </w:p>
    <w:bookmarkEnd w:id="9"/>
    <w:p w14:paraId="78DAD114" w14:textId="72B6EE0B" w:rsidR="001401EE" w:rsidRPr="003768A8" w:rsidRDefault="004E6FF4" w:rsidP="003768A8">
      <w:pPr>
        <w:pStyle w:val="ListParagraph"/>
        <w:numPr>
          <w:ilvl w:val="0"/>
          <w:numId w:val="24"/>
        </w:numPr>
        <w:rPr>
          <w:b/>
        </w:rPr>
      </w:pPr>
      <w:r>
        <w:rPr>
          <w:b/>
        </w:rPr>
        <w:t>Logic Analyzer or Oscilloscope</w:t>
      </w:r>
      <w:r w:rsidR="001401EE" w:rsidRPr="003768A8">
        <w:rPr>
          <w:rFonts w:eastAsiaTheme="majorEastAsia" w:cstheme="majorBidi"/>
          <w:i/>
          <w:color w:val="00C1DE"/>
          <w:sz w:val="32"/>
          <w:szCs w:val="26"/>
        </w:rPr>
        <w:br w:type="page"/>
      </w:r>
    </w:p>
    <w:p w14:paraId="76C25AB6" w14:textId="24CB1BB8" w:rsidR="00FE1DE0" w:rsidRDefault="003768A8" w:rsidP="00FE1DE0">
      <w:pPr>
        <w:pStyle w:val="Heading1"/>
      </w:pPr>
      <w:bookmarkStart w:id="10" w:name="_Toc87592268"/>
      <w:r>
        <w:lastRenderedPageBreak/>
        <w:t>Details</w:t>
      </w:r>
      <w:bookmarkEnd w:id="10"/>
    </w:p>
    <w:p w14:paraId="388D83D6" w14:textId="75F0AF79" w:rsidR="001C4169" w:rsidRPr="001C4169" w:rsidRDefault="001C4169" w:rsidP="001C4169">
      <w:pPr>
        <w:pStyle w:val="Heading2"/>
      </w:pPr>
      <w:bookmarkStart w:id="11" w:name="_Toc87592269"/>
      <w:r>
        <w:t>Hardware</w:t>
      </w:r>
      <w:bookmarkEnd w:id="11"/>
    </w:p>
    <w:p w14:paraId="2A00A7AE" w14:textId="77777777" w:rsidR="0079760E" w:rsidRDefault="0079760E" w:rsidP="0079760E">
      <w:pPr>
        <w:keepNext/>
      </w:pPr>
      <w:bookmarkStart w:id="12" w:name="_Toc87592270"/>
      <w:r>
        <w:rPr>
          <w:noProof/>
          <w:lang w:eastAsia="en-GB"/>
        </w:rPr>
        <w:t>Please see the included Nucleo-L552ZE-Q pins legend (</w:t>
      </w:r>
      <w:r w:rsidRPr="00423678">
        <w:rPr>
          <w:noProof/>
          <w:lang w:eastAsia="en-GB"/>
        </w:rPr>
        <w:t>NUCLEO_L552ZE_pins</w:t>
      </w:r>
      <w:r>
        <w:rPr>
          <w:noProof/>
          <w:lang w:eastAsia="en-GB"/>
        </w:rPr>
        <w:t>.docx) for the pinout of the Arduino-included Zio connectors for CN7, CN8, CN9 and CN10.</w:t>
      </w:r>
    </w:p>
    <w:p w14:paraId="12E8D812" w14:textId="53BE0695" w:rsidR="00D56BFD" w:rsidRDefault="00761AA9" w:rsidP="00761AA9">
      <w:pPr>
        <w:pStyle w:val="Heading3"/>
      </w:pPr>
      <w:r>
        <w:t>Connections</w:t>
      </w:r>
      <w:bookmarkEnd w:id="12"/>
    </w:p>
    <w:p w14:paraId="0B7085E6" w14:textId="77777777" w:rsidR="00223E51" w:rsidRDefault="00223E51" w:rsidP="00223E51">
      <w:r>
        <w:t>Connect the logic analyzer to the signals SAMPLE, PERIOD and SW1 on the MCU board as shown in table below. Connect the logic analyzer ground to the ground on the MCU board.</w:t>
      </w:r>
    </w:p>
    <w:p w14:paraId="76CD79B4" w14:textId="77777777" w:rsidR="00223E51" w:rsidRDefault="00223E51" w:rsidP="00223E51">
      <w:pPr>
        <w:pStyle w:val="Caption"/>
        <w:jc w:val="center"/>
      </w:pPr>
      <w:r>
        <w:t xml:space="preserve">Table </w:t>
      </w:r>
      <w:fldSimple w:instr=" SEQ Table \* ARABIC ">
        <w:r>
          <w:rPr>
            <w:noProof/>
          </w:rPr>
          <w:t>1</w:t>
        </w:r>
      </w:fldSimple>
      <w:r>
        <w:t>. Switch signals and connections</w:t>
      </w:r>
    </w:p>
    <w:tbl>
      <w:tblPr>
        <w:tblStyle w:val="LightShading-Accent2"/>
        <w:tblW w:w="6186" w:type="dxa"/>
        <w:jc w:val="center"/>
        <w:tblLook w:val="04A0" w:firstRow="1" w:lastRow="0" w:firstColumn="1" w:lastColumn="0" w:noHBand="0" w:noVBand="1"/>
      </w:tblPr>
      <w:tblGrid>
        <w:gridCol w:w="1130"/>
        <w:gridCol w:w="1514"/>
        <w:gridCol w:w="1771"/>
        <w:gridCol w:w="1771"/>
      </w:tblGrid>
      <w:tr w:rsidR="00223E51" w:rsidRPr="00F231E7" w14:paraId="5507DE83" w14:textId="77777777" w:rsidTr="00E245E1">
        <w:trPr>
          <w:cnfStyle w:val="100000000000" w:firstRow="1" w:lastRow="0" w:firstColumn="0" w:lastColumn="0" w:oddVBand="0" w:evenVBand="0" w:oddHBand="0" w:evenHBand="0" w:firstRowFirstColumn="0" w:firstRowLastColumn="0" w:lastRowFirstColumn="0" w:lastRowLastColumn="0"/>
          <w:trHeight w:val="333"/>
          <w:jc w:val="center"/>
        </w:trPr>
        <w:tc>
          <w:tcPr>
            <w:cnfStyle w:val="001000000000" w:firstRow="0" w:lastRow="0" w:firstColumn="1" w:lastColumn="0" w:oddVBand="0" w:evenVBand="0" w:oddHBand="0" w:evenHBand="0" w:firstRowFirstColumn="0" w:firstRowLastColumn="0" w:lastRowFirstColumn="0" w:lastRowLastColumn="0"/>
            <w:tcW w:w="1130" w:type="dxa"/>
          </w:tcPr>
          <w:p w14:paraId="43C2F496" w14:textId="77777777" w:rsidR="00223E51" w:rsidRPr="00F231E7" w:rsidRDefault="00223E51" w:rsidP="00E245E1">
            <w:pPr>
              <w:rPr>
                <w:b w:val="0"/>
              </w:rPr>
            </w:pPr>
            <w:r w:rsidRPr="00F231E7">
              <w:t>Signal Name</w:t>
            </w:r>
          </w:p>
        </w:tc>
        <w:tc>
          <w:tcPr>
            <w:tcW w:w="1514" w:type="dxa"/>
          </w:tcPr>
          <w:p w14:paraId="292E049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t>Description</w:t>
            </w:r>
          </w:p>
        </w:tc>
        <w:tc>
          <w:tcPr>
            <w:tcW w:w="1771" w:type="dxa"/>
          </w:tcPr>
          <w:p w14:paraId="65741157"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rPr>
                <w:b w:val="0"/>
              </w:rPr>
            </w:pPr>
            <w:r w:rsidRPr="00F231E7">
              <w:t>Direction</w:t>
            </w:r>
          </w:p>
        </w:tc>
        <w:tc>
          <w:tcPr>
            <w:tcW w:w="1771" w:type="dxa"/>
          </w:tcPr>
          <w:p w14:paraId="30CA1EAF" w14:textId="77777777" w:rsidR="00223E51" w:rsidRPr="00F231E7" w:rsidRDefault="00223E51" w:rsidP="00E245E1">
            <w:pPr>
              <w:cnfStyle w:val="100000000000" w:firstRow="1" w:lastRow="0" w:firstColumn="0" w:lastColumn="0" w:oddVBand="0" w:evenVBand="0" w:oddHBand="0" w:evenHBand="0" w:firstRowFirstColumn="0" w:firstRowLastColumn="0" w:lastRowFirstColumn="0" w:lastRowLastColumn="0"/>
            </w:pPr>
            <w:r>
              <w:t>MCU</w:t>
            </w:r>
          </w:p>
        </w:tc>
      </w:tr>
      <w:tr w:rsidR="00223E51" w14:paraId="598EC098"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29F0379C" w14:textId="77777777" w:rsidR="00223E51" w:rsidRDefault="00223E51" w:rsidP="00E245E1">
            <w:r>
              <w:t>SAMPLE</w:t>
            </w:r>
          </w:p>
        </w:tc>
        <w:tc>
          <w:tcPr>
            <w:tcW w:w="1514" w:type="dxa"/>
          </w:tcPr>
          <w:p w14:paraId="7F922459"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Digital</w:t>
            </w:r>
          </w:p>
        </w:tc>
        <w:tc>
          <w:tcPr>
            <w:tcW w:w="1771" w:type="dxa"/>
          </w:tcPr>
          <w:p w14:paraId="248971E1"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Output from MCU</w:t>
            </w:r>
          </w:p>
        </w:tc>
        <w:tc>
          <w:tcPr>
            <w:tcW w:w="1771" w:type="dxa"/>
          </w:tcPr>
          <w:p w14:paraId="47E28ED8" w14:textId="73DA648C" w:rsidR="00223E51" w:rsidRDefault="00223E51" w:rsidP="00E245E1">
            <w:pPr>
              <w:cnfStyle w:val="000000100000" w:firstRow="0" w:lastRow="0" w:firstColumn="0" w:lastColumn="0" w:oddVBand="0" w:evenVBand="0" w:oddHBand="1" w:evenHBand="0" w:firstRowFirstColumn="0" w:firstRowLastColumn="0" w:lastRowFirstColumn="0" w:lastRowLastColumn="0"/>
            </w:pPr>
            <w:r w:rsidRPr="002030CB">
              <w:t>P</w:t>
            </w:r>
            <w:r w:rsidR="009E1CF1">
              <w:t>B</w:t>
            </w:r>
            <w:r w:rsidRPr="002030CB">
              <w:t>_</w:t>
            </w:r>
            <w:r w:rsidR="009E1CF1">
              <w:t>3</w:t>
            </w:r>
          </w:p>
        </w:tc>
      </w:tr>
      <w:tr w:rsidR="00223E51" w14:paraId="2DAB2444"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547F7609" w14:textId="77777777" w:rsidR="00223E51" w:rsidRDefault="00223E51" w:rsidP="00E245E1">
            <w:r>
              <w:t>PERIOD</w:t>
            </w:r>
          </w:p>
        </w:tc>
        <w:tc>
          <w:tcPr>
            <w:tcW w:w="1514" w:type="dxa"/>
          </w:tcPr>
          <w:p w14:paraId="38E029E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Digital</w:t>
            </w:r>
          </w:p>
        </w:tc>
        <w:tc>
          <w:tcPr>
            <w:tcW w:w="1771" w:type="dxa"/>
          </w:tcPr>
          <w:p w14:paraId="0AB4A60A"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Output from MCU</w:t>
            </w:r>
          </w:p>
        </w:tc>
        <w:tc>
          <w:tcPr>
            <w:tcW w:w="1771" w:type="dxa"/>
          </w:tcPr>
          <w:p w14:paraId="4F5291AB" w14:textId="0F366508" w:rsidR="00223E51" w:rsidRDefault="00223E51" w:rsidP="00E245E1">
            <w:pPr>
              <w:cnfStyle w:val="000000000000" w:firstRow="0" w:lastRow="0" w:firstColumn="0" w:lastColumn="0" w:oddVBand="0" w:evenVBand="0" w:oddHBand="0" w:evenHBand="0" w:firstRowFirstColumn="0" w:firstRowLastColumn="0" w:lastRowFirstColumn="0" w:lastRowLastColumn="0"/>
            </w:pPr>
            <w:r>
              <w:t>P</w:t>
            </w:r>
            <w:r w:rsidR="009E1CF1">
              <w:t>B</w:t>
            </w:r>
            <w:r>
              <w:t>_</w:t>
            </w:r>
            <w:r w:rsidR="009E1CF1">
              <w:t>5</w:t>
            </w:r>
          </w:p>
        </w:tc>
      </w:tr>
      <w:tr w:rsidR="00223E51" w14:paraId="183E461E" w14:textId="77777777" w:rsidTr="00E245E1">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30" w:type="dxa"/>
          </w:tcPr>
          <w:p w14:paraId="199B01B3" w14:textId="77777777" w:rsidR="00223E51" w:rsidRDefault="00223E51" w:rsidP="00E245E1">
            <w:r>
              <w:t>SW1</w:t>
            </w:r>
          </w:p>
        </w:tc>
        <w:tc>
          <w:tcPr>
            <w:tcW w:w="1514" w:type="dxa"/>
          </w:tcPr>
          <w:p w14:paraId="6A9CDDF5"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 xml:space="preserve">Switch </w:t>
            </w:r>
          </w:p>
        </w:tc>
        <w:tc>
          <w:tcPr>
            <w:tcW w:w="1771" w:type="dxa"/>
          </w:tcPr>
          <w:p w14:paraId="1EFBE71C" w14:textId="77777777" w:rsidR="00223E51" w:rsidRDefault="00223E51" w:rsidP="00E245E1">
            <w:pPr>
              <w:cnfStyle w:val="000000100000" w:firstRow="0" w:lastRow="0" w:firstColumn="0" w:lastColumn="0" w:oddVBand="0" w:evenVBand="0" w:oddHBand="1" w:evenHBand="0" w:firstRowFirstColumn="0" w:firstRowLastColumn="0" w:lastRowFirstColumn="0" w:lastRowLastColumn="0"/>
            </w:pPr>
            <w:r>
              <w:t>Input to MCU</w:t>
            </w:r>
          </w:p>
        </w:tc>
        <w:tc>
          <w:tcPr>
            <w:tcW w:w="1771" w:type="dxa"/>
          </w:tcPr>
          <w:p w14:paraId="40DDCE40" w14:textId="131BC29D" w:rsidR="00223E51" w:rsidRDefault="00223E51" w:rsidP="00E245E1">
            <w:pPr>
              <w:cnfStyle w:val="000000100000" w:firstRow="0" w:lastRow="0" w:firstColumn="0" w:lastColumn="0" w:oddVBand="0" w:evenVBand="0" w:oddHBand="1" w:evenHBand="0" w:firstRowFirstColumn="0" w:firstRowLastColumn="0" w:lastRowFirstColumn="0" w:lastRowLastColumn="0"/>
            </w:pPr>
            <w:r>
              <w:t>P</w:t>
            </w:r>
            <w:r w:rsidR="009E1CF1">
              <w:t>D</w:t>
            </w:r>
            <w:r>
              <w:t>_1</w:t>
            </w:r>
            <w:r w:rsidR="009E1CF1">
              <w:t>5</w:t>
            </w:r>
          </w:p>
        </w:tc>
      </w:tr>
      <w:tr w:rsidR="00223E51" w14:paraId="06A943AB" w14:textId="77777777" w:rsidTr="00E245E1">
        <w:trPr>
          <w:jc w:val="center"/>
        </w:trPr>
        <w:tc>
          <w:tcPr>
            <w:cnfStyle w:val="001000000000" w:firstRow="0" w:lastRow="0" w:firstColumn="1" w:lastColumn="0" w:oddVBand="0" w:evenVBand="0" w:oddHBand="0" w:evenHBand="0" w:firstRowFirstColumn="0" w:firstRowLastColumn="0" w:lastRowFirstColumn="0" w:lastRowLastColumn="0"/>
            <w:tcW w:w="1130" w:type="dxa"/>
          </w:tcPr>
          <w:p w14:paraId="2814B0B6" w14:textId="77777777" w:rsidR="00223E51" w:rsidRDefault="00223E51" w:rsidP="00E245E1">
            <w:r>
              <w:t>GND</w:t>
            </w:r>
          </w:p>
        </w:tc>
        <w:tc>
          <w:tcPr>
            <w:tcW w:w="1514" w:type="dxa"/>
          </w:tcPr>
          <w:p w14:paraId="3CCBF85B"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Ground</w:t>
            </w:r>
          </w:p>
        </w:tc>
        <w:tc>
          <w:tcPr>
            <w:tcW w:w="1771" w:type="dxa"/>
          </w:tcPr>
          <w:p w14:paraId="78038469"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r>
              <w:t>Power</w:t>
            </w:r>
          </w:p>
        </w:tc>
        <w:tc>
          <w:tcPr>
            <w:tcW w:w="1771" w:type="dxa"/>
          </w:tcPr>
          <w:p w14:paraId="39FBA9AE" w14:textId="77777777" w:rsidR="00223E51" w:rsidRDefault="00223E51" w:rsidP="00E245E1">
            <w:pPr>
              <w:cnfStyle w:val="000000000000" w:firstRow="0" w:lastRow="0" w:firstColumn="0" w:lastColumn="0" w:oddVBand="0" w:evenVBand="0" w:oddHBand="0" w:evenHBand="0" w:firstRowFirstColumn="0" w:firstRowLastColumn="0" w:lastRowFirstColumn="0" w:lastRowLastColumn="0"/>
            </w:pPr>
          </w:p>
        </w:tc>
      </w:tr>
    </w:tbl>
    <w:p w14:paraId="5DF30B83" w14:textId="7D16BB56" w:rsidR="00906D0B" w:rsidRDefault="00223E51" w:rsidP="00906D0B">
      <w:pPr>
        <w:pStyle w:val="Heading2"/>
      </w:pPr>
      <w:bookmarkStart w:id="13" w:name="_Toc87592271"/>
      <w:r>
        <w:t>Software</w:t>
      </w:r>
      <w:bookmarkEnd w:id="13"/>
    </w:p>
    <w:p w14:paraId="787DE346" w14:textId="4DE5DC46" w:rsidR="00204842" w:rsidRDefault="00204842" w:rsidP="00204842">
      <w:r>
        <w:t xml:space="preserve">We can use interrupt timer to toggle the SAMPLE digital signal at regular intervals, and PERIOD signal twice per period, eliminating timing jitter. The ISR (the IRQ handler) operates asynchronously from the main program, so we need to coordinate the two parts of the program. One approach is to have the main program do some </w:t>
      </w:r>
      <w:r w:rsidR="00FA3738">
        <w:t xml:space="preserve">calculations, for example, </w:t>
      </w:r>
      <w:r>
        <w:t xml:space="preserve"> generating an output value, and then let the ISR to toggle SAMPLE and PERIOD signals indicating that the output value was generated. For example, the ISR could run every 20 microseconds. The main program needs to wait until the ISR has loaded it (perhaps indicated by a shared flag) and then generate the next value for the ISR. </w:t>
      </w:r>
    </w:p>
    <w:p w14:paraId="1084E413" w14:textId="486CB220" w:rsidR="00204842" w:rsidRDefault="00204842" w:rsidP="00204842">
      <w:r>
        <w:t xml:space="preserve">One major problem with this approach is that it requires very precise timing control of the main program in order to work properly. </w:t>
      </w:r>
      <w:r w:rsidR="00FA3738">
        <w:t>In this particular lab,</w:t>
      </w:r>
      <w:r>
        <w:t xml:space="preserve"> we will use a waveform generation as the output value. This code needs to run between each output sample, so we need to ensure that the main output value generation code runs every 20 microseconds for long enough to generate the new output value. This is easy if there is no other processing (whether main code or other ISRs), but as soon as more processing is added, we need to schedule that processing to ensure that we meet our “enough-time-every-20 microseconds” requirement.</w:t>
      </w:r>
    </w:p>
    <w:p w14:paraId="552E7941" w14:textId="77777777" w:rsidR="00204842" w:rsidRDefault="00204842" w:rsidP="00204842">
      <w:pPr>
        <w:keepNext/>
        <w:jc w:val="center"/>
      </w:pPr>
      <w:r>
        <w:rPr>
          <w:noProof/>
          <w:lang w:eastAsia="ja-JP"/>
        </w:rPr>
        <w:lastRenderedPageBreak/>
        <mc:AlternateContent>
          <mc:Choice Requires="wpg">
            <w:drawing>
              <wp:inline distT="0" distB="0" distL="0" distR="0" wp14:anchorId="0561F24B" wp14:editId="1998C811">
                <wp:extent cx="5947258" cy="1324052"/>
                <wp:effectExtent l="0" t="0" r="15875" b="28575"/>
                <wp:docPr id="20" name="Group 20"/>
                <wp:cNvGraphicFramePr/>
                <a:graphic xmlns:a="http://schemas.openxmlformats.org/drawingml/2006/main">
                  <a:graphicData uri="http://schemas.microsoft.com/office/word/2010/wordprocessingGroup">
                    <wpg:wgp>
                      <wpg:cNvGrpSpPr/>
                      <wpg:grpSpPr>
                        <a:xfrm>
                          <a:off x="0" y="0"/>
                          <a:ext cx="5947258" cy="1324052"/>
                          <a:chOff x="0" y="0"/>
                          <a:chExt cx="5947258" cy="1324052"/>
                        </a:xfrm>
                      </wpg:grpSpPr>
                      <wps:wsp>
                        <wps:cNvPr id="307" name="Text Box 2"/>
                        <wps:cNvSpPr txBox="1">
                          <a:spLocks noChangeArrowheads="1"/>
                        </wps:cNvSpPr>
                        <wps:spPr bwMode="auto">
                          <a:xfrm>
                            <a:off x="0" y="929031"/>
                            <a:ext cx="855878" cy="387705"/>
                          </a:xfrm>
                          <a:prstGeom prst="rect">
                            <a:avLst/>
                          </a:prstGeom>
                          <a:solidFill>
                            <a:srgbClr val="FFFFFF"/>
                          </a:solidFill>
                          <a:ln w="9525">
                            <a:solidFill>
                              <a:srgbClr val="000000"/>
                            </a:solidFill>
                            <a:miter lim="800000"/>
                            <a:headEnd/>
                            <a:tailEnd/>
                          </a:ln>
                        </wps:spPr>
                        <wps:txbx>
                          <w:txbxContent>
                            <w:p w14:paraId="27F27056" w14:textId="77777777" w:rsidR="00204842" w:rsidRDefault="00204842" w:rsidP="00204842">
                              <w:pPr>
                                <w:pStyle w:val="NoSpacing"/>
                                <w:keepNext/>
                                <w:jc w:val="center"/>
                              </w:pPr>
                              <w:r>
                                <w:t>Generate output values</w:t>
                              </w:r>
                            </w:p>
                          </w:txbxContent>
                        </wps:txbx>
                        <wps:bodyPr rot="0" vert="horz" wrap="square" lIns="36000" tIns="36000" rIns="36000" bIns="36000" anchor="ctr" anchorCtr="0">
                          <a:noAutofit/>
                        </wps:bodyPr>
                      </wps:wsp>
                      <wps:wsp>
                        <wps:cNvPr id="3" name="Text Box 2"/>
                        <wps:cNvSpPr txBox="1">
                          <a:spLocks noChangeArrowheads="1"/>
                        </wps:cNvSpPr>
                        <wps:spPr bwMode="auto">
                          <a:xfrm>
                            <a:off x="1719072" y="936346"/>
                            <a:ext cx="855878" cy="387706"/>
                          </a:xfrm>
                          <a:prstGeom prst="rect">
                            <a:avLst/>
                          </a:prstGeom>
                          <a:solidFill>
                            <a:srgbClr val="FFFFFF"/>
                          </a:solidFill>
                          <a:ln w="9525">
                            <a:solidFill>
                              <a:srgbClr val="000000"/>
                            </a:solidFill>
                            <a:miter lim="800000"/>
                            <a:headEnd/>
                            <a:tailEnd/>
                          </a:ln>
                        </wps:spPr>
                        <wps:txbx>
                          <w:txbxContent>
                            <w:p w14:paraId="2B87FE15" w14:textId="77777777" w:rsidR="00204842" w:rsidRDefault="00204842" w:rsidP="00204842">
                              <w:pPr>
                                <w:pStyle w:val="NoSpacing"/>
                                <w:keepNext/>
                                <w:jc w:val="center"/>
                              </w:pPr>
                              <w:r>
                                <w:t>Queue output value</w:t>
                              </w:r>
                            </w:p>
                          </w:txbxContent>
                        </wps:txbx>
                        <wps:bodyPr rot="0" vert="horz" wrap="square" lIns="36000" tIns="36000" rIns="36000" bIns="36000" anchor="ctr" anchorCtr="0">
                          <a:noAutofit/>
                        </wps:bodyPr>
                      </wps:wsp>
                      <wps:wsp>
                        <wps:cNvPr id="4" name="Text Box 2"/>
                        <wps:cNvSpPr txBox="1">
                          <a:spLocks noChangeArrowheads="1"/>
                        </wps:cNvSpPr>
                        <wps:spPr bwMode="auto">
                          <a:xfrm>
                            <a:off x="3452774" y="929031"/>
                            <a:ext cx="855879" cy="387705"/>
                          </a:xfrm>
                          <a:prstGeom prst="rect">
                            <a:avLst/>
                          </a:prstGeom>
                          <a:solidFill>
                            <a:srgbClr val="FFFFFF"/>
                          </a:solidFill>
                          <a:ln w="9525">
                            <a:solidFill>
                              <a:srgbClr val="000000"/>
                            </a:solidFill>
                            <a:miter lim="800000"/>
                            <a:headEnd/>
                            <a:tailEnd/>
                          </a:ln>
                        </wps:spPr>
                        <wps:txbx>
                          <w:txbxContent>
                            <w:p w14:paraId="662BDD3B" w14:textId="77777777" w:rsidR="00204842" w:rsidRDefault="00204842" w:rsidP="00204842">
                              <w:pPr>
                                <w:pStyle w:val="NoSpacing"/>
                                <w:keepNext/>
                                <w:jc w:val="center"/>
                              </w:pPr>
                              <w:r>
                                <w:t>timer_isr</w:t>
                              </w:r>
                            </w:p>
                          </w:txbxContent>
                        </wps:txbx>
                        <wps:bodyPr rot="0" vert="horz" wrap="square" lIns="36000" tIns="36000" rIns="36000" bIns="36000" anchor="ctr" anchorCtr="0">
                          <a:noAutofit/>
                        </wps:bodyPr>
                      </wps:wsp>
                      <wps:wsp>
                        <wps:cNvPr id="6" name="Text Box 2"/>
                        <wps:cNvSpPr txBox="1">
                          <a:spLocks noChangeArrowheads="1"/>
                        </wps:cNvSpPr>
                        <wps:spPr bwMode="auto">
                          <a:xfrm>
                            <a:off x="5091379" y="929031"/>
                            <a:ext cx="855879" cy="387705"/>
                          </a:xfrm>
                          <a:prstGeom prst="rect">
                            <a:avLst/>
                          </a:prstGeom>
                          <a:solidFill>
                            <a:schemeClr val="accent5"/>
                          </a:solidFill>
                          <a:ln w="9525">
                            <a:solidFill>
                              <a:srgbClr val="000000"/>
                            </a:solidFill>
                            <a:miter lim="800000"/>
                            <a:headEnd/>
                            <a:tailEnd/>
                          </a:ln>
                        </wps:spPr>
                        <wps:txbx>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wps:txbx>
                        <wps:bodyPr rot="0" vert="horz" wrap="square" lIns="36000" tIns="36000" rIns="36000" bIns="36000" anchor="ctr" anchorCtr="0">
                          <a:noAutofit/>
                        </wps:bodyPr>
                      </wps:wsp>
                      <wps:wsp>
                        <wps:cNvPr id="13" name="Text Box 2"/>
                        <wps:cNvSpPr txBox="1">
                          <a:spLocks noChangeArrowheads="1"/>
                        </wps:cNvSpPr>
                        <wps:spPr bwMode="auto">
                          <a:xfrm>
                            <a:off x="3452774" y="0"/>
                            <a:ext cx="855879" cy="387706"/>
                          </a:xfrm>
                          <a:prstGeom prst="rect">
                            <a:avLst/>
                          </a:prstGeom>
                          <a:solidFill>
                            <a:schemeClr val="accent5"/>
                          </a:solidFill>
                          <a:ln w="9525">
                            <a:solidFill>
                              <a:srgbClr val="000000"/>
                            </a:solidFill>
                            <a:miter lim="800000"/>
                            <a:headEnd/>
                            <a:tailEnd/>
                          </a:ln>
                        </wps:spPr>
                        <wps:txbx>
                          <w:txbxContent>
                            <w:p w14:paraId="0B7C5234" w14:textId="77777777" w:rsidR="00204842" w:rsidRDefault="00204842" w:rsidP="00204842">
                              <w:pPr>
                                <w:pStyle w:val="NoSpacing"/>
                                <w:keepNext/>
                                <w:jc w:val="center"/>
                              </w:pPr>
                              <w:r>
                                <w:t>Interrupt timer</w:t>
                              </w:r>
                            </w:p>
                          </w:txbxContent>
                        </wps:txbx>
                        <wps:bodyPr rot="0" vert="horz" wrap="square" lIns="36000" tIns="36000" rIns="36000" bIns="36000" anchor="ctr" anchorCtr="0">
                          <a:noAutofit/>
                        </wps:bodyPr>
                      </wps:wsp>
                      <wps:wsp>
                        <wps:cNvPr id="14" name="Straight Arrow Connector 14"/>
                        <wps:cNvCnPr/>
                        <wps:spPr>
                          <a:xfrm>
                            <a:off x="3869741" y="387706"/>
                            <a:ext cx="0" cy="54102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5" name="Straight Arrow Connector 15"/>
                        <wps:cNvCnPr/>
                        <wps:spPr>
                          <a:xfrm>
                            <a:off x="855878"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6" name="Straight Arrow Connector 16"/>
                        <wps:cNvCnPr/>
                        <wps:spPr>
                          <a:xfrm>
                            <a:off x="2582266" y="1119226"/>
                            <a:ext cx="863194"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s:wsp>
                        <wps:cNvPr id="17" name="Straight Arrow Connector 17"/>
                        <wps:cNvCnPr/>
                        <wps:spPr>
                          <a:xfrm>
                            <a:off x="4308653" y="1119226"/>
                            <a:ext cx="782726" cy="0"/>
                          </a:xfrm>
                          <a:prstGeom prst="straightConnector1">
                            <a:avLst/>
                          </a:prstGeom>
                          <a:ln w="12700">
                            <a:tailEnd type="arrow"/>
                          </a:ln>
                        </wps:spPr>
                        <wps:style>
                          <a:lnRef idx="1">
                            <a:schemeClr val="dk1"/>
                          </a:lnRef>
                          <a:fillRef idx="0">
                            <a:schemeClr val="dk1"/>
                          </a:fillRef>
                          <a:effectRef idx="0">
                            <a:schemeClr val="dk1"/>
                          </a:effectRef>
                          <a:fontRef idx="minor">
                            <a:schemeClr val="tx1"/>
                          </a:fontRef>
                        </wps:style>
                        <wps:bodyPr/>
                      </wps:wsp>
                    </wpg:wgp>
                  </a:graphicData>
                </a:graphic>
              </wp:inline>
            </w:drawing>
          </mc:Choice>
          <mc:Fallback>
            <w:pict>
              <v:group w14:anchorId="0561F24B" id="Group 20" o:spid="_x0000_s1026" style="width:468.3pt;height:104.25pt;mso-position-horizontal-relative:char;mso-position-vertical-relative:line" coordsize="59472,13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">
                <v:shapetype id="_x0000_t202" coordsize="21600,21600" o:spt="202" path="m,l,21600r21600,l21600,xe">
                  <v:stroke joinstyle="miter"/>
                  <v:path gradientshapeok="t" o:connecttype="rect"/>
                </v:shapetype>
                <v:shape id="Text Box 2" o:spid="_x0000_s1027" type="#_x0000_t202" style="position:absolute;top:9290;width:8558;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">
                  <v:textbox inset="1mm,1mm,1mm,1mm">
                    <w:txbxContent>
                      <w:p w14:paraId="27F27056" w14:textId="77777777" w:rsidR="00204842" w:rsidRDefault="00204842" w:rsidP="00204842">
                        <w:pPr>
                          <w:pStyle w:val="NoSpacing"/>
                          <w:keepNext/>
                          <w:jc w:val="center"/>
                        </w:pPr>
                        <w:r>
                          <w:t>Generate output values</w:t>
                        </w:r>
                      </w:p>
                    </w:txbxContent>
                  </v:textbox>
                </v:shape>
                <v:shape id="Text Box 2" o:spid="_x0000_s1028" type="#_x0000_t202" style="position:absolute;left:17190;top:9363;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">
                  <v:textbox inset="1mm,1mm,1mm,1mm">
                    <w:txbxContent>
                      <w:p w14:paraId="2B87FE15" w14:textId="77777777" w:rsidR="00204842" w:rsidRDefault="00204842" w:rsidP="00204842">
                        <w:pPr>
                          <w:pStyle w:val="NoSpacing"/>
                          <w:keepNext/>
                          <w:jc w:val="center"/>
                        </w:pPr>
                        <w:r>
                          <w:t>Queue output value</w:t>
                        </w:r>
                      </w:p>
                    </w:txbxContent>
                  </v:textbox>
                </v:shape>
                <v:shape id="Text Box 2" o:spid="_x0000_s1029" type="#_x0000_t202" style="position:absolute;left:34527;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">
                  <v:textbox inset="1mm,1mm,1mm,1mm">
                    <w:txbxContent>
                      <w:p w14:paraId="662BDD3B" w14:textId="77777777" w:rsidR="00204842" w:rsidRDefault="00204842" w:rsidP="00204842">
                        <w:pPr>
                          <w:pStyle w:val="NoSpacing"/>
                          <w:keepNext/>
                          <w:jc w:val="center"/>
                        </w:pPr>
                        <w:r>
                          <w:t>timer_isr</w:t>
                        </w:r>
                      </w:p>
                    </w:txbxContent>
                  </v:textbox>
                </v:shape>
                <v:shape id="Text Box 2" o:spid="_x0000_s1030" type="#_x0000_t202" style="position:absolute;left:50913;top:9290;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" fillcolor="#5b9bd5 [3208]">
                  <v:textbox inset="1mm,1mm,1mm,1mm">
                    <w:txbxContent>
                      <w:p w14:paraId="2895D891" w14:textId="77777777" w:rsidR="00204842" w:rsidRDefault="00204842" w:rsidP="00204842">
                        <w:pPr>
                          <w:pStyle w:val="NoSpacing"/>
                          <w:keepNext/>
                          <w:jc w:val="center"/>
                        </w:pPr>
                        <w:r>
                          <w:t>SAMPLE,</w:t>
                        </w:r>
                      </w:p>
                      <w:p w14:paraId="17A2089F" w14:textId="77777777" w:rsidR="00204842" w:rsidRPr="00FB6DEA" w:rsidRDefault="00204842" w:rsidP="00204842">
                        <w:pPr>
                          <w:pStyle w:val="NoSpacing"/>
                          <w:keepNext/>
                          <w:jc w:val="center"/>
                        </w:pPr>
                        <w:r>
                          <w:t>PERIOD</w:t>
                        </w:r>
                      </w:p>
                    </w:txbxContent>
                  </v:textbox>
                </v:shape>
                <v:shape id="Text Box 2" o:spid="_x0000_s1031" type="#_x0000_t202" style="position:absolute;left:34527;width:8559;height:38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" fillcolor="#5b9bd5 [3208]">
                  <v:textbox inset="1mm,1mm,1mm,1mm">
                    <w:txbxContent>
                      <w:p w14:paraId="0B7C5234" w14:textId="77777777" w:rsidR="00204842" w:rsidRDefault="00204842" w:rsidP="00204842">
                        <w:pPr>
                          <w:pStyle w:val="NoSpacing"/>
                          <w:keepNext/>
                          <w:jc w:val="center"/>
                        </w:pPr>
                        <w:r>
                          <w:t>Interrupt timer</w:t>
                        </w:r>
                      </w:p>
                    </w:txbxContent>
                  </v:textbox>
                </v:shape>
                <v:shapetype id="_x0000_t32" coordsize="21600,21600" o:spt="32" o:oned="t" path="m,l21600,21600e" filled="f">
                  <v:path arrowok="t" fillok="f" o:connecttype="none"/>
                  <o:lock v:ext="edit" shapetype="t"/>
                </v:shapetype>
                <v:shape id="Straight Arrow Connector 14" o:spid="_x0000_s1032" type="#_x0000_t32" style="position:absolute;left:38697;top:3877;width:0;height:54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" strokecolor="black [3200]" strokeweight="1pt">
                  <v:stroke endarrow="open" joinstyle="miter"/>
                </v:shape>
                <v:shape id="Straight Arrow Connector 15" o:spid="_x0000_s1033" type="#_x0000_t32" style="position:absolute;left:8558;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" strokecolor="black [3200]" strokeweight="1pt">
                  <v:stroke endarrow="open" joinstyle="miter"/>
                </v:shape>
                <v:shape id="Straight Arrow Connector 16" o:spid="_x0000_s1034" type="#_x0000_t32" style="position:absolute;left:25822;top:11192;width:863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" strokecolor="black [3200]" strokeweight="1pt">
                  <v:stroke endarrow="open" joinstyle="miter"/>
                </v:shape>
                <v:shape id="Straight Arrow Connector 17" o:spid="_x0000_s1035" type="#_x0000_t32" style="position:absolute;left:43086;top:11192;width:782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" strokecolor="black [3200]" strokeweight="1pt">
                  <v:stroke endarrow="open" joinstyle="miter"/>
                </v:shape>
                <w10:anchorlock/>
              </v:group>
            </w:pict>
          </mc:Fallback>
        </mc:AlternateContent>
      </w:r>
    </w:p>
    <w:p w14:paraId="72EE8FF9" w14:textId="77777777" w:rsidR="00204842" w:rsidRDefault="00204842" w:rsidP="00204842">
      <w:pPr>
        <w:pStyle w:val="Caption"/>
        <w:ind w:left="720"/>
      </w:pPr>
      <w:r>
        <w:t xml:space="preserve">Figure </w:t>
      </w:r>
      <w:fldSimple w:instr=" SEQ Figure \* ARABIC ">
        <w:r>
          <w:rPr>
            <w:noProof/>
          </w:rPr>
          <w:t>2</w:t>
        </w:r>
      </w:fldSimple>
      <w:r>
        <w:t>. Communication diagram for buffered version of signal generator. Software is white, peripheral hardware is blue.</w:t>
      </w:r>
    </w:p>
    <w:p w14:paraId="451629BC" w14:textId="77777777" w:rsidR="00204842" w:rsidRDefault="00204842" w:rsidP="00204842">
      <w:r>
        <w:t>To loosen this timing requirement we will use a queue to buffer data generated by the main program and used by the ISR. The source code is in queue.c and queue.h. The main code will enqueue output values for the ISR, and the ISR will dequeue one value at a time.  The buffer size determines how much looser our timing requirements become. For example, if we create a buffer with 64 samples, then our system can tolerate output value function not running for about 64 * 20 microseconds = 1280 microseconds. This will make the system design much easier.</w:t>
      </w:r>
    </w:p>
    <w:p w14:paraId="7E4BE8E2" w14:textId="77777777" w:rsidR="00204842" w:rsidRDefault="00204842" w:rsidP="00204842">
      <w:pPr>
        <w:keepNext/>
      </w:pPr>
      <w:r>
        <w:t>We need to check for both overflow and underflow conditions.</w:t>
      </w:r>
    </w:p>
    <w:p w14:paraId="41323344" w14:textId="77777777" w:rsidR="00204842" w:rsidRDefault="00204842" w:rsidP="00204842">
      <w:pPr>
        <w:pStyle w:val="ListParagraph"/>
        <w:numPr>
          <w:ilvl w:val="0"/>
          <w:numId w:val="40"/>
        </w:numPr>
        <w:spacing w:before="200" w:after="200" w:line="276" w:lineRule="auto"/>
      </w:pPr>
      <w:r>
        <w:t>The output value generator needs to ensure there is space in the queue before enqueuing any data. If there is no space in the queue, then the function can yield the processor for other processing. No output samples will be missed if the function runs again within 1280 microseconds.</w:t>
      </w:r>
    </w:p>
    <w:p w14:paraId="3DE599A3" w14:textId="77777777" w:rsidR="00204842" w:rsidRDefault="00204842" w:rsidP="00204842">
      <w:pPr>
        <w:pStyle w:val="ListParagraph"/>
        <w:numPr>
          <w:ilvl w:val="0"/>
          <w:numId w:val="40"/>
        </w:numPr>
        <w:spacing w:before="200" w:after="200" w:line="276" w:lineRule="auto"/>
      </w:pPr>
      <w:r>
        <w:t>The ISR needs to ensure the queue is not empty before attempting to dequeue data and toggling SAMPLE and PERIOD signals. If the queue is empty, then we have an “underflow” situation and we have run out of data. This is an error condition indicating that the buffer is too small given the timing characteristics of the scheduling approach used for the output value generation function. If this occurs, we need to increase the buffer size, improve the scheduling approach, reduce the output data rate, or some combination of all three approaches.</w:t>
      </w:r>
    </w:p>
    <w:p w14:paraId="2C43C534" w14:textId="77777777" w:rsidR="00204842" w:rsidRDefault="00204842" w:rsidP="00204842">
      <w:pPr>
        <w:pStyle w:val="Heading1"/>
      </w:pPr>
      <w:bookmarkStart w:id="14" w:name="_Toc87592272"/>
      <w:r>
        <w:t>Procedure</w:t>
      </w:r>
      <w:bookmarkEnd w:id="14"/>
    </w:p>
    <w:p w14:paraId="3EF11E34" w14:textId="77777777" w:rsidR="00204842" w:rsidRDefault="00204842" w:rsidP="00204842">
      <w:pPr>
        <w:pStyle w:val="Heading2"/>
      </w:pPr>
      <w:bookmarkStart w:id="15" w:name="_Toc87592273"/>
      <w:r>
        <w:t>Set up THE LOGIC ANALYZER</w:t>
      </w:r>
      <w:bookmarkEnd w:id="15"/>
    </w:p>
    <w:p w14:paraId="43208137" w14:textId="77777777" w:rsidR="00204842" w:rsidRDefault="00204842" w:rsidP="00204842">
      <w:r>
        <w:t>Use the logic analyzer to view both SAMPLE and PERIOD signals. PERIOD signal will help you to identify the period of the generated SAMPLE signal.</w:t>
      </w:r>
    </w:p>
    <w:p w14:paraId="5109EA07" w14:textId="77777777" w:rsidR="00204842" w:rsidRDefault="00204842" w:rsidP="00204842">
      <w:pPr>
        <w:pStyle w:val="Heading2"/>
      </w:pPr>
      <w:bookmarkStart w:id="16" w:name="_Toc87592274"/>
      <w:r>
        <w:t>Evaluate Busy-Wait Playback Performance</w:t>
      </w:r>
      <w:bookmarkEnd w:id="16"/>
    </w:p>
    <w:p w14:paraId="04640096" w14:textId="66DC2301" w:rsidR="00204842" w:rsidRDefault="00204842" w:rsidP="00204842">
      <w:r>
        <w:t xml:space="preserve">Configure the code in main.c (main function) to generate a </w:t>
      </w:r>
      <w:r w:rsidR="00FA3738">
        <w:t>25Hz</w:t>
      </w:r>
      <w:r>
        <w:t xml:space="preserve"> sine wave (period = 40000 us) using the function </w:t>
      </w:r>
      <w:r w:rsidRPr="00F93B46">
        <w:t>tone_play_with_busy_waiting</w:t>
      </w:r>
      <w:r>
        <w:t>.</w:t>
      </w:r>
    </w:p>
    <w:p w14:paraId="0B773F81" w14:textId="77777777" w:rsidR="00204842" w:rsidRDefault="00204842" w:rsidP="00204842">
      <w:r>
        <w:t>Compile and run the code. Verify that the PERIOD signal has the expected frequency.</w:t>
      </w:r>
    </w:p>
    <w:p w14:paraId="78CBF680" w14:textId="77777777" w:rsidR="00204842" w:rsidRDefault="00204842" w:rsidP="00204842">
      <w:r>
        <w:lastRenderedPageBreak/>
        <w:t>Then trigger the scope on the falling edge of the switch input. Use normal trigger sweep mode on the scope.</w:t>
      </w:r>
    </w:p>
    <w:p w14:paraId="43BC8702" w14:textId="77777777" w:rsidR="00204842" w:rsidRDefault="00204842" w:rsidP="00204842">
      <w:pPr>
        <w:pStyle w:val="ListParagraph"/>
        <w:numPr>
          <w:ilvl w:val="0"/>
          <w:numId w:val="39"/>
        </w:numPr>
        <w:spacing w:before="200" w:after="200" w:line="276" w:lineRule="auto"/>
      </w:pPr>
      <w:r>
        <w:t>How long after pressing the switch does the SAMPLE output stop toggling? Does this match what you expect? Why or why not?</w:t>
      </w:r>
    </w:p>
    <w:p w14:paraId="329430F8" w14:textId="77777777" w:rsidR="00204842" w:rsidRDefault="00204842" w:rsidP="00204842">
      <w:pPr>
        <w:pStyle w:val="Heading2"/>
      </w:pPr>
      <w:bookmarkStart w:id="17" w:name="_Toc87592275"/>
      <w:r>
        <w:t>Evaluate Interrupt-driven Playback</w:t>
      </w:r>
      <w:bookmarkEnd w:id="17"/>
    </w:p>
    <w:p w14:paraId="7A275A61" w14:textId="4F9F8F4E" w:rsidR="00204842" w:rsidRPr="00222ED8" w:rsidRDefault="00204842" w:rsidP="00204842">
      <w:r>
        <w:t xml:space="preserve">Configure the code to generate a </w:t>
      </w:r>
      <w:r w:rsidR="00FC0916">
        <w:t>25Hz</w:t>
      </w:r>
      <w:r>
        <w:t xml:space="preserve"> sine wave (period = 40000 us) using the function </w:t>
      </w:r>
      <w:r w:rsidRPr="008D1E69">
        <w:t>tone_play_with_interrupt</w:t>
      </w:r>
      <w:r>
        <w:t xml:space="preserve">. Set the buffer size to </w:t>
      </w:r>
      <w:r w:rsidRPr="00A67254">
        <w:t>64</w:t>
      </w:r>
      <w:r>
        <w:t xml:space="preserve"> samples.</w:t>
      </w:r>
    </w:p>
    <w:p w14:paraId="52C33598" w14:textId="77777777" w:rsidR="00204842" w:rsidRDefault="00204842" w:rsidP="00204842">
      <w:r>
        <w:t>Compile and run the code. Verify that the the PERIOD signal has the expected frequency.</w:t>
      </w:r>
    </w:p>
    <w:p w14:paraId="25EBF9E3" w14:textId="77777777" w:rsidR="00204842" w:rsidRDefault="00204842" w:rsidP="00204842">
      <w:pPr>
        <w:pStyle w:val="ListParagraph"/>
        <w:numPr>
          <w:ilvl w:val="0"/>
          <w:numId w:val="39"/>
        </w:numPr>
        <w:spacing w:before="200" w:after="200" w:line="276" w:lineRule="auto"/>
      </w:pPr>
      <w:r>
        <w:t xml:space="preserve">How long after pressing the switch does the SAMPLE output stop changing? Does this match what you expect? Why or why not? </w:t>
      </w:r>
    </w:p>
    <w:p w14:paraId="68DE41FE" w14:textId="77777777" w:rsidR="00204842" w:rsidRDefault="00204842" w:rsidP="00204842">
      <w:pPr>
        <w:pStyle w:val="Heading2"/>
      </w:pPr>
      <w:bookmarkStart w:id="18" w:name="_Toc87592276"/>
      <w:r>
        <w:t>Add Queue-Monitoring LED Code</w:t>
      </w:r>
      <w:bookmarkEnd w:id="18"/>
    </w:p>
    <w:p w14:paraId="3196A6E2" w14:textId="77777777" w:rsidR="00204842" w:rsidRDefault="00204842" w:rsidP="00204842">
      <w:r>
        <w:t>Add code to set the light of the LED according to queue state:</w:t>
      </w:r>
    </w:p>
    <w:p w14:paraId="7B8CFE5F" w14:textId="77777777" w:rsidR="00204842" w:rsidRDefault="00204842" w:rsidP="00204842">
      <w:pPr>
        <w:pStyle w:val="MyBullet"/>
        <w:numPr>
          <w:ilvl w:val="0"/>
          <w:numId w:val="38"/>
        </w:numPr>
      </w:pPr>
      <w:r>
        <w:t xml:space="preserve">Green: full (set in </w:t>
      </w:r>
      <w:r w:rsidRPr="002171EE">
        <w:t>tone_play_with_interrupt</w:t>
      </w:r>
      <w:r>
        <w:t>)</w:t>
      </w:r>
    </w:p>
    <w:p w14:paraId="6B076D48" w14:textId="77777777" w:rsidR="00204842" w:rsidRDefault="00204842" w:rsidP="00204842">
      <w:pPr>
        <w:pStyle w:val="MyBullet"/>
        <w:numPr>
          <w:ilvl w:val="0"/>
          <w:numId w:val="38"/>
        </w:numPr>
      </w:pPr>
      <w:r>
        <w:t xml:space="preserve">Blue: between empty and full (set in </w:t>
      </w:r>
      <w:r w:rsidRPr="007176B7">
        <w:t>timer_callback_isr</w:t>
      </w:r>
      <w:r>
        <w:t>)</w:t>
      </w:r>
    </w:p>
    <w:p w14:paraId="16F85D38" w14:textId="77777777" w:rsidR="00204842" w:rsidRDefault="00204842" w:rsidP="00204842">
      <w:pPr>
        <w:pStyle w:val="MyBullet"/>
        <w:numPr>
          <w:ilvl w:val="0"/>
          <w:numId w:val="38"/>
        </w:numPr>
      </w:pPr>
      <w:r>
        <w:t xml:space="preserve">Red: empty (set in </w:t>
      </w:r>
      <w:r w:rsidRPr="007176B7">
        <w:t>timer_callback_isr</w:t>
      </w:r>
      <w:r>
        <w:t>)</w:t>
      </w:r>
    </w:p>
    <w:p w14:paraId="511CDCC6" w14:textId="592A9E24" w:rsidR="00204842" w:rsidRPr="004F367D" w:rsidRDefault="00204842" w:rsidP="00204842">
      <w:r>
        <w:t xml:space="preserve">Do not stare at the LED for long periods of time as it is very bright. It is helpful to cover the LED with a small piece of paper to diffuse the light. You could also light the LEDs less brightly by using </w:t>
      </w:r>
      <w:r w:rsidR="00FC0916">
        <w:t>Pulse Width Modulation</w:t>
      </w:r>
      <w:r>
        <w:t xml:space="preserve"> (extra credit!).</w:t>
      </w:r>
    </w:p>
    <w:p w14:paraId="5B4E70F1" w14:textId="77777777" w:rsidR="00204842" w:rsidRDefault="00204842" w:rsidP="00204842">
      <w:pPr>
        <w:pStyle w:val="MyBullet"/>
      </w:pPr>
      <w:r>
        <w:t xml:space="preserve">Compile and run the code. Test to verify that it works then measure response times. </w:t>
      </w:r>
    </w:p>
    <w:p w14:paraId="6B4FC5A9" w14:textId="77777777" w:rsidR="00204842" w:rsidRDefault="00204842" w:rsidP="00204842">
      <w:pPr>
        <w:pStyle w:val="MyBullet"/>
        <w:numPr>
          <w:ilvl w:val="0"/>
          <w:numId w:val="39"/>
        </w:numPr>
      </w:pPr>
      <w:r>
        <w:t>How long does the buffer take to empty – how long after pressing the switch does the LED turn red? Does this match what you would expect?</w:t>
      </w:r>
      <w:r w:rsidRPr="00BF702A">
        <w:t xml:space="preserve"> </w:t>
      </w:r>
      <w:r>
        <w:t>Use the logic analyzer to monitor the red LED signal.</w:t>
      </w:r>
    </w:p>
    <w:p w14:paraId="6E5EC4C0" w14:textId="77777777" w:rsidR="00204842" w:rsidRDefault="00204842" w:rsidP="00204842">
      <w:pPr>
        <w:pStyle w:val="MyBullet"/>
        <w:numPr>
          <w:ilvl w:val="0"/>
          <w:numId w:val="39"/>
        </w:numPr>
      </w:pPr>
      <w:r>
        <w:t>How long does the buffer take to fill – How long after releasing the switch does the LED turn green? Does this match what you would expect?</w:t>
      </w:r>
      <w:r w:rsidRPr="00BF702A">
        <w:t xml:space="preserve"> </w:t>
      </w:r>
      <w:r>
        <w:t>Use the logic analyzer to monitor the green LED drive signal. How much time is needed to load each sample? How many CPU clock cycles does this correspond to?</w:t>
      </w:r>
    </w:p>
    <w:p w14:paraId="44AEEA5E" w14:textId="77777777" w:rsidR="00204842" w:rsidRDefault="00204842" w:rsidP="00204842">
      <w:pPr>
        <w:pStyle w:val="MyBullet"/>
        <w:numPr>
          <w:ilvl w:val="0"/>
          <w:numId w:val="39"/>
        </w:numPr>
      </w:pPr>
      <w:r>
        <w:t>Why is queue sometimes not full after it has been filled?</w:t>
      </w:r>
    </w:p>
    <w:p w14:paraId="4E7E5028" w14:textId="77777777" w:rsidR="00906D0B" w:rsidRPr="00906D0B" w:rsidRDefault="00906D0B" w:rsidP="00906D0B"/>
    <w:p w14:paraId="5717FC0B" w14:textId="77777777" w:rsidR="00906D0B" w:rsidRPr="00761AA9" w:rsidRDefault="00906D0B" w:rsidP="00761AA9"/>
    <w:p w14:paraId="6A637E0E" w14:textId="77777777" w:rsidR="00BA3316" w:rsidRPr="00BA3316" w:rsidRDefault="00BA3316" w:rsidP="00BA3316"/>
    <w:p w14:paraId="0A5A95B1" w14:textId="77777777" w:rsidR="00110AB3" w:rsidRPr="00CA41B5" w:rsidRDefault="00110AB3" w:rsidP="00110AB3">
      <w:pPr>
        <w:jc w:val="center"/>
      </w:pPr>
    </w:p>
    <w:sectPr w:rsidR="00110AB3" w:rsidRPr="00CA41B5" w:rsidSect="00AD66E8">
      <w:footerReference w:type="default" r:id="rId13"/>
      <w:headerReference w:type="first" r:id="rId14"/>
      <w:pgSz w:w="11906" w:h="16838"/>
      <w:pgMar w:top="1560" w:right="1440" w:bottom="1560" w:left="1440" w:header="142" w:footer="454"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D04A934" w14:textId="77777777" w:rsidR="00BC35AA" w:rsidRDefault="00BC35AA" w:rsidP="00AD4120">
      <w:pPr>
        <w:spacing w:after="0" w:line="240" w:lineRule="auto"/>
      </w:pPr>
      <w:r>
        <w:separator/>
      </w:r>
    </w:p>
  </w:endnote>
  <w:endnote w:type="continuationSeparator" w:id="0">
    <w:p w14:paraId="02AD59C4" w14:textId="77777777" w:rsidR="00BC35AA" w:rsidRDefault="00BC35AA" w:rsidP="00AD412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script"/>
    <w:pitch w:val="fixed"/>
    <w:sig w:usb0="800002BF" w:usb1="38CF7CFA"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BDF774" w14:textId="7CC7D409" w:rsidR="003F14DB" w:rsidRDefault="003F14DB" w:rsidP="00921A5B">
    <w:pPr>
      <w:pStyle w:val="Footer"/>
      <w:tabs>
        <w:tab w:val="left" w:pos="5319"/>
      </w:tabs>
    </w:pPr>
    <w:r>
      <w:tab/>
    </w:r>
  </w:p>
  <w:p w14:paraId="7E6878F4" w14:textId="77777777" w:rsidR="003F14DB" w:rsidRDefault="003F14DB" w:rsidP="007032C9">
    <w:pPr>
      <w:pStyle w:val="Footer"/>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52073365"/>
      <w:docPartObj>
        <w:docPartGallery w:val="Page Numbers (Bottom of Page)"/>
        <w:docPartUnique/>
      </w:docPartObj>
    </w:sdtPr>
    <w:sdtEndPr>
      <w:rPr>
        <w:noProof/>
      </w:rPr>
    </w:sdtEndPr>
    <w:sdtContent>
      <w:p w14:paraId="17AC3F4F" w14:textId="3BE7B2AA" w:rsidR="003F14DB" w:rsidRDefault="00BC35AA">
        <w:pPr>
          <w:pStyle w:val="Footer"/>
          <w:jc w:val="center"/>
        </w:pPr>
      </w:p>
    </w:sdtContent>
  </w:sdt>
  <w:p w14:paraId="0146E42D" w14:textId="77777777" w:rsidR="003F14DB" w:rsidRDefault="003F14D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715308"/>
      <w:docPartObj>
        <w:docPartGallery w:val="Page Numbers (Bottom of Page)"/>
        <w:docPartUnique/>
      </w:docPartObj>
    </w:sdtPr>
    <w:sdtEndPr/>
    <w:sdtContent>
      <w:sdt>
        <w:sdtPr>
          <w:id w:val="1535316602"/>
          <w:docPartObj>
            <w:docPartGallery w:val="Page Numbers (Top of Page)"/>
            <w:docPartUnique/>
          </w:docPartObj>
        </w:sdtPr>
        <w:sdtEndPr/>
        <w:sdtContent>
          <w:p w14:paraId="6E298F7B" w14:textId="637132C0" w:rsidR="000A1730" w:rsidRDefault="00652180" w:rsidP="00757BD1">
            <w:pPr>
              <w:pStyle w:val="Footer"/>
            </w:pPr>
            <w:r>
              <w:tab/>
            </w:r>
            <w:r w:rsidR="000A1730">
              <w:t>Copyright ©</w:t>
            </w:r>
            <w:r w:rsidR="00D5167F">
              <w:t xml:space="preserve"> </w:t>
            </w:r>
            <w:r w:rsidR="00D5167F">
              <w:fldChar w:fldCharType="begin"/>
            </w:r>
            <w:r w:rsidR="00D5167F">
              <w:instrText xml:space="preserve"> DATE</w:instrText>
            </w:r>
            <w:r w:rsidR="005E7841">
              <w:instrText xml:space="preserve"> </w:instrText>
            </w:r>
            <w:r w:rsidR="00370B88">
              <w:instrText>\@</w:instrText>
            </w:r>
            <w:r w:rsidR="005E7841">
              <w:instrText xml:space="preserve"> </w:instrText>
            </w:r>
            <w:r w:rsidR="00370B88">
              <w:instrText>YYYY</w:instrText>
            </w:r>
            <w:r w:rsidR="00D5167F">
              <w:instrText xml:space="preserve"> </w:instrText>
            </w:r>
            <w:r w:rsidR="00D5167F">
              <w:fldChar w:fldCharType="separate"/>
            </w:r>
            <w:r w:rsidR="0079760E">
              <w:rPr>
                <w:noProof/>
              </w:rPr>
              <w:t>2022</w:t>
            </w:r>
            <w:r w:rsidR="00D5167F">
              <w:fldChar w:fldCharType="end"/>
            </w:r>
            <w:r w:rsidR="00370B88">
              <w:t xml:space="preserve"> </w:t>
            </w:r>
            <w:r w:rsidR="00D5167F">
              <w:t>Arm Limited (or its affiliates). All rights reserved.</w:t>
            </w:r>
            <w:r w:rsidR="005E7841" w:rsidRPr="005E7841">
              <w:rPr>
                <w:noProof/>
              </w:rPr>
              <w:t xml:space="preserve"> </w:t>
            </w:r>
          </w:p>
          <w:p w14:paraId="30F5D670" w14:textId="76AFF6D1" w:rsidR="003F14DB" w:rsidRPr="00496259" w:rsidRDefault="003F14DB" w:rsidP="00496259">
            <w:pPr>
              <w:pStyle w:val="Footer"/>
              <w:jc w:val="right"/>
              <w:rPr>
                <w:b/>
                <w:bCs/>
                <w:sz w:val="24"/>
                <w:szCs w:val="24"/>
              </w:rP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p>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27C9E" w14:textId="77777777" w:rsidR="00BC35AA" w:rsidRDefault="00BC35AA" w:rsidP="00AD4120">
      <w:pPr>
        <w:spacing w:after="0" w:line="240" w:lineRule="auto"/>
      </w:pPr>
      <w:bookmarkStart w:id="0" w:name="_Hlk5714685"/>
      <w:bookmarkEnd w:id="0"/>
      <w:r>
        <w:separator/>
      </w:r>
    </w:p>
  </w:footnote>
  <w:footnote w:type="continuationSeparator" w:id="0">
    <w:p w14:paraId="3937A274" w14:textId="77777777" w:rsidR="00BC35AA" w:rsidRDefault="00BC35AA" w:rsidP="00AD412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5675C6" w14:textId="1FC949B9" w:rsidR="00757BD1" w:rsidRDefault="00757BD1" w:rsidP="00757BD1">
    <w:pPr>
      <w:pStyle w:val="Header"/>
      <w:shd w:val="clear" w:color="auto" w:fill="FFFFFF" w:themeFill="background1"/>
      <w:jc w:val="center"/>
      <w:rPr>
        <w:sz w:val="10"/>
        <w:szCs w:val="14"/>
      </w:rPr>
    </w:pPr>
  </w:p>
  <w:p w14:paraId="081DF3EF" w14:textId="77777777" w:rsidR="00AD66E8" w:rsidRDefault="00AD66E8" w:rsidP="00757BD1">
    <w:pPr>
      <w:pStyle w:val="Header"/>
      <w:shd w:val="clear" w:color="auto" w:fill="FFFFFF" w:themeFill="background1"/>
      <w:jc w:val="center"/>
      <w:rPr>
        <w:sz w:val="10"/>
        <w:szCs w:val="14"/>
      </w:rPr>
    </w:pPr>
  </w:p>
  <w:p w14:paraId="1BAE26E5" w14:textId="77777777" w:rsidR="00757BD1" w:rsidRPr="00757BD1" w:rsidRDefault="00757BD1" w:rsidP="00757BD1">
    <w:pPr>
      <w:pStyle w:val="Header"/>
      <w:shd w:val="clear" w:color="auto" w:fill="0091BD"/>
      <w:jc w:val="center"/>
      <w:rPr>
        <w:sz w:val="10"/>
        <w:szCs w:val="14"/>
      </w:rPr>
    </w:pPr>
  </w:p>
  <w:p w14:paraId="0AD371E5" w14:textId="24A50250" w:rsidR="00757BD1" w:rsidRDefault="00757BD1" w:rsidP="00757BD1">
    <w:pPr>
      <w:pStyle w:val="Header"/>
      <w:shd w:val="clear" w:color="auto" w:fill="0091BD"/>
      <w:jc w:val="center"/>
    </w:pPr>
    <w:r>
      <w:rPr>
        <w:noProof/>
      </w:rPr>
      <w:drawing>
        <wp:inline distT="0" distB="0" distL="0" distR="0" wp14:anchorId="477B2E8C" wp14:editId="5BB58933">
          <wp:extent cx="1116281" cy="13555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RM_Education_horizontal_white.png"/>
                  <pic:cNvPicPr/>
                </pic:nvPicPr>
                <pic:blipFill>
                  <a:blip r:embed="rId1">
                    <a:extLst>
                      <a:ext uri="{28A0092B-C50C-407E-A947-70E740481C1C}">
                        <a14:useLocalDpi xmlns:a14="http://schemas.microsoft.com/office/drawing/2010/main" val="0"/>
                      </a:ext>
                    </a:extLst>
                  </a:blip>
                  <a:stretch>
                    <a:fillRect/>
                  </a:stretch>
                </pic:blipFill>
                <pic:spPr>
                  <a:xfrm>
                    <a:off x="0" y="0"/>
                    <a:ext cx="1134851" cy="137809"/>
                  </a:xfrm>
                  <a:prstGeom prst="rect">
                    <a:avLst/>
                  </a:prstGeom>
                  <a:solidFill>
                    <a:srgbClr val="0091BD"/>
                  </a:solidFill>
                </pic:spPr>
              </pic:pic>
            </a:graphicData>
          </a:graphic>
        </wp:inline>
      </w:drawing>
    </w:r>
  </w:p>
  <w:p w14:paraId="7DA7BC74" w14:textId="77777777" w:rsidR="00757BD1" w:rsidRPr="00757BD1" w:rsidRDefault="00757BD1" w:rsidP="00757BD1">
    <w:pPr>
      <w:pStyle w:val="Header"/>
      <w:shd w:val="clear" w:color="auto" w:fill="0091BD"/>
      <w:jc w:val="center"/>
      <w:rPr>
        <w:sz w:val="14"/>
        <w:szCs w:val="14"/>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BCB49C" w14:textId="33ACD464" w:rsidR="003F14DB" w:rsidRDefault="00BC3F9A">
    <w:pPr>
      <w:pStyle w:val="Header"/>
    </w:pPr>
    <w:r>
      <w:rPr>
        <w:noProof/>
      </w:rPr>
      <w:drawing>
        <wp:anchor distT="0" distB="0" distL="114300" distR="114300" simplePos="0" relativeHeight="251661312" behindDoc="0" locked="1" layoutInCell="1" allowOverlap="1" wp14:anchorId="31C99B01" wp14:editId="257EA48E">
          <wp:simplePos x="0" y="0"/>
          <wp:positionH relativeFrom="margin">
            <wp:posOffset>-685800</wp:posOffset>
          </wp:positionH>
          <wp:positionV relativeFrom="paragraph">
            <wp:posOffset>185420</wp:posOffset>
          </wp:positionV>
          <wp:extent cx="2261870" cy="273050"/>
          <wp:effectExtent l="0" t="0" r="5080" b="0"/>
          <wp:wrapSquare wrapText="bothSides"/>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ommunity.arm.com/cfs-filesystemfile/__key/communityserver-components-secureimagefileviewer/communityserver-blogs-components-weblogfiles-00-00-00-19-93/ARM_5F00_Education_5F00_vertical_5F00_blue.png_2D00_1800x1012x2.png?_=636836670764988716"/>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261870" cy="2730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79504D" w14:textId="6A623B43" w:rsidR="003F14DB" w:rsidRDefault="003F14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A42758"/>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99D6C25"/>
    <w:multiLevelType w:val="hybridMultilevel"/>
    <w:tmpl w:val="33FCDCD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2" w15:restartNumberingAfterBreak="0">
    <w:nsid w:val="0A3E157E"/>
    <w:multiLevelType w:val="hybridMultilevel"/>
    <w:tmpl w:val="6B5410CC"/>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 w15:restartNumberingAfterBreak="0">
    <w:nsid w:val="0D5F3616"/>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DB35019"/>
    <w:multiLevelType w:val="hybridMultilevel"/>
    <w:tmpl w:val="119A98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E62EFA"/>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6" w15:restartNumberingAfterBreak="0">
    <w:nsid w:val="1C37206C"/>
    <w:multiLevelType w:val="hybridMultilevel"/>
    <w:tmpl w:val="5784F90C"/>
    <w:lvl w:ilvl="0" w:tplc="FBE88F5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E9C75E0"/>
    <w:multiLevelType w:val="hybridMultilevel"/>
    <w:tmpl w:val="5E6A8860"/>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229B5BC7"/>
    <w:multiLevelType w:val="hybridMultilevel"/>
    <w:tmpl w:val="6926498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9" w15:restartNumberingAfterBreak="0">
    <w:nsid w:val="25514980"/>
    <w:multiLevelType w:val="hybridMultilevel"/>
    <w:tmpl w:val="2A1271E6"/>
    <w:lvl w:ilvl="0" w:tplc="0809000F">
      <w:start w:val="1"/>
      <w:numFmt w:val="decimal"/>
      <w:lvlText w:val="%1."/>
      <w:lvlJc w:val="left"/>
      <w:pPr>
        <w:ind w:left="720" w:hanging="360"/>
      </w:pPr>
      <w:rPr>
        <w:rFonts w:hint="default"/>
      </w:rPr>
    </w:lvl>
    <w:lvl w:ilvl="1" w:tplc="08090019">
      <w:start w:val="1"/>
      <w:numFmt w:val="lowerLetter"/>
      <w:lvlText w:val="%2."/>
      <w:lvlJc w:val="left"/>
      <w:pPr>
        <w:ind w:left="1352" w:hanging="360"/>
      </w:pPr>
      <w:rPr>
        <w:rFonts w:hint="default"/>
      </w:rPr>
    </w:lvl>
    <w:lvl w:ilvl="2" w:tplc="0809001B">
      <w:start w:val="1"/>
      <w:numFmt w:val="lowerRoman"/>
      <w:lvlText w:val="%3."/>
      <w:lvlJc w:val="right"/>
      <w:pPr>
        <w:ind w:left="2160" w:hanging="360"/>
      </w:pPr>
      <w:rPr>
        <w:rFont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5C52535"/>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B7C64B7"/>
    <w:multiLevelType w:val="hybridMultilevel"/>
    <w:tmpl w:val="1FBCF7A0"/>
    <w:lvl w:ilvl="0" w:tplc="701A2EC0">
      <w:start w:val="1"/>
      <w:numFmt w:val="decimal"/>
      <w:lvlText w:val="%1."/>
      <w:lvlJc w:val="left"/>
      <w:pPr>
        <w:ind w:left="720" w:hanging="360"/>
      </w:pPr>
    </w:lvl>
    <w:lvl w:ilvl="1" w:tplc="10000019">
      <w:start w:val="1"/>
      <w:numFmt w:val="lowerLetter"/>
      <w:lvlText w:val="%2."/>
      <w:lvlJc w:val="left"/>
      <w:pPr>
        <w:ind w:left="1440" w:hanging="360"/>
      </w:pPr>
    </w:lvl>
    <w:lvl w:ilvl="2" w:tplc="1000001B">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2" w15:restartNumberingAfterBreak="0">
    <w:nsid w:val="33992547"/>
    <w:multiLevelType w:val="hybridMultilevel"/>
    <w:tmpl w:val="B086B2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4A25983"/>
    <w:multiLevelType w:val="hybridMultilevel"/>
    <w:tmpl w:val="5DBA2F58"/>
    <w:lvl w:ilvl="0" w:tplc="1000000F">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4" w15:restartNumberingAfterBreak="0">
    <w:nsid w:val="39CA3E91"/>
    <w:multiLevelType w:val="hybridMultilevel"/>
    <w:tmpl w:val="EE6A1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AB6BD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ADD011F"/>
    <w:multiLevelType w:val="hybridMultilevel"/>
    <w:tmpl w:val="529C9C7A"/>
    <w:lvl w:ilvl="0" w:tplc="FFA60E1C">
      <w:start w:val="1"/>
      <w:numFmt w:val="decimal"/>
      <w:pStyle w:val="TOCHeading"/>
      <w:lvlText w:val="%1"/>
      <w:lvlJc w:val="left"/>
      <w:pPr>
        <w:ind w:left="36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7" w15:restartNumberingAfterBreak="0">
    <w:nsid w:val="3B0D10E0"/>
    <w:multiLevelType w:val="hybridMultilevel"/>
    <w:tmpl w:val="2ED64E82"/>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18" w15:restartNumberingAfterBreak="0">
    <w:nsid w:val="3BBE19A4"/>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DB8041A"/>
    <w:multiLevelType w:val="hybridMultilevel"/>
    <w:tmpl w:val="167024D0"/>
    <w:lvl w:ilvl="0" w:tplc="10000001">
      <w:start w:val="1"/>
      <w:numFmt w:val="bullet"/>
      <w:lvlText w:val=""/>
      <w:lvlJc w:val="left"/>
      <w:pPr>
        <w:ind w:left="785" w:hanging="360"/>
      </w:pPr>
      <w:rPr>
        <w:rFonts w:ascii="Symbol" w:hAnsi="Symbol" w:hint="default"/>
      </w:rPr>
    </w:lvl>
    <w:lvl w:ilvl="1" w:tplc="10000003" w:tentative="1">
      <w:start w:val="1"/>
      <w:numFmt w:val="bullet"/>
      <w:lvlText w:val="o"/>
      <w:lvlJc w:val="left"/>
      <w:pPr>
        <w:ind w:left="1505" w:hanging="360"/>
      </w:pPr>
      <w:rPr>
        <w:rFonts w:ascii="Courier New" w:hAnsi="Courier New" w:cs="Courier New" w:hint="default"/>
      </w:rPr>
    </w:lvl>
    <w:lvl w:ilvl="2" w:tplc="10000005" w:tentative="1">
      <w:start w:val="1"/>
      <w:numFmt w:val="bullet"/>
      <w:lvlText w:val=""/>
      <w:lvlJc w:val="left"/>
      <w:pPr>
        <w:ind w:left="2225" w:hanging="360"/>
      </w:pPr>
      <w:rPr>
        <w:rFonts w:ascii="Wingdings" w:hAnsi="Wingdings" w:hint="default"/>
      </w:rPr>
    </w:lvl>
    <w:lvl w:ilvl="3" w:tplc="10000001" w:tentative="1">
      <w:start w:val="1"/>
      <w:numFmt w:val="bullet"/>
      <w:lvlText w:val=""/>
      <w:lvlJc w:val="left"/>
      <w:pPr>
        <w:ind w:left="2945" w:hanging="360"/>
      </w:pPr>
      <w:rPr>
        <w:rFonts w:ascii="Symbol" w:hAnsi="Symbol" w:hint="default"/>
      </w:rPr>
    </w:lvl>
    <w:lvl w:ilvl="4" w:tplc="10000003" w:tentative="1">
      <w:start w:val="1"/>
      <w:numFmt w:val="bullet"/>
      <w:lvlText w:val="o"/>
      <w:lvlJc w:val="left"/>
      <w:pPr>
        <w:ind w:left="3665" w:hanging="360"/>
      </w:pPr>
      <w:rPr>
        <w:rFonts w:ascii="Courier New" w:hAnsi="Courier New" w:cs="Courier New" w:hint="default"/>
      </w:rPr>
    </w:lvl>
    <w:lvl w:ilvl="5" w:tplc="10000005" w:tentative="1">
      <w:start w:val="1"/>
      <w:numFmt w:val="bullet"/>
      <w:lvlText w:val=""/>
      <w:lvlJc w:val="left"/>
      <w:pPr>
        <w:ind w:left="4385" w:hanging="360"/>
      </w:pPr>
      <w:rPr>
        <w:rFonts w:ascii="Wingdings" w:hAnsi="Wingdings" w:hint="default"/>
      </w:rPr>
    </w:lvl>
    <w:lvl w:ilvl="6" w:tplc="10000001" w:tentative="1">
      <w:start w:val="1"/>
      <w:numFmt w:val="bullet"/>
      <w:lvlText w:val=""/>
      <w:lvlJc w:val="left"/>
      <w:pPr>
        <w:ind w:left="5105" w:hanging="360"/>
      </w:pPr>
      <w:rPr>
        <w:rFonts w:ascii="Symbol" w:hAnsi="Symbol" w:hint="default"/>
      </w:rPr>
    </w:lvl>
    <w:lvl w:ilvl="7" w:tplc="10000003" w:tentative="1">
      <w:start w:val="1"/>
      <w:numFmt w:val="bullet"/>
      <w:lvlText w:val="o"/>
      <w:lvlJc w:val="left"/>
      <w:pPr>
        <w:ind w:left="5825" w:hanging="360"/>
      </w:pPr>
      <w:rPr>
        <w:rFonts w:ascii="Courier New" w:hAnsi="Courier New" w:cs="Courier New" w:hint="default"/>
      </w:rPr>
    </w:lvl>
    <w:lvl w:ilvl="8" w:tplc="10000005" w:tentative="1">
      <w:start w:val="1"/>
      <w:numFmt w:val="bullet"/>
      <w:lvlText w:val=""/>
      <w:lvlJc w:val="left"/>
      <w:pPr>
        <w:ind w:left="6545" w:hanging="360"/>
      </w:pPr>
      <w:rPr>
        <w:rFonts w:ascii="Wingdings" w:hAnsi="Wingdings" w:hint="default"/>
      </w:rPr>
    </w:lvl>
  </w:abstractNum>
  <w:abstractNum w:abstractNumId="20" w15:restartNumberingAfterBreak="0">
    <w:nsid w:val="437D5B46"/>
    <w:multiLevelType w:val="hybridMultilevel"/>
    <w:tmpl w:val="A2DEB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6475052"/>
    <w:multiLevelType w:val="hybridMultilevel"/>
    <w:tmpl w:val="28780368"/>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2" w15:restartNumberingAfterBreak="0">
    <w:nsid w:val="49114A79"/>
    <w:multiLevelType w:val="hybridMultilevel"/>
    <w:tmpl w:val="1D2CAB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99B1334"/>
    <w:multiLevelType w:val="hybridMultilevel"/>
    <w:tmpl w:val="C89ED8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793882"/>
    <w:multiLevelType w:val="hybridMultilevel"/>
    <w:tmpl w:val="03A4F88A"/>
    <w:lvl w:ilvl="0" w:tplc="0809001B">
      <w:start w:val="1"/>
      <w:numFmt w:val="lowerRoman"/>
      <w:lvlText w:val="%1."/>
      <w:lvlJc w:val="right"/>
      <w:pPr>
        <w:ind w:left="2160" w:hanging="360"/>
      </w:pPr>
    </w:lvl>
    <w:lvl w:ilvl="1" w:tplc="08090019" w:tentative="1">
      <w:start w:val="1"/>
      <w:numFmt w:val="lowerLetter"/>
      <w:lvlText w:val="%2."/>
      <w:lvlJc w:val="left"/>
      <w:pPr>
        <w:ind w:left="2880" w:hanging="360"/>
      </w:pPr>
    </w:lvl>
    <w:lvl w:ilvl="2" w:tplc="0809001B" w:tentative="1">
      <w:start w:val="1"/>
      <w:numFmt w:val="lowerRoman"/>
      <w:lvlText w:val="%3."/>
      <w:lvlJc w:val="right"/>
      <w:pPr>
        <w:ind w:left="3600" w:hanging="180"/>
      </w:pPr>
    </w:lvl>
    <w:lvl w:ilvl="3" w:tplc="0809000F" w:tentative="1">
      <w:start w:val="1"/>
      <w:numFmt w:val="decimal"/>
      <w:lvlText w:val="%4."/>
      <w:lvlJc w:val="left"/>
      <w:pPr>
        <w:ind w:left="4320" w:hanging="360"/>
      </w:pPr>
    </w:lvl>
    <w:lvl w:ilvl="4" w:tplc="08090019" w:tentative="1">
      <w:start w:val="1"/>
      <w:numFmt w:val="lowerLetter"/>
      <w:lvlText w:val="%5."/>
      <w:lvlJc w:val="left"/>
      <w:pPr>
        <w:ind w:left="5040" w:hanging="360"/>
      </w:pPr>
    </w:lvl>
    <w:lvl w:ilvl="5" w:tplc="0809001B" w:tentative="1">
      <w:start w:val="1"/>
      <w:numFmt w:val="lowerRoman"/>
      <w:lvlText w:val="%6."/>
      <w:lvlJc w:val="right"/>
      <w:pPr>
        <w:ind w:left="5760" w:hanging="180"/>
      </w:pPr>
    </w:lvl>
    <w:lvl w:ilvl="6" w:tplc="0809000F" w:tentative="1">
      <w:start w:val="1"/>
      <w:numFmt w:val="decimal"/>
      <w:lvlText w:val="%7."/>
      <w:lvlJc w:val="left"/>
      <w:pPr>
        <w:ind w:left="6480" w:hanging="360"/>
      </w:pPr>
    </w:lvl>
    <w:lvl w:ilvl="7" w:tplc="08090019" w:tentative="1">
      <w:start w:val="1"/>
      <w:numFmt w:val="lowerLetter"/>
      <w:lvlText w:val="%8."/>
      <w:lvlJc w:val="left"/>
      <w:pPr>
        <w:ind w:left="7200" w:hanging="360"/>
      </w:pPr>
    </w:lvl>
    <w:lvl w:ilvl="8" w:tplc="0809001B" w:tentative="1">
      <w:start w:val="1"/>
      <w:numFmt w:val="lowerRoman"/>
      <w:lvlText w:val="%9."/>
      <w:lvlJc w:val="right"/>
      <w:pPr>
        <w:ind w:left="7920" w:hanging="180"/>
      </w:pPr>
    </w:lvl>
  </w:abstractNum>
  <w:abstractNum w:abstractNumId="25" w15:restartNumberingAfterBreak="0">
    <w:nsid w:val="52A41FDC"/>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3B52D0"/>
    <w:multiLevelType w:val="hybridMultilevel"/>
    <w:tmpl w:val="5120D272"/>
    <w:lvl w:ilvl="0" w:tplc="DAF8FC50">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7" w15:restartNumberingAfterBreak="0">
    <w:nsid w:val="541E3E3A"/>
    <w:multiLevelType w:val="hybridMultilevel"/>
    <w:tmpl w:val="2CFE98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4B703D"/>
    <w:multiLevelType w:val="hybridMultilevel"/>
    <w:tmpl w:val="AAE6A6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F9F26E3"/>
    <w:multiLevelType w:val="hybridMultilevel"/>
    <w:tmpl w:val="608E8B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0FA1843"/>
    <w:multiLevelType w:val="multilevel"/>
    <w:tmpl w:val="0C00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31" w15:restartNumberingAfterBreak="0">
    <w:nsid w:val="6295478F"/>
    <w:multiLevelType w:val="hybridMultilevel"/>
    <w:tmpl w:val="D5361C28"/>
    <w:lvl w:ilvl="0" w:tplc="10000001">
      <w:start w:val="1"/>
      <w:numFmt w:val="bullet"/>
      <w:lvlText w:val=""/>
      <w:lvlJc w:val="left"/>
      <w:pPr>
        <w:ind w:left="778" w:hanging="360"/>
      </w:pPr>
      <w:rPr>
        <w:rFonts w:ascii="Symbol" w:hAnsi="Symbol" w:hint="default"/>
      </w:rPr>
    </w:lvl>
    <w:lvl w:ilvl="1" w:tplc="10000003" w:tentative="1">
      <w:start w:val="1"/>
      <w:numFmt w:val="bullet"/>
      <w:lvlText w:val="o"/>
      <w:lvlJc w:val="left"/>
      <w:pPr>
        <w:ind w:left="1498" w:hanging="360"/>
      </w:pPr>
      <w:rPr>
        <w:rFonts w:ascii="Courier New" w:hAnsi="Courier New" w:cs="Courier New" w:hint="default"/>
      </w:rPr>
    </w:lvl>
    <w:lvl w:ilvl="2" w:tplc="10000005" w:tentative="1">
      <w:start w:val="1"/>
      <w:numFmt w:val="bullet"/>
      <w:lvlText w:val=""/>
      <w:lvlJc w:val="left"/>
      <w:pPr>
        <w:ind w:left="2218" w:hanging="360"/>
      </w:pPr>
      <w:rPr>
        <w:rFonts w:ascii="Wingdings" w:hAnsi="Wingdings" w:hint="default"/>
      </w:rPr>
    </w:lvl>
    <w:lvl w:ilvl="3" w:tplc="10000001" w:tentative="1">
      <w:start w:val="1"/>
      <w:numFmt w:val="bullet"/>
      <w:lvlText w:val=""/>
      <w:lvlJc w:val="left"/>
      <w:pPr>
        <w:ind w:left="2938" w:hanging="360"/>
      </w:pPr>
      <w:rPr>
        <w:rFonts w:ascii="Symbol" w:hAnsi="Symbol" w:hint="default"/>
      </w:rPr>
    </w:lvl>
    <w:lvl w:ilvl="4" w:tplc="10000003" w:tentative="1">
      <w:start w:val="1"/>
      <w:numFmt w:val="bullet"/>
      <w:lvlText w:val="o"/>
      <w:lvlJc w:val="left"/>
      <w:pPr>
        <w:ind w:left="3658" w:hanging="360"/>
      </w:pPr>
      <w:rPr>
        <w:rFonts w:ascii="Courier New" w:hAnsi="Courier New" w:cs="Courier New" w:hint="default"/>
      </w:rPr>
    </w:lvl>
    <w:lvl w:ilvl="5" w:tplc="10000005" w:tentative="1">
      <w:start w:val="1"/>
      <w:numFmt w:val="bullet"/>
      <w:lvlText w:val=""/>
      <w:lvlJc w:val="left"/>
      <w:pPr>
        <w:ind w:left="4378" w:hanging="360"/>
      </w:pPr>
      <w:rPr>
        <w:rFonts w:ascii="Wingdings" w:hAnsi="Wingdings" w:hint="default"/>
      </w:rPr>
    </w:lvl>
    <w:lvl w:ilvl="6" w:tplc="10000001" w:tentative="1">
      <w:start w:val="1"/>
      <w:numFmt w:val="bullet"/>
      <w:lvlText w:val=""/>
      <w:lvlJc w:val="left"/>
      <w:pPr>
        <w:ind w:left="5098" w:hanging="360"/>
      </w:pPr>
      <w:rPr>
        <w:rFonts w:ascii="Symbol" w:hAnsi="Symbol" w:hint="default"/>
      </w:rPr>
    </w:lvl>
    <w:lvl w:ilvl="7" w:tplc="10000003" w:tentative="1">
      <w:start w:val="1"/>
      <w:numFmt w:val="bullet"/>
      <w:lvlText w:val="o"/>
      <w:lvlJc w:val="left"/>
      <w:pPr>
        <w:ind w:left="5818" w:hanging="360"/>
      </w:pPr>
      <w:rPr>
        <w:rFonts w:ascii="Courier New" w:hAnsi="Courier New" w:cs="Courier New" w:hint="default"/>
      </w:rPr>
    </w:lvl>
    <w:lvl w:ilvl="8" w:tplc="10000005" w:tentative="1">
      <w:start w:val="1"/>
      <w:numFmt w:val="bullet"/>
      <w:lvlText w:val=""/>
      <w:lvlJc w:val="left"/>
      <w:pPr>
        <w:ind w:left="6538" w:hanging="360"/>
      </w:pPr>
      <w:rPr>
        <w:rFonts w:ascii="Wingdings" w:hAnsi="Wingdings" w:hint="default"/>
      </w:rPr>
    </w:lvl>
  </w:abstractNum>
  <w:abstractNum w:abstractNumId="32" w15:restartNumberingAfterBreak="0">
    <w:nsid w:val="64D45360"/>
    <w:multiLevelType w:val="hybridMultilevel"/>
    <w:tmpl w:val="8D08F83C"/>
    <w:lvl w:ilvl="0" w:tplc="10000001">
      <w:start w:val="1"/>
      <w:numFmt w:val="bullet"/>
      <w:lvlText w:val=""/>
      <w:lvlJc w:val="left"/>
      <w:pPr>
        <w:ind w:left="720" w:hanging="360"/>
      </w:pPr>
      <w:rPr>
        <w:rFonts w:ascii="Symbol" w:hAnsi="Symbol" w:hint="default"/>
      </w:rPr>
    </w:lvl>
    <w:lvl w:ilvl="1" w:tplc="10000003">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33" w15:restartNumberingAfterBreak="0">
    <w:nsid w:val="67515430"/>
    <w:multiLevelType w:val="hybridMultilevel"/>
    <w:tmpl w:val="23E6B1EA"/>
    <w:lvl w:ilvl="0" w:tplc="10000001">
      <w:start w:val="1"/>
      <w:numFmt w:val="bullet"/>
      <w:lvlText w:val=""/>
      <w:lvlJc w:val="left"/>
      <w:pPr>
        <w:ind w:left="1800" w:hanging="360"/>
      </w:pPr>
      <w:rPr>
        <w:rFonts w:ascii="Symbol" w:hAnsi="Symbol" w:hint="default"/>
      </w:rPr>
    </w:lvl>
    <w:lvl w:ilvl="1" w:tplc="10000003" w:tentative="1">
      <w:start w:val="1"/>
      <w:numFmt w:val="bullet"/>
      <w:lvlText w:val="o"/>
      <w:lvlJc w:val="left"/>
      <w:pPr>
        <w:ind w:left="2520" w:hanging="360"/>
      </w:pPr>
      <w:rPr>
        <w:rFonts w:ascii="Courier New" w:hAnsi="Courier New" w:cs="Courier New" w:hint="default"/>
      </w:rPr>
    </w:lvl>
    <w:lvl w:ilvl="2" w:tplc="10000005" w:tentative="1">
      <w:start w:val="1"/>
      <w:numFmt w:val="bullet"/>
      <w:lvlText w:val=""/>
      <w:lvlJc w:val="left"/>
      <w:pPr>
        <w:ind w:left="3240" w:hanging="360"/>
      </w:pPr>
      <w:rPr>
        <w:rFonts w:ascii="Wingdings" w:hAnsi="Wingdings" w:hint="default"/>
      </w:rPr>
    </w:lvl>
    <w:lvl w:ilvl="3" w:tplc="10000001" w:tentative="1">
      <w:start w:val="1"/>
      <w:numFmt w:val="bullet"/>
      <w:lvlText w:val=""/>
      <w:lvlJc w:val="left"/>
      <w:pPr>
        <w:ind w:left="3960" w:hanging="360"/>
      </w:pPr>
      <w:rPr>
        <w:rFonts w:ascii="Symbol" w:hAnsi="Symbol" w:hint="default"/>
      </w:rPr>
    </w:lvl>
    <w:lvl w:ilvl="4" w:tplc="10000003" w:tentative="1">
      <w:start w:val="1"/>
      <w:numFmt w:val="bullet"/>
      <w:lvlText w:val="o"/>
      <w:lvlJc w:val="left"/>
      <w:pPr>
        <w:ind w:left="4680" w:hanging="360"/>
      </w:pPr>
      <w:rPr>
        <w:rFonts w:ascii="Courier New" w:hAnsi="Courier New" w:cs="Courier New" w:hint="default"/>
      </w:rPr>
    </w:lvl>
    <w:lvl w:ilvl="5" w:tplc="10000005" w:tentative="1">
      <w:start w:val="1"/>
      <w:numFmt w:val="bullet"/>
      <w:lvlText w:val=""/>
      <w:lvlJc w:val="left"/>
      <w:pPr>
        <w:ind w:left="5400" w:hanging="360"/>
      </w:pPr>
      <w:rPr>
        <w:rFonts w:ascii="Wingdings" w:hAnsi="Wingdings" w:hint="default"/>
      </w:rPr>
    </w:lvl>
    <w:lvl w:ilvl="6" w:tplc="10000001" w:tentative="1">
      <w:start w:val="1"/>
      <w:numFmt w:val="bullet"/>
      <w:lvlText w:val=""/>
      <w:lvlJc w:val="left"/>
      <w:pPr>
        <w:ind w:left="6120" w:hanging="360"/>
      </w:pPr>
      <w:rPr>
        <w:rFonts w:ascii="Symbol" w:hAnsi="Symbol" w:hint="default"/>
      </w:rPr>
    </w:lvl>
    <w:lvl w:ilvl="7" w:tplc="10000003" w:tentative="1">
      <w:start w:val="1"/>
      <w:numFmt w:val="bullet"/>
      <w:lvlText w:val="o"/>
      <w:lvlJc w:val="left"/>
      <w:pPr>
        <w:ind w:left="6840" w:hanging="360"/>
      </w:pPr>
      <w:rPr>
        <w:rFonts w:ascii="Courier New" w:hAnsi="Courier New" w:cs="Courier New" w:hint="default"/>
      </w:rPr>
    </w:lvl>
    <w:lvl w:ilvl="8" w:tplc="10000005" w:tentative="1">
      <w:start w:val="1"/>
      <w:numFmt w:val="bullet"/>
      <w:lvlText w:val=""/>
      <w:lvlJc w:val="left"/>
      <w:pPr>
        <w:ind w:left="7560" w:hanging="360"/>
      </w:pPr>
      <w:rPr>
        <w:rFonts w:ascii="Wingdings" w:hAnsi="Wingdings" w:hint="default"/>
      </w:rPr>
    </w:lvl>
  </w:abstractNum>
  <w:abstractNum w:abstractNumId="34" w15:restartNumberingAfterBreak="0">
    <w:nsid w:val="69745FD4"/>
    <w:multiLevelType w:val="hybridMultilevel"/>
    <w:tmpl w:val="297E4B52"/>
    <w:lvl w:ilvl="0" w:tplc="0C000019">
      <w:start w:val="1"/>
      <w:numFmt w:val="lowerLetter"/>
      <w:lvlText w:val="%1."/>
      <w:lvlJc w:val="left"/>
      <w:pPr>
        <w:ind w:left="1485" w:hanging="360"/>
      </w:pPr>
    </w:lvl>
    <w:lvl w:ilvl="1" w:tplc="10000019" w:tentative="1">
      <w:start w:val="1"/>
      <w:numFmt w:val="lowerLetter"/>
      <w:lvlText w:val="%2."/>
      <w:lvlJc w:val="left"/>
      <w:pPr>
        <w:ind w:left="2205" w:hanging="360"/>
      </w:pPr>
    </w:lvl>
    <w:lvl w:ilvl="2" w:tplc="1000001B" w:tentative="1">
      <w:start w:val="1"/>
      <w:numFmt w:val="lowerRoman"/>
      <w:lvlText w:val="%3."/>
      <w:lvlJc w:val="right"/>
      <w:pPr>
        <w:ind w:left="2925" w:hanging="180"/>
      </w:pPr>
    </w:lvl>
    <w:lvl w:ilvl="3" w:tplc="1000000F" w:tentative="1">
      <w:start w:val="1"/>
      <w:numFmt w:val="decimal"/>
      <w:lvlText w:val="%4."/>
      <w:lvlJc w:val="left"/>
      <w:pPr>
        <w:ind w:left="3645" w:hanging="360"/>
      </w:pPr>
    </w:lvl>
    <w:lvl w:ilvl="4" w:tplc="10000019" w:tentative="1">
      <w:start w:val="1"/>
      <w:numFmt w:val="lowerLetter"/>
      <w:lvlText w:val="%5."/>
      <w:lvlJc w:val="left"/>
      <w:pPr>
        <w:ind w:left="4365" w:hanging="360"/>
      </w:pPr>
    </w:lvl>
    <w:lvl w:ilvl="5" w:tplc="1000001B" w:tentative="1">
      <w:start w:val="1"/>
      <w:numFmt w:val="lowerRoman"/>
      <w:lvlText w:val="%6."/>
      <w:lvlJc w:val="right"/>
      <w:pPr>
        <w:ind w:left="5085" w:hanging="180"/>
      </w:pPr>
    </w:lvl>
    <w:lvl w:ilvl="6" w:tplc="1000000F" w:tentative="1">
      <w:start w:val="1"/>
      <w:numFmt w:val="decimal"/>
      <w:lvlText w:val="%7."/>
      <w:lvlJc w:val="left"/>
      <w:pPr>
        <w:ind w:left="5805" w:hanging="360"/>
      </w:pPr>
    </w:lvl>
    <w:lvl w:ilvl="7" w:tplc="10000019" w:tentative="1">
      <w:start w:val="1"/>
      <w:numFmt w:val="lowerLetter"/>
      <w:lvlText w:val="%8."/>
      <w:lvlJc w:val="left"/>
      <w:pPr>
        <w:ind w:left="6525" w:hanging="360"/>
      </w:pPr>
    </w:lvl>
    <w:lvl w:ilvl="8" w:tplc="1000001B" w:tentative="1">
      <w:start w:val="1"/>
      <w:numFmt w:val="lowerRoman"/>
      <w:lvlText w:val="%9."/>
      <w:lvlJc w:val="right"/>
      <w:pPr>
        <w:ind w:left="7245" w:hanging="180"/>
      </w:pPr>
    </w:lvl>
  </w:abstractNum>
  <w:abstractNum w:abstractNumId="35" w15:restartNumberingAfterBreak="0">
    <w:nsid w:val="6F4568E0"/>
    <w:multiLevelType w:val="hybridMultilevel"/>
    <w:tmpl w:val="D6F4F6B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6" w15:restartNumberingAfterBreak="0">
    <w:nsid w:val="7117483E"/>
    <w:multiLevelType w:val="hybridMultilevel"/>
    <w:tmpl w:val="743C8A20"/>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7" w15:restartNumberingAfterBreak="0">
    <w:nsid w:val="74F93460"/>
    <w:multiLevelType w:val="hybridMultilevel"/>
    <w:tmpl w:val="EF5AFDE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38" w15:restartNumberingAfterBreak="0">
    <w:nsid w:val="7D8D6305"/>
    <w:multiLevelType w:val="hybridMultilevel"/>
    <w:tmpl w:val="D26639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F2D3B2B"/>
    <w:multiLevelType w:val="hybridMultilevel"/>
    <w:tmpl w:val="F3A6D5C6"/>
    <w:lvl w:ilvl="0" w:tplc="701A2EC0">
      <w:start w:val="1"/>
      <w:numFmt w:val="decimal"/>
      <w:lvlText w:val="%1."/>
      <w:lvlJc w:val="left"/>
      <w:pPr>
        <w:ind w:left="720" w:hanging="360"/>
      </w:p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num w:numId="1">
    <w:abstractNumId w:val="3"/>
  </w:num>
  <w:num w:numId="2">
    <w:abstractNumId w:val="26"/>
  </w:num>
  <w:num w:numId="3">
    <w:abstractNumId w:val="39"/>
  </w:num>
  <w:num w:numId="4">
    <w:abstractNumId w:val="39"/>
    <w:lvlOverride w:ilvl="0">
      <w:startOverride w:val="1"/>
    </w:lvlOverride>
  </w:num>
  <w:num w:numId="5">
    <w:abstractNumId w:val="19"/>
  </w:num>
  <w:num w:numId="6">
    <w:abstractNumId w:val="2"/>
  </w:num>
  <w:num w:numId="7">
    <w:abstractNumId w:val="31"/>
  </w:num>
  <w:num w:numId="8">
    <w:abstractNumId w:val="1"/>
  </w:num>
  <w:num w:numId="9">
    <w:abstractNumId w:val="17"/>
  </w:num>
  <w:num w:numId="10">
    <w:abstractNumId w:val="35"/>
  </w:num>
  <w:num w:numId="11">
    <w:abstractNumId w:val="21"/>
  </w:num>
  <w:num w:numId="12">
    <w:abstractNumId w:val="36"/>
  </w:num>
  <w:num w:numId="13">
    <w:abstractNumId w:val="24"/>
  </w:num>
  <w:num w:numId="14">
    <w:abstractNumId w:val="34"/>
  </w:num>
  <w:num w:numId="15">
    <w:abstractNumId w:val="33"/>
  </w:num>
  <w:num w:numId="16">
    <w:abstractNumId w:val="13"/>
  </w:num>
  <w:num w:numId="17">
    <w:abstractNumId w:val="5"/>
  </w:num>
  <w:num w:numId="18">
    <w:abstractNumId w:val="11"/>
  </w:num>
  <w:num w:numId="19">
    <w:abstractNumId w:val="0"/>
  </w:num>
  <w:num w:numId="20">
    <w:abstractNumId w:val="9"/>
  </w:num>
  <w:num w:numId="21">
    <w:abstractNumId w:val="8"/>
  </w:num>
  <w:num w:numId="22">
    <w:abstractNumId w:val="16"/>
  </w:num>
  <w:num w:numId="23">
    <w:abstractNumId w:val="30"/>
  </w:num>
  <w:num w:numId="24">
    <w:abstractNumId w:val="32"/>
  </w:num>
  <w:num w:numId="25">
    <w:abstractNumId w:val="38"/>
  </w:num>
  <w:num w:numId="26">
    <w:abstractNumId w:val="27"/>
  </w:num>
  <w:num w:numId="27">
    <w:abstractNumId w:val="7"/>
  </w:num>
  <w:num w:numId="28">
    <w:abstractNumId w:val="14"/>
  </w:num>
  <w:num w:numId="29">
    <w:abstractNumId w:val="25"/>
  </w:num>
  <w:num w:numId="30">
    <w:abstractNumId w:val="20"/>
  </w:num>
  <w:num w:numId="31">
    <w:abstractNumId w:val="15"/>
  </w:num>
  <w:num w:numId="32">
    <w:abstractNumId w:val="29"/>
  </w:num>
  <w:num w:numId="33">
    <w:abstractNumId w:val="10"/>
  </w:num>
  <w:num w:numId="34">
    <w:abstractNumId w:val="18"/>
  </w:num>
  <w:num w:numId="35">
    <w:abstractNumId w:val="6"/>
  </w:num>
  <w:num w:numId="36">
    <w:abstractNumId w:val="4"/>
  </w:num>
  <w:num w:numId="37">
    <w:abstractNumId w:val="28"/>
  </w:num>
  <w:num w:numId="38">
    <w:abstractNumId w:val="12"/>
  </w:num>
  <w:num w:numId="39">
    <w:abstractNumId w:val="22"/>
  </w:num>
  <w:num w:numId="40">
    <w:abstractNumId w:val="23"/>
  </w:num>
  <w:num w:numId="41">
    <w:abstractNumId w:val="32"/>
  </w:num>
  <w:num w:numId="42">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DawNDM1sjQ1MjExNLVQ0lEKTi0uzszPAykwrAUA3dgFDSwAAAA="/>
  </w:docVars>
  <w:rsids>
    <w:rsidRoot w:val="009C11D2"/>
    <w:rsid w:val="00003266"/>
    <w:rsid w:val="0001040D"/>
    <w:rsid w:val="0001428C"/>
    <w:rsid w:val="00014A79"/>
    <w:rsid w:val="0002681F"/>
    <w:rsid w:val="00027869"/>
    <w:rsid w:val="00046AC9"/>
    <w:rsid w:val="00063CFE"/>
    <w:rsid w:val="00072A81"/>
    <w:rsid w:val="000809FA"/>
    <w:rsid w:val="0008756E"/>
    <w:rsid w:val="000A1730"/>
    <w:rsid w:val="000A4D08"/>
    <w:rsid w:val="000B4754"/>
    <w:rsid w:val="000C50CF"/>
    <w:rsid w:val="000D15BF"/>
    <w:rsid w:val="000E0216"/>
    <w:rsid w:val="000E5453"/>
    <w:rsid w:val="000E74A1"/>
    <w:rsid w:val="000F0D34"/>
    <w:rsid w:val="000F1FC4"/>
    <w:rsid w:val="000F367C"/>
    <w:rsid w:val="000F4AB4"/>
    <w:rsid w:val="00105DDE"/>
    <w:rsid w:val="00106971"/>
    <w:rsid w:val="00110AB3"/>
    <w:rsid w:val="00112FA6"/>
    <w:rsid w:val="00116198"/>
    <w:rsid w:val="00121582"/>
    <w:rsid w:val="001224AC"/>
    <w:rsid w:val="00124E2F"/>
    <w:rsid w:val="00133E1F"/>
    <w:rsid w:val="001355E7"/>
    <w:rsid w:val="001401EE"/>
    <w:rsid w:val="0014055E"/>
    <w:rsid w:val="00140EAA"/>
    <w:rsid w:val="0014587F"/>
    <w:rsid w:val="00152653"/>
    <w:rsid w:val="001533B5"/>
    <w:rsid w:val="00154283"/>
    <w:rsid w:val="001547B7"/>
    <w:rsid w:val="00154855"/>
    <w:rsid w:val="001674E6"/>
    <w:rsid w:val="00185B09"/>
    <w:rsid w:val="001867A0"/>
    <w:rsid w:val="00197130"/>
    <w:rsid w:val="001A2D42"/>
    <w:rsid w:val="001A622A"/>
    <w:rsid w:val="001B5C7B"/>
    <w:rsid w:val="001C2761"/>
    <w:rsid w:val="001C4169"/>
    <w:rsid w:val="001D52EB"/>
    <w:rsid w:val="001D7E20"/>
    <w:rsid w:val="001E25F8"/>
    <w:rsid w:val="001E380C"/>
    <w:rsid w:val="001F4A5A"/>
    <w:rsid w:val="001F65EA"/>
    <w:rsid w:val="00202BC9"/>
    <w:rsid w:val="00204842"/>
    <w:rsid w:val="002052D9"/>
    <w:rsid w:val="00212E0E"/>
    <w:rsid w:val="00222F4F"/>
    <w:rsid w:val="00223E51"/>
    <w:rsid w:val="00235016"/>
    <w:rsid w:val="00275B5B"/>
    <w:rsid w:val="00292711"/>
    <w:rsid w:val="002968A4"/>
    <w:rsid w:val="002968AE"/>
    <w:rsid w:val="002A14C7"/>
    <w:rsid w:val="002A20C8"/>
    <w:rsid w:val="002A48D3"/>
    <w:rsid w:val="002B269C"/>
    <w:rsid w:val="002C22BE"/>
    <w:rsid w:val="002D64AE"/>
    <w:rsid w:val="002E6563"/>
    <w:rsid w:val="00303120"/>
    <w:rsid w:val="00303B33"/>
    <w:rsid w:val="003103A1"/>
    <w:rsid w:val="00311F72"/>
    <w:rsid w:val="00317EF2"/>
    <w:rsid w:val="003230B2"/>
    <w:rsid w:val="0033067C"/>
    <w:rsid w:val="00331D21"/>
    <w:rsid w:val="00332145"/>
    <w:rsid w:val="0034015A"/>
    <w:rsid w:val="00346AA5"/>
    <w:rsid w:val="00370B88"/>
    <w:rsid w:val="00376879"/>
    <w:rsid w:val="003768A8"/>
    <w:rsid w:val="003778AF"/>
    <w:rsid w:val="003A3B63"/>
    <w:rsid w:val="003B061E"/>
    <w:rsid w:val="003B4EE6"/>
    <w:rsid w:val="003C070C"/>
    <w:rsid w:val="003C1C0D"/>
    <w:rsid w:val="003C211B"/>
    <w:rsid w:val="003C2E75"/>
    <w:rsid w:val="003D06FD"/>
    <w:rsid w:val="003D22B0"/>
    <w:rsid w:val="003D61F6"/>
    <w:rsid w:val="003E1F57"/>
    <w:rsid w:val="003E2DF9"/>
    <w:rsid w:val="003E6C21"/>
    <w:rsid w:val="003F14DB"/>
    <w:rsid w:val="003F566A"/>
    <w:rsid w:val="00405413"/>
    <w:rsid w:val="0040772A"/>
    <w:rsid w:val="004112AC"/>
    <w:rsid w:val="00412313"/>
    <w:rsid w:val="004132DA"/>
    <w:rsid w:val="00414626"/>
    <w:rsid w:val="00415746"/>
    <w:rsid w:val="0041733A"/>
    <w:rsid w:val="0042182A"/>
    <w:rsid w:val="00424001"/>
    <w:rsid w:val="00433F1E"/>
    <w:rsid w:val="004379F8"/>
    <w:rsid w:val="00453BAF"/>
    <w:rsid w:val="00455EBD"/>
    <w:rsid w:val="00457842"/>
    <w:rsid w:val="00463949"/>
    <w:rsid w:val="004655A6"/>
    <w:rsid w:val="00470701"/>
    <w:rsid w:val="004708F5"/>
    <w:rsid w:val="00470C40"/>
    <w:rsid w:val="004712D0"/>
    <w:rsid w:val="00475DEB"/>
    <w:rsid w:val="004777A5"/>
    <w:rsid w:val="004801B4"/>
    <w:rsid w:val="0049621E"/>
    <w:rsid w:val="00496259"/>
    <w:rsid w:val="00496F23"/>
    <w:rsid w:val="004B77FC"/>
    <w:rsid w:val="004C1401"/>
    <w:rsid w:val="004C48D6"/>
    <w:rsid w:val="004C6EC2"/>
    <w:rsid w:val="004C7FAD"/>
    <w:rsid w:val="004D4ED5"/>
    <w:rsid w:val="004E07E2"/>
    <w:rsid w:val="004E6FF4"/>
    <w:rsid w:val="004F08FD"/>
    <w:rsid w:val="004F346B"/>
    <w:rsid w:val="00502D75"/>
    <w:rsid w:val="00524BBE"/>
    <w:rsid w:val="0053561F"/>
    <w:rsid w:val="00537FF8"/>
    <w:rsid w:val="00540273"/>
    <w:rsid w:val="00541532"/>
    <w:rsid w:val="00541811"/>
    <w:rsid w:val="00546319"/>
    <w:rsid w:val="005515E5"/>
    <w:rsid w:val="0056382C"/>
    <w:rsid w:val="00571981"/>
    <w:rsid w:val="005959A0"/>
    <w:rsid w:val="00595EAA"/>
    <w:rsid w:val="00596136"/>
    <w:rsid w:val="00597700"/>
    <w:rsid w:val="00597F94"/>
    <w:rsid w:val="005B0346"/>
    <w:rsid w:val="005B5D94"/>
    <w:rsid w:val="005C005B"/>
    <w:rsid w:val="005C0C96"/>
    <w:rsid w:val="005C3DF1"/>
    <w:rsid w:val="005D3170"/>
    <w:rsid w:val="005E6BF4"/>
    <w:rsid w:val="005E6CCA"/>
    <w:rsid w:val="005E717D"/>
    <w:rsid w:val="005E7841"/>
    <w:rsid w:val="005F2845"/>
    <w:rsid w:val="0060120E"/>
    <w:rsid w:val="00601531"/>
    <w:rsid w:val="00611D4E"/>
    <w:rsid w:val="0061420B"/>
    <w:rsid w:val="00614F82"/>
    <w:rsid w:val="00621CC3"/>
    <w:rsid w:val="006258D1"/>
    <w:rsid w:val="00630AFD"/>
    <w:rsid w:val="0063268B"/>
    <w:rsid w:val="00633E32"/>
    <w:rsid w:val="0063501C"/>
    <w:rsid w:val="00637284"/>
    <w:rsid w:val="00642992"/>
    <w:rsid w:val="006452F1"/>
    <w:rsid w:val="00646A6A"/>
    <w:rsid w:val="00652180"/>
    <w:rsid w:val="006535AF"/>
    <w:rsid w:val="006721BF"/>
    <w:rsid w:val="00672681"/>
    <w:rsid w:val="00672A5D"/>
    <w:rsid w:val="006805A5"/>
    <w:rsid w:val="00684536"/>
    <w:rsid w:val="006A2C4C"/>
    <w:rsid w:val="006A549C"/>
    <w:rsid w:val="006B1279"/>
    <w:rsid w:val="006B1709"/>
    <w:rsid w:val="006C400A"/>
    <w:rsid w:val="006D1330"/>
    <w:rsid w:val="006D37D5"/>
    <w:rsid w:val="006E0D44"/>
    <w:rsid w:val="006F579E"/>
    <w:rsid w:val="00700093"/>
    <w:rsid w:val="007032C9"/>
    <w:rsid w:val="00714591"/>
    <w:rsid w:val="00723B6F"/>
    <w:rsid w:val="00724750"/>
    <w:rsid w:val="00724865"/>
    <w:rsid w:val="007420C1"/>
    <w:rsid w:val="00757BD1"/>
    <w:rsid w:val="00761AA9"/>
    <w:rsid w:val="00781DA5"/>
    <w:rsid w:val="00785C2A"/>
    <w:rsid w:val="00793C45"/>
    <w:rsid w:val="0079760E"/>
    <w:rsid w:val="007A282A"/>
    <w:rsid w:val="007A565A"/>
    <w:rsid w:val="007A7893"/>
    <w:rsid w:val="007B2508"/>
    <w:rsid w:val="007B34F9"/>
    <w:rsid w:val="007C0AC2"/>
    <w:rsid w:val="007C28AA"/>
    <w:rsid w:val="007C3095"/>
    <w:rsid w:val="007C59EE"/>
    <w:rsid w:val="007D012F"/>
    <w:rsid w:val="007D0AF1"/>
    <w:rsid w:val="007D1FF7"/>
    <w:rsid w:val="007D3C19"/>
    <w:rsid w:val="007D4266"/>
    <w:rsid w:val="007D6493"/>
    <w:rsid w:val="007E691A"/>
    <w:rsid w:val="007F4138"/>
    <w:rsid w:val="00823653"/>
    <w:rsid w:val="00825BFA"/>
    <w:rsid w:val="0082607F"/>
    <w:rsid w:val="00827CED"/>
    <w:rsid w:val="00843D38"/>
    <w:rsid w:val="00845085"/>
    <w:rsid w:val="00853CA9"/>
    <w:rsid w:val="008560FF"/>
    <w:rsid w:val="00866240"/>
    <w:rsid w:val="00870B6B"/>
    <w:rsid w:val="008864CE"/>
    <w:rsid w:val="00887D27"/>
    <w:rsid w:val="008971BD"/>
    <w:rsid w:val="008976E9"/>
    <w:rsid w:val="008A2779"/>
    <w:rsid w:val="008C2DFA"/>
    <w:rsid w:val="008D015A"/>
    <w:rsid w:val="008D0D2E"/>
    <w:rsid w:val="008D234A"/>
    <w:rsid w:val="008E2406"/>
    <w:rsid w:val="008E3882"/>
    <w:rsid w:val="008E7C54"/>
    <w:rsid w:val="008F0329"/>
    <w:rsid w:val="008F2E99"/>
    <w:rsid w:val="0090525D"/>
    <w:rsid w:val="00906D0B"/>
    <w:rsid w:val="00911F2C"/>
    <w:rsid w:val="00912C6D"/>
    <w:rsid w:val="00916C93"/>
    <w:rsid w:val="00921A5B"/>
    <w:rsid w:val="00923FD2"/>
    <w:rsid w:val="009261B4"/>
    <w:rsid w:val="00933438"/>
    <w:rsid w:val="0094275C"/>
    <w:rsid w:val="009437E8"/>
    <w:rsid w:val="00954F1A"/>
    <w:rsid w:val="00956295"/>
    <w:rsid w:val="00960E79"/>
    <w:rsid w:val="0096494C"/>
    <w:rsid w:val="00967ED8"/>
    <w:rsid w:val="00971466"/>
    <w:rsid w:val="009764D4"/>
    <w:rsid w:val="009801A0"/>
    <w:rsid w:val="009809D4"/>
    <w:rsid w:val="00987C31"/>
    <w:rsid w:val="00987EC0"/>
    <w:rsid w:val="0099243D"/>
    <w:rsid w:val="0099708D"/>
    <w:rsid w:val="009A115D"/>
    <w:rsid w:val="009A2209"/>
    <w:rsid w:val="009A24A4"/>
    <w:rsid w:val="009A7731"/>
    <w:rsid w:val="009C11D2"/>
    <w:rsid w:val="009C44AB"/>
    <w:rsid w:val="009C7272"/>
    <w:rsid w:val="009C7C05"/>
    <w:rsid w:val="009D2D18"/>
    <w:rsid w:val="009D4481"/>
    <w:rsid w:val="009E1CF1"/>
    <w:rsid w:val="009E3B13"/>
    <w:rsid w:val="009E5779"/>
    <w:rsid w:val="00A06521"/>
    <w:rsid w:val="00A071AE"/>
    <w:rsid w:val="00A1165F"/>
    <w:rsid w:val="00A138A4"/>
    <w:rsid w:val="00A15748"/>
    <w:rsid w:val="00A24A07"/>
    <w:rsid w:val="00A265CB"/>
    <w:rsid w:val="00A466BF"/>
    <w:rsid w:val="00A46741"/>
    <w:rsid w:val="00A53FF5"/>
    <w:rsid w:val="00A55A0F"/>
    <w:rsid w:val="00A70B49"/>
    <w:rsid w:val="00A72D6F"/>
    <w:rsid w:val="00A855E2"/>
    <w:rsid w:val="00A9441B"/>
    <w:rsid w:val="00AA025A"/>
    <w:rsid w:val="00AA2D52"/>
    <w:rsid w:val="00AA65EE"/>
    <w:rsid w:val="00AA6A8B"/>
    <w:rsid w:val="00AB21F5"/>
    <w:rsid w:val="00AB5625"/>
    <w:rsid w:val="00AC6E5A"/>
    <w:rsid w:val="00AD4120"/>
    <w:rsid w:val="00AD66E8"/>
    <w:rsid w:val="00AE2C71"/>
    <w:rsid w:val="00AF1E69"/>
    <w:rsid w:val="00AF40AE"/>
    <w:rsid w:val="00B00D34"/>
    <w:rsid w:val="00B05855"/>
    <w:rsid w:val="00B128E6"/>
    <w:rsid w:val="00B15AAB"/>
    <w:rsid w:val="00B16FAD"/>
    <w:rsid w:val="00B23834"/>
    <w:rsid w:val="00B31459"/>
    <w:rsid w:val="00B32014"/>
    <w:rsid w:val="00B3214F"/>
    <w:rsid w:val="00B36BFC"/>
    <w:rsid w:val="00B522C1"/>
    <w:rsid w:val="00B74198"/>
    <w:rsid w:val="00B833ED"/>
    <w:rsid w:val="00B937DF"/>
    <w:rsid w:val="00B96EA6"/>
    <w:rsid w:val="00BA2414"/>
    <w:rsid w:val="00BA3316"/>
    <w:rsid w:val="00BA79A1"/>
    <w:rsid w:val="00BB4F86"/>
    <w:rsid w:val="00BB632B"/>
    <w:rsid w:val="00BC1E72"/>
    <w:rsid w:val="00BC3327"/>
    <w:rsid w:val="00BC35AA"/>
    <w:rsid w:val="00BC3F9A"/>
    <w:rsid w:val="00BD256E"/>
    <w:rsid w:val="00BD25DA"/>
    <w:rsid w:val="00BD416C"/>
    <w:rsid w:val="00BE0CCA"/>
    <w:rsid w:val="00BE3CD9"/>
    <w:rsid w:val="00BE48D9"/>
    <w:rsid w:val="00BE6963"/>
    <w:rsid w:val="00BF5DD9"/>
    <w:rsid w:val="00C14AD0"/>
    <w:rsid w:val="00C150EE"/>
    <w:rsid w:val="00C15C1A"/>
    <w:rsid w:val="00C15DEA"/>
    <w:rsid w:val="00C26E98"/>
    <w:rsid w:val="00C31122"/>
    <w:rsid w:val="00C3670C"/>
    <w:rsid w:val="00C42007"/>
    <w:rsid w:val="00C4321B"/>
    <w:rsid w:val="00C52D23"/>
    <w:rsid w:val="00C53B39"/>
    <w:rsid w:val="00C63BA5"/>
    <w:rsid w:val="00C63FC5"/>
    <w:rsid w:val="00C652E6"/>
    <w:rsid w:val="00C6671A"/>
    <w:rsid w:val="00C7387F"/>
    <w:rsid w:val="00C77D74"/>
    <w:rsid w:val="00C87B01"/>
    <w:rsid w:val="00C97E0C"/>
    <w:rsid w:val="00CA41B5"/>
    <w:rsid w:val="00CA6110"/>
    <w:rsid w:val="00CB6C75"/>
    <w:rsid w:val="00CC298B"/>
    <w:rsid w:val="00CC34F2"/>
    <w:rsid w:val="00CD08B0"/>
    <w:rsid w:val="00CE2AA3"/>
    <w:rsid w:val="00CE2CD0"/>
    <w:rsid w:val="00CE449E"/>
    <w:rsid w:val="00CF0EA7"/>
    <w:rsid w:val="00D00515"/>
    <w:rsid w:val="00D236E1"/>
    <w:rsid w:val="00D30850"/>
    <w:rsid w:val="00D41F08"/>
    <w:rsid w:val="00D5167F"/>
    <w:rsid w:val="00D55FEA"/>
    <w:rsid w:val="00D56BFD"/>
    <w:rsid w:val="00D60288"/>
    <w:rsid w:val="00D6213F"/>
    <w:rsid w:val="00D650B7"/>
    <w:rsid w:val="00D67374"/>
    <w:rsid w:val="00D762EE"/>
    <w:rsid w:val="00D77757"/>
    <w:rsid w:val="00D91CDC"/>
    <w:rsid w:val="00D92AD3"/>
    <w:rsid w:val="00D92FFE"/>
    <w:rsid w:val="00D95FB6"/>
    <w:rsid w:val="00DA2C1E"/>
    <w:rsid w:val="00DA2FEB"/>
    <w:rsid w:val="00DA3F78"/>
    <w:rsid w:val="00DC2844"/>
    <w:rsid w:val="00DC4025"/>
    <w:rsid w:val="00DC6A1E"/>
    <w:rsid w:val="00DD04DC"/>
    <w:rsid w:val="00DD61B7"/>
    <w:rsid w:val="00DE4381"/>
    <w:rsid w:val="00DE74A8"/>
    <w:rsid w:val="00DF0A5D"/>
    <w:rsid w:val="00DF71F9"/>
    <w:rsid w:val="00E01C18"/>
    <w:rsid w:val="00E057D6"/>
    <w:rsid w:val="00E07265"/>
    <w:rsid w:val="00E10D5A"/>
    <w:rsid w:val="00E127EA"/>
    <w:rsid w:val="00E22F0C"/>
    <w:rsid w:val="00E23B6B"/>
    <w:rsid w:val="00E33E3E"/>
    <w:rsid w:val="00E4496F"/>
    <w:rsid w:val="00E45CD8"/>
    <w:rsid w:val="00E50066"/>
    <w:rsid w:val="00E51EF1"/>
    <w:rsid w:val="00E627DE"/>
    <w:rsid w:val="00E76846"/>
    <w:rsid w:val="00E80334"/>
    <w:rsid w:val="00E809E6"/>
    <w:rsid w:val="00E8795E"/>
    <w:rsid w:val="00E87B82"/>
    <w:rsid w:val="00E91B00"/>
    <w:rsid w:val="00E92A02"/>
    <w:rsid w:val="00E94507"/>
    <w:rsid w:val="00EB1A83"/>
    <w:rsid w:val="00EB2020"/>
    <w:rsid w:val="00EC0E3E"/>
    <w:rsid w:val="00EC1C3C"/>
    <w:rsid w:val="00ED1B9A"/>
    <w:rsid w:val="00ED6424"/>
    <w:rsid w:val="00EF5690"/>
    <w:rsid w:val="00F02B9C"/>
    <w:rsid w:val="00F06306"/>
    <w:rsid w:val="00F07DF1"/>
    <w:rsid w:val="00F15157"/>
    <w:rsid w:val="00F20086"/>
    <w:rsid w:val="00F26D8D"/>
    <w:rsid w:val="00F32B40"/>
    <w:rsid w:val="00F417AA"/>
    <w:rsid w:val="00F41A9C"/>
    <w:rsid w:val="00F50451"/>
    <w:rsid w:val="00F57702"/>
    <w:rsid w:val="00F724AA"/>
    <w:rsid w:val="00F75FF8"/>
    <w:rsid w:val="00F806ED"/>
    <w:rsid w:val="00F906B0"/>
    <w:rsid w:val="00FA1A48"/>
    <w:rsid w:val="00FA3738"/>
    <w:rsid w:val="00FB086D"/>
    <w:rsid w:val="00FB0DCF"/>
    <w:rsid w:val="00FB1EFB"/>
    <w:rsid w:val="00FC0916"/>
    <w:rsid w:val="00FD6086"/>
    <w:rsid w:val="00FE1DE0"/>
    <w:rsid w:val="00FE26AC"/>
    <w:rsid w:val="00FE5AA8"/>
    <w:rsid w:val="00FE7F65"/>
    <w:rsid w:val="00FF37D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B3ECFEF"/>
  <w15:chartTrackingRefBased/>
  <w15:docId w15:val="{84E9C1A9-20A3-4672-90D0-D07C3B1813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37284"/>
    <w:rPr>
      <w:rFonts w:ascii="Calibri" w:hAnsi="Calibri"/>
      <w:color w:val="333E48"/>
    </w:rPr>
  </w:style>
  <w:style w:type="paragraph" w:styleId="Heading1">
    <w:name w:val="heading 1"/>
    <w:basedOn w:val="Normal"/>
    <w:next w:val="Normal"/>
    <w:link w:val="Heading1Char"/>
    <w:uiPriority w:val="9"/>
    <w:qFormat/>
    <w:rsid w:val="00F02B9C"/>
    <w:pPr>
      <w:keepNext/>
      <w:keepLines/>
      <w:numPr>
        <w:numId w:val="23"/>
      </w:numPr>
      <w:spacing w:before="36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546319"/>
    <w:pPr>
      <w:keepNext/>
      <w:keepLines/>
      <w:numPr>
        <w:ilvl w:val="1"/>
        <w:numId w:val="23"/>
      </w:numPr>
      <w:spacing w:before="360" w:after="240"/>
      <w:outlineLvl w:val="1"/>
    </w:pPr>
    <w:rPr>
      <w:rFonts w:eastAsiaTheme="majorEastAsia" w:cstheme="majorBidi"/>
      <w:b/>
      <w:color w:val="0091BD"/>
      <w:sz w:val="32"/>
      <w:szCs w:val="26"/>
    </w:rPr>
  </w:style>
  <w:style w:type="paragraph" w:styleId="Heading3">
    <w:name w:val="heading 3"/>
    <w:basedOn w:val="Normal"/>
    <w:next w:val="Normal"/>
    <w:link w:val="Heading3Char"/>
    <w:uiPriority w:val="9"/>
    <w:unhideWhenUsed/>
    <w:qFormat/>
    <w:rsid w:val="00B128E6"/>
    <w:pPr>
      <w:keepNext/>
      <w:keepLines/>
      <w:numPr>
        <w:ilvl w:val="2"/>
        <w:numId w:val="23"/>
      </w:numPr>
      <w:spacing w:before="40" w:after="120"/>
      <w:outlineLvl w:val="2"/>
    </w:pPr>
    <w:rPr>
      <w:rFonts w:eastAsiaTheme="majorEastAsia" w:cstheme="majorBidi"/>
      <w:b/>
      <w:color w:val="0091BD"/>
      <w:sz w:val="24"/>
      <w:szCs w:val="24"/>
    </w:rPr>
  </w:style>
  <w:style w:type="paragraph" w:styleId="Heading4">
    <w:name w:val="heading 4"/>
    <w:basedOn w:val="Normal"/>
    <w:next w:val="Normal"/>
    <w:link w:val="Heading4Char"/>
    <w:uiPriority w:val="9"/>
    <w:unhideWhenUsed/>
    <w:qFormat/>
    <w:rsid w:val="006A2C4C"/>
    <w:pPr>
      <w:keepNext/>
      <w:keepLines/>
      <w:numPr>
        <w:ilvl w:val="3"/>
        <w:numId w:val="2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6A2C4C"/>
    <w:pPr>
      <w:keepNext/>
      <w:keepLines/>
      <w:numPr>
        <w:ilvl w:val="4"/>
        <w:numId w:val="2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6A2C4C"/>
    <w:pPr>
      <w:keepNext/>
      <w:keepLines/>
      <w:numPr>
        <w:ilvl w:val="5"/>
        <w:numId w:val="2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6A2C4C"/>
    <w:pPr>
      <w:keepNext/>
      <w:keepLines/>
      <w:numPr>
        <w:ilvl w:val="6"/>
        <w:numId w:val="2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6A2C4C"/>
    <w:pPr>
      <w:keepNext/>
      <w:keepLines/>
      <w:numPr>
        <w:ilvl w:val="7"/>
        <w:numId w:val="2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6A2C4C"/>
    <w:pPr>
      <w:keepNext/>
      <w:keepLines/>
      <w:numPr>
        <w:ilvl w:val="8"/>
        <w:numId w:val="2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260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D4120"/>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4120"/>
  </w:style>
  <w:style w:type="paragraph" w:styleId="Footer">
    <w:name w:val="footer"/>
    <w:basedOn w:val="Normal"/>
    <w:link w:val="FooterChar"/>
    <w:uiPriority w:val="99"/>
    <w:unhideWhenUsed/>
    <w:rsid w:val="00AD4120"/>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4120"/>
  </w:style>
  <w:style w:type="paragraph" w:styleId="ListParagraph">
    <w:name w:val="List Paragraph"/>
    <w:basedOn w:val="Normal"/>
    <w:link w:val="ListParagraphChar"/>
    <w:uiPriority w:val="34"/>
    <w:qFormat/>
    <w:rsid w:val="0008756E"/>
    <w:pPr>
      <w:ind w:left="720"/>
      <w:contextualSpacing/>
    </w:pPr>
  </w:style>
  <w:style w:type="paragraph" w:styleId="BalloonText">
    <w:name w:val="Balloon Text"/>
    <w:basedOn w:val="Normal"/>
    <w:link w:val="BalloonTextChar"/>
    <w:uiPriority w:val="99"/>
    <w:semiHidden/>
    <w:unhideWhenUsed/>
    <w:rsid w:val="00105DD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05DDE"/>
    <w:rPr>
      <w:rFonts w:ascii="Segoe UI" w:hAnsi="Segoe UI" w:cs="Segoe UI"/>
      <w:sz w:val="18"/>
      <w:szCs w:val="18"/>
    </w:rPr>
  </w:style>
  <w:style w:type="character" w:styleId="Hyperlink">
    <w:name w:val="Hyperlink"/>
    <w:basedOn w:val="DefaultParagraphFont"/>
    <w:uiPriority w:val="99"/>
    <w:unhideWhenUsed/>
    <w:rsid w:val="001547B7"/>
    <w:rPr>
      <w:color w:val="0000FF"/>
      <w:u w:val="single"/>
    </w:rPr>
  </w:style>
  <w:style w:type="character" w:styleId="UnresolvedMention">
    <w:name w:val="Unresolved Mention"/>
    <w:basedOn w:val="DefaultParagraphFont"/>
    <w:uiPriority w:val="99"/>
    <w:semiHidden/>
    <w:unhideWhenUsed/>
    <w:rsid w:val="001547B7"/>
    <w:rPr>
      <w:color w:val="605E5C"/>
      <w:shd w:val="clear" w:color="auto" w:fill="E1DFDD"/>
    </w:rPr>
  </w:style>
  <w:style w:type="character" w:customStyle="1" w:styleId="Heading1Char">
    <w:name w:val="Heading 1 Char"/>
    <w:basedOn w:val="DefaultParagraphFont"/>
    <w:link w:val="Heading1"/>
    <w:uiPriority w:val="9"/>
    <w:rsid w:val="00F02B9C"/>
    <w:rPr>
      <w:rFonts w:ascii="Calibri" w:eastAsiaTheme="majorEastAsia" w:hAnsi="Calibri" w:cstheme="majorBidi"/>
      <w:b/>
      <w:color w:val="333E48"/>
      <w:sz w:val="44"/>
      <w:szCs w:val="32"/>
    </w:rPr>
  </w:style>
  <w:style w:type="paragraph" w:styleId="TOCHeading">
    <w:name w:val="TOC Heading"/>
    <w:basedOn w:val="Heading1"/>
    <w:next w:val="Normal"/>
    <w:uiPriority w:val="39"/>
    <w:unhideWhenUsed/>
    <w:qFormat/>
    <w:rsid w:val="007032C9"/>
    <w:pPr>
      <w:numPr>
        <w:numId w:val="22"/>
      </w:numPr>
      <w:outlineLvl w:val="9"/>
    </w:pPr>
    <w:rPr>
      <w:lang w:val="en-US" w:eastAsia="en-US"/>
    </w:rPr>
  </w:style>
  <w:style w:type="paragraph" w:styleId="TOC1">
    <w:name w:val="toc 1"/>
    <w:basedOn w:val="Normal"/>
    <w:next w:val="Normal"/>
    <w:autoRedefine/>
    <w:uiPriority w:val="39"/>
    <w:unhideWhenUsed/>
    <w:rsid w:val="00637284"/>
    <w:pPr>
      <w:tabs>
        <w:tab w:val="left" w:pos="440"/>
        <w:tab w:val="right" w:leader="dot" w:pos="9016"/>
      </w:tabs>
      <w:spacing w:after="100"/>
    </w:pPr>
    <w:rPr>
      <w:b/>
      <w:noProof/>
      <w:sz w:val="28"/>
    </w:rPr>
  </w:style>
  <w:style w:type="character" w:customStyle="1" w:styleId="Heading2Char">
    <w:name w:val="Heading 2 Char"/>
    <w:basedOn w:val="DefaultParagraphFont"/>
    <w:link w:val="Heading2"/>
    <w:uiPriority w:val="9"/>
    <w:rsid w:val="00546319"/>
    <w:rPr>
      <w:rFonts w:ascii="Calibri" w:eastAsiaTheme="majorEastAsia" w:hAnsi="Calibri" w:cstheme="majorBidi"/>
      <w:b/>
      <w:color w:val="0091BD"/>
      <w:sz w:val="32"/>
      <w:szCs w:val="26"/>
    </w:rPr>
  </w:style>
  <w:style w:type="paragraph" w:styleId="TOC2">
    <w:name w:val="toc 2"/>
    <w:basedOn w:val="Normal"/>
    <w:next w:val="Normal"/>
    <w:autoRedefine/>
    <w:uiPriority w:val="39"/>
    <w:unhideWhenUsed/>
    <w:rsid w:val="00540273"/>
    <w:pPr>
      <w:spacing w:after="100"/>
      <w:ind w:left="220"/>
    </w:pPr>
  </w:style>
  <w:style w:type="character" w:styleId="CommentReference">
    <w:name w:val="annotation reference"/>
    <w:basedOn w:val="DefaultParagraphFont"/>
    <w:uiPriority w:val="99"/>
    <w:semiHidden/>
    <w:unhideWhenUsed/>
    <w:rsid w:val="00621CC3"/>
    <w:rPr>
      <w:sz w:val="16"/>
      <w:szCs w:val="16"/>
    </w:rPr>
  </w:style>
  <w:style w:type="paragraph" w:styleId="CommentText">
    <w:name w:val="annotation text"/>
    <w:basedOn w:val="Normal"/>
    <w:link w:val="CommentTextChar"/>
    <w:uiPriority w:val="99"/>
    <w:semiHidden/>
    <w:unhideWhenUsed/>
    <w:rsid w:val="00621CC3"/>
    <w:pPr>
      <w:spacing w:line="240" w:lineRule="auto"/>
    </w:pPr>
    <w:rPr>
      <w:sz w:val="20"/>
      <w:szCs w:val="20"/>
    </w:rPr>
  </w:style>
  <w:style w:type="character" w:customStyle="1" w:styleId="CommentTextChar">
    <w:name w:val="Comment Text Char"/>
    <w:basedOn w:val="DefaultParagraphFont"/>
    <w:link w:val="CommentText"/>
    <w:uiPriority w:val="99"/>
    <w:semiHidden/>
    <w:rsid w:val="00621CC3"/>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621CC3"/>
    <w:rPr>
      <w:b/>
      <w:bCs/>
    </w:rPr>
  </w:style>
  <w:style w:type="character" w:customStyle="1" w:styleId="CommentSubjectChar">
    <w:name w:val="Comment Subject Char"/>
    <w:basedOn w:val="CommentTextChar"/>
    <w:link w:val="CommentSubject"/>
    <w:uiPriority w:val="99"/>
    <w:semiHidden/>
    <w:rsid w:val="00621CC3"/>
    <w:rPr>
      <w:rFonts w:ascii="Arial" w:hAnsi="Arial"/>
      <w:b/>
      <w:bCs/>
      <w:sz w:val="20"/>
      <w:szCs w:val="20"/>
    </w:rPr>
  </w:style>
  <w:style w:type="character" w:customStyle="1" w:styleId="Heading3Char">
    <w:name w:val="Heading 3 Char"/>
    <w:basedOn w:val="DefaultParagraphFont"/>
    <w:link w:val="Heading3"/>
    <w:uiPriority w:val="9"/>
    <w:rsid w:val="00B128E6"/>
    <w:rPr>
      <w:rFonts w:ascii="Calibri" w:eastAsiaTheme="majorEastAsia" w:hAnsi="Calibri" w:cstheme="majorBidi"/>
      <w:b/>
      <w:color w:val="0091BD"/>
      <w:sz w:val="24"/>
      <w:szCs w:val="24"/>
    </w:rPr>
  </w:style>
  <w:style w:type="paragraph" w:styleId="TOC3">
    <w:name w:val="toc 3"/>
    <w:basedOn w:val="Normal"/>
    <w:next w:val="Normal"/>
    <w:autoRedefine/>
    <w:uiPriority w:val="39"/>
    <w:unhideWhenUsed/>
    <w:rsid w:val="009A24A4"/>
    <w:pPr>
      <w:spacing w:after="100"/>
      <w:ind w:left="440"/>
    </w:pPr>
  </w:style>
  <w:style w:type="character" w:styleId="FollowedHyperlink">
    <w:name w:val="FollowedHyperlink"/>
    <w:basedOn w:val="DefaultParagraphFont"/>
    <w:uiPriority w:val="99"/>
    <w:semiHidden/>
    <w:unhideWhenUsed/>
    <w:rsid w:val="00967ED8"/>
    <w:rPr>
      <w:color w:val="954F72" w:themeColor="followedHyperlink"/>
      <w:u w:val="single"/>
    </w:rPr>
  </w:style>
  <w:style w:type="paragraph" w:styleId="Caption">
    <w:name w:val="caption"/>
    <w:basedOn w:val="Normal"/>
    <w:next w:val="Normal"/>
    <w:uiPriority w:val="35"/>
    <w:unhideWhenUsed/>
    <w:qFormat/>
    <w:rsid w:val="003103A1"/>
    <w:pPr>
      <w:spacing w:after="200" w:line="240" w:lineRule="auto"/>
    </w:pPr>
    <w:rPr>
      <w:i/>
      <w:iCs/>
      <w:color w:val="44546A" w:themeColor="text2"/>
      <w:sz w:val="20"/>
      <w:szCs w:val="18"/>
    </w:rPr>
  </w:style>
  <w:style w:type="paragraph" w:styleId="NoSpacing">
    <w:name w:val="No Spacing"/>
    <w:link w:val="NoSpacingChar"/>
    <w:uiPriority w:val="1"/>
    <w:qFormat/>
    <w:rsid w:val="00F32B40"/>
    <w:pPr>
      <w:spacing w:after="0" w:line="240" w:lineRule="auto"/>
    </w:pPr>
    <w:rPr>
      <w:rFonts w:ascii="Calibri" w:hAnsi="Calibri"/>
      <w:color w:val="333E48"/>
    </w:rPr>
  </w:style>
  <w:style w:type="character" w:customStyle="1" w:styleId="Heading4Char">
    <w:name w:val="Heading 4 Char"/>
    <w:basedOn w:val="DefaultParagraphFont"/>
    <w:link w:val="Heading4"/>
    <w:uiPriority w:val="9"/>
    <w:rsid w:val="006A2C4C"/>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6A2C4C"/>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6A2C4C"/>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6A2C4C"/>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6A2C4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6A2C4C"/>
    <w:rPr>
      <w:rFonts w:asciiTheme="majorHAnsi" w:eastAsiaTheme="majorEastAsia" w:hAnsiTheme="majorHAnsi" w:cstheme="majorBidi"/>
      <w:i/>
      <w:iCs/>
      <w:color w:val="272727" w:themeColor="text1" w:themeTint="D8"/>
      <w:sz w:val="21"/>
      <w:szCs w:val="21"/>
    </w:rPr>
  </w:style>
  <w:style w:type="paragraph" w:customStyle="1" w:styleId="Codeblock">
    <w:name w:val="Code block"/>
    <w:basedOn w:val="Normal"/>
    <w:link w:val="CodeblockChar"/>
    <w:qFormat/>
    <w:rsid w:val="00331D21"/>
    <w:pPr>
      <w:shd w:val="pct5" w:color="auto" w:fill="auto"/>
    </w:pPr>
    <w:rPr>
      <w:rFonts w:ascii="Consolas" w:hAnsi="Consolas"/>
    </w:rPr>
  </w:style>
  <w:style w:type="character" w:customStyle="1" w:styleId="CodeblockChar">
    <w:name w:val="Code block Char"/>
    <w:basedOn w:val="DefaultParagraphFont"/>
    <w:link w:val="Codeblock"/>
    <w:rsid w:val="00331D21"/>
    <w:rPr>
      <w:rFonts w:ascii="Consolas" w:hAnsi="Consolas"/>
      <w:color w:val="333E48"/>
      <w:shd w:val="pct5" w:color="auto" w:fill="auto"/>
    </w:rPr>
  </w:style>
  <w:style w:type="character" w:customStyle="1" w:styleId="sc51">
    <w:name w:val="sc51"/>
    <w:basedOn w:val="DefaultParagraphFont"/>
    <w:rsid w:val="000F1FC4"/>
    <w:rPr>
      <w:rFonts w:ascii="Courier New" w:hAnsi="Courier New" w:cs="Courier New" w:hint="default"/>
      <w:b/>
      <w:bCs/>
      <w:color w:val="0000FF"/>
      <w:sz w:val="20"/>
      <w:szCs w:val="20"/>
    </w:rPr>
  </w:style>
  <w:style w:type="character" w:customStyle="1" w:styleId="sc0">
    <w:name w:val="sc0"/>
    <w:basedOn w:val="DefaultParagraphFont"/>
    <w:rsid w:val="000F1FC4"/>
    <w:rPr>
      <w:rFonts w:ascii="Courier New" w:hAnsi="Courier New" w:cs="Courier New" w:hint="default"/>
      <w:color w:val="000000"/>
      <w:sz w:val="20"/>
      <w:szCs w:val="20"/>
    </w:rPr>
  </w:style>
  <w:style w:type="character" w:customStyle="1" w:styleId="sc11">
    <w:name w:val="sc11"/>
    <w:basedOn w:val="DefaultParagraphFont"/>
    <w:rsid w:val="000F1FC4"/>
    <w:rPr>
      <w:rFonts w:ascii="Courier New" w:hAnsi="Courier New" w:cs="Courier New" w:hint="default"/>
      <w:color w:val="000000"/>
      <w:sz w:val="20"/>
      <w:szCs w:val="20"/>
    </w:rPr>
  </w:style>
  <w:style w:type="character" w:customStyle="1" w:styleId="sc101">
    <w:name w:val="sc101"/>
    <w:basedOn w:val="DefaultParagraphFont"/>
    <w:rsid w:val="000F1FC4"/>
    <w:rPr>
      <w:rFonts w:ascii="Courier New" w:hAnsi="Courier New" w:cs="Courier New" w:hint="default"/>
      <w:b/>
      <w:bCs/>
      <w:color w:val="000080"/>
      <w:sz w:val="20"/>
      <w:szCs w:val="20"/>
    </w:rPr>
  </w:style>
  <w:style w:type="character" w:customStyle="1" w:styleId="sc91">
    <w:name w:val="sc91"/>
    <w:basedOn w:val="DefaultParagraphFont"/>
    <w:rsid w:val="000F1FC4"/>
    <w:rPr>
      <w:rFonts w:ascii="Courier New" w:hAnsi="Courier New" w:cs="Courier New" w:hint="default"/>
      <w:color w:val="804000"/>
      <w:sz w:val="20"/>
      <w:szCs w:val="20"/>
    </w:rPr>
  </w:style>
  <w:style w:type="character" w:customStyle="1" w:styleId="sc41">
    <w:name w:val="sc41"/>
    <w:basedOn w:val="DefaultParagraphFont"/>
    <w:rsid w:val="000F1FC4"/>
    <w:rPr>
      <w:rFonts w:ascii="Courier New" w:hAnsi="Courier New" w:cs="Courier New" w:hint="default"/>
      <w:color w:val="FF8000"/>
      <w:sz w:val="20"/>
      <w:szCs w:val="20"/>
    </w:rPr>
  </w:style>
  <w:style w:type="character" w:customStyle="1" w:styleId="sc21">
    <w:name w:val="sc21"/>
    <w:basedOn w:val="DefaultParagraphFont"/>
    <w:rsid w:val="000F1FC4"/>
    <w:rPr>
      <w:rFonts w:ascii="Courier New" w:hAnsi="Courier New" w:cs="Courier New" w:hint="default"/>
      <w:color w:val="008000"/>
      <w:sz w:val="20"/>
      <w:szCs w:val="20"/>
    </w:rPr>
  </w:style>
  <w:style w:type="paragraph" w:customStyle="1" w:styleId="MyCode-NoIndent">
    <w:name w:val="MyCode-NoIndent"/>
    <w:basedOn w:val="Normal"/>
    <w:link w:val="MyCode-NoIndentChar"/>
    <w:qFormat/>
    <w:rsid w:val="00781DA5"/>
    <w:pPr>
      <w:tabs>
        <w:tab w:val="left" w:pos="360"/>
        <w:tab w:val="left" w:pos="720"/>
        <w:tab w:val="left" w:pos="1080"/>
        <w:tab w:val="left" w:pos="1440"/>
        <w:tab w:val="left" w:pos="1800"/>
        <w:tab w:val="left" w:pos="2160"/>
        <w:tab w:val="left" w:pos="2520"/>
        <w:tab w:val="left" w:pos="2880"/>
        <w:tab w:val="left" w:pos="3240"/>
        <w:tab w:val="left" w:pos="3600"/>
      </w:tabs>
      <w:spacing w:before="200" w:after="200" w:line="276" w:lineRule="auto"/>
      <w:ind w:left="2970" w:hanging="2970"/>
      <w:contextualSpacing/>
    </w:pPr>
    <w:rPr>
      <w:rFonts w:ascii="Courier New" w:hAnsi="Courier New" w:cs="Courier New"/>
      <w:color w:val="auto"/>
      <w:sz w:val="20"/>
      <w:szCs w:val="20"/>
      <w:lang w:val="en-US" w:eastAsia="en-US"/>
    </w:rPr>
  </w:style>
  <w:style w:type="character" w:customStyle="1" w:styleId="MyCode-NoIndentChar">
    <w:name w:val="MyCode-NoIndent Char"/>
    <w:basedOn w:val="DefaultParagraphFont"/>
    <w:link w:val="MyCode-NoIndent"/>
    <w:rsid w:val="00781DA5"/>
    <w:rPr>
      <w:rFonts w:ascii="Courier New" w:hAnsi="Courier New" w:cs="Courier New"/>
      <w:sz w:val="20"/>
      <w:szCs w:val="20"/>
      <w:lang w:val="en-US" w:eastAsia="en-US"/>
    </w:rPr>
  </w:style>
  <w:style w:type="character" w:customStyle="1" w:styleId="ListParagraphChar">
    <w:name w:val="List Paragraph Char"/>
    <w:basedOn w:val="DefaultParagraphFont"/>
    <w:link w:val="ListParagraph"/>
    <w:uiPriority w:val="34"/>
    <w:rsid w:val="002A48D3"/>
    <w:rPr>
      <w:rFonts w:ascii="Calibri" w:hAnsi="Calibri"/>
      <w:color w:val="333E48"/>
    </w:rPr>
  </w:style>
  <w:style w:type="paragraph" w:customStyle="1" w:styleId="MySolution">
    <w:name w:val="My Solution"/>
    <w:basedOn w:val="ListParagraph"/>
    <w:link w:val="MySolutionChar"/>
    <w:qFormat/>
    <w:rsid w:val="001C2761"/>
    <w:pPr>
      <w:spacing w:before="200" w:after="200" w:line="276" w:lineRule="auto"/>
      <w:ind w:left="1080"/>
    </w:pPr>
    <w:rPr>
      <w:color w:val="FF0000"/>
      <w:sz w:val="20"/>
      <w:szCs w:val="20"/>
      <w:lang w:val="en-US" w:eastAsia="en-US"/>
    </w:rPr>
  </w:style>
  <w:style w:type="character" w:customStyle="1" w:styleId="MySolutionChar">
    <w:name w:val="My Solution Char"/>
    <w:basedOn w:val="ListParagraphChar"/>
    <w:link w:val="MySolution"/>
    <w:rsid w:val="001C2761"/>
    <w:rPr>
      <w:rFonts w:ascii="Calibri" w:hAnsi="Calibri"/>
      <w:color w:val="FF0000"/>
      <w:sz w:val="20"/>
      <w:szCs w:val="20"/>
      <w:lang w:val="en-US" w:eastAsia="en-US"/>
    </w:rPr>
  </w:style>
  <w:style w:type="table" w:styleId="LightShading-Accent2">
    <w:name w:val="Light Shading Accent 2"/>
    <w:basedOn w:val="TableNormal"/>
    <w:uiPriority w:val="60"/>
    <w:rsid w:val="00714591"/>
    <w:pPr>
      <w:spacing w:after="0" w:line="240" w:lineRule="auto"/>
    </w:pPr>
    <w:rPr>
      <w:color w:val="C45911" w:themeColor="accent2" w:themeShade="BF"/>
      <w:lang w:val="en-US" w:eastAsia="en-US"/>
    </w:rPr>
    <w:tblPr>
      <w:tblStyleRowBandSize w:val="1"/>
      <w:tblStyleColBandSize w:val="1"/>
      <w:tblBorders>
        <w:top w:val="single" w:sz="8" w:space="0" w:color="ED7D31" w:themeColor="accent2"/>
        <w:bottom w:val="single" w:sz="8" w:space="0" w:color="ED7D31" w:themeColor="accent2"/>
      </w:tblBorders>
    </w:tblPr>
    <w:tblStylePr w:type="fir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lastRow">
      <w:pPr>
        <w:spacing w:before="0" w:after="0" w:line="240" w:lineRule="auto"/>
      </w:pPr>
      <w:rPr>
        <w:b/>
        <w:bCs/>
      </w:rPr>
      <w:tblPr/>
      <w:tcPr>
        <w:tcBorders>
          <w:top w:val="single" w:sz="8" w:space="0" w:color="ED7D31" w:themeColor="accent2"/>
          <w:left w:val="nil"/>
          <w:bottom w:val="single" w:sz="8" w:space="0" w:color="ED7D31"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ADECB" w:themeFill="accent2" w:themeFillTint="3F"/>
      </w:tcPr>
    </w:tblStylePr>
    <w:tblStylePr w:type="band1Horz">
      <w:tblPr/>
      <w:tcPr>
        <w:tcBorders>
          <w:left w:val="nil"/>
          <w:right w:val="nil"/>
          <w:insideH w:val="nil"/>
          <w:insideV w:val="nil"/>
        </w:tcBorders>
        <w:shd w:val="clear" w:color="auto" w:fill="FADECB" w:themeFill="accent2" w:themeFillTint="3F"/>
      </w:tcPr>
    </w:tblStylePr>
  </w:style>
  <w:style w:type="paragraph" w:customStyle="1" w:styleId="MyCode">
    <w:name w:val="MyCode"/>
    <w:basedOn w:val="ListParagraph"/>
    <w:link w:val="MyCodeChar"/>
    <w:qFormat/>
    <w:rsid w:val="00B937DF"/>
    <w:pPr>
      <w:tabs>
        <w:tab w:val="left" w:pos="720"/>
        <w:tab w:val="left" w:pos="1080"/>
        <w:tab w:val="left" w:pos="1440"/>
        <w:tab w:val="left" w:pos="1800"/>
        <w:tab w:val="left" w:pos="2160"/>
        <w:tab w:val="left" w:pos="2520"/>
        <w:tab w:val="left" w:pos="2880"/>
        <w:tab w:val="left" w:pos="3240"/>
        <w:tab w:val="left" w:pos="3600"/>
      </w:tabs>
      <w:spacing w:before="200" w:after="200" w:line="276" w:lineRule="auto"/>
      <w:ind w:left="360"/>
    </w:pPr>
    <w:rPr>
      <w:rFonts w:ascii="Courier New" w:hAnsi="Courier New" w:cs="Courier New"/>
      <w:sz w:val="20"/>
      <w:szCs w:val="20"/>
      <w:lang w:val="en-US" w:eastAsia="en-US"/>
    </w:rPr>
  </w:style>
  <w:style w:type="character" w:customStyle="1" w:styleId="MyCodeChar">
    <w:name w:val="MyCode Char"/>
    <w:basedOn w:val="ListParagraphChar"/>
    <w:link w:val="MyCode"/>
    <w:rsid w:val="00B937DF"/>
    <w:rPr>
      <w:rFonts w:ascii="Courier New" w:hAnsi="Courier New" w:cs="Courier New"/>
      <w:color w:val="333E48"/>
      <w:sz w:val="20"/>
      <w:szCs w:val="20"/>
      <w:lang w:val="en-US" w:eastAsia="en-US"/>
    </w:rPr>
  </w:style>
  <w:style w:type="paragraph" w:customStyle="1" w:styleId="MyBullet">
    <w:name w:val="My Bullet"/>
    <w:basedOn w:val="ListParagraph"/>
    <w:link w:val="MyBulletChar"/>
    <w:qFormat/>
    <w:rsid w:val="00B937DF"/>
    <w:pPr>
      <w:spacing w:before="200" w:after="200" w:line="276" w:lineRule="auto"/>
      <w:ind w:left="360" w:hanging="360"/>
    </w:pPr>
    <w:rPr>
      <w:sz w:val="20"/>
      <w:szCs w:val="20"/>
      <w:lang w:val="en-US" w:eastAsia="en-US"/>
    </w:rPr>
  </w:style>
  <w:style w:type="character" w:customStyle="1" w:styleId="MyBulletChar">
    <w:name w:val="My Bullet Char"/>
    <w:basedOn w:val="ListParagraphChar"/>
    <w:link w:val="MyBullet"/>
    <w:rsid w:val="00B937DF"/>
    <w:rPr>
      <w:rFonts w:ascii="Calibri" w:hAnsi="Calibri"/>
      <w:color w:val="333E48"/>
      <w:sz w:val="20"/>
      <w:szCs w:val="20"/>
      <w:lang w:val="en-US" w:eastAsia="en-US"/>
    </w:rPr>
  </w:style>
  <w:style w:type="character" w:customStyle="1" w:styleId="NoSpacingChar">
    <w:name w:val="No Spacing Char"/>
    <w:basedOn w:val="DefaultParagraphFont"/>
    <w:link w:val="NoSpacing"/>
    <w:uiPriority w:val="1"/>
    <w:rsid w:val="00204842"/>
    <w:rPr>
      <w:rFonts w:ascii="Calibri" w:hAnsi="Calibri"/>
      <w:color w:val="333E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0119450">
      <w:bodyDiv w:val="1"/>
      <w:marLeft w:val="0"/>
      <w:marRight w:val="0"/>
      <w:marTop w:val="0"/>
      <w:marBottom w:val="0"/>
      <w:divBdr>
        <w:top w:val="none" w:sz="0" w:space="0" w:color="auto"/>
        <w:left w:val="none" w:sz="0" w:space="0" w:color="auto"/>
        <w:bottom w:val="none" w:sz="0" w:space="0" w:color="auto"/>
        <w:right w:val="none" w:sz="0" w:space="0" w:color="auto"/>
      </w:divBdr>
    </w:div>
    <w:div w:id="1071198867">
      <w:bodyDiv w:val="1"/>
      <w:marLeft w:val="0"/>
      <w:marRight w:val="0"/>
      <w:marTop w:val="0"/>
      <w:marBottom w:val="0"/>
      <w:divBdr>
        <w:top w:val="none" w:sz="0" w:space="0" w:color="auto"/>
        <w:left w:val="none" w:sz="0" w:space="0" w:color="auto"/>
        <w:bottom w:val="none" w:sz="0" w:space="0" w:color="auto"/>
        <w:right w:val="none" w:sz="0" w:space="0" w:color="auto"/>
      </w:divBdr>
    </w:div>
    <w:div w:id="1195192646">
      <w:bodyDiv w:val="1"/>
      <w:marLeft w:val="0"/>
      <w:marRight w:val="0"/>
      <w:marTop w:val="0"/>
      <w:marBottom w:val="0"/>
      <w:divBdr>
        <w:top w:val="none" w:sz="0" w:space="0" w:color="auto"/>
        <w:left w:val="none" w:sz="0" w:space="0" w:color="auto"/>
        <w:bottom w:val="none" w:sz="0" w:space="0" w:color="auto"/>
        <w:right w:val="none" w:sz="0" w:space="0" w:color="auto"/>
      </w:divBdr>
      <w:divsChild>
        <w:div w:id="1917592543">
          <w:marLeft w:val="0"/>
          <w:marRight w:val="0"/>
          <w:marTop w:val="0"/>
          <w:marBottom w:val="0"/>
          <w:divBdr>
            <w:top w:val="none" w:sz="0" w:space="0" w:color="auto"/>
            <w:left w:val="none" w:sz="0" w:space="0" w:color="auto"/>
            <w:bottom w:val="none" w:sz="0" w:space="0" w:color="auto"/>
            <w:right w:val="none" w:sz="0" w:space="0" w:color="auto"/>
          </w:divBdr>
        </w:div>
      </w:divsChild>
    </w:div>
    <w:div w:id="12338093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st.com/en/evaluation-tools/nucleo-l552ze-q.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E667A7-5AE6-4FC7-AF09-217A3BEB32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6</Pages>
  <Words>1202</Words>
  <Characters>6856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Oyinkuro Benafa</dc:creator>
  <cp:keywords/>
  <dc:description/>
  <cp:lastModifiedBy>Oyinkuro Benafa</cp:lastModifiedBy>
  <cp:revision>186</cp:revision>
  <cp:lastPrinted>2019-04-05T13:21:00Z</cp:lastPrinted>
  <dcterms:created xsi:type="dcterms:W3CDTF">2019-04-08T10:40:00Z</dcterms:created>
  <dcterms:modified xsi:type="dcterms:W3CDTF">2022-02-04T21:09:00Z</dcterms:modified>
</cp:coreProperties>
</file>