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92A83" w14:textId="77777777" w:rsidR="00DA2282" w:rsidRPr="00C26D77" w:rsidRDefault="00DA2282" w:rsidP="00DA2282">
      <w:pPr>
        <w:jc w:val="right"/>
        <w:rPr>
          <w:b/>
          <w:i/>
          <w:sz w:val="36"/>
        </w:rPr>
      </w:pPr>
    </w:p>
    <w:p w14:paraId="59678CEF" w14:textId="77777777" w:rsidR="00DA2282" w:rsidRPr="00C26D77" w:rsidRDefault="00DA2282" w:rsidP="00DA2282">
      <w:pPr>
        <w:rPr>
          <w:b/>
          <w:i/>
          <w:sz w:val="36"/>
        </w:rPr>
      </w:pPr>
    </w:p>
    <w:p w14:paraId="7FEF9D76" w14:textId="77777777" w:rsidR="00DA2282" w:rsidRPr="00C26D77" w:rsidRDefault="00DA2282" w:rsidP="00DA2282">
      <w:pPr>
        <w:jc w:val="right"/>
        <w:rPr>
          <w:b/>
          <w:i/>
          <w:sz w:val="36"/>
        </w:rPr>
      </w:pPr>
      <w:r w:rsidRPr="00C26D77">
        <w:rPr>
          <w:b/>
          <w:i/>
          <w:sz w:val="36"/>
        </w:rPr>
        <w:tab/>
        <w:t>Internet of Things Course</w:t>
      </w:r>
    </w:p>
    <w:p w14:paraId="2678A2DE" w14:textId="1C03DEC9" w:rsidR="00DA2282" w:rsidRPr="00C26D77" w:rsidRDefault="00DA2282" w:rsidP="00DA2282">
      <w:pPr>
        <w:jc w:val="right"/>
        <w:rPr>
          <w:b/>
          <w:sz w:val="52"/>
        </w:rPr>
      </w:pPr>
      <w:r w:rsidRPr="00C26D77">
        <w:rPr>
          <w:b/>
          <w:sz w:val="52"/>
        </w:rPr>
        <w:t xml:space="preserve">LAB </w:t>
      </w:r>
      <w:r w:rsidR="00FA0E81" w:rsidRPr="00C26D77">
        <w:rPr>
          <w:b/>
          <w:sz w:val="52"/>
        </w:rPr>
        <w:t>5</w:t>
      </w:r>
    </w:p>
    <w:p w14:paraId="7D0CE0CF" w14:textId="4F58E3BA" w:rsidR="00DA2282" w:rsidRPr="00C26D77" w:rsidRDefault="00FA0E81" w:rsidP="00DA2282">
      <w:pPr>
        <w:jc w:val="right"/>
        <w:rPr>
          <w:b/>
          <w:sz w:val="48"/>
        </w:rPr>
      </w:pPr>
      <w:r w:rsidRPr="00C26D77">
        <w:rPr>
          <w:b/>
          <w:sz w:val="48"/>
        </w:rPr>
        <w:t xml:space="preserve">BLE </w:t>
      </w:r>
      <w:r w:rsidR="00DA2282" w:rsidRPr="00C26D77">
        <w:rPr>
          <w:b/>
          <w:sz w:val="48"/>
        </w:rPr>
        <w:t>Heart Rate Sensor App</w:t>
      </w:r>
    </w:p>
    <w:p w14:paraId="72194DF2" w14:textId="77777777" w:rsidR="00DA2282" w:rsidRPr="00C26D77" w:rsidRDefault="00DA2282" w:rsidP="00DA2282">
      <w:pPr>
        <w:jc w:val="right"/>
        <w:rPr>
          <w:b/>
        </w:rPr>
      </w:pPr>
      <w:r w:rsidRPr="00C26D77">
        <w:rPr>
          <w:b/>
        </w:rPr>
        <w:t>Issue 1.0</w:t>
      </w:r>
    </w:p>
    <w:p w14:paraId="4D545DF5" w14:textId="4FD03AB8" w:rsidR="00DA2282" w:rsidRPr="00C26D77" w:rsidRDefault="00DA2282" w:rsidP="00DA2282">
      <w:pPr>
        <w:tabs>
          <w:tab w:val="left" w:pos="5250"/>
        </w:tabs>
        <w:rPr>
          <w:b/>
          <w:i/>
          <w:sz w:val="36"/>
        </w:rPr>
      </w:pPr>
    </w:p>
    <w:p w14:paraId="4646D0C7" w14:textId="77777777" w:rsidR="00DA2282" w:rsidRPr="00C26D77" w:rsidRDefault="00DA2282" w:rsidP="00DA2282">
      <w:pPr>
        <w:tabs>
          <w:tab w:val="left" w:pos="5250"/>
        </w:tabs>
        <w:rPr>
          <w:sz w:val="36"/>
        </w:rPr>
      </w:pPr>
      <w:r w:rsidRPr="00C26D77">
        <w:rPr>
          <w:sz w:val="36"/>
        </w:rPr>
        <w:tab/>
      </w:r>
    </w:p>
    <w:p w14:paraId="7335822D" w14:textId="77777777" w:rsidR="00E57182" w:rsidRPr="00C26D77" w:rsidRDefault="00E57182" w:rsidP="00E57182">
      <w:pPr>
        <w:rPr>
          <w:sz w:val="36"/>
        </w:rPr>
      </w:pPr>
    </w:p>
    <w:p w14:paraId="53FD8547" w14:textId="77777777" w:rsidR="00E57182" w:rsidRPr="00C26D77" w:rsidRDefault="00E57182" w:rsidP="00E57182">
      <w:pPr>
        <w:rPr>
          <w:sz w:val="36"/>
        </w:rPr>
      </w:pPr>
    </w:p>
    <w:p w14:paraId="4A06712B" w14:textId="77777777" w:rsidR="00E57182" w:rsidRPr="00C26D77" w:rsidRDefault="00E57182" w:rsidP="00E57182">
      <w:pPr>
        <w:rPr>
          <w:sz w:val="36"/>
        </w:rPr>
      </w:pPr>
    </w:p>
    <w:p w14:paraId="7B76F2CA" w14:textId="77777777" w:rsidR="00E57182" w:rsidRPr="00C26D77" w:rsidRDefault="00E57182" w:rsidP="00E57182">
      <w:pPr>
        <w:rPr>
          <w:sz w:val="36"/>
        </w:rPr>
      </w:pPr>
    </w:p>
    <w:p w14:paraId="33FC6CB1" w14:textId="77777777" w:rsidR="00E57182" w:rsidRPr="00C26D77" w:rsidRDefault="00E57182" w:rsidP="00E57182">
      <w:pPr>
        <w:rPr>
          <w:sz w:val="36"/>
        </w:rPr>
      </w:pPr>
    </w:p>
    <w:p w14:paraId="0DC42E56" w14:textId="77777777" w:rsidR="00E57182" w:rsidRPr="00C26D77" w:rsidRDefault="00E57182" w:rsidP="00E57182">
      <w:pPr>
        <w:rPr>
          <w:sz w:val="36"/>
        </w:rPr>
      </w:pPr>
    </w:p>
    <w:p w14:paraId="37CFB3D8" w14:textId="77777777" w:rsidR="00E57182" w:rsidRPr="00C26D77" w:rsidRDefault="00E57182" w:rsidP="00E57182">
      <w:pPr>
        <w:rPr>
          <w:sz w:val="36"/>
        </w:rPr>
      </w:pPr>
    </w:p>
    <w:p w14:paraId="63F72F10" w14:textId="77777777" w:rsidR="00E57182" w:rsidRPr="00C26D77" w:rsidRDefault="00E57182" w:rsidP="00E57182">
      <w:pPr>
        <w:rPr>
          <w:sz w:val="36"/>
        </w:rPr>
      </w:pPr>
    </w:p>
    <w:p w14:paraId="4279B82E" w14:textId="35BD72F7" w:rsidR="00E57182" w:rsidRPr="00C26D77" w:rsidRDefault="00E57182" w:rsidP="00E57182">
      <w:pPr>
        <w:ind w:firstLine="720"/>
        <w:rPr>
          <w:sz w:val="36"/>
        </w:rPr>
      </w:pPr>
    </w:p>
    <w:p w14:paraId="3FF03C55" w14:textId="77777777" w:rsidR="00E57182" w:rsidRPr="00C26D77" w:rsidRDefault="00E57182" w:rsidP="00E57182">
      <w:pPr>
        <w:ind w:firstLine="720"/>
        <w:rPr>
          <w:sz w:val="36"/>
        </w:rPr>
      </w:pPr>
    </w:p>
    <w:p w14:paraId="3467B31D" w14:textId="77777777" w:rsidR="00E57182" w:rsidRPr="00C26D77" w:rsidRDefault="00E57182" w:rsidP="009C7136">
      <w:pPr>
        <w:keepNext/>
        <w:keepLines/>
        <w:spacing w:before="360" w:after="360" w:line="259" w:lineRule="auto"/>
        <w:ind w:left="360" w:hanging="360"/>
        <w:jc w:val="left"/>
        <w:rPr>
          <w:sz w:val="36"/>
        </w:rPr>
      </w:pPr>
      <w:r w:rsidRPr="00C26D77">
        <w:rPr>
          <w:sz w:val="36"/>
        </w:rPr>
        <w:lastRenderedPageBreak/>
        <w:tab/>
      </w:r>
    </w:p>
    <w:sdt>
      <w:sdtPr>
        <w:rPr>
          <w:rFonts w:ascii="Calibri" w:eastAsia="DengXian" w:hAnsi="Calibri" w:cs="Times New Roman"/>
          <w:color w:val="333E48"/>
          <w:sz w:val="22"/>
          <w:szCs w:val="22"/>
          <w:lang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59950A5" w14:textId="10FF7CE9" w:rsidR="009C7136" w:rsidRPr="006C1896" w:rsidRDefault="009C7136" w:rsidP="00E57182">
          <w:pPr>
            <w:tabs>
              <w:tab w:val="left" w:pos="740"/>
            </w:tabs>
            <w:rPr>
              <w:rFonts w:ascii="Calibri" w:eastAsia="DengXian Light" w:hAnsi="Calibri" w:cs="Times New Roman"/>
              <w:b/>
              <w:color w:val="333E48"/>
              <w:sz w:val="44"/>
              <w:szCs w:val="32"/>
            </w:rPr>
          </w:pPr>
          <w:r w:rsidRPr="00C26D77">
            <w:rPr>
              <w:rFonts w:ascii="Calibri" w:eastAsia="DengXian Light" w:hAnsi="Calibri" w:cs="Times New Roman"/>
              <w:b/>
              <w:color w:val="333E48"/>
              <w:sz w:val="44"/>
              <w:szCs w:val="32"/>
            </w:rPr>
            <w:t>Contents</w:t>
          </w:r>
        </w:p>
        <w:p w14:paraId="4D52A18F" w14:textId="60492AF2" w:rsidR="00E300BB" w:rsidRPr="006C1896" w:rsidRDefault="009C7136">
          <w:pPr>
            <w:pStyle w:val="TOC1"/>
            <w:rPr>
              <w:b w:val="0"/>
              <w:bCs w:val="0"/>
              <w:sz w:val="22"/>
              <w:szCs w:val="22"/>
              <w:lang w:eastAsia="en-GB"/>
            </w:rPr>
          </w:pPr>
          <w:r w:rsidRPr="006C1896">
            <w:rPr>
              <w:rFonts w:ascii="Calibri" w:eastAsia="DengXian" w:hAnsi="Calibri" w:cs="Times New Roman"/>
              <w:color w:val="333E48"/>
              <w:szCs w:val="22"/>
              <w:lang w:eastAsia="zh-CN"/>
            </w:rPr>
            <w:fldChar w:fldCharType="begin"/>
          </w:r>
          <w:r w:rsidRPr="006C1896">
            <w:rPr>
              <w:rFonts w:ascii="Calibri" w:eastAsia="DengXian" w:hAnsi="Calibri" w:cs="Times New Roman"/>
              <w:color w:val="333E48"/>
              <w:szCs w:val="22"/>
              <w:lang w:eastAsia="zh-CN"/>
            </w:rPr>
            <w:instrText xml:space="preserve"> TOC \o "1-3" \h \z \u </w:instrText>
          </w:r>
          <w:r w:rsidRPr="006C1896">
            <w:rPr>
              <w:rFonts w:ascii="Calibri" w:eastAsia="DengXian" w:hAnsi="Calibri" w:cs="Times New Roman"/>
              <w:color w:val="333E48"/>
              <w:szCs w:val="22"/>
              <w:lang w:eastAsia="zh-CN"/>
            </w:rPr>
            <w:fldChar w:fldCharType="separate"/>
          </w:r>
          <w:hyperlink w:anchor="_Toc36653016" w:history="1">
            <w:r w:rsidR="00E300BB" w:rsidRPr="00C26D77">
              <w:rPr>
                <w:rStyle w:val="Hyperlink"/>
              </w:rPr>
              <w:t>1</w:t>
            </w:r>
            <w:r w:rsidR="00E300BB" w:rsidRPr="006C1896">
              <w:rPr>
                <w:b w:val="0"/>
                <w:bCs w:val="0"/>
                <w:sz w:val="22"/>
                <w:szCs w:val="22"/>
                <w:lang w:eastAsia="en-GB"/>
              </w:rPr>
              <w:tab/>
            </w:r>
            <w:r w:rsidR="00E300BB" w:rsidRPr="00C26D77">
              <w:rPr>
                <w:rStyle w:val="Hyperlink"/>
              </w:rPr>
              <w:t>Introduction</w:t>
            </w:r>
            <w:r w:rsidR="00E300BB" w:rsidRPr="00C26D77">
              <w:rPr>
                <w:webHidden/>
              </w:rPr>
              <w:tab/>
            </w:r>
            <w:r w:rsidR="00E300BB" w:rsidRPr="00C26D77">
              <w:rPr>
                <w:webHidden/>
              </w:rPr>
              <w:fldChar w:fldCharType="begin"/>
            </w:r>
            <w:r w:rsidR="00E300BB" w:rsidRPr="00C26D77">
              <w:rPr>
                <w:webHidden/>
              </w:rPr>
              <w:instrText xml:space="preserve"> PAGEREF _Toc36653016 \h </w:instrText>
            </w:r>
            <w:r w:rsidR="00E300BB" w:rsidRPr="00C26D77">
              <w:rPr>
                <w:webHidden/>
              </w:rPr>
            </w:r>
            <w:r w:rsidR="00E300BB" w:rsidRPr="00C26D77">
              <w:rPr>
                <w:webHidden/>
              </w:rPr>
              <w:fldChar w:fldCharType="separate"/>
            </w:r>
            <w:r w:rsidR="00E300BB" w:rsidRPr="00C26D77">
              <w:rPr>
                <w:webHidden/>
              </w:rPr>
              <w:t>3</w:t>
            </w:r>
            <w:r w:rsidR="00E300BB" w:rsidRPr="00C26D77">
              <w:rPr>
                <w:webHidden/>
              </w:rPr>
              <w:fldChar w:fldCharType="end"/>
            </w:r>
          </w:hyperlink>
        </w:p>
        <w:p w14:paraId="760CCF0D" w14:textId="054442AD" w:rsidR="00E300BB" w:rsidRPr="006C1896" w:rsidRDefault="001448E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GB"/>
            </w:rPr>
          </w:pPr>
          <w:hyperlink w:anchor="_Toc36653017" w:history="1">
            <w:r w:rsidR="00E300BB" w:rsidRPr="00C26D77">
              <w:rPr>
                <w:rStyle w:val="Hyperlink"/>
                <w:noProof/>
              </w:rPr>
              <w:t>Lab Overview</w:t>
            </w:r>
            <w:r w:rsidR="00E300BB" w:rsidRPr="00C26D77">
              <w:rPr>
                <w:noProof/>
                <w:webHidden/>
              </w:rPr>
              <w:tab/>
            </w:r>
            <w:r w:rsidR="00E300BB" w:rsidRPr="00C26D77">
              <w:rPr>
                <w:noProof/>
                <w:webHidden/>
              </w:rPr>
              <w:fldChar w:fldCharType="begin"/>
            </w:r>
            <w:r w:rsidR="00E300BB" w:rsidRPr="00C26D77">
              <w:rPr>
                <w:noProof/>
                <w:webHidden/>
              </w:rPr>
              <w:instrText xml:space="preserve"> PAGEREF _Toc36653017 \h </w:instrText>
            </w:r>
            <w:r w:rsidR="00E300BB" w:rsidRPr="00C26D77">
              <w:rPr>
                <w:noProof/>
                <w:webHidden/>
              </w:rPr>
            </w:r>
            <w:r w:rsidR="00E300BB" w:rsidRPr="00C26D77">
              <w:rPr>
                <w:noProof/>
                <w:webHidden/>
              </w:rPr>
              <w:fldChar w:fldCharType="separate"/>
            </w:r>
            <w:r w:rsidR="00E300BB" w:rsidRPr="00C26D77">
              <w:rPr>
                <w:noProof/>
                <w:webHidden/>
              </w:rPr>
              <w:t>3</w:t>
            </w:r>
            <w:r w:rsidR="00E300BB" w:rsidRPr="00C26D77">
              <w:rPr>
                <w:noProof/>
                <w:webHidden/>
              </w:rPr>
              <w:fldChar w:fldCharType="end"/>
            </w:r>
          </w:hyperlink>
        </w:p>
        <w:p w14:paraId="64701956" w14:textId="6C62A94B" w:rsidR="00E300BB" w:rsidRPr="006C1896" w:rsidRDefault="001448EE">
          <w:pPr>
            <w:pStyle w:val="TOC1"/>
            <w:rPr>
              <w:b w:val="0"/>
              <w:bCs w:val="0"/>
              <w:sz w:val="22"/>
              <w:szCs w:val="22"/>
              <w:lang w:eastAsia="en-GB"/>
            </w:rPr>
          </w:pPr>
          <w:hyperlink w:anchor="_Toc36653018" w:history="1">
            <w:r w:rsidR="00E300BB" w:rsidRPr="00C26D77">
              <w:rPr>
                <w:rStyle w:val="Hyperlink"/>
              </w:rPr>
              <w:t>2</w:t>
            </w:r>
            <w:r w:rsidR="00E300BB" w:rsidRPr="006C1896">
              <w:rPr>
                <w:b w:val="0"/>
                <w:bCs w:val="0"/>
                <w:sz w:val="22"/>
                <w:szCs w:val="22"/>
                <w:lang w:eastAsia="en-GB"/>
              </w:rPr>
              <w:tab/>
            </w:r>
            <w:r w:rsidR="00E300BB" w:rsidRPr="00C26D77">
              <w:rPr>
                <w:rStyle w:val="Hyperlink"/>
              </w:rPr>
              <w:t>Requirements</w:t>
            </w:r>
            <w:r w:rsidR="00E300BB" w:rsidRPr="00C26D77">
              <w:rPr>
                <w:webHidden/>
              </w:rPr>
              <w:tab/>
            </w:r>
            <w:r w:rsidR="00E300BB" w:rsidRPr="00C26D77">
              <w:rPr>
                <w:webHidden/>
              </w:rPr>
              <w:fldChar w:fldCharType="begin"/>
            </w:r>
            <w:r w:rsidR="00E300BB" w:rsidRPr="00C26D77">
              <w:rPr>
                <w:webHidden/>
              </w:rPr>
              <w:instrText xml:space="preserve"> PAGEREF _Toc36653018 \h </w:instrText>
            </w:r>
            <w:r w:rsidR="00E300BB" w:rsidRPr="00C26D77">
              <w:rPr>
                <w:webHidden/>
              </w:rPr>
            </w:r>
            <w:r w:rsidR="00E300BB" w:rsidRPr="00C26D77">
              <w:rPr>
                <w:webHidden/>
              </w:rPr>
              <w:fldChar w:fldCharType="separate"/>
            </w:r>
            <w:r w:rsidR="00E300BB" w:rsidRPr="00C26D77">
              <w:rPr>
                <w:webHidden/>
              </w:rPr>
              <w:t>3</w:t>
            </w:r>
            <w:r w:rsidR="00E300BB" w:rsidRPr="00C26D77">
              <w:rPr>
                <w:webHidden/>
              </w:rPr>
              <w:fldChar w:fldCharType="end"/>
            </w:r>
          </w:hyperlink>
        </w:p>
        <w:p w14:paraId="3B88DC92" w14:textId="370E51F2" w:rsidR="00E300BB" w:rsidRPr="006C1896" w:rsidRDefault="001448E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n-GB"/>
            </w:rPr>
          </w:pPr>
          <w:hyperlink w:anchor="_Toc36653019" w:history="1">
            <w:r w:rsidR="00E300BB" w:rsidRPr="00C26D77">
              <w:rPr>
                <w:rStyle w:val="Hyperlink"/>
                <w:noProof/>
              </w:rPr>
              <w:t>2.1</w:t>
            </w:r>
            <w:r w:rsidR="00E300BB" w:rsidRPr="006C1896">
              <w:rPr>
                <w:noProof/>
                <w:sz w:val="22"/>
                <w:szCs w:val="22"/>
                <w:lang w:eastAsia="en-GB"/>
              </w:rPr>
              <w:tab/>
            </w:r>
            <w:r w:rsidR="00E300BB" w:rsidRPr="00C26D77">
              <w:rPr>
                <w:rStyle w:val="Hyperlink"/>
                <w:noProof/>
              </w:rPr>
              <w:t>Hardware</w:t>
            </w:r>
            <w:r w:rsidR="00E300BB" w:rsidRPr="00C26D77">
              <w:rPr>
                <w:noProof/>
                <w:webHidden/>
              </w:rPr>
              <w:tab/>
            </w:r>
            <w:r w:rsidR="00E300BB" w:rsidRPr="00C26D77">
              <w:rPr>
                <w:noProof/>
                <w:webHidden/>
              </w:rPr>
              <w:fldChar w:fldCharType="begin"/>
            </w:r>
            <w:r w:rsidR="00E300BB" w:rsidRPr="00C26D77">
              <w:rPr>
                <w:noProof/>
                <w:webHidden/>
              </w:rPr>
              <w:instrText xml:space="preserve"> PAGEREF _Toc36653019 \h </w:instrText>
            </w:r>
            <w:r w:rsidR="00E300BB" w:rsidRPr="00C26D77">
              <w:rPr>
                <w:noProof/>
                <w:webHidden/>
              </w:rPr>
            </w:r>
            <w:r w:rsidR="00E300BB" w:rsidRPr="00C26D77">
              <w:rPr>
                <w:noProof/>
                <w:webHidden/>
              </w:rPr>
              <w:fldChar w:fldCharType="separate"/>
            </w:r>
            <w:r w:rsidR="00E300BB" w:rsidRPr="00C26D77">
              <w:rPr>
                <w:noProof/>
                <w:webHidden/>
              </w:rPr>
              <w:t>3</w:t>
            </w:r>
            <w:r w:rsidR="00E300BB" w:rsidRPr="00C26D77">
              <w:rPr>
                <w:noProof/>
                <w:webHidden/>
              </w:rPr>
              <w:fldChar w:fldCharType="end"/>
            </w:r>
          </w:hyperlink>
        </w:p>
        <w:p w14:paraId="0C82AF33" w14:textId="04E86FCE" w:rsidR="00E300BB" w:rsidRPr="006C1896" w:rsidRDefault="001448E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n-GB"/>
            </w:rPr>
          </w:pPr>
          <w:hyperlink w:anchor="_Toc36653020" w:history="1">
            <w:r w:rsidR="00E300BB" w:rsidRPr="00C26D77">
              <w:rPr>
                <w:rStyle w:val="Hyperlink"/>
                <w:noProof/>
              </w:rPr>
              <w:t>2.2</w:t>
            </w:r>
            <w:r w:rsidR="00E300BB" w:rsidRPr="006C1896">
              <w:rPr>
                <w:noProof/>
                <w:sz w:val="22"/>
                <w:szCs w:val="22"/>
                <w:lang w:eastAsia="en-GB"/>
              </w:rPr>
              <w:tab/>
            </w:r>
            <w:r w:rsidR="00E300BB" w:rsidRPr="00C26D77">
              <w:rPr>
                <w:rStyle w:val="Hyperlink"/>
                <w:noProof/>
              </w:rPr>
              <w:t>Software</w:t>
            </w:r>
            <w:r w:rsidR="00E300BB" w:rsidRPr="00C26D77">
              <w:rPr>
                <w:noProof/>
                <w:webHidden/>
              </w:rPr>
              <w:tab/>
            </w:r>
            <w:r w:rsidR="00E300BB" w:rsidRPr="00C26D77">
              <w:rPr>
                <w:noProof/>
                <w:webHidden/>
              </w:rPr>
              <w:fldChar w:fldCharType="begin"/>
            </w:r>
            <w:r w:rsidR="00E300BB" w:rsidRPr="00C26D77">
              <w:rPr>
                <w:noProof/>
                <w:webHidden/>
              </w:rPr>
              <w:instrText xml:space="preserve"> PAGEREF _Toc36653020 \h </w:instrText>
            </w:r>
            <w:r w:rsidR="00E300BB" w:rsidRPr="00C26D77">
              <w:rPr>
                <w:noProof/>
                <w:webHidden/>
              </w:rPr>
            </w:r>
            <w:r w:rsidR="00E300BB" w:rsidRPr="00C26D77">
              <w:rPr>
                <w:noProof/>
                <w:webHidden/>
              </w:rPr>
              <w:fldChar w:fldCharType="separate"/>
            </w:r>
            <w:r w:rsidR="00E300BB" w:rsidRPr="00C26D77">
              <w:rPr>
                <w:noProof/>
                <w:webHidden/>
              </w:rPr>
              <w:t>3</w:t>
            </w:r>
            <w:r w:rsidR="00E300BB" w:rsidRPr="00C26D77">
              <w:rPr>
                <w:noProof/>
                <w:webHidden/>
              </w:rPr>
              <w:fldChar w:fldCharType="end"/>
            </w:r>
          </w:hyperlink>
        </w:p>
        <w:p w14:paraId="0C87E90F" w14:textId="1F89979C" w:rsidR="00E300BB" w:rsidRPr="006C1896" w:rsidRDefault="001448EE">
          <w:pPr>
            <w:pStyle w:val="TOC1"/>
            <w:rPr>
              <w:b w:val="0"/>
              <w:bCs w:val="0"/>
              <w:sz w:val="22"/>
              <w:szCs w:val="22"/>
              <w:lang w:eastAsia="en-GB"/>
            </w:rPr>
          </w:pPr>
          <w:hyperlink w:anchor="_Toc36653021" w:history="1">
            <w:r w:rsidR="00E300BB" w:rsidRPr="00C26D77">
              <w:rPr>
                <w:rStyle w:val="Hyperlink"/>
              </w:rPr>
              <w:t>3</w:t>
            </w:r>
            <w:r w:rsidR="00E300BB" w:rsidRPr="006C1896">
              <w:rPr>
                <w:b w:val="0"/>
                <w:bCs w:val="0"/>
                <w:sz w:val="22"/>
                <w:szCs w:val="22"/>
                <w:lang w:eastAsia="en-GB"/>
              </w:rPr>
              <w:tab/>
            </w:r>
            <w:r w:rsidR="00E300BB" w:rsidRPr="00C26D77">
              <w:rPr>
                <w:rStyle w:val="Hyperlink"/>
              </w:rPr>
              <w:t>User Interface</w:t>
            </w:r>
            <w:r w:rsidR="00E300BB" w:rsidRPr="00C26D77">
              <w:rPr>
                <w:webHidden/>
              </w:rPr>
              <w:tab/>
            </w:r>
            <w:r w:rsidR="00E300BB" w:rsidRPr="00C26D77">
              <w:rPr>
                <w:webHidden/>
              </w:rPr>
              <w:fldChar w:fldCharType="begin"/>
            </w:r>
            <w:r w:rsidR="00E300BB" w:rsidRPr="00C26D77">
              <w:rPr>
                <w:webHidden/>
              </w:rPr>
              <w:instrText xml:space="preserve"> PAGEREF _Toc36653021 \h </w:instrText>
            </w:r>
            <w:r w:rsidR="00E300BB" w:rsidRPr="00C26D77">
              <w:rPr>
                <w:webHidden/>
              </w:rPr>
            </w:r>
            <w:r w:rsidR="00E300BB" w:rsidRPr="00C26D77">
              <w:rPr>
                <w:webHidden/>
              </w:rPr>
              <w:fldChar w:fldCharType="separate"/>
            </w:r>
            <w:r w:rsidR="00E300BB" w:rsidRPr="00C26D77">
              <w:rPr>
                <w:webHidden/>
              </w:rPr>
              <w:t>4</w:t>
            </w:r>
            <w:r w:rsidR="00E300BB" w:rsidRPr="00C26D77">
              <w:rPr>
                <w:webHidden/>
              </w:rPr>
              <w:fldChar w:fldCharType="end"/>
            </w:r>
          </w:hyperlink>
        </w:p>
        <w:p w14:paraId="55049A66" w14:textId="4BDA9EC8" w:rsidR="00E300BB" w:rsidRPr="006C1896" w:rsidRDefault="001448EE">
          <w:pPr>
            <w:pStyle w:val="TOC1"/>
            <w:rPr>
              <w:b w:val="0"/>
              <w:bCs w:val="0"/>
              <w:sz w:val="22"/>
              <w:szCs w:val="22"/>
              <w:lang w:eastAsia="en-GB"/>
            </w:rPr>
          </w:pPr>
          <w:hyperlink w:anchor="_Toc36653022" w:history="1">
            <w:r w:rsidR="00E300BB" w:rsidRPr="00C26D77">
              <w:rPr>
                <w:rStyle w:val="Hyperlink"/>
              </w:rPr>
              <w:t>4</w:t>
            </w:r>
            <w:r w:rsidR="00E300BB" w:rsidRPr="006C1896">
              <w:rPr>
                <w:b w:val="0"/>
                <w:bCs w:val="0"/>
                <w:sz w:val="22"/>
                <w:szCs w:val="22"/>
                <w:lang w:eastAsia="en-GB"/>
              </w:rPr>
              <w:tab/>
            </w:r>
            <w:r w:rsidR="00E300BB" w:rsidRPr="00C26D77">
              <w:rPr>
                <w:rStyle w:val="Hyperlink"/>
              </w:rPr>
              <w:t>Bluetooth Connection</w:t>
            </w:r>
            <w:r w:rsidR="00E300BB" w:rsidRPr="00C26D77">
              <w:rPr>
                <w:webHidden/>
              </w:rPr>
              <w:tab/>
            </w:r>
            <w:r w:rsidR="00E300BB" w:rsidRPr="00C26D77">
              <w:rPr>
                <w:webHidden/>
              </w:rPr>
              <w:fldChar w:fldCharType="begin"/>
            </w:r>
            <w:r w:rsidR="00E300BB" w:rsidRPr="00C26D77">
              <w:rPr>
                <w:webHidden/>
              </w:rPr>
              <w:instrText xml:space="preserve"> PAGEREF _Toc36653022 \h </w:instrText>
            </w:r>
            <w:r w:rsidR="00E300BB" w:rsidRPr="00C26D77">
              <w:rPr>
                <w:webHidden/>
              </w:rPr>
            </w:r>
            <w:r w:rsidR="00E300BB" w:rsidRPr="00C26D77">
              <w:rPr>
                <w:webHidden/>
              </w:rPr>
              <w:fldChar w:fldCharType="separate"/>
            </w:r>
            <w:r w:rsidR="00E300BB" w:rsidRPr="00C26D77">
              <w:rPr>
                <w:webHidden/>
              </w:rPr>
              <w:t>4</w:t>
            </w:r>
            <w:r w:rsidR="00E300BB" w:rsidRPr="00C26D77">
              <w:rPr>
                <w:webHidden/>
              </w:rPr>
              <w:fldChar w:fldCharType="end"/>
            </w:r>
          </w:hyperlink>
        </w:p>
        <w:p w14:paraId="2CA40C81" w14:textId="6860B4A5" w:rsidR="00E300BB" w:rsidRPr="006C1896" w:rsidRDefault="001448E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n-GB"/>
            </w:rPr>
          </w:pPr>
          <w:hyperlink w:anchor="_Toc36653023" w:history="1">
            <w:r w:rsidR="00E300BB" w:rsidRPr="00C26D77">
              <w:rPr>
                <w:rStyle w:val="Hyperlink"/>
                <w:noProof/>
              </w:rPr>
              <w:t>4.1</w:t>
            </w:r>
            <w:r w:rsidR="00E300BB" w:rsidRPr="006C1896">
              <w:rPr>
                <w:noProof/>
                <w:sz w:val="22"/>
                <w:szCs w:val="22"/>
                <w:lang w:eastAsia="en-GB"/>
              </w:rPr>
              <w:tab/>
            </w:r>
            <w:r w:rsidR="00E300BB" w:rsidRPr="00C26D77">
              <w:rPr>
                <w:rStyle w:val="Hyperlink"/>
                <w:noProof/>
              </w:rPr>
              <w:t>Enabling Bluetooth</w:t>
            </w:r>
            <w:r w:rsidR="00E300BB" w:rsidRPr="00C26D77">
              <w:rPr>
                <w:noProof/>
                <w:webHidden/>
              </w:rPr>
              <w:tab/>
            </w:r>
            <w:r w:rsidR="00E300BB" w:rsidRPr="00C26D77">
              <w:rPr>
                <w:noProof/>
                <w:webHidden/>
              </w:rPr>
              <w:fldChar w:fldCharType="begin"/>
            </w:r>
            <w:r w:rsidR="00E300BB" w:rsidRPr="00C26D77">
              <w:rPr>
                <w:noProof/>
                <w:webHidden/>
              </w:rPr>
              <w:instrText xml:space="preserve"> PAGEREF _Toc36653023 \h </w:instrText>
            </w:r>
            <w:r w:rsidR="00E300BB" w:rsidRPr="00C26D77">
              <w:rPr>
                <w:noProof/>
                <w:webHidden/>
              </w:rPr>
            </w:r>
            <w:r w:rsidR="00E300BB" w:rsidRPr="00C26D77">
              <w:rPr>
                <w:noProof/>
                <w:webHidden/>
              </w:rPr>
              <w:fldChar w:fldCharType="separate"/>
            </w:r>
            <w:r w:rsidR="00E300BB" w:rsidRPr="00C26D77">
              <w:rPr>
                <w:noProof/>
                <w:webHidden/>
              </w:rPr>
              <w:t>4</w:t>
            </w:r>
            <w:r w:rsidR="00E300BB" w:rsidRPr="00C26D77">
              <w:rPr>
                <w:noProof/>
                <w:webHidden/>
              </w:rPr>
              <w:fldChar w:fldCharType="end"/>
            </w:r>
          </w:hyperlink>
        </w:p>
        <w:p w14:paraId="2C807559" w14:textId="6B2B82E4" w:rsidR="00E300BB" w:rsidRPr="006C1896" w:rsidRDefault="001448E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n-GB"/>
            </w:rPr>
          </w:pPr>
          <w:hyperlink w:anchor="_Toc36653024" w:history="1">
            <w:r w:rsidR="00E300BB" w:rsidRPr="00C26D77">
              <w:rPr>
                <w:rStyle w:val="Hyperlink"/>
                <w:noProof/>
              </w:rPr>
              <w:t>4.2</w:t>
            </w:r>
            <w:r w:rsidR="00E300BB" w:rsidRPr="006C1896">
              <w:rPr>
                <w:noProof/>
                <w:sz w:val="22"/>
                <w:szCs w:val="22"/>
                <w:lang w:eastAsia="en-GB"/>
              </w:rPr>
              <w:tab/>
            </w:r>
            <w:r w:rsidR="00E300BB" w:rsidRPr="00C26D77">
              <w:rPr>
                <w:rStyle w:val="Hyperlink"/>
                <w:noProof/>
              </w:rPr>
              <w:t>Finding the Heart Rate Sensor</w:t>
            </w:r>
            <w:r w:rsidR="00E300BB" w:rsidRPr="00C26D77">
              <w:rPr>
                <w:noProof/>
                <w:webHidden/>
              </w:rPr>
              <w:tab/>
            </w:r>
            <w:r w:rsidR="00E300BB" w:rsidRPr="00C26D77">
              <w:rPr>
                <w:noProof/>
                <w:webHidden/>
              </w:rPr>
              <w:fldChar w:fldCharType="begin"/>
            </w:r>
            <w:r w:rsidR="00E300BB" w:rsidRPr="00C26D77">
              <w:rPr>
                <w:noProof/>
                <w:webHidden/>
              </w:rPr>
              <w:instrText xml:space="preserve"> PAGEREF _Toc36653024 \h </w:instrText>
            </w:r>
            <w:r w:rsidR="00E300BB" w:rsidRPr="00C26D77">
              <w:rPr>
                <w:noProof/>
                <w:webHidden/>
              </w:rPr>
            </w:r>
            <w:r w:rsidR="00E300BB" w:rsidRPr="00C26D77">
              <w:rPr>
                <w:noProof/>
                <w:webHidden/>
              </w:rPr>
              <w:fldChar w:fldCharType="separate"/>
            </w:r>
            <w:r w:rsidR="00E300BB" w:rsidRPr="00C26D77">
              <w:rPr>
                <w:noProof/>
                <w:webHidden/>
              </w:rPr>
              <w:t>5</w:t>
            </w:r>
            <w:r w:rsidR="00E300BB" w:rsidRPr="00C26D77">
              <w:rPr>
                <w:noProof/>
                <w:webHidden/>
              </w:rPr>
              <w:fldChar w:fldCharType="end"/>
            </w:r>
          </w:hyperlink>
        </w:p>
        <w:p w14:paraId="5722B1EB" w14:textId="57356ECD" w:rsidR="00E300BB" w:rsidRPr="006C1896" w:rsidRDefault="001448E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n-GB"/>
            </w:rPr>
          </w:pPr>
          <w:hyperlink w:anchor="_Toc36653025" w:history="1">
            <w:r w:rsidR="00E300BB" w:rsidRPr="00C26D77">
              <w:rPr>
                <w:rStyle w:val="Hyperlink"/>
                <w:noProof/>
              </w:rPr>
              <w:t>4.3</w:t>
            </w:r>
            <w:r w:rsidR="00E300BB" w:rsidRPr="006C1896">
              <w:rPr>
                <w:noProof/>
                <w:sz w:val="22"/>
                <w:szCs w:val="22"/>
                <w:lang w:eastAsia="en-GB"/>
              </w:rPr>
              <w:tab/>
            </w:r>
            <w:r w:rsidR="00E300BB" w:rsidRPr="00C26D77">
              <w:rPr>
                <w:rStyle w:val="Hyperlink"/>
                <w:noProof/>
              </w:rPr>
              <w:t>Receiving Sensed Heart Rate</w:t>
            </w:r>
            <w:r w:rsidR="00E300BB" w:rsidRPr="00C26D77">
              <w:rPr>
                <w:noProof/>
                <w:webHidden/>
              </w:rPr>
              <w:tab/>
            </w:r>
            <w:r w:rsidR="00E300BB" w:rsidRPr="00C26D77">
              <w:rPr>
                <w:noProof/>
                <w:webHidden/>
              </w:rPr>
              <w:fldChar w:fldCharType="begin"/>
            </w:r>
            <w:r w:rsidR="00E300BB" w:rsidRPr="00C26D77">
              <w:rPr>
                <w:noProof/>
                <w:webHidden/>
              </w:rPr>
              <w:instrText xml:space="preserve"> PAGEREF _Toc36653025 \h </w:instrText>
            </w:r>
            <w:r w:rsidR="00E300BB" w:rsidRPr="00C26D77">
              <w:rPr>
                <w:noProof/>
                <w:webHidden/>
              </w:rPr>
            </w:r>
            <w:r w:rsidR="00E300BB" w:rsidRPr="00C26D77">
              <w:rPr>
                <w:noProof/>
                <w:webHidden/>
              </w:rPr>
              <w:fldChar w:fldCharType="separate"/>
            </w:r>
            <w:r w:rsidR="00E300BB" w:rsidRPr="00C26D77">
              <w:rPr>
                <w:noProof/>
                <w:webHidden/>
              </w:rPr>
              <w:t>6</w:t>
            </w:r>
            <w:r w:rsidR="00E300BB" w:rsidRPr="00C26D77">
              <w:rPr>
                <w:noProof/>
                <w:webHidden/>
              </w:rPr>
              <w:fldChar w:fldCharType="end"/>
            </w:r>
          </w:hyperlink>
        </w:p>
        <w:p w14:paraId="6910755C" w14:textId="7D0BD602" w:rsidR="00E300BB" w:rsidRPr="006C1896" w:rsidRDefault="001448E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n-GB"/>
            </w:rPr>
          </w:pPr>
          <w:hyperlink w:anchor="_Toc36653026" w:history="1">
            <w:r w:rsidR="00E300BB" w:rsidRPr="00C26D77">
              <w:rPr>
                <w:rStyle w:val="Hyperlink"/>
                <w:noProof/>
              </w:rPr>
              <w:t>4.4</w:t>
            </w:r>
            <w:r w:rsidR="00E300BB" w:rsidRPr="006C1896">
              <w:rPr>
                <w:noProof/>
                <w:sz w:val="22"/>
                <w:szCs w:val="22"/>
                <w:lang w:eastAsia="en-GB"/>
              </w:rPr>
              <w:tab/>
            </w:r>
            <w:r w:rsidR="00E300BB" w:rsidRPr="00C26D77">
              <w:rPr>
                <w:rStyle w:val="Hyperlink"/>
                <w:noProof/>
              </w:rPr>
              <w:t>Displaying the Heart Rate</w:t>
            </w:r>
            <w:r w:rsidR="00E300BB" w:rsidRPr="00C26D77">
              <w:rPr>
                <w:noProof/>
                <w:webHidden/>
              </w:rPr>
              <w:tab/>
            </w:r>
            <w:r w:rsidR="00E300BB" w:rsidRPr="00C26D77">
              <w:rPr>
                <w:noProof/>
                <w:webHidden/>
              </w:rPr>
              <w:fldChar w:fldCharType="begin"/>
            </w:r>
            <w:r w:rsidR="00E300BB" w:rsidRPr="00C26D77">
              <w:rPr>
                <w:noProof/>
                <w:webHidden/>
              </w:rPr>
              <w:instrText xml:space="preserve"> PAGEREF _Toc36653026 \h </w:instrText>
            </w:r>
            <w:r w:rsidR="00E300BB" w:rsidRPr="00C26D77">
              <w:rPr>
                <w:noProof/>
                <w:webHidden/>
              </w:rPr>
            </w:r>
            <w:r w:rsidR="00E300BB" w:rsidRPr="00C26D77">
              <w:rPr>
                <w:noProof/>
                <w:webHidden/>
              </w:rPr>
              <w:fldChar w:fldCharType="separate"/>
            </w:r>
            <w:r w:rsidR="00E300BB" w:rsidRPr="00C26D77">
              <w:rPr>
                <w:noProof/>
                <w:webHidden/>
              </w:rPr>
              <w:t>7</w:t>
            </w:r>
            <w:r w:rsidR="00E300BB" w:rsidRPr="00C26D77">
              <w:rPr>
                <w:noProof/>
                <w:webHidden/>
              </w:rPr>
              <w:fldChar w:fldCharType="end"/>
            </w:r>
          </w:hyperlink>
        </w:p>
        <w:p w14:paraId="37734754" w14:textId="1A741023" w:rsidR="00E300BB" w:rsidRPr="006C1896" w:rsidRDefault="001448EE">
          <w:pPr>
            <w:pStyle w:val="TOC1"/>
            <w:rPr>
              <w:b w:val="0"/>
              <w:bCs w:val="0"/>
              <w:sz w:val="22"/>
              <w:szCs w:val="22"/>
              <w:lang w:eastAsia="en-GB"/>
            </w:rPr>
          </w:pPr>
          <w:hyperlink w:anchor="_Toc36653027" w:history="1">
            <w:r w:rsidR="00E300BB" w:rsidRPr="00C26D77">
              <w:rPr>
                <w:rStyle w:val="Hyperlink"/>
              </w:rPr>
              <w:t>5</w:t>
            </w:r>
            <w:r w:rsidR="00E300BB" w:rsidRPr="006C1896">
              <w:rPr>
                <w:b w:val="0"/>
                <w:bCs w:val="0"/>
                <w:sz w:val="22"/>
                <w:szCs w:val="22"/>
                <w:lang w:eastAsia="en-GB"/>
              </w:rPr>
              <w:tab/>
            </w:r>
            <w:r w:rsidR="00E300BB" w:rsidRPr="00C26D77">
              <w:rPr>
                <w:rStyle w:val="Hyperlink"/>
              </w:rPr>
              <w:t>References</w:t>
            </w:r>
            <w:r w:rsidR="00E300BB" w:rsidRPr="00C26D77">
              <w:rPr>
                <w:webHidden/>
              </w:rPr>
              <w:tab/>
            </w:r>
            <w:r w:rsidR="00E300BB" w:rsidRPr="00C26D77">
              <w:rPr>
                <w:webHidden/>
              </w:rPr>
              <w:fldChar w:fldCharType="begin"/>
            </w:r>
            <w:r w:rsidR="00E300BB" w:rsidRPr="00C26D77">
              <w:rPr>
                <w:webHidden/>
              </w:rPr>
              <w:instrText xml:space="preserve"> PAGEREF _Toc36653027 \h </w:instrText>
            </w:r>
            <w:r w:rsidR="00E300BB" w:rsidRPr="00C26D77">
              <w:rPr>
                <w:webHidden/>
              </w:rPr>
            </w:r>
            <w:r w:rsidR="00E300BB" w:rsidRPr="00C26D77">
              <w:rPr>
                <w:webHidden/>
              </w:rPr>
              <w:fldChar w:fldCharType="separate"/>
            </w:r>
            <w:r w:rsidR="00E300BB" w:rsidRPr="00C26D77">
              <w:rPr>
                <w:webHidden/>
              </w:rPr>
              <w:t>7</w:t>
            </w:r>
            <w:r w:rsidR="00E300BB" w:rsidRPr="00C26D77">
              <w:rPr>
                <w:webHidden/>
              </w:rPr>
              <w:fldChar w:fldCharType="end"/>
            </w:r>
          </w:hyperlink>
        </w:p>
        <w:p w14:paraId="70E3FB5A" w14:textId="5C84337C" w:rsidR="009C7136" w:rsidRPr="006C1896" w:rsidRDefault="009C7136" w:rsidP="009C7136">
          <w:pPr>
            <w:spacing w:before="0" w:after="160" w:line="259" w:lineRule="auto"/>
            <w:jc w:val="left"/>
            <w:rPr>
              <w:rFonts w:ascii="Calibri" w:eastAsia="DengXian" w:hAnsi="Calibri" w:cs="Times New Roman"/>
              <w:bCs/>
              <w:noProof/>
              <w:color w:val="333E48"/>
              <w:sz w:val="22"/>
              <w:szCs w:val="22"/>
              <w:lang w:eastAsia="zh-CN"/>
            </w:rPr>
          </w:pPr>
          <w:r w:rsidRPr="006C1896">
            <w:rPr>
              <w:rFonts w:ascii="Calibri" w:eastAsia="DengXian" w:hAnsi="Calibri" w:cs="Times New Roman"/>
              <w:b/>
              <w:bCs/>
              <w:noProof/>
              <w:color w:val="333E48"/>
              <w:sz w:val="22"/>
              <w:szCs w:val="22"/>
              <w:lang w:eastAsia="zh-CN"/>
            </w:rPr>
            <w:fldChar w:fldCharType="end"/>
          </w:r>
        </w:p>
      </w:sdtContent>
    </w:sdt>
    <w:p w14:paraId="52BD1CF7" w14:textId="05C5A20C" w:rsidR="00DA2282" w:rsidRPr="00C26D77" w:rsidRDefault="00DA2282" w:rsidP="005D4166">
      <w:pPr>
        <w:pStyle w:val="Title"/>
        <w:jc w:val="left"/>
      </w:pPr>
    </w:p>
    <w:p w14:paraId="09E65C16" w14:textId="65677488" w:rsidR="009C7136" w:rsidRPr="00C26D77" w:rsidRDefault="009C7136" w:rsidP="009C7136"/>
    <w:p w14:paraId="4CEE7C9E" w14:textId="742F92DC" w:rsidR="009C7136" w:rsidRPr="00C26D77" w:rsidRDefault="009C7136" w:rsidP="009C7136"/>
    <w:p w14:paraId="6021FD7A" w14:textId="13061F65" w:rsidR="009C7136" w:rsidRPr="00C26D77" w:rsidRDefault="009C7136" w:rsidP="009C7136"/>
    <w:p w14:paraId="6CEF12A5" w14:textId="1A7E32D1" w:rsidR="009C7136" w:rsidRPr="00C26D77" w:rsidRDefault="009C7136" w:rsidP="009C7136"/>
    <w:p w14:paraId="76703F6F" w14:textId="7316AC00" w:rsidR="00A379E2" w:rsidRPr="00C26D77" w:rsidRDefault="00A379E2" w:rsidP="009C7136"/>
    <w:p w14:paraId="47D17BC1" w14:textId="0FA5D14B" w:rsidR="00A379E2" w:rsidRPr="00C26D77" w:rsidRDefault="00A379E2" w:rsidP="009C7136"/>
    <w:p w14:paraId="675AE536" w14:textId="77777777" w:rsidR="00A379E2" w:rsidRPr="00C26D77" w:rsidRDefault="00A379E2" w:rsidP="009C7136"/>
    <w:p w14:paraId="26D9121A" w14:textId="5D477E4A" w:rsidR="00566C9F" w:rsidRPr="006C1896" w:rsidRDefault="00566C9F" w:rsidP="0003511C">
      <w:pPr>
        <w:pStyle w:val="Heading1"/>
        <w:rPr>
          <w:lang w:val="en-US"/>
        </w:rPr>
      </w:pPr>
      <w:bookmarkStart w:id="0" w:name="_Toc36653016"/>
      <w:r w:rsidRPr="006C1896">
        <w:rPr>
          <w:lang w:val="en-US"/>
        </w:rPr>
        <w:lastRenderedPageBreak/>
        <w:t>Introduction</w:t>
      </w:r>
      <w:bookmarkEnd w:id="0"/>
    </w:p>
    <w:p w14:paraId="7490C03A" w14:textId="424A4007" w:rsidR="00C1167A" w:rsidRPr="006C1896" w:rsidRDefault="0003511C" w:rsidP="0045338B">
      <w:pPr>
        <w:pStyle w:val="Heading2"/>
        <w:numPr>
          <w:ilvl w:val="0"/>
          <w:numId w:val="0"/>
        </w:numPr>
        <w:ind w:left="576" w:hanging="576"/>
        <w:rPr>
          <w:lang w:val="en-US"/>
        </w:rPr>
      </w:pPr>
      <w:bookmarkStart w:id="1" w:name="_Toc342220553"/>
      <w:bookmarkStart w:id="2" w:name="_Toc36653017"/>
      <w:r w:rsidRPr="006C1896">
        <w:rPr>
          <w:lang w:val="en-US"/>
        </w:rPr>
        <w:t xml:space="preserve">Lab </w:t>
      </w:r>
      <w:r w:rsidR="00C1167A" w:rsidRPr="006C1896">
        <w:rPr>
          <w:lang w:val="en-US"/>
        </w:rPr>
        <w:t>Overview</w:t>
      </w:r>
      <w:bookmarkEnd w:id="1"/>
      <w:bookmarkEnd w:id="2"/>
    </w:p>
    <w:p w14:paraId="702B5CE4" w14:textId="4092008B" w:rsidR="00BB0FD5" w:rsidRPr="00C26D77" w:rsidRDefault="006E498B" w:rsidP="00A31472">
      <w:pPr>
        <w:rPr>
          <w:sz w:val="22"/>
          <w:szCs w:val="22"/>
        </w:rPr>
      </w:pPr>
      <w:r w:rsidRPr="71A998AD">
        <w:rPr>
          <w:sz w:val="22"/>
          <w:szCs w:val="22"/>
        </w:rPr>
        <w:t>In this exercise</w:t>
      </w:r>
      <w:r w:rsidR="00B87DD0" w:rsidRPr="71A998AD">
        <w:rPr>
          <w:sz w:val="22"/>
          <w:szCs w:val="22"/>
        </w:rPr>
        <w:t>,</w:t>
      </w:r>
      <w:r w:rsidRPr="71A998AD">
        <w:rPr>
          <w:sz w:val="22"/>
          <w:szCs w:val="22"/>
        </w:rPr>
        <w:t xml:space="preserve"> you </w:t>
      </w:r>
      <w:r w:rsidR="00FD0F73" w:rsidRPr="71A998AD">
        <w:rPr>
          <w:sz w:val="22"/>
          <w:szCs w:val="22"/>
        </w:rPr>
        <w:t xml:space="preserve">will </w:t>
      </w:r>
      <w:r w:rsidR="000E7CBD" w:rsidRPr="71A998AD">
        <w:rPr>
          <w:sz w:val="22"/>
          <w:szCs w:val="22"/>
        </w:rPr>
        <w:t xml:space="preserve">design and build an app to connect to </w:t>
      </w:r>
      <w:r w:rsidR="003F1D51" w:rsidRPr="71A998AD">
        <w:rPr>
          <w:sz w:val="22"/>
          <w:szCs w:val="22"/>
        </w:rPr>
        <w:t>the</w:t>
      </w:r>
      <w:r w:rsidR="000E7CBD" w:rsidRPr="71A998AD">
        <w:rPr>
          <w:sz w:val="22"/>
          <w:szCs w:val="22"/>
        </w:rPr>
        <w:t xml:space="preserve"> heart rate sensor </w:t>
      </w:r>
      <w:r w:rsidR="003F1D51" w:rsidRPr="71A998AD">
        <w:rPr>
          <w:sz w:val="22"/>
          <w:szCs w:val="22"/>
        </w:rPr>
        <w:t xml:space="preserve">developed in the previous lab, </w:t>
      </w:r>
      <w:r w:rsidR="000E7CBD" w:rsidRPr="71A998AD">
        <w:rPr>
          <w:sz w:val="22"/>
          <w:szCs w:val="22"/>
        </w:rPr>
        <w:t xml:space="preserve">using Bluetooth </w:t>
      </w:r>
      <w:r w:rsidR="00FD0F73" w:rsidRPr="71A998AD">
        <w:rPr>
          <w:sz w:val="22"/>
          <w:szCs w:val="22"/>
        </w:rPr>
        <w:t>L</w:t>
      </w:r>
      <w:r w:rsidR="000E7CBD" w:rsidRPr="71A998AD">
        <w:rPr>
          <w:sz w:val="22"/>
          <w:szCs w:val="22"/>
        </w:rPr>
        <w:t xml:space="preserve">ow </w:t>
      </w:r>
      <w:r w:rsidR="00FD0F73" w:rsidRPr="71A998AD">
        <w:rPr>
          <w:sz w:val="22"/>
          <w:szCs w:val="22"/>
        </w:rPr>
        <w:t>E</w:t>
      </w:r>
      <w:r w:rsidR="000E7CBD" w:rsidRPr="71A998AD">
        <w:rPr>
          <w:sz w:val="22"/>
          <w:szCs w:val="22"/>
        </w:rPr>
        <w:t>nergy</w:t>
      </w:r>
      <w:r w:rsidR="00FD0F73" w:rsidRPr="71A998AD">
        <w:rPr>
          <w:sz w:val="22"/>
          <w:szCs w:val="22"/>
        </w:rPr>
        <w:t xml:space="preserve"> (BLE)</w:t>
      </w:r>
      <w:r w:rsidR="000E7CBD" w:rsidRPr="71A998AD">
        <w:rPr>
          <w:sz w:val="22"/>
          <w:szCs w:val="22"/>
        </w:rPr>
        <w:t>, and display the information on</w:t>
      </w:r>
      <w:r w:rsidR="005C3B84" w:rsidRPr="71A998AD">
        <w:rPr>
          <w:sz w:val="22"/>
          <w:szCs w:val="22"/>
        </w:rPr>
        <w:t>-</w:t>
      </w:r>
      <w:r w:rsidR="000E7CBD" w:rsidRPr="71A998AD">
        <w:rPr>
          <w:sz w:val="22"/>
          <w:szCs w:val="22"/>
        </w:rPr>
        <w:t>screen</w:t>
      </w:r>
      <w:r w:rsidR="47616F7E" w:rsidRPr="71A998AD">
        <w:rPr>
          <w:sz w:val="22"/>
          <w:szCs w:val="22"/>
        </w:rPr>
        <w:t xml:space="preserve"> as shown in Figure 1.</w:t>
      </w:r>
    </w:p>
    <w:p w14:paraId="4A977F5A" w14:textId="77777777" w:rsidR="000E7CBD" w:rsidRPr="00C26D77" w:rsidRDefault="000E7CBD" w:rsidP="000E7CBD">
      <w:pPr>
        <w:jc w:val="center"/>
      </w:pPr>
      <w:r>
        <w:rPr>
          <w:noProof/>
        </w:rPr>
        <w:drawing>
          <wp:inline distT="0" distB="0" distL="0" distR="0" wp14:anchorId="4FF1E8FF" wp14:editId="03AEA909">
            <wp:extent cx="1262478" cy="2242868"/>
            <wp:effectExtent l="0" t="0" r="0" b="5080"/>
            <wp:docPr id="2037086715" name="Picture 2" descr="C:\Users\tomcot01\Pictures\Heart-rate mon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478" cy="224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8885" w14:textId="77777777" w:rsidR="000E7CBD" w:rsidRPr="006C1896" w:rsidRDefault="000E7CBD" w:rsidP="71A998AD">
      <w:pPr>
        <w:pStyle w:val="Caption"/>
        <w:spacing w:before="0" w:line="240" w:lineRule="auto"/>
        <w:rPr>
          <w:rFonts w:ascii="Calibri" w:hAnsi="Calibri"/>
          <w:b w:val="0"/>
          <w:bCs w:val="0"/>
          <w:i/>
          <w:iCs/>
          <w:color w:val="1F497D" w:themeColor="text2"/>
          <w:sz w:val="20"/>
          <w:szCs w:val="20"/>
          <w:lang w:eastAsia="zh-CN"/>
        </w:rPr>
      </w:pPr>
      <w:r w:rsidRPr="006C1896">
        <w:rPr>
          <w:rFonts w:ascii="Calibri" w:hAnsi="Calibri"/>
          <w:b w:val="0"/>
          <w:bCs w:val="0"/>
          <w:i/>
          <w:iCs/>
          <w:color w:val="1F497D" w:themeColor="text2"/>
          <w:sz w:val="20"/>
          <w:szCs w:val="20"/>
          <w:lang w:eastAsia="zh-CN"/>
        </w:rPr>
        <w:t xml:space="preserve">Figure </w:t>
      </w:r>
      <w:r w:rsidRPr="71A998AD">
        <w:rPr>
          <w:rFonts w:ascii="Calibri" w:hAnsi="Calibri"/>
          <w:b w:val="0"/>
          <w:bCs w:val="0"/>
          <w:i/>
          <w:iCs/>
          <w:color w:val="1F497D" w:themeColor="text2"/>
          <w:sz w:val="20"/>
          <w:szCs w:val="20"/>
          <w:lang w:eastAsia="zh-CN"/>
        </w:rPr>
        <w:fldChar w:fldCharType="begin"/>
      </w:r>
      <w:r w:rsidRPr="71A998AD">
        <w:rPr>
          <w:rFonts w:ascii="Calibri" w:hAnsi="Calibri"/>
          <w:b w:val="0"/>
          <w:bCs w:val="0"/>
          <w:i/>
          <w:iCs/>
          <w:color w:val="1F497D" w:themeColor="text2"/>
          <w:sz w:val="20"/>
          <w:szCs w:val="20"/>
          <w:lang w:eastAsia="zh-CN"/>
        </w:rPr>
        <w:instrText xml:space="preserve"> SEQ Figure \* ARABIC </w:instrText>
      </w:r>
      <w:r w:rsidRPr="71A998AD">
        <w:rPr>
          <w:rFonts w:ascii="Calibri" w:hAnsi="Calibri"/>
          <w:b w:val="0"/>
          <w:bCs w:val="0"/>
          <w:i/>
          <w:iCs/>
          <w:color w:val="1F497D" w:themeColor="text2"/>
          <w:sz w:val="20"/>
          <w:szCs w:val="20"/>
          <w:lang w:eastAsia="zh-CN"/>
        </w:rPr>
        <w:fldChar w:fldCharType="separate"/>
      </w:r>
      <w:r w:rsidR="00E526A6" w:rsidRPr="006C1896">
        <w:rPr>
          <w:rFonts w:ascii="Calibri" w:hAnsi="Calibri"/>
          <w:b w:val="0"/>
          <w:bCs w:val="0"/>
          <w:i/>
          <w:iCs/>
          <w:color w:val="1F497D" w:themeColor="text2"/>
          <w:sz w:val="20"/>
          <w:szCs w:val="20"/>
          <w:lang w:eastAsia="zh-CN"/>
        </w:rPr>
        <w:t>1</w:t>
      </w:r>
      <w:r w:rsidRPr="71A998AD">
        <w:rPr>
          <w:rFonts w:ascii="Calibri" w:hAnsi="Calibri"/>
          <w:b w:val="0"/>
          <w:bCs w:val="0"/>
          <w:i/>
          <w:iCs/>
          <w:color w:val="1F497D" w:themeColor="text2"/>
          <w:sz w:val="20"/>
          <w:szCs w:val="20"/>
          <w:lang w:eastAsia="zh-CN"/>
        </w:rPr>
        <w:fldChar w:fldCharType="end"/>
      </w:r>
      <w:r w:rsidRPr="006C1896">
        <w:rPr>
          <w:rFonts w:ascii="Calibri" w:hAnsi="Calibri"/>
          <w:b w:val="0"/>
          <w:bCs w:val="0"/>
          <w:i/>
          <w:iCs/>
          <w:color w:val="1F497D" w:themeColor="text2"/>
          <w:sz w:val="20"/>
          <w:szCs w:val="20"/>
          <w:lang w:eastAsia="zh-CN"/>
        </w:rPr>
        <w:t>. Finished app design</w:t>
      </w:r>
      <w:r w:rsidR="00AF6FCF" w:rsidRPr="006C1896">
        <w:rPr>
          <w:rFonts w:ascii="Calibri" w:hAnsi="Calibri"/>
          <w:b w:val="0"/>
          <w:bCs w:val="0"/>
          <w:i/>
          <w:iCs/>
          <w:color w:val="1F497D" w:themeColor="text2"/>
          <w:sz w:val="20"/>
          <w:szCs w:val="20"/>
          <w:lang w:eastAsia="zh-CN"/>
        </w:rPr>
        <w:t>.</w:t>
      </w:r>
    </w:p>
    <w:p w14:paraId="096B3494" w14:textId="1CE4279B" w:rsidR="00BD34C3" w:rsidRPr="006C1896" w:rsidRDefault="00BD34C3" w:rsidP="0045338B">
      <w:pPr>
        <w:pStyle w:val="Heading1"/>
        <w:rPr>
          <w:lang w:val="en-US"/>
        </w:rPr>
      </w:pPr>
      <w:bookmarkStart w:id="3" w:name="_Toc36653018"/>
      <w:r w:rsidRPr="006C1896">
        <w:rPr>
          <w:lang w:val="en-US"/>
        </w:rPr>
        <w:t>Require</w:t>
      </w:r>
      <w:r w:rsidR="0045338B" w:rsidRPr="006C1896">
        <w:rPr>
          <w:lang w:val="en-US"/>
        </w:rPr>
        <w:t>ments</w:t>
      </w:r>
      <w:bookmarkEnd w:id="3"/>
    </w:p>
    <w:p w14:paraId="70CCD892" w14:textId="70055E31" w:rsidR="00BD34C3" w:rsidRPr="006C1896" w:rsidRDefault="00BD34C3" w:rsidP="0045338B">
      <w:pPr>
        <w:pStyle w:val="Heading2"/>
        <w:rPr>
          <w:lang w:val="en-US"/>
        </w:rPr>
      </w:pPr>
      <w:bookmarkStart w:id="4" w:name="_Toc36653019"/>
      <w:r w:rsidRPr="006C1896">
        <w:rPr>
          <w:lang w:val="en-US"/>
        </w:rPr>
        <w:t>Hardware</w:t>
      </w:r>
      <w:bookmarkEnd w:id="4"/>
    </w:p>
    <w:p w14:paraId="1672E859" w14:textId="596A725D" w:rsidR="00BD34C3" w:rsidRPr="00C26D77" w:rsidRDefault="00BD34C3" w:rsidP="0045338B">
      <w:pPr>
        <w:pStyle w:val="ListParagraph"/>
        <w:numPr>
          <w:ilvl w:val="0"/>
          <w:numId w:val="11"/>
        </w:numPr>
        <w:jc w:val="left"/>
        <w:rPr>
          <w:sz w:val="22"/>
          <w:szCs w:val="22"/>
        </w:rPr>
      </w:pPr>
      <w:r w:rsidRPr="00C26D77">
        <w:rPr>
          <w:sz w:val="22"/>
          <w:szCs w:val="22"/>
        </w:rPr>
        <w:t xml:space="preserve">Android device for debugging. </w:t>
      </w:r>
      <w:r w:rsidR="00FD0F73" w:rsidRPr="00C26D77">
        <w:rPr>
          <w:sz w:val="22"/>
          <w:szCs w:val="22"/>
        </w:rPr>
        <w:t xml:space="preserve">It should be possible to complete this lab with any Android smartphone, </w:t>
      </w:r>
      <w:proofErr w:type="gramStart"/>
      <w:r w:rsidR="00FD0F73" w:rsidRPr="00C26D77">
        <w:rPr>
          <w:sz w:val="22"/>
          <w:szCs w:val="22"/>
        </w:rPr>
        <w:t>as long as</w:t>
      </w:r>
      <w:proofErr w:type="gramEnd"/>
      <w:r w:rsidR="00FD0F73" w:rsidRPr="00C26D77">
        <w:rPr>
          <w:sz w:val="22"/>
          <w:szCs w:val="22"/>
        </w:rPr>
        <w:t xml:space="preserve"> it supports Bluetooth Low Energy and Android 4.3 (API Level 18) or above. It is strongly recommended that you update to the most recent version of Android to ensure compatibility</w:t>
      </w:r>
      <w:r w:rsidR="0045338B" w:rsidRPr="00C26D77">
        <w:rPr>
          <w:sz w:val="22"/>
          <w:szCs w:val="22"/>
        </w:rPr>
        <w:t>.</w:t>
      </w:r>
      <w:r w:rsidR="00FD0F73" w:rsidRPr="00C26D77">
        <w:rPr>
          <w:sz w:val="22"/>
          <w:szCs w:val="22"/>
        </w:rPr>
        <w:t xml:space="preserve"> </w:t>
      </w:r>
      <w:r w:rsidR="0045338B" w:rsidRPr="00C26D77">
        <w:rPr>
          <w:sz w:val="22"/>
          <w:szCs w:val="22"/>
        </w:rPr>
        <w:t>T</w:t>
      </w:r>
      <w:r w:rsidR="00FD0F73" w:rsidRPr="00C26D77">
        <w:rPr>
          <w:sz w:val="22"/>
          <w:szCs w:val="22"/>
        </w:rPr>
        <w:t>he lab has been tested with Android 8.</w:t>
      </w:r>
    </w:p>
    <w:p w14:paraId="493A47C4" w14:textId="381969AB" w:rsidR="00FD0F73" w:rsidRPr="00C26D77" w:rsidRDefault="00BD34C3" w:rsidP="00FD0F7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C26D77">
        <w:rPr>
          <w:sz w:val="22"/>
          <w:szCs w:val="22"/>
        </w:rPr>
        <w:t xml:space="preserve">Micro USB cable type B to type A for attaching the mobile to the PC. </w:t>
      </w:r>
    </w:p>
    <w:p w14:paraId="5F41EF27" w14:textId="6A937460" w:rsidR="004E68EC" w:rsidRPr="00C26D77" w:rsidRDefault="00FD0F73" w:rsidP="0045338B">
      <w:pPr>
        <w:pStyle w:val="ListParagraph"/>
        <w:numPr>
          <w:ilvl w:val="0"/>
          <w:numId w:val="11"/>
        </w:numPr>
        <w:jc w:val="left"/>
        <w:rPr>
          <w:rStyle w:val="Hyperlink"/>
          <w:color w:val="auto"/>
          <w:sz w:val="22"/>
          <w:szCs w:val="22"/>
          <w:u w:val="none"/>
        </w:rPr>
      </w:pPr>
      <w:r w:rsidRPr="00C26D77">
        <w:rPr>
          <w:sz w:val="22"/>
          <w:szCs w:val="22"/>
        </w:rPr>
        <w:t>BLE</w:t>
      </w:r>
      <w:r w:rsidR="006650AC" w:rsidRPr="00C26D77">
        <w:rPr>
          <w:sz w:val="22"/>
          <w:szCs w:val="22"/>
        </w:rPr>
        <w:t xml:space="preserve"> heart</w:t>
      </w:r>
      <w:r w:rsidR="004E68EC" w:rsidRPr="00C26D77">
        <w:rPr>
          <w:sz w:val="22"/>
          <w:szCs w:val="22"/>
        </w:rPr>
        <w:t xml:space="preserve"> </w:t>
      </w:r>
      <w:r w:rsidR="006650AC" w:rsidRPr="00C26D77">
        <w:rPr>
          <w:sz w:val="22"/>
          <w:szCs w:val="22"/>
        </w:rPr>
        <w:t>rate monitor</w:t>
      </w:r>
      <w:r w:rsidR="004E68EC" w:rsidRPr="00C26D77">
        <w:rPr>
          <w:sz w:val="22"/>
          <w:szCs w:val="22"/>
        </w:rPr>
        <w:t xml:space="preserve">. Any </w:t>
      </w:r>
      <w:r w:rsidR="00B87DD0" w:rsidRPr="00C26D77">
        <w:rPr>
          <w:sz w:val="22"/>
          <w:szCs w:val="22"/>
        </w:rPr>
        <w:t xml:space="preserve">monitor </w:t>
      </w:r>
      <w:r w:rsidR="004E68EC" w:rsidRPr="00C26D77">
        <w:rPr>
          <w:sz w:val="22"/>
          <w:szCs w:val="22"/>
        </w:rPr>
        <w:t xml:space="preserve">should be supported, </w:t>
      </w:r>
      <w:r w:rsidRPr="00C26D77">
        <w:rPr>
          <w:sz w:val="22"/>
          <w:szCs w:val="22"/>
        </w:rPr>
        <w:t>and</w:t>
      </w:r>
      <w:r w:rsidR="0045338B" w:rsidRPr="00C26D77">
        <w:rPr>
          <w:sz w:val="22"/>
          <w:szCs w:val="22"/>
        </w:rPr>
        <w:t xml:space="preserve"> you can also use the</w:t>
      </w:r>
      <w:r w:rsidRPr="00C26D77">
        <w:rPr>
          <w:sz w:val="22"/>
          <w:szCs w:val="22"/>
        </w:rPr>
        <w:t xml:space="preserve"> embedded platform </w:t>
      </w:r>
      <w:r w:rsidR="0045338B" w:rsidRPr="00C26D77">
        <w:rPr>
          <w:sz w:val="22"/>
          <w:szCs w:val="22"/>
        </w:rPr>
        <w:t xml:space="preserve">developed in the previous lab to </w:t>
      </w:r>
      <w:r w:rsidRPr="00C26D77">
        <w:rPr>
          <w:sz w:val="22"/>
          <w:szCs w:val="22"/>
        </w:rPr>
        <w:t>achieve the same functionality.</w:t>
      </w:r>
    </w:p>
    <w:p w14:paraId="7F80A359" w14:textId="574989CE" w:rsidR="00BD34C3" w:rsidRPr="006C1896" w:rsidRDefault="000F14BB" w:rsidP="0045338B">
      <w:pPr>
        <w:pStyle w:val="Heading2"/>
        <w:rPr>
          <w:lang w:val="en-US"/>
        </w:rPr>
      </w:pPr>
      <w:r w:rsidRPr="006C1896">
        <w:rPr>
          <w:lang w:val="en-US"/>
        </w:rPr>
        <w:t xml:space="preserve"> </w:t>
      </w:r>
      <w:bookmarkStart w:id="5" w:name="_Toc36653020"/>
      <w:r w:rsidR="00BD34C3" w:rsidRPr="006C1896">
        <w:rPr>
          <w:lang w:val="en-US"/>
        </w:rPr>
        <w:t>Software</w:t>
      </w:r>
      <w:bookmarkEnd w:id="5"/>
    </w:p>
    <w:p w14:paraId="05079B06" w14:textId="53309F53" w:rsidR="00ED3208" w:rsidRPr="00C26D77" w:rsidRDefault="00ED3208" w:rsidP="00BD34C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71A998AD">
        <w:rPr>
          <w:sz w:val="22"/>
          <w:szCs w:val="22"/>
        </w:rPr>
        <w:t>A 64-bit version of Java SE Development Kit</w:t>
      </w:r>
      <w:r w:rsidR="00F877E8" w:rsidRPr="71A998AD">
        <w:rPr>
          <w:sz w:val="22"/>
          <w:szCs w:val="22"/>
        </w:rPr>
        <w:t xml:space="preserve"> (JDK)</w:t>
      </w:r>
      <w:r w:rsidRPr="71A998AD">
        <w:rPr>
          <w:sz w:val="22"/>
          <w:szCs w:val="22"/>
        </w:rPr>
        <w:t xml:space="preserve"> is required by </w:t>
      </w:r>
      <w:r w:rsidR="00FD0F73" w:rsidRPr="71A998AD">
        <w:rPr>
          <w:sz w:val="22"/>
          <w:szCs w:val="22"/>
        </w:rPr>
        <w:t>A</w:t>
      </w:r>
      <w:r w:rsidRPr="71A998AD">
        <w:rPr>
          <w:sz w:val="22"/>
          <w:szCs w:val="22"/>
        </w:rPr>
        <w:t xml:space="preserve">ndroid </w:t>
      </w:r>
      <w:r w:rsidR="00FD0F73" w:rsidRPr="71A998AD">
        <w:rPr>
          <w:sz w:val="22"/>
          <w:szCs w:val="22"/>
        </w:rPr>
        <w:t>S</w:t>
      </w:r>
      <w:r w:rsidRPr="71A998AD">
        <w:rPr>
          <w:sz w:val="22"/>
          <w:szCs w:val="22"/>
        </w:rPr>
        <w:t xml:space="preserve">tudio for </w:t>
      </w:r>
      <w:r w:rsidR="00FD0F73" w:rsidRPr="71A998AD">
        <w:rPr>
          <w:sz w:val="22"/>
          <w:szCs w:val="22"/>
        </w:rPr>
        <w:t>J</w:t>
      </w:r>
      <w:r w:rsidRPr="71A998AD">
        <w:rPr>
          <w:sz w:val="22"/>
          <w:szCs w:val="22"/>
        </w:rPr>
        <w:t xml:space="preserve">ava compilation. This can be downloaded </w:t>
      </w:r>
      <w:r w:rsidR="00F81EAF" w:rsidRPr="71A998AD">
        <w:rPr>
          <w:sz w:val="22"/>
          <w:szCs w:val="22"/>
        </w:rPr>
        <w:t xml:space="preserve">free of charge </w:t>
      </w:r>
      <w:r w:rsidRPr="71A998AD">
        <w:rPr>
          <w:sz w:val="22"/>
          <w:szCs w:val="22"/>
        </w:rPr>
        <w:t>from Oracle’s website.</w:t>
      </w:r>
    </w:p>
    <w:p w14:paraId="0FD2FB3E" w14:textId="77777777" w:rsidR="00ED3208" w:rsidRPr="00C26D77" w:rsidRDefault="001448EE" w:rsidP="00ED3208">
      <w:pPr>
        <w:pStyle w:val="ListParagraph"/>
        <w:rPr>
          <w:sz w:val="22"/>
          <w:szCs w:val="22"/>
        </w:rPr>
      </w:pPr>
      <w:hyperlink r:id="rId12" w:history="1">
        <w:r w:rsidR="00ED3208" w:rsidRPr="00C26D77">
          <w:rPr>
            <w:rStyle w:val="Hyperlink"/>
            <w:sz w:val="22"/>
            <w:szCs w:val="22"/>
          </w:rPr>
          <w:t>http://www.oracle.com/technetwork/java/javase/downloads/index.html</w:t>
        </w:r>
      </w:hyperlink>
    </w:p>
    <w:p w14:paraId="2BFD26A2" w14:textId="62438743" w:rsidR="00BD34C3" w:rsidRPr="00C26D77" w:rsidRDefault="00BD34C3" w:rsidP="00BD34C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C26D77">
        <w:rPr>
          <w:sz w:val="22"/>
          <w:szCs w:val="22"/>
        </w:rPr>
        <w:lastRenderedPageBreak/>
        <w:t>Android Studio for app development. This is the Android development environment</w:t>
      </w:r>
      <w:r w:rsidR="00FD0F73" w:rsidRPr="00C26D77">
        <w:rPr>
          <w:sz w:val="22"/>
          <w:szCs w:val="22"/>
        </w:rPr>
        <w:t>,</w:t>
      </w:r>
      <w:r w:rsidRPr="00C26D77">
        <w:rPr>
          <w:sz w:val="22"/>
          <w:szCs w:val="22"/>
        </w:rPr>
        <w:t xml:space="preserve"> which includes the Android SDK Tools and an emulator. This can be downloaded for free on the Android Developer Tools page.</w:t>
      </w:r>
    </w:p>
    <w:p w14:paraId="29BFD5AB" w14:textId="77777777" w:rsidR="00BD34C3" w:rsidRPr="00C26D77" w:rsidRDefault="001448EE" w:rsidP="00BD34C3">
      <w:pPr>
        <w:pStyle w:val="ListParagraph"/>
        <w:rPr>
          <w:sz w:val="22"/>
          <w:szCs w:val="22"/>
        </w:rPr>
      </w:pPr>
      <w:hyperlink r:id="rId13" w:history="1">
        <w:r w:rsidR="00BD34C3" w:rsidRPr="00C26D77">
          <w:rPr>
            <w:rStyle w:val="Hyperlink"/>
            <w:sz w:val="22"/>
            <w:szCs w:val="22"/>
          </w:rPr>
          <w:t>https://developer.android.com/sdk/installing/studio.html</w:t>
        </w:r>
      </w:hyperlink>
    </w:p>
    <w:p w14:paraId="3F74B92B" w14:textId="0573CB5F" w:rsidR="00BD34C3" w:rsidRPr="00C26D77" w:rsidRDefault="00BD34C3" w:rsidP="00BD34C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71A998AD">
        <w:rPr>
          <w:sz w:val="22"/>
          <w:szCs w:val="22"/>
        </w:rPr>
        <w:t xml:space="preserve">USB drivers. These are required for </w:t>
      </w:r>
      <w:r w:rsidR="00624A4B" w:rsidRPr="71A998AD">
        <w:rPr>
          <w:sz w:val="22"/>
          <w:szCs w:val="22"/>
        </w:rPr>
        <w:t xml:space="preserve">the </w:t>
      </w:r>
      <w:r w:rsidRPr="71A998AD">
        <w:rPr>
          <w:sz w:val="22"/>
          <w:szCs w:val="22"/>
        </w:rPr>
        <w:t>Android Debug Bridge (</w:t>
      </w:r>
      <w:proofErr w:type="spellStart"/>
      <w:r w:rsidRPr="71A998AD">
        <w:rPr>
          <w:sz w:val="22"/>
          <w:szCs w:val="22"/>
        </w:rPr>
        <w:t>adb</w:t>
      </w:r>
      <w:proofErr w:type="spellEnd"/>
      <w:r w:rsidRPr="71A998AD">
        <w:rPr>
          <w:sz w:val="22"/>
          <w:szCs w:val="22"/>
        </w:rPr>
        <w:t xml:space="preserve">) to detect your device. </w:t>
      </w:r>
      <w:r w:rsidR="00F45BA6" w:rsidRPr="71A998AD">
        <w:rPr>
          <w:sz w:val="22"/>
          <w:szCs w:val="22"/>
        </w:rPr>
        <w:t>The installation guide for these drivers can be found in the simple app development lab notes</w:t>
      </w:r>
      <w:r w:rsidRPr="71A998AD">
        <w:rPr>
          <w:sz w:val="22"/>
          <w:szCs w:val="22"/>
        </w:rPr>
        <w:t>. They can also be found online on the Android Developer Tools page.</w:t>
      </w:r>
    </w:p>
    <w:p w14:paraId="07D55E93" w14:textId="7A959924" w:rsidR="000F14BB" w:rsidRPr="00C26D77" w:rsidRDefault="001448EE" w:rsidP="0045338B">
      <w:pPr>
        <w:pStyle w:val="ListParagraph"/>
        <w:rPr>
          <w:color w:val="0000FF" w:themeColor="hyperlink"/>
          <w:u w:val="single"/>
        </w:rPr>
      </w:pPr>
      <w:hyperlink r:id="rId14" w:history="1">
        <w:r w:rsidR="00BD34C3" w:rsidRPr="00C26D77">
          <w:rPr>
            <w:rStyle w:val="Hyperlink"/>
            <w:sz w:val="22"/>
            <w:szCs w:val="22"/>
          </w:rPr>
          <w:t>http://developer.android.com/sdk/win-usb.html</w:t>
        </w:r>
      </w:hyperlink>
    </w:p>
    <w:p w14:paraId="53B98955" w14:textId="4C83E0D2" w:rsidR="004C11D0" w:rsidRPr="00C26D77" w:rsidRDefault="004C11D0" w:rsidP="000F14BB">
      <w:pPr>
        <w:pStyle w:val="Heading1"/>
        <w:rPr>
          <w:lang w:val="en-US"/>
        </w:rPr>
      </w:pPr>
      <w:r w:rsidRPr="71A998AD">
        <w:rPr>
          <w:lang w:val="en-US"/>
        </w:rPr>
        <w:t>User Interface</w:t>
      </w:r>
      <w:bookmarkStart w:id="6" w:name="_Toc36653021"/>
      <w:bookmarkEnd w:id="6"/>
    </w:p>
    <w:p w14:paraId="0FD6671C" w14:textId="53A8F4CC" w:rsidR="008A7BA0" w:rsidRPr="00C26D77" w:rsidRDefault="004C11D0" w:rsidP="00696C88">
      <w:pPr>
        <w:jc w:val="left"/>
        <w:rPr>
          <w:sz w:val="22"/>
          <w:szCs w:val="22"/>
        </w:rPr>
      </w:pPr>
      <w:r w:rsidRPr="00C26D77">
        <w:rPr>
          <w:sz w:val="22"/>
          <w:szCs w:val="22"/>
        </w:rPr>
        <w:t xml:space="preserve">The user interface is </w:t>
      </w:r>
      <w:proofErr w:type="gramStart"/>
      <w:r w:rsidRPr="00C26D77">
        <w:rPr>
          <w:sz w:val="22"/>
          <w:szCs w:val="22"/>
        </w:rPr>
        <w:t>similar to</w:t>
      </w:r>
      <w:proofErr w:type="gramEnd"/>
      <w:r w:rsidRPr="00C26D77">
        <w:rPr>
          <w:sz w:val="22"/>
          <w:szCs w:val="22"/>
        </w:rPr>
        <w:t xml:space="preserve"> the basic app we created in a previous lab, except there is an added button at the bottom for connecting/disconnecting from the heart rate sensor.</w:t>
      </w:r>
      <w:r w:rsidR="00255EBA" w:rsidRPr="00C26D77">
        <w:rPr>
          <w:sz w:val="22"/>
          <w:szCs w:val="22"/>
        </w:rPr>
        <w:t xml:space="preserve"> The main difference is the addition of </w:t>
      </w:r>
      <w:r w:rsidR="00FD0F73" w:rsidRPr="00C26D77">
        <w:rPr>
          <w:sz w:val="22"/>
          <w:szCs w:val="22"/>
        </w:rPr>
        <w:t>a</w:t>
      </w:r>
      <w:r w:rsidR="00255EBA" w:rsidRPr="00C26D77">
        <w:rPr>
          <w:sz w:val="22"/>
          <w:szCs w:val="22"/>
        </w:rPr>
        <w:t xml:space="preserve"> selection dialog</w:t>
      </w:r>
      <w:r w:rsidR="00AD29D0" w:rsidRPr="00C26D77">
        <w:rPr>
          <w:sz w:val="22"/>
          <w:szCs w:val="22"/>
        </w:rPr>
        <w:t>,</w:t>
      </w:r>
      <w:r w:rsidR="00255EBA" w:rsidRPr="00C26D77">
        <w:rPr>
          <w:sz w:val="22"/>
          <w:szCs w:val="22"/>
        </w:rPr>
        <w:t xml:space="preserve"> which is displayed when the connect button is pressed.</w:t>
      </w:r>
      <w:r w:rsidR="00AD29D0" w:rsidRPr="00C26D77">
        <w:rPr>
          <w:sz w:val="22"/>
          <w:szCs w:val="22"/>
        </w:rPr>
        <w:t xml:space="preserve"> This is known as an </w:t>
      </w:r>
      <w:proofErr w:type="spellStart"/>
      <w:r w:rsidR="00AD29D0" w:rsidRPr="00C26D77">
        <w:rPr>
          <w:rFonts w:ascii="Consolas" w:hAnsi="Consolas"/>
          <w:iCs/>
          <w:sz w:val="22"/>
          <w:szCs w:val="22"/>
        </w:rPr>
        <w:t>AlertDialog</w:t>
      </w:r>
      <w:proofErr w:type="spellEnd"/>
      <w:r w:rsidR="00AD29D0" w:rsidRPr="00C26D77">
        <w:rPr>
          <w:sz w:val="22"/>
          <w:szCs w:val="22"/>
        </w:rPr>
        <w:t>. Documentation</w:t>
      </w:r>
      <w:r w:rsidR="00696C88" w:rsidRPr="00C26D77">
        <w:rPr>
          <w:sz w:val="22"/>
          <w:szCs w:val="22"/>
        </w:rPr>
        <w:t xml:space="preserve"> </w:t>
      </w:r>
      <w:r w:rsidR="00E76DE4" w:rsidRPr="00C26D77">
        <w:rPr>
          <w:sz w:val="22"/>
          <w:szCs w:val="22"/>
        </w:rPr>
        <w:t>on</w:t>
      </w:r>
      <w:r w:rsidR="00AD29D0" w:rsidRPr="00C26D77">
        <w:rPr>
          <w:sz w:val="22"/>
          <w:szCs w:val="22"/>
        </w:rPr>
        <w:t xml:space="preserve"> creating </w:t>
      </w:r>
      <w:r w:rsidR="00E76DE4" w:rsidRPr="00C26D77">
        <w:rPr>
          <w:sz w:val="22"/>
          <w:szCs w:val="22"/>
        </w:rPr>
        <w:t xml:space="preserve">an </w:t>
      </w:r>
      <w:proofErr w:type="spellStart"/>
      <w:r w:rsidR="00E76DE4" w:rsidRPr="00C26D77">
        <w:rPr>
          <w:rFonts w:ascii="Consolas" w:hAnsi="Consolas"/>
          <w:iCs/>
          <w:sz w:val="22"/>
          <w:szCs w:val="22"/>
        </w:rPr>
        <w:t>AlertDialog</w:t>
      </w:r>
      <w:proofErr w:type="spellEnd"/>
      <w:r w:rsidR="00AD29D0" w:rsidRPr="00C26D77">
        <w:rPr>
          <w:rFonts w:ascii="Consolas" w:hAnsi="Consolas"/>
          <w:iCs/>
          <w:sz w:val="22"/>
          <w:szCs w:val="22"/>
        </w:rPr>
        <w:t xml:space="preserve"> </w:t>
      </w:r>
      <w:r w:rsidR="00185310" w:rsidRPr="00C26D77">
        <w:rPr>
          <w:sz w:val="22"/>
          <w:szCs w:val="22"/>
        </w:rPr>
        <w:t xml:space="preserve">from scratch </w:t>
      </w:r>
      <w:r w:rsidR="00AD29D0" w:rsidRPr="00C26D77">
        <w:rPr>
          <w:sz w:val="22"/>
          <w:szCs w:val="22"/>
        </w:rPr>
        <w:t>can be found in the Android Developers API Guides section.</w:t>
      </w:r>
      <w:r w:rsidR="00E36DF0" w:rsidRPr="00C26D77">
        <w:rPr>
          <w:sz w:val="22"/>
          <w:szCs w:val="22"/>
        </w:rPr>
        <w:t xml:space="preserve"> In our project, the</w:t>
      </w:r>
      <w:r w:rsidR="001B20B1" w:rsidRPr="00C26D77">
        <w:rPr>
          <w:sz w:val="22"/>
          <w:szCs w:val="22"/>
        </w:rPr>
        <w:t xml:space="preserve"> alert is designed to display Bluetooth devices, so</w:t>
      </w:r>
      <w:r w:rsidR="00E36DF0" w:rsidRPr="00C26D77">
        <w:rPr>
          <w:sz w:val="22"/>
          <w:szCs w:val="22"/>
        </w:rPr>
        <w:t xml:space="preserve"> </w:t>
      </w:r>
      <w:r w:rsidR="001B20B1" w:rsidRPr="00C26D77">
        <w:rPr>
          <w:sz w:val="22"/>
          <w:szCs w:val="22"/>
        </w:rPr>
        <w:t xml:space="preserve">a custom </w:t>
      </w:r>
      <w:r w:rsidR="00E36DF0" w:rsidRPr="00C26D77">
        <w:rPr>
          <w:sz w:val="22"/>
          <w:szCs w:val="22"/>
        </w:rPr>
        <w:t xml:space="preserve">list adapter </w:t>
      </w:r>
      <w:r w:rsidR="001B20B1" w:rsidRPr="00C26D77">
        <w:rPr>
          <w:sz w:val="22"/>
          <w:szCs w:val="22"/>
        </w:rPr>
        <w:t xml:space="preserve">has been made </w:t>
      </w:r>
      <w:r w:rsidR="00E36DF0" w:rsidRPr="00C26D77">
        <w:rPr>
          <w:sz w:val="22"/>
          <w:szCs w:val="22"/>
        </w:rPr>
        <w:t xml:space="preserve">to store </w:t>
      </w:r>
      <w:proofErr w:type="spellStart"/>
      <w:r w:rsidR="00E36DF0" w:rsidRPr="00C26D77">
        <w:rPr>
          <w:rFonts w:ascii="Consolas" w:hAnsi="Consolas"/>
          <w:sz w:val="22"/>
          <w:szCs w:val="22"/>
        </w:rPr>
        <w:t>BluetoothDevice</w:t>
      </w:r>
      <w:proofErr w:type="spellEnd"/>
      <w:r w:rsidR="00E36DF0" w:rsidRPr="00C26D77">
        <w:rPr>
          <w:sz w:val="22"/>
          <w:szCs w:val="22"/>
        </w:rPr>
        <w:t xml:space="preserve"> objects.</w:t>
      </w:r>
    </w:p>
    <w:p w14:paraId="2F3E5FDC" w14:textId="3F699BEE" w:rsidR="00272182" w:rsidRPr="00C26D77" w:rsidRDefault="000E7CBD" w:rsidP="002B0C15">
      <w:pPr>
        <w:pStyle w:val="Heading1"/>
        <w:rPr>
          <w:lang w:val="en-US"/>
        </w:rPr>
      </w:pPr>
      <w:bookmarkStart w:id="7" w:name="_Toc36653022"/>
      <w:r w:rsidRPr="71A998AD">
        <w:rPr>
          <w:lang w:val="en-US"/>
        </w:rPr>
        <w:t>Bluetooth Connection</w:t>
      </w:r>
      <w:bookmarkEnd w:id="7"/>
    </w:p>
    <w:p w14:paraId="06F047BA" w14:textId="2949CDD2" w:rsidR="004858DD" w:rsidRPr="00C26D77" w:rsidRDefault="005131DB" w:rsidP="000E7CBD">
      <w:pPr>
        <w:pStyle w:val="Heading2"/>
        <w:tabs>
          <w:tab w:val="left" w:pos="6059"/>
        </w:tabs>
        <w:rPr>
          <w:lang w:val="en-US"/>
        </w:rPr>
      </w:pPr>
      <w:bookmarkStart w:id="8" w:name="_Toc36653023"/>
      <w:r w:rsidRPr="71A998AD">
        <w:rPr>
          <w:lang w:val="en-US"/>
        </w:rPr>
        <w:t>Enabling</w:t>
      </w:r>
      <w:r w:rsidR="000E7CBD" w:rsidRPr="71A998AD">
        <w:rPr>
          <w:lang w:val="en-US"/>
        </w:rPr>
        <w:t xml:space="preserve"> </w:t>
      </w:r>
      <w:r w:rsidR="000F14BB" w:rsidRPr="71A998AD">
        <w:rPr>
          <w:lang w:val="en-US"/>
        </w:rPr>
        <w:t>Bluetooth</w:t>
      </w:r>
      <w:bookmarkEnd w:id="8"/>
    </w:p>
    <w:p w14:paraId="4AFC6504" w14:textId="2094553C" w:rsidR="00A56ED7" w:rsidRPr="00C26D77" w:rsidRDefault="000E7CBD" w:rsidP="00696C88">
      <w:pPr>
        <w:jc w:val="left"/>
        <w:rPr>
          <w:sz w:val="22"/>
          <w:szCs w:val="22"/>
        </w:rPr>
      </w:pPr>
      <w:r w:rsidRPr="00C26D77">
        <w:rPr>
          <w:sz w:val="22"/>
          <w:szCs w:val="22"/>
        </w:rPr>
        <w:t xml:space="preserve">Before we can connect to our device, we need </w:t>
      </w:r>
      <w:r w:rsidR="009E1D2F" w:rsidRPr="00C26D77">
        <w:rPr>
          <w:sz w:val="22"/>
          <w:szCs w:val="22"/>
        </w:rPr>
        <w:t xml:space="preserve">to </w:t>
      </w:r>
      <w:r w:rsidRPr="00C26D77">
        <w:rPr>
          <w:sz w:val="22"/>
          <w:szCs w:val="22"/>
        </w:rPr>
        <w:t xml:space="preserve">discover it using a </w:t>
      </w:r>
      <w:r w:rsidR="009E1D2F" w:rsidRPr="00C26D77">
        <w:rPr>
          <w:sz w:val="22"/>
          <w:szCs w:val="22"/>
        </w:rPr>
        <w:t xml:space="preserve">BLE </w:t>
      </w:r>
      <w:r w:rsidRPr="00C26D77">
        <w:rPr>
          <w:sz w:val="22"/>
          <w:szCs w:val="22"/>
        </w:rPr>
        <w:t xml:space="preserve">scan. The Android API has provided a </w:t>
      </w:r>
      <w:proofErr w:type="spellStart"/>
      <w:r w:rsidRPr="00C26D77">
        <w:rPr>
          <w:rFonts w:ascii="Consolas" w:hAnsi="Consolas"/>
          <w:sz w:val="22"/>
          <w:szCs w:val="22"/>
        </w:rPr>
        <w:t>BluetoothAdapter</w:t>
      </w:r>
      <w:proofErr w:type="spellEnd"/>
      <w:r w:rsidRPr="00C26D77">
        <w:rPr>
          <w:sz w:val="22"/>
          <w:szCs w:val="22"/>
        </w:rPr>
        <w:t xml:space="preserve"> class for this purpose (see </w:t>
      </w:r>
      <w:proofErr w:type="spellStart"/>
      <w:proofErr w:type="gramStart"/>
      <w:r w:rsidRPr="00C26D77">
        <w:rPr>
          <w:rFonts w:ascii="Consolas" w:hAnsi="Consolas"/>
          <w:sz w:val="22"/>
          <w:szCs w:val="22"/>
        </w:rPr>
        <w:t>android.bluetooth</w:t>
      </w:r>
      <w:proofErr w:type="gramEnd"/>
      <w:r w:rsidRPr="00C26D77">
        <w:rPr>
          <w:rFonts w:ascii="Consolas" w:hAnsi="Consolas"/>
          <w:sz w:val="22"/>
          <w:szCs w:val="22"/>
        </w:rPr>
        <w:t>.</w:t>
      </w:r>
      <w:r w:rsidR="00D11FA9" w:rsidRPr="00C26D77">
        <w:rPr>
          <w:rFonts w:ascii="Consolas" w:hAnsi="Consolas"/>
          <w:sz w:val="22"/>
          <w:szCs w:val="22"/>
        </w:rPr>
        <w:t>BluetoothManager</w:t>
      </w:r>
      <w:proofErr w:type="spellEnd"/>
      <w:r w:rsidRPr="00C26D77">
        <w:rPr>
          <w:sz w:val="22"/>
          <w:szCs w:val="22"/>
        </w:rPr>
        <w:t>).</w:t>
      </w:r>
      <w:r w:rsidR="00A56ED7" w:rsidRPr="00C26D77">
        <w:rPr>
          <w:sz w:val="22"/>
          <w:szCs w:val="22"/>
        </w:rPr>
        <w:t xml:space="preserve"> To receive an instance of this class, use the following snippet:</w:t>
      </w:r>
    </w:p>
    <w:p w14:paraId="4FBC1801" w14:textId="7FA34E2E" w:rsidR="00A56ED7" w:rsidRPr="00C26D77" w:rsidRDefault="00D11FA9" w:rsidP="004B740B">
      <w:pPr>
        <w:pStyle w:val="aside"/>
        <w:framePr w:wrap="auto" w:vAnchor="margin" w:yAlign="inline"/>
        <w:spacing w:after="0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71A998AD">
        <w:rPr>
          <w:rFonts w:ascii="Consolas" w:hAnsi="Consolas" w:cs="Courier New"/>
          <w:sz w:val="20"/>
          <w:szCs w:val="20"/>
          <w:lang w:val="en-US"/>
        </w:rPr>
        <w:t>BluetoothManager</w:t>
      </w:r>
      <w:proofErr w:type="spellEnd"/>
      <w:r w:rsidRPr="71A998AD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71A998AD">
        <w:rPr>
          <w:rFonts w:ascii="Consolas" w:hAnsi="Consolas" w:cs="Courier New"/>
          <w:sz w:val="20"/>
          <w:szCs w:val="20"/>
          <w:lang w:val="en-US"/>
        </w:rPr>
        <w:t>bluetoothManager</w:t>
      </w:r>
      <w:proofErr w:type="spellEnd"/>
      <w:r w:rsidR="006C2FDF" w:rsidRPr="71A998AD">
        <w:rPr>
          <w:rFonts w:ascii="Consolas" w:hAnsi="Consolas" w:cs="Courier New"/>
          <w:sz w:val="20"/>
          <w:szCs w:val="20"/>
          <w:lang w:val="en-US"/>
        </w:rPr>
        <w:t xml:space="preserve">= </w:t>
      </w:r>
      <w:r w:rsidR="00364286" w:rsidRPr="71A998AD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="00364286" w:rsidRPr="71A998AD">
        <w:rPr>
          <w:rFonts w:ascii="Consolas" w:hAnsi="Consolas" w:cs="Courier New"/>
          <w:sz w:val="20"/>
          <w:szCs w:val="20"/>
          <w:lang w:val="en-US"/>
        </w:rPr>
        <w:t>BluetoothManager</w:t>
      </w:r>
      <w:proofErr w:type="spellEnd"/>
      <w:r w:rsidR="00364286" w:rsidRPr="71A998AD">
        <w:rPr>
          <w:rFonts w:ascii="Consolas" w:hAnsi="Consolas" w:cs="Courier New"/>
          <w:sz w:val="20"/>
          <w:szCs w:val="20"/>
          <w:lang w:val="en-US"/>
        </w:rPr>
        <w:t>)</w:t>
      </w:r>
      <w:proofErr w:type="spellStart"/>
      <w:proofErr w:type="gramStart"/>
      <w:r w:rsidR="00A56ED7" w:rsidRPr="71A998AD">
        <w:rPr>
          <w:rFonts w:ascii="Consolas" w:hAnsi="Consolas" w:cs="Courier New"/>
          <w:sz w:val="20"/>
          <w:szCs w:val="20"/>
          <w:lang w:val="en-US"/>
        </w:rPr>
        <w:t>getSystemService</w:t>
      </w:r>
      <w:proofErr w:type="spellEnd"/>
      <w:r w:rsidR="00A56ED7" w:rsidRPr="71A998AD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proofErr w:type="gramEnd"/>
      <w:r w:rsidR="00A56ED7" w:rsidRPr="71A998AD">
        <w:rPr>
          <w:rFonts w:ascii="Consolas" w:hAnsi="Consolas" w:cs="Courier New"/>
          <w:sz w:val="20"/>
          <w:szCs w:val="20"/>
          <w:lang w:val="en-US"/>
        </w:rPr>
        <w:t>Context.BLUETOOTH_SERVICE</w:t>
      </w:r>
      <w:proofErr w:type="spellEnd"/>
      <w:r w:rsidR="00A56ED7" w:rsidRPr="71A998AD">
        <w:rPr>
          <w:rFonts w:ascii="Consolas" w:hAnsi="Consolas" w:cs="Courier New"/>
          <w:sz w:val="20"/>
          <w:szCs w:val="20"/>
          <w:lang w:val="en-US"/>
        </w:rPr>
        <w:t>);</w:t>
      </w:r>
    </w:p>
    <w:p w14:paraId="7DF1B820" w14:textId="6A379B37" w:rsidR="00A56ED7" w:rsidRPr="00C26D77" w:rsidRDefault="00A56ED7" w:rsidP="004B740B">
      <w:pPr>
        <w:pStyle w:val="aside"/>
        <w:framePr w:wrap="auto" w:vAnchor="margin" w:yAlign="inline"/>
        <w:spacing w:after="0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71A998AD">
        <w:rPr>
          <w:rFonts w:ascii="Consolas" w:hAnsi="Consolas" w:cs="Courier New"/>
          <w:sz w:val="20"/>
          <w:szCs w:val="20"/>
          <w:lang w:val="en-US"/>
        </w:rPr>
        <w:t>mBluetoothAdapter</w:t>
      </w:r>
      <w:proofErr w:type="spellEnd"/>
      <w:r w:rsidRPr="71A998AD">
        <w:rPr>
          <w:rFonts w:ascii="Consolas" w:hAnsi="Consolas" w:cs="Courier New"/>
          <w:sz w:val="20"/>
          <w:szCs w:val="20"/>
          <w:lang w:val="en-US"/>
        </w:rPr>
        <w:t xml:space="preserve"> = </w:t>
      </w:r>
      <w:proofErr w:type="spellStart"/>
      <w:r w:rsidR="00D11FA9" w:rsidRPr="71A998AD">
        <w:rPr>
          <w:rFonts w:ascii="Consolas" w:hAnsi="Consolas" w:cs="Courier New"/>
          <w:sz w:val="20"/>
          <w:szCs w:val="20"/>
          <w:lang w:val="en-US"/>
        </w:rPr>
        <w:t>bluetoothManager</w:t>
      </w:r>
      <w:r w:rsidRPr="71A998AD">
        <w:rPr>
          <w:rFonts w:ascii="Consolas" w:hAnsi="Consolas" w:cs="Courier New"/>
          <w:sz w:val="20"/>
          <w:szCs w:val="20"/>
          <w:lang w:val="en-US"/>
        </w:rPr>
        <w:t>.getAdapter</w:t>
      </w:r>
      <w:proofErr w:type="spellEnd"/>
      <w:r w:rsidRPr="71A998AD">
        <w:rPr>
          <w:rFonts w:ascii="Consolas" w:hAnsi="Consolas" w:cs="Courier New"/>
          <w:sz w:val="20"/>
          <w:szCs w:val="20"/>
          <w:lang w:val="en-US"/>
        </w:rPr>
        <w:t>(</w:t>
      </w:r>
      <w:proofErr w:type="gramStart"/>
      <w:r w:rsidRPr="71A998AD">
        <w:rPr>
          <w:rFonts w:ascii="Consolas" w:hAnsi="Consolas" w:cs="Courier New"/>
          <w:sz w:val="20"/>
          <w:szCs w:val="20"/>
          <w:lang w:val="en-US"/>
        </w:rPr>
        <w:t>);</w:t>
      </w:r>
      <w:proofErr w:type="gramEnd"/>
    </w:p>
    <w:p w14:paraId="3D3194B1" w14:textId="1FC9B1FF" w:rsidR="00A56ED7" w:rsidRPr="00C26D77" w:rsidRDefault="005131DB" w:rsidP="00696C88">
      <w:pPr>
        <w:jc w:val="left"/>
        <w:rPr>
          <w:sz w:val="22"/>
          <w:szCs w:val="22"/>
        </w:rPr>
      </w:pPr>
      <w:r w:rsidRPr="00C26D77">
        <w:rPr>
          <w:sz w:val="22"/>
          <w:szCs w:val="22"/>
        </w:rPr>
        <w:t xml:space="preserve">The OS needs to be informed we require permission to access various Bluetooth functions, otherwise a </w:t>
      </w:r>
      <w:proofErr w:type="spellStart"/>
      <w:proofErr w:type="gramStart"/>
      <w:r w:rsidRPr="00C26D77">
        <w:rPr>
          <w:sz w:val="22"/>
          <w:szCs w:val="22"/>
        </w:rPr>
        <w:t>java.lang</w:t>
      </w:r>
      <w:proofErr w:type="gramEnd"/>
      <w:r w:rsidRPr="00C26D77">
        <w:rPr>
          <w:sz w:val="22"/>
          <w:szCs w:val="22"/>
        </w:rPr>
        <w:t>.SecurityException</w:t>
      </w:r>
      <w:proofErr w:type="spellEnd"/>
      <w:r w:rsidRPr="00C26D77">
        <w:rPr>
          <w:sz w:val="22"/>
          <w:szCs w:val="22"/>
        </w:rPr>
        <w:t xml:space="preserve"> will be thrown when </w:t>
      </w:r>
      <w:r w:rsidR="003A5744" w:rsidRPr="00C26D77">
        <w:rPr>
          <w:sz w:val="22"/>
          <w:szCs w:val="22"/>
        </w:rPr>
        <w:t>these</w:t>
      </w:r>
      <w:r w:rsidRPr="00C26D77">
        <w:rPr>
          <w:sz w:val="22"/>
          <w:szCs w:val="22"/>
        </w:rPr>
        <w:t xml:space="preserve"> functions are called. The following permissions are r</w:t>
      </w:r>
      <w:r w:rsidR="00A56ED7" w:rsidRPr="00C26D77">
        <w:rPr>
          <w:sz w:val="22"/>
          <w:szCs w:val="22"/>
        </w:rPr>
        <w:t>equired</w:t>
      </w:r>
      <w:r w:rsidR="00AF2400" w:rsidRPr="00C26D77">
        <w:rPr>
          <w:sz w:val="22"/>
          <w:szCs w:val="22"/>
        </w:rPr>
        <w:t>, and must be added to the AndroidManifest.xml f</w:t>
      </w:r>
      <w:r w:rsidR="003A5744" w:rsidRPr="00C26D77">
        <w:rPr>
          <w:sz w:val="22"/>
          <w:szCs w:val="22"/>
        </w:rPr>
        <w:t>or the rest of the code to work:</w:t>
      </w:r>
    </w:p>
    <w:p w14:paraId="322227E3" w14:textId="77777777" w:rsidR="00A56ED7" w:rsidRPr="00C26D77" w:rsidRDefault="00A56ED7" w:rsidP="004B740B">
      <w:pPr>
        <w:pStyle w:val="aside"/>
        <w:framePr w:wrap="auto" w:vAnchor="margin" w:yAlign="inline"/>
        <w:spacing w:after="0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71A998AD">
        <w:rPr>
          <w:rFonts w:ascii="Consolas" w:hAnsi="Consolas" w:cs="Courier New"/>
          <w:sz w:val="20"/>
          <w:szCs w:val="20"/>
          <w:lang w:val="en-US"/>
        </w:rPr>
        <w:t>android.permission</w:t>
      </w:r>
      <w:proofErr w:type="gramEnd"/>
      <w:r w:rsidRPr="71A998AD">
        <w:rPr>
          <w:rFonts w:ascii="Consolas" w:hAnsi="Consolas" w:cs="Courier New"/>
          <w:sz w:val="20"/>
          <w:szCs w:val="20"/>
          <w:lang w:val="en-US"/>
        </w:rPr>
        <w:t>.BLUETOOTH</w:t>
      </w:r>
      <w:proofErr w:type="spellEnd"/>
    </w:p>
    <w:p w14:paraId="63610448" w14:textId="77777777" w:rsidR="00A56ED7" w:rsidRPr="00C26D77" w:rsidRDefault="00A56ED7" w:rsidP="004B740B">
      <w:pPr>
        <w:pStyle w:val="aside"/>
        <w:framePr w:wrap="auto" w:vAnchor="margin" w:yAlign="inline"/>
        <w:spacing w:after="0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71A998AD">
        <w:rPr>
          <w:rFonts w:ascii="Consolas" w:hAnsi="Consolas" w:cs="Courier New"/>
          <w:sz w:val="20"/>
          <w:szCs w:val="20"/>
          <w:lang w:val="en-US"/>
        </w:rPr>
        <w:t>android.permission</w:t>
      </w:r>
      <w:proofErr w:type="gramEnd"/>
      <w:r w:rsidRPr="71A998AD">
        <w:rPr>
          <w:rFonts w:ascii="Consolas" w:hAnsi="Consolas" w:cs="Courier New"/>
          <w:sz w:val="20"/>
          <w:szCs w:val="20"/>
          <w:lang w:val="en-US"/>
        </w:rPr>
        <w:t>.BLUETOOTH_ADMIN</w:t>
      </w:r>
      <w:proofErr w:type="spellEnd"/>
    </w:p>
    <w:p w14:paraId="628E6C31" w14:textId="21196A99" w:rsidR="00D11FA9" w:rsidRPr="00C26D77" w:rsidRDefault="00A56ED7" w:rsidP="004B740B">
      <w:pPr>
        <w:pStyle w:val="aside"/>
        <w:framePr w:wrap="auto" w:vAnchor="margin" w:yAlign="inline"/>
        <w:spacing w:after="0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71A998AD">
        <w:rPr>
          <w:rFonts w:ascii="Consolas" w:hAnsi="Consolas" w:cs="Courier New"/>
          <w:sz w:val="20"/>
          <w:szCs w:val="20"/>
          <w:lang w:val="en-US"/>
        </w:rPr>
        <w:t>android.hardware</w:t>
      </w:r>
      <w:proofErr w:type="gramEnd"/>
      <w:r w:rsidRPr="71A998AD">
        <w:rPr>
          <w:rFonts w:ascii="Consolas" w:hAnsi="Consolas" w:cs="Courier New"/>
          <w:sz w:val="20"/>
          <w:szCs w:val="20"/>
          <w:lang w:val="en-US"/>
        </w:rPr>
        <w:t>.bluetooth_le</w:t>
      </w:r>
      <w:proofErr w:type="spellEnd"/>
      <w:r>
        <w:br/>
      </w:r>
      <w:proofErr w:type="spellStart"/>
      <w:r w:rsidR="00D11FA9" w:rsidRPr="71A998AD">
        <w:rPr>
          <w:rFonts w:ascii="Consolas" w:hAnsi="Consolas" w:cs="Courier New"/>
          <w:sz w:val="20"/>
          <w:szCs w:val="20"/>
          <w:lang w:val="en-US"/>
        </w:rPr>
        <w:t>android.permission.ACCESS_FINE_LOCATION</w:t>
      </w:r>
      <w:proofErr w:type="spellEnd"/>
      <w:r>
        <w:br/>
      </w:r>
      <w:proofErr w:type="spellStart"/>
      <w:r w:rsidR="00D11FA9" w:rsidRPr="71A998AD">
        <w:rPr>
          <w:rFonts w:ascii="Consolas" w:hAnsi="Consolas" w:cs="Courier New"/>
          <w:sz w:val="20"/>
          <w:szCs w:val="20"/>
          <w:lang w:val="en-US"/>
        </w:rPr>
        <w:t>android.permission.ACCESS_COARSE_LOCATION</w:t>
      </w:r>
      <w:proofErr w:type="spellEnd"/>
    </w:p>
    <w:p w14:paraId="1BA7BA72" w14:textId="28CCE859" w:rsidR="005131DB" w:rsidRPr="00C26D77" w:rsidRDefault="00AF2400" w:rsidP="00AF2400">
      <w:pPr>
        <w:rPr>
          <w:sz w:val="22"/>
          <w:szCs w:val="22"/>
        </w:rPr>
      </w:pPr>
      <w:r w:rsidRPr="00C26D77">
        <w:rPr>
          <w:sz w:val="22"/>
          <w:szCs w:val="22"/>
        </w:rPr>
        <w:lastRenderedPageBreak/>
        <w:t xml:space="preserve">Finally, we are ready to check if Bluetooth is on, and </w:t>
      </w:r>
      <w:r w:rsidR="004B740B" w:rsidRPr="00C26D77">
        <w:rPr>
          <w:sz w:val="22"/>
          <w:szCs w:val="22"/>
        </w:rPr>
        <w:t>otherwise</w:t>
      </w:r>
      <w:r w:rsidRPr="00C26D77">
        <w:rPr>
          <w:sz w:val="22"/>
          <w:szCs w:val="22"/>
        </w:rPr>
        <w:t xml:space="preserve"> request to turn it on. </w:t>
      </w:r>
      <w:r w:rsidR="00AF6FCF" w:rsidRPr="00C26D77">
        <w:rPr>
          <w:sz w:val="22"/>
          <w:szCs w:val="22"/>
        </w:rPr>
        <w:t xml:space="preserve">It is possible to check if </w:t>
      </w:r>
      <w:r w:rsidRPr="00C26D77">
        <w:rPr>
          <w:sz w:val="22"/>
          <w:szCs w:val="22"/>
        </w:rPr>
        <w:t xml:space="preserve">Bluetooth is enabled with the </w:t>
      </w:r>
      <w:proofErr w:type="spellStart"/>
      <w:r w:rsidRPr="00C26D77">
        <w:rPr>
          <w:rFonts w:ascii="Consolas" w:hAnsi="Consolas"/>
          <w:sz w:val="22"/>
          <w:szCs w:val="22"/>
        </w:rPr>
        <w:t>BluetoothAdapter.isEnabled</w:t>
      </w:r>
      <w:proofErr w:type="spellEnd"/>
      <w:r w:rsidRPr="00C26D77">
        <w:rPr>
          <w:rFonts w:ascii="Consolas" w:hAnsi="Consolas"/>
          <w:sz w:val="22"/>
          <w:szCs w:val="22"/>
        </w:rPr>
        <w:t>()</w:t>
      </w:r>
      <w:r w:rsidRPr="00C26D77">
        <w:rPr>
          <w:sz w:val="22"/>
          <w:szCs w:val="22"/>
        </w:rPr>
        <w:t xml:space="preserve"> function. If this returns false, we can fire an Intent with action </w:t>
      </w:r>
      <w:proofErr w:type="spellStart"/>
      <w:r w:rsidRPr="00C26D77">
        <w:rPr>
          <w:rStyle w:val="MyCode-NoIndentChar"/>
          <w:rFonts w:ascii="Consolas" w:hAnsi="Consolas"/>
          <w:sz w:val="22"/>
          <w:szCs w:val="22"/>
        </w:rPr>
        <w:t>BluetoothAdapter.ACTION_REQUEST_ENABLE</w:t>
      </w:r>
      <w:proofErr w:type="spellEnd"/>
      <w:r w:rsidRPr="00C26D77">
        <w:rPr>
          <w:sz w:val="22"/>
          <w:szCs w:val="22"/>
        </w:rPr>
        <w:t>, which will trigger</w:t>
      </w:r>
      <w:r w:rsidR="00AF6FCF" w:rsidRPr="00C26D77">
        <w:rPr>
          <w:sz w:val="22"/>
          <w:szCs w:val="22"/>
        </w:rPr>
        <w:t xml:space="preserve"> </w:t>
      </w:r>
      <w:r w:rsidR="00335314" w:rsidRPr="00C26D77">
        <w:rPr>
          <w:sz w:val="22"/>
          <w:szCs w:val="22"/>
        </w:rPr>
        <w:t>the</w:t>
      </w:r>
      <w:r w:rsidR="00AF6FCF" w:rsidRPr="00C26D77">
        <w:rPr>
          <w:sz w:val="22"/>
          <w:szCs w:val="22"/>
        </w:rPr>
        <w:t xml:space="preserve"> prompt</w:t>
      </w:r>
      <w:r w:rsidR="004B740B" w:rsidRPr="00C26D77">
        <w:rPr>
          <w:sz w:val="22"/>
          <w:szCs w:val="22"/>
        </w:rPr>
        <w:t xml:space="preserve"> shown</w:t>
      </w:r>
      <w:r w:rsidR="00AF6FCF" w:rsidRPr="00C26D77">
        <w:rPr>
          <w:sz w:val="22"/>
          <w:szCs w:val="22"/>
        </w:rPr>
        <w:t xml:space="preserve"> in </w:t>
      </w:r>
      <w:r w:rsidR="00AF6FCF" w:rsidRPr="00C26D77">
        <w:rPr>
          <w:sz w:val="22"/>
          <w:szCs w:val="22"/>
        </w:rPr>
        <w:fldChar w:fldCharType="begin"/>
      </w:r>
      <w:r w:rsidR="00AF6FCF" w:rsidRPr="00C26D77">
        <w:rPr>
          <w:sz w:val="22"/>
          <w:szCs w:val="22"/>
        </w:rPr>
        <w:instrText xml:space="preserve"> REF _Ref396915348 \h </w:instrText>
      </w:r>
      <w:r w:rsidR="00696C88" w:rsidRPr="00C26D77">
        <w:rPr>
          <w:sz w:val="22"/>
          <w:szCs w:val="22"/>
        </w:rPr>
        <w:instrText xml:space="preserve"> \* MERGEFORMAT </w:instrText>
      </w:r>
      <w:r w:rsidR="00AF6FCF" w:rsidRPr="00C26D77">
        <w:rPr>
          <w:sz w:val="22"/>
          <w:szCs w:val="22"/>
        </w:rPr>
      </w:r>
      <w:r w:rsidR="00AF6FCF" w:rsidRPr="00C26D77">
        <w:rPr>
          <w:sz w:val="22"/>
          <w:szCs w:val="22"/>
        </w:rPr>
        <w:fldChar w:fldCharType="separate"/>
      </w:r>
      <w:r w:rsidR="00E526A6" w:rsidRPr="00C26D77">
        <w:rPr>
          <w:sz w:val="22"/>
          <w:szCs w:val="22"/>
        </w:rPr>
        <w:t xml:space="preserve">Figure </w:t>
      </w:r>
      <w:r w:rsidR="00E526A6" w:rsidRPr="00C26D77">
        <w:rPr>
          <w:noProof/>
          <w:sz w:val="22"/>
          <w:szCs w:val="22"/>
        </w:rPr>
        <w:t>2</w:t>
      </w:r>
      <w:r w:rsidR="00AF6FCF" w:rsidRPr="00C26D77">
        <w:rPr>
          <w:sz w:val="22"/>
          <w:szCs w:val="22"/>
        </w:rPr>
        <w:fldChar w:fldCharType="end"/>
      </w:r>
      <w:r w:rsidRPr="00C26D77">
        <w:rPr>
          <w:sz w:val="22"/>
          <w:szCs w:val="22"/>
        </w:rPr>
        <w:t>.</w:t>
      </w:r>
    </w:p>
    <w:p w14:paraId="0CA85C8B" w14:textId="77777777" w:rsidR="00AF6FCF" w:rsidRPr="00C26D77" w:rsidRDefault="00AF6FCF" w:rsidP="00AF6FCF">
      <w:pPr>
        <w:jc w:val="center"/>
      </w:pPr>
      <w:r>
        <w:rPr>
          <w:noProof/>
        </w:rPr>
        <w:drawing>
          <wp:inline distT="0" distB="0" distL="0" distR="0" wp14:anchorId="0956AE8F" wp14:editId="0B0B27C5">
            <wp:extent cx="2497667" cy="1000401"/>
            <wp:effectExtent l="0" t="0" r="0" b="9525"/>
            <wp:docPr id="5004993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667" cy="100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EBA8" w14:textId="77777777" w:rsidR="00AF6FCF" w:rsidRPr="006C1896" w:rsidRDefault="00AF6FCF" w:rsidP="004B740B">
      <w:pPr>
        <w:pStyle w:val="Caption"/>
        <w:spacing w:before="0" w:line="240" w:lineRule="auto"/>
        <w:rPr>
          <w:rFonts w:ascii="Calibri" w:hAnsi="Calibri"/>
          <w:b w:val="0"/>
          <w:bCs w:val="0"/>
          <w:i/>
          <w:iCs/>
          <w:color w:val="1F497D" w:themeColor="text2"/>
          <w:sz w:val="20"/>
          <w:szCs w:val="18"/>
          <w:lang w:eastAsia="zh-CN"/>
        </w:rPr>
      </w:pPr>
      <w:bookmarkStart w:id="9" w:name="_Ref396915348"/>
      <w:r w:rsidRPr="006C1896">
        <w:rPr>
          <w:rFonts w:ascii="Calibri" w:hAnsi="Calibri"/>
          <w:b w:val="0"/>
          <w:bCs w:val="0"/>
          <w:i/>
          <w:iCs/>
          <w:color w:val="1F497D" w:themeColor="text2"/>
          <w:sz w:val="20"/>
          <w:szCs w:val="18"/>
          <w:lang w:eastAsia="zh-CN"/>
        </w:rPr>
        <w:t xml:space="preserve">Figure </w:t>
      </w:r>
      <w:r w:rsidR="006C5764" w:rsidRPr="006C1896">
        <w:rPr>
          <w:rFonts w:ascii="Calibri" w:hAnsi="Calibri"/>
          <w:b w:val="0"/>
          <w:bCs w:val="0"/>
          <w:i/>
          <w:iCs/>
          <w:color w:val="1F497D" w:themeColor="text2"/>
          <w:sz w:val="20"/>
          <w:szCs w:val="18"/>
          <w:lang w:eastAsia="zh-CN"/>
        </w:rPr>
        <w:fldChar w:fldCharType="begin"/>
      </w:r>
      <w:r w:rsidR="006C5764" w:rsidRPr="006C1896">
        <w:rPr>
          <w:rFonts w:ascii="Calibri" w:hAnsi="Calibri"/>
          <w:b w:val="0"/>
          <w:bCs w:val="0"/>
          <w:i/>
          <w:iCs/>
          <w:color w:val="1F497D" w:themeColor="text2"/>
          <w:sz w:val="20"/>
          <w:szCs w:val="18"/>
          <w:lang w:eastAsia="zh-CN"/>
        </w:rPr>
        <w:instrText xml:space="preserve"> SEQ Figure \* ARABIC </w:instrText>
      </w:r>
      <w:r w:rsidR="006C5764" w:rsidRPr="006C1896">
        <w:rPr>
          <w:rFonts w:ascii="Calibri" w:hAnsi="Calibri"/>
          <w:b w:val="0"/>
          <w:bCs w:val="0"/>
          <w:i/>
          <w:iCs/>
          <w:color w:val="1F497D" w:themeColor="text2"/>
          <w:sz w:val="20"/>
          <w:szCs w:val="18"/>
          <w:lang w:eastAsia="zh-CN"/>
        </w:rPr>
        <w:fldChar w:fldCharType="separate"/>
      </w:r>
      <w:r w:rsidR="00E526A6" w:rsidRPr="006C1896">
        <w:rPr>
          <w:rFonts w:ascii="Calibri" w:hAnsi="Calibri"/>
          <w:b w:val="0"/>
          <w:bCs w:val="0"/>
          <w:i/>
          <w:iCs/>
          <w:color w:val="1F497D" w:themeColor="text2"/>
          <w:sz w:val="20"/>
          <w:szCs w:val="18"/>
          <w:lang w:eastAsia="zh-CN"/>
        </w:rPr>
        <w:t>2</w:t>
      </w:r>
      <w:r w:rsidR="006C5764" w:rsidRPr="006C1896">
        <w:rPr>
          <w:rFonts w:ascii="Calibri" w:hAnsi="Calibri"/>
          <w:b w:val="0"/>
          <w:bCs w:val="0"/>
          <w:i/>
          <w:iCs/>
          <w:color w:val="1F497D" w:themeColor="text2"/>
          <w:sz w:val="20"/>
          <w:szCs w:val="18"/>
          <w:lang w:eastAsia="zh-CN"/>
        </w:rPr>
        <w:fldChar w:fldCharType="end"/>
      </w:r>
      <w:bookmarkEnd w:id="9"/>
      <w:r w:rsidRPr="006C1896">
        <w:rPr>
          <w:rFonts w:ascii="Calibri" w:hAnsi="Calibri"/>
          <w:b w:val="0"/>
          <w:bCs w:val="0"/>
          <w:i/>
          <w:iCs/>
          <w:color w:val="1F497D" w:themeColor="text2"/>
          <w:sz w:val="20"/>
          <w:szCs w:val="18"/>
          <w:lang w:eastAsia="zh-CN"/>
        </w:rPr>
        <w:t xml:space="preserve">. </w:t>
      </w:r>
      <w:r w:rsidR="003E5233" w:rsidRPr="006C1896">
        <w:rPr>
          <w:rFonts w:ascii="Calibri" w:hAnsi="Calibri"/>
          <w:b w:val="0"/>
          <w:bCs w:val="0"/>
          <w:i/>
          <w:iCs/>
          <w:color w:val="1F497D" w:themeColor="text2"/>
          <w:sz w:val="20"/>
          <w:szCs w:val="18"/>
          <w:lang w:eastAsia="zh-CN"/>
        </w:rPr>
        <w:t>Request to turn</w:t>
      </w:r>
      <w:r w:rsidR="00B55CD0" w:rsidRPr="006C1896">
        <w:rPr>
          <w:rFonts w:ascii="Calibri" w:hAnsi="Calibri"/>
          <w:b w:val="0"/>
          <w:bCs w:val="0"/>
          <w:i/>
          <w:iCs/>
          <w:color w:val="1F497D" w:themeColor="text2"/>
          <w:sz w:val="20"/>
          <w:szCs w:val="18"/>
          <w:lang w:eastAsia="zh-CN"/>
        </w:rPr>
        <w:t xml:space="preserve"> on</w:t>
      </w:r>
      <w:r w:rsidR="003E5233" w:rsidRPr="006C1896">
        <w:rPr>
          <w:rFonts w:ascii="Calibri" w:hAnsi="Calibri"/>
          <w:b w:val="0"/>
          <w:bCs w:val="0"/>
          <w:i/>
          <w:iCs/>
          <w:color w:val="1F497D" w:themeColor="text2"/>
          <w:sz w:val="20"/>
          <w:szCs w:val="18"/>
          <w:lang w:eastAsia="zh-CN"/>
        </w:rPr>
        <w:t xml:space="preserve"> </w:t>
      </w:r>
      <w:r w:rsidR="00B55CD0" w:rsidRPr="006C1896">
        <w:rPr>
          <w:rFonts w:ascii="Calibri" w:hAnsi="Calibri"/>
          <w:b w:val="0"/>
          <w:bCs w:val="0"/>
          <w:i/>
          <w:iCs/>
          <w:color w:val="1F497D" w:themeColor="text2"/>
          <w:sz w:val="20"/>
          <w:szCs w:val="18"/>
          <w:lang w:eastAsia="zh-CN"/>
        </w:rPr>
        <w:t>Bluetooth</w:t>
      </w:r>
      <w:r w:rsidRPr="006C1896">
        <w:rPr>
          <w:rFonts w:ascii="Calibri" w:hAnsi="Calibri"/>
          <w:b w:val="0"/>
          <w:bCs w:val="0"/>
          <w:i/>
          <w:iCs/>
          <w:color w:val="1F497D" w:themeColor="text2"/>
          <w:sz w:val="20"/>
          <w:szCs w:val="18"/>
          <w:lang w:eastAsia="zh-CN"/>
        </w:rPr>
        <w:t>.</w:t>
      </w:r>
    </w:p>
    <w:p w14:paraId="56F1DD84" w14:textId="434E8A9E" w:rsidR="000F14BB" w:rsidRPr="00C26D77" w:rsidRDefault="00F6102B" w:rsidP="000F14BB">
      <w:pPr>
        <w:pStyle w:val="Heading2"/>
        <w:rPr>
          <w:lang w:val="en-US"/>
        </w:rPr>
      </w:pPr>
      <w:bookmarkStart w:id="10" w:name="_Toc36653024"/>
      <w:r w:rsidRPr="71A998AD">
        <w:rPr>
          <w:lang w:val="en-US"/>
        </w:rPr>
        <w:t xml:space="preserve">Finding </w:t>
      </w:r>
      <w:r w:rsidR="004B740B" w:rsidRPr="71A998AD">
        <w:rPr>
          <w:lang w:val="en-US"/>
        </w:rPr>
        <w:t xml:space="preserve">the </w:t>
      </w:r>
      <w:r w:rsidRPr="71A998AD">
        <w:rPr>
          <w:lang w:val="en-US"/>
        </w:rPr>
        <w:t>Heart Rate Sensor</w:t>
      </w:r>
      <w:bookmarkEnd w:id="10"/>
    </w:p>
    <w:p w14:paraId="7EF40683" w14:textId="2184DCBD" w:rsidR="00F6102B" w:rsidRPr="00C26D77" w:rsidRDefault="000E7CBD" w:rsidP="00F6102B">
      <w:pPr>
        <w:rPr>
          <w:sz w:val="22"/>
          <w:szCs w:val="22"/>
        </w:rPr>
      </w:pPr>
      <w:proofErr w:type="gramStart"/>
      <w:r w:rsidRPr="00C26D77">
        <w:rPr>
          <w:sz w:val="22"/>
          <w:szCs w:val="22"/>
        </w:rPr>
        <w:t>Taking a look</w:t>
      </w:r>
      <w:proofErr w:type="gramEnd"/>
      <w:r w:rsidRPr="00C26D77">
        <w:rPr>
          <w:sz w:val="22"/>
          <w:szCs w:val="22"/>
        </w:rPr>
        <w:t xml:space="preserve"> at the documentation, we </w:t>
      </w:r>
      <w:r w:rsidR="008753BF" w:rsidRPr="00C26D77">
        <w:rPr>
          <w:sz w:val="22"/>
          <w:szCs w:val="22"/>
        </w:rPr>
        <w:t>find these functions</w:t>
      </w:r>
      <w:r w:rsidR="00650D11" w:rsidRPr="00C26D77">
        <w:rPr>
          <w:sz w:val="22"/>
          <w:szCs w:val="22"/>
        </w:rPr>
        <w:t xml:space="preserve"> inside the </w:t>
      </w:r>
      <w:proofErr w:type="spellStart"/>
      <w:r w:rsidR="00650D11" w:rsidRPr="00C26D77">
        <w:rPr>
          <w:sz w:val="22"/>
          <w:szCs w:val="22"/>
        </w:rPr>
        <w:t>BluetoothAdapter</w:t>
      </w:r>
      <w:proofErr w:type="spellEnd"/>
      <w:r w:rsidRPr="00C26D77">
        <w:rPr>
          <w:sz w:val="22"/>
          <w:szCs w:val="22"/>
        </w:rPr>
        <w:t>:</w:t>
      </w:r>
    </w:p>
    <w:p w14:paraId="72AAC0F4" w14:textId="1792A2D2" w:rsidR="006C2FDF" w:rsidRPr="00C26D77" w:rsidRDefault="006C2FDF" w:rsidP="00696C88">
      <w:pPr>
        <w:pStyle w:val="aside"/>
        <w:framePr w:wrap="auto" w:vAnchor="margin" w:yAlign="inline"/>
        <w:spacing w:after="0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71A998AD">
        <w:rPr>
          <w:rFonts w:ascii="Consolas" w:hAnsi="Consolas" w:cs="Courier New"/>
          <w:sz w:val="20"/>
          <w:szCs w:val="20"/>
          <w:lang w:val="en-US"/>
        </w:rPr>
        <w:t>boolean</w:t>
      </w:r>
      <w:proofErr w:type="spellEnd"/>
      <w:r w:rsidRPr="71A998AD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71A998AD">
        <w:rPr>
          <w:rFonts w:ascii="Consolas" w:hAnsi="Consolas" w:cs="Courier New"/>
          <w:sz w:val="20"/>
          <w:szCs w:val="20"/>
          <w:lang w:val="en-US"/>
        </w:rPr>
        <w:t>startScan</w:t>
      </w:r>
      <w:proofErr w:type="spellEnd"/>
      <w:r w:rsidRPr="71A998AD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proofErr w:type="gramEnd"/>
      <w:r w:rsidRPr="71A998AD">
        <w:rPr>
          <w:rFonts w:ascii="Consolas" w:hAnsi="Consolas" w:cs="Courier New"/>
          <w:sz w:val="20"/>
          <w:szCs w:val="20"/>
          <w:lang w:val="en-US"/>
        </w:rPr>
        <w:t>BluetoothAdapter.LeScanCallback</w:t>
      </w:r>
      <w:proofErr w:type="spellEnd"/>
      <w:r w:rsidRPr="71A998AD">
        <w:rPr>
          <w:rFonts w:ascii="Consolas" w:hAnsi="Consolas" w:cs="Courier New"/>
          <w:sz w:val="20"/>
          <w:szCs w:val="20"/>
          <w:lang w:val="en-US"/>
        </w:rPr>
        <w:t xml:space="preserve"> callback)</w:t>
      </w:r>
    </w:p>
    <w:p w14:paraId="1BB94A1A" w14:textId="3B3D24DD" w:rsidR="00A0623B" w:rsidRPr="00C26D77" w:rsidRDefault="0066746A" w:rsidP="71A998AD">
      <w:pPr>
        <w:pStyle w:val="MyCode-NoIndent"/>
        <w:rPr>
          <w:rFonts w:asciiTheme="minorHAnsi" w:hAnsiTheme="minorHAnsi" w:cstheme="minorBidi"/>
          <w:sz w:val="22"/>
          <w:szCs w:val="22"/>
        </w:rPr>
      </w:pPr>
      <w:r w:rsidRPr="71A998AD">
        <w:rPr>
          <w:rFonts w:asciiTheme="minorHAnsi" w:hAnsiTheme="minorHAnsi" w:cstheme="minorBidi"/>
          <w:sz w:val="22"/>
          <w:szCs w:val="22"/>
        </w:rPr>
        <w:t>S</w:t>
      </w:r>
      <w:r w:rsidR="00A0623B" w:rsidRPr="71A998AD">
        <w:rPr>
          <w:rFonts w:asciiTheme="minorHAnsi" w:hAnsiTheme="minorHAnsi" w:cstheme="minorBidi"/>
          <w:sz w:val="22"/>
          <w:szCs w:val="22"/>
        </w:rPr>
        <w:t>tarts a scan for Bluetooth LE devices.</w:t>
      </w:r>
    </w:p>
    <w:p w14:paraId="2E5C8BDB" w14:textId="2DAE7B35" w:rsidR="006C2FDF" w:rsidRPr="00C26D77" w:rsidRDefault="006C2FDF" w:rsidP="00696C88">
      <w:pPr>
        <w:pStyle w:val="aside"/>
        <w:framePr w:wrap="auto" w:vAnchor="margin" w:yAlign="inline"/>
        <w:spacing w:after="0"/>
        <w:rPr>
          <w:rFonts w:ascii="Consolas" w:hAnsi="Consolas" w:cs="Courier New"/>
          <w:sz w:val="20"/>
          <w:szCs w:val="20"/>
          <w:lang w:val="en-US"/>
        </w:rPr>
      </w:pPr>
      <w:r w:rsidRPr="71A998AD">
        <w:rPr>
          <w:rFonts w:ascii="Consolas" w:hAnsi="Consolas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71A998AD">
        <w:rPr>
          <w:rFonts w:ascii="Consolas" w:hAnsi="Consolas" w:cs="Courier New"/>
          <w:sz w:val="20"/>
          <w:szCs w:val="20"/>
          <w:lang w:val="en-US"/>
        </w:rPr>
        <w:t>stopScan</w:t>
      </w:r>
      <w:proofErr w:type="spellEnd"/>
      <w:r w:rsidRPr="71A998AD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proofErr w:type="gramEnd"/>
      <w:r w:rsidRPr="71A998AD">
        <w:rPr>
          <w:rFonts w:ascii="Consolas" w:hAnsi="Consolas" w:cs="Courier New"/>
          <w:sz w:val="20"/>
          <w:szCs w:val="20"/>
          <w:lang w:val="en-US"/>
        </w:rPr>
        <w:t>BluetoothAdapter.LeScanCallback</w:t>
      </w:r>
      <w:proofErr w:type="spellEnd"/>
      <w:r w:rsidRPr="71A998AD">
        <w:rPr>
          <w:rFonts w:ascii="Consolas" w:hAnsi="Consolas" w:cs="Courier New"/>
          <w:sz w:val="20"/>
          <w:szCs w:val="20"/>
          <w:lang w:val="en-US"/>
        </w:rPr>
        <w:t xml:space="preserve"> callback)</w:t>
      </w:r>
    </w:p>
    <w:p w14:paraId="2F6E242E" w14:textId="3BB1FA86" w:rsidR="000F5F19" w:rsidRPr="00C26D77" w:rsidRDefault="00A0623B" w:rsidP="00176ED8">
      <w:pPr>
        <w:pStyle w:val="MyCode-NoIndent"/>
        <w:rPr>
          <w:rFonts w:asciiTheme="minorHAnsi" w:hAnsiTheme="minorHAnsi" w:cstheme="minorHAnsi"/>
          <w:sz w:val="22"/>
          <w:szCs w:val="22"/>
        </w:rPr>
      </w:pPr>
      <w:r w:rsidRPr="00C26D77">
        <w:rPr>
          <w:rFonts w:asciiTheme="minorHAnsi" w:hAnsiTheme="minorHAnsi" w:cstheme="minorHAnsi"/>
          <w:sz w:val="22"/>
          <w:szCs w:val="22"/>
        </w:rPr>
        <w:t>Stops an ongoing Bluetooth LE device scan.</w:t>
      </w:r>
    </w:p>
    <w:p w14:paraId="2F6EC776" w14:textId="438FEF4E" w:rsidR="00AF6FCF" w:rsidRPr="00C26D77" w:rsidRDefault="006C2FDF" w:rsidP="00AF6FCF">
      <w:pPr>
        <w:rPr>
          <w:sz w:val="22"/>
          <w:szCs w:val="22"/>
          <w:lang w:eastAsia="ja-JP"/>
        </w:rPr>
      </w:pPr>
      <w:r w:rsidRPr="71A998AD">
        <w:rPr>
          <w:sz w:val="22"/>
          <w:szCs w:val="22"/>
        </w:rPr>
        <w:t xml:space="preserve">We call </w:t>
      </w:r>
      <w:proofErr w:type="spellStart"/>
      <w:r w:rsidRPr="71A998AD">
        <w:rPr>
          <w:rFonts w:ascii="Consolas" w:hAnsi="Consolas"/>
          <w:sz w:val="22"/>
          <w:szCs w:val="22"/>
        </w:rPr>
        <w:t>startScan</w:t>
      </w:r>
      <w:proofErr w:type="spellEnd"/>
      <w:r w:rsidR="007953F1" w:rsidRPr="71A998AD">
        <w:rPr>
          <w:sz w:val="22"/>
          <w:szCs w:val="22"/>
        </w:rPr>
        <w:t xml:space="preserve"> and pass</w:t>
      </w:r>
      <w:r w:rsidR="00C94E1B" w:rsidRPr="71A998AD">
        <w:rPr>
          <w:sz w:val="22"/>
          <w:szCs w:val="22"/>
        </w:rPr>
        <w:t xml:space="preserve"> a callback </w:t>
      </w:r>
      <w:r w:rsidR="00210A9D" w:rsidRPr="71A998AD">
        <w:rPr>
          <w:sz w:val="22"/>
          <w:szCs w:val="22"/>
        </w:rPr>
        <w:t>that</w:t>
      </w:r>
      <w:r w:rsidR="00210A9D" w:rsidRPr="71A998AD">
        <w:rPr>
          <w:sz w:val="22"/>
          <w:szCs w:val="22"/>
          <w:lang w:eastAsia="ja-JP"/>
        </w:rPr>
        <w:t xml:space="preserve"> </w:t>
      </w:r>
      <w:r w:rsidR="00B3333E" w:rsidRPr="71A998AD">
        <w:rPr>
          <w:sz w:val="22"/>
          <w:szCs w:val="22"/>
          <w:lang w:eastAsia="ja-JP"/>
        </w:rPr>
        <w:t xml:space="preserve">adds a BLE device to </w:t>
      </w:r>
      <w:proofErr w:type="spellStart"/>
      <w:r w:rsidR="00B3333E" w:rsidRPr="71A998AD">
        <w:rPr>
          <w:rFonts w:ascii="Consolas" w:hAnsi="Consolas"/>
          <w:sz w:val="22"/>
          <w:szCs w:val="22"/>
          <w:lang w:eastAsia="ja-JP"/>
        </w:rPr>
        <w:t>DevicesAdapter</w:t>
      </w:r>
      <w:proofErr w:type="spellEnd"/>
      <w:r w:rsidR="00B3333E" w:rsidRPr="71A998AD">
        <w:rPr>
          <w:sz w:val="22"/>
          <w:szCs w:val="22"/>
          <w:lang w:eastAsia="ja-JP"/>
        </w:rPr>
        <w:t>.</w:t>
      </w:r>
    </w:p>
    <w:p w14:paraId="47E6D009" w14:textId="77777777" w:rsidR="006C2FDF" w:rsidRPr="00C26D77" w:rsidRDefault="006C2FDF" w:rsidP="00696C88">
      <w:pPr>
        <w:pStyle w:val="aside"/>
        <w:framePr w:wrap="auto" w:vAnchor="margin" w:yAlign="inline"/>
        <w:spacing w:after="0"/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71A998AD">
        <w:rPr>
          <w:rFonts w:ascii="Consolas" w:hAnsi="Consolas" w:cs="Courier New"/>
          <w:sz w:val="20"/>
          <w:szCs w:val="20"/>
          <w:lang w:val="en-US"/>
        </w:rPr>
        <w:t>BluetoothAdapter.LeScanCallback</w:t>
      </w:r>
      <w:proofErr w:type="spellEnd"/>
      <w:r w:rsidRPr="71A998AD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71A998AD">
        <w:rPr>
          <w:rFonts w:ascii="Consolas" w:hAnsi="Consolas" w:cs="Courier New"/>
          <w:sz w:val="20"/>
          <w:szCs w:val="20"/>
          <w:lang w:val="en-US"/>
        </w:rPr>
        <w:t>mScanCallback</w:t>
      </w:r>
      <w:proofErr w:type="spellEnd"/>
      <w:r w:rsidRPr="71A998AD">
        <w:rPr>
          <w:rFonts w:ascii="Consolas" w:hAnsi="Consolas" w:cs="Courier New"/>
          <w:sz w:val="20"/>
          <w:szCs w:val="20"/>
          <w:lang w:val="en-US"/>
        </w:rPr>
        <w:t xml:space="preserve"> = (device, </w:t>
      </w:r>
      <w:proofErr w:type="spellStart"/>
      <w:r w:rsidRPr="71A998AD">
        <w:rPr>
          <w:rFonts w:ascii="Consolas" w:hAnsi="Consolas" w:cs="Courier New"/>
          <w:sz w:val="20"/>
          <w:szCs w:val="20"/>
          <w:lang w:val="en-US"/>
        </w:rPr>
        <w:t>i</w:t>
      </w:r>
      <w:proofErr w:type="spellEnd"/>
      <w:r w:rsidRPr="71A998AD">
        <w:rPr>
          <w:rFonts w:ascii="Consolas" w:hAnsi="Consolas" w:cs="Courier New"/>
          <w:sz w:val="20"/>
          <w:szCs w:val="20"/>
          <w:lang w:val="en-US"/>
        </w:rPr>
        <w:t>, bytes) -&gt; {</w:t>
      </w:r>
    </w:p>
    <w:p w14:paraId="7CC7BEC2" w14:textId="77777777" w:rsidR="006C2FDF" w:rsidRPr="00C26D77" w:rsidRDefault="00B3333E" w:rsidP="00696C88">
      <w:pPr>
        <w:pStyle w:val="aside"/>
        <w:framePr w:wrap="auto" w:vAnchor="margin" w:yAlign="inline"/>
        <w:spacing w:after="0"/>
        <w:rPr>
          <w:rFonts w:ascii="Consolas" w:hAnsi="Consolas" w:cs="Courier New"/>
          <w:sz w:val="20"/>
          <w:szCs w:val="20"/>
          <w:lang w:val="en-US"/>
        </w:rPr>
      </w:pPr>
      <w:r w:rsidRPr="00C26D77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6C2FDF" w:rsidRPr="00C26D77">
        <w:rPr>
          <w:rFonts w:ascii="Consolas" w:hAnsi="Consolas" w:cs="Courier New"/>
          <w:sz w:val="20"/>
          <w:szCs w:val="20"/>
          <w:lang w:val="en-US"/>
        </w:rPr>
        <w:t>runOnUiThread</w:t>
      </w:r>
      <w:proofErr w:type="spellEnd"/>
      <w:r w:rsidR="006C2FDF" w:rsidRPr="00C26D77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="006C2FDF" w:rsidRPr="00C26D77">
        <w:rPr>
          <w:rFonts w:ascii="Consolas" w:hAnsi="Consolas" w:cs="Courier New"/>
          <w:sz w:val="20"/>
          <w:szCs w:val="20"/>
          <w:lang w:val="en-US"/>
        </w:rPr>
        <w:t>() -&gt; {</w:t>
      </w:r>
      <w:r w:rsidR="00BE039B" w:rsidRPr="006C1896">
        <w:rPr>
          <w:rFonts w:ascii="Consolas" w:hAnsi="Consolas" w:cs="Courier New"/>
          <w:sz w:val="20"/>
          <w:szCs w:val="18"/>
          <w:lang w:val="en-US"/>
        </w:rPr>
        <w:tab/>
      </w:r>
    </w:p>
    <w:p w14:paraId="15EE2259" w14:textId="77777777" w:rsidR="006C2FDF" w:rsidRPr="00C26D77" w:rsidRDefault="00B3333E" w:rsidP="00696C88">
      <w:pPr>
        <w:pStyle w:val="aside"/>
        <w:framePr w:wrap="auto" w:vAnchor="margin" w:yAlign="inline"/>
        <w:spacing w:after="0"/>
        <w:rPr>
          <w:rFonts w:ascii="Consolas" w:hAnsi="Consolas" w:cs="Courier New"/>
          <w:sz w:val="20"/>
          <w:szCs w:val="20"/>
          <w:lang w:val="en-US"/>
        </w:rPr>
      </w:pPr>
      <w:r w:rsidRPr="71A998AD">
        <w:rPr>
          <w:rFonts w:ascii="Consolas" w:hAnsi="Consolas" w:cs="Courier New"/>
          <w:sz w:val="20"/>
          <w:szCs w:val="20"/>
          <w:lang w:val="en-US"/>
        </w:rPr>
        <w:t xml:space="preserve">     </w:t>
      </w:r>
      <w:r w:rsidR="006C2FDF" w:rsidRPr="71A998AD">
        <w:rPr>
          <w:rFonts w:ascii="Consolas" w:hAnsi="Consolas" w:cs="Courier New"/>
          <w:sz w:val="20"/>
          <w:szCs w:val="20"/>
          <w:lang w:val="en-US"/>
        </w:rPr>
        <w:t xml:space="preserve">   </w:t>
      </w:r>
      <w:proofErr w:type="spellStart"/>
      <w:r w:rsidR="006C2FDF" w:rsidRPr="71A998AD">
        <w:rPr>
          <w:rFonts w:ascii="Consolas" w:hAnsi="Consolas" w:cs="Courier New"/>
          <w:sz w:val="20"/>
          <w:szCs w:val="20"/>
          <w:lang w:val="en-US"/>
        </w:rPr>
        <w:t>mDevicesAdapter.add</w:t>
      </w:r>
      <w:proofErr w:type="spellEnd"/>
      <w:r w:rsidR="006C2FDF" w:rsidRPr="71A998AD">
        <w:rPr>
          <w:rFonts w:ascii="Consolas" w:hAnsi="Consolas" w:cs="Courier New"/>
          <w:sz w:val="20"/>
          <w:szCs w:val="20"/>
          <w:lang w:val="en-US"/>
        </w:rPr>
        <w:t>(device</w:t>
      </w:r>
      <w:proofErr w:type="gramStart"/>
      <w:r w:rsidR="006C2FDF" w:rsidRPr="71A998AD">
        <w:rPr>
          <w:rFonts w:ascii="Consolas" w:hAnsi="Consolas" w:cs="Courier New"/>
          <w:sz w:val="20"/>
          <w:szCs w:val="20"/>
          <w:lang w:val="en-US"/>
        </w:rPr>
        <w:t>);</w:t>
      </w:r>
      <w:proofErr w:type="gramEnd"/>
    </w:p>
    <w:p w14:paraId="6BA86C33" w14:textId="77777777" w:rsidR="006C2FDF" w:rsidRPr="00C26D77" w:rsidRDefault="00B3333E" w:rsidP="00696C88">
      <w:pPr>
        <w:pStyle w:val="aside"/>
        <w:framePr w:wrap="auto" w:vAnchor="margin" w:yAlign="inline"/>
        <w:spacing w:after="0"/>
        <w:rPr>
          <w:rFonts w:ascii="Consolas" w:hAnsi="Consolas" w:cs="Courier New"/>
          <w:sz w:val="20"/>
          <w:szCs w:val="20"/>
          <w:lang w:val="en-US"/>
        </w:rPr>
      </w:pPr>
      <w:r w:rsidRPr="71A998AD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="006C2FDF" w:rsidRPr="71A998AD">
        <w:rPr>
          <w:rFonts w:ascii="Consolas" w:hAnsi="Consolas" w:cs="Courier New"/>
          <w:sz w:val="20"/>
          <w:szCs w:val="20"/>
          <w:lang w:val="en-US"/>
        </w:rPr>
        <w:t xml:space="preserve">       </w:t>
      </w:r>
      <w:proofErr w:type="spellStart"/>
      <w:r w:rsidR="006C2FDF" w:rsidRPr="71A998AD">
        <w:rPr>
          <w:rFonts w:ascii="Consolas" w:hAnsi="Consolas" w:cs="Courier New"/>
          <w:sz w:val="20"/>
          <w:szCs w:val="20"/>
          <w:lang w:val="en-US"/>
        </w:rPr>
        <w:t>mDevicesAdapter.notifyDataSetChanged</w:t>
      </w:r>
      <w:proofErr w:type="spellEnd"/>
      <w:r w:rsidR="006C2FDF" w:rsidRPr="71A998AD">
        <w:rPr>
          <w:rFonts w:ascii="Consolas" w:hAnsi="Consolas" w:cs="Courier New"/>
          <w:sz w:val="20"/>
          <w:szCs w:val="20"/>
          <w:lang w:val="en-US"/>
        </w:rPr>
        <w:t>(</w:t>
      </w:r>
      <w:proofErr w:type="gramStart"/>
      <w:r w:rsidR="006C2FDF" w:rsidRPr="71A998AD">
        <w:rPr>
          <w:rFonts w:ascii="Consolas" w:hAnsi="Consolas" w:cs="Courier New"/>
          <w:sz w:val="20"/>
          <w:szCs w:val="20"/>
          <w:lang w:val="en-US"/>
        </w:rPr>
        <w:t>);</w:t>
      </w:r>
      <w:proofErr w:type="gramEnd"/>
    </w:p>
    <w:p w14:paraId="374BBF63" w14:textId="77777777" w:rsidR="006C2FDF" w:rsidRPr="00C26D77" w:rsidRDefault="00B3333E" w:rsidP="00696C88">
      <w:pPr>
        <w:pStyle w:val="aside"/>
        <w:framePr w:wrap="auto" w:vAnchor="margin" w:yAlign="inline"/>
        <w:spacing w:after="0"/>
        <w:rPr>
          <w:rFonts w:ascii="Consolas" w:hAnsi="Consolas" w:cs="Courier New"/>
          <w:sz w:val="20"/>
          <w:szCs w:val="20"/>
          <w:lang w:val="en-US"/>
        </w:rPr>
      </w:pPr>
      <w:r w:rsidRPr="71A998AD">
        <w:rPr>
          <w:rFonts w:ascii="Consolas" w:hAnsi="Consolas" w:cs="Courier New"/>
          <w:sz w:val="20"/>
          <w:szCs w:val="20"/>
          <w:lang w:val="en-US"/>
        </w:rPr>
        <w:t xml:space="preserve">    </w:t>
      </w:r>
      <w:r w:rsidR="006C2FDF" w:rsidRPr="71A998AD">
        <w:rPr>
          <w:rFonts w:ascii="Consolas" w:hAnsi="Consolas" w:cs="Courier New"/>
          <w:sz w:val="20"/>
          <w:szCs w:val="20"/>
          <w:lang w:val="en-US"/>
        </w:rPr>
        <w:t>});</w:t>
      </w:r>
    </w:p>
    <w:p w14:paraId="6FFA114D" w14:textId="77777777" w:rsidR="006C2FDF" w:rsidRPr="00C26D77" w:rsidRDefault="006C2FDF" w:rsidP="00696C88">
      <w:pPr>
        <w:pStyle w:val="aside"/>
        <w:framePr w:wrap="auto" w:vAnchor="margin" w:yAlign="inline"/>
        <w:spacing w:after="0"/>
        <w:rPr>
          <w:rFonts w:ascii="Consolas" w:hAnsi="Consolas" w:cs="Courier New"/>
          <w:sz w:val="20"/>
          <w:szCs w:val="20"/>
          <w:lang w:val="en-US"/>
        </w:rPr>
      </w:pPr>
      <w:r w:rsidRPr="71A998AD">
        <w:rPr>
          <w:rFonts w:ascii="Consolas" w:hAnsi="Consolas" w:cs="Courier New"/>
          <w:sz w:val="20"/>
          <w:szCs w:val="20"/>
          <w:lang w:val="en-US"/>
        </w:rPr>
        <w:t>};</w:t>
      </w:r>
    </w:p>
    <w:p w14:paraId="6776BD18" w14:textId="21B71167" w:rsidR="006C2FDF" w:rsidRPr="00C26D77" w:rsidRDefault="00315B87" w:rsidP="00AF6FCF">
      <w:pPr>
        <w:rPr>
          <w:sz w:val="22"/>
          <w:szCs w:val="22"/>
        </w:rPr>
      </w:pPr>
      <w:r w:rsidRPr="00C26D77">
        <w:rPr>
          <w:sz w:val="22"/>
          <w:szCs w:val="22"/>
        </w:rPr>
        <w:t xml:space="preserve">Since the </w:t>
      </w:r>
      <w:proofErr w:type="spellStart"/>
      <w:r w:rsidRPr="00C26D77">
        <w:rPr>
          <w:rFonts w:ascii="Consolas" w:hAnsi="Consolas"/>
          <w:sz w:val="22"/>
          <w:szCs w:val="22"/>
        </w:rPr>
        <w:t>DevicesAdapter</w:t>
      </w:r>
      <w:proofErr w:type="spellEnd"/>
      <w:r w:rsidRPr="00C26D77">
        <w:rPr>
          <w:sz w:val="22"/>
          <w:szCs w:val="22"/>
        </w:rPr>
        <w:t xml:space="preserve"> is bound to a </w:t>
      </w:r>
      <w:proofErr w:type="spellStart"/>
      <w:r w:rsidRPr="00C26D77">
        <w:rPr>
          <w:rFonts w:ascii="Consolas" w:hAnsi="Consolas"/>
          <w:sz w:val="22"/>
          <w:szCs w:val="22"/>
        </w:rPr>
        <w:t>ListView</w:t>
      </w:r>
      <w:proofErr w:type="spellEnd"/>
      <w:r w:rsidRPr="00C26D77">
        <w:rPr>
          <w:sz w:val="22"/>
          <w:szCs w:val="22"/>
        </w:rPr>
        <w:t xml:space="preserve"> (inside the </w:t>
      </w:r>
      <w:proofErr w:type="spellStart"/>
      <w:r w:rsidRPr="00C26D77">
        <w:rPr>
          <w:rFonts w:ascii="Consolas" w:hAnsi="Consolas"/>
          <w:sz w:val="22"/>
          <w:szCs w:val="22"/>
        </w:rPr>
        <w:t>AlertDialog</w:t>
      </w:r>
      <w:proofErr w:type="spellEnd"/>
      <w:r w:rsidRPr="00C26D77">
        <w:rPr>
          <w:sz w:val="22"/>
          <w:szCs w:val="22"/>
        </w:rPr>
        <w:t xml:space="preserve">), we have populated our list of nearby </w:t>
      </w:r>
      <w:r w:rsidR="00B3333E" w:rsidRPr="00C26D77">
        <w:rPr>
          <w:sz w:val="22"/>
          <w:szCs w:val="22"/>
          <w:lang w:eastAsia="ja-JP"/>
        </w:rPr>
        <w:t xml:space="preserve">BLE devices </w:t>
      </w:r>
      <w:r w:rsidR="00AC3496" w:rsidRPr="00C26D77">
        <w:rPr>
          <w:sz w:val="22"/>
          <w:szCs w:val="22"/>
        </w:rPr>
        <w:t xml:space="preserve">as in </w:t>
      </w:r>
      <w:r w:rsidR="00AC3496" w:rsidRPr="00C26D77">
        <w:rPr>
          <w:sz w:val="22"/>
          <w:szCs w:val="22"/>
        </w:rPr>
        <w:fldChar w:fldCharType="begin"/>
      </w:r>
      <w:r w:rsidR="00AC3496" w:rsidRPr="00C26D77">
        <w:rPr>
          <w:sz w:val="22"/>
          <w:szCs w:val="22"/>
        </w:rPr>
        <w:instrText xml:space="preserve"> REF _Ref397091991 \h </w:instrText>
      </w:r>
      <w:r w:rsidR="00696C88" w:rsidRPr="00C26D77">
        <w:rPr>
          <w:sz w:val="22"/>
          <w:szCs w:val="22"/>
        </w:rPr>
        <w:instrText xml:space="preserve"> \* MERGEFORMAT </w:instrText>
      </w:r>
      <w:r w:rsidR="00AC3496" w:rsidRPr="00C26D77">
        <w:rPr>
          <w:sz w:val="22"/>
          <w:szCs w:val="22"/>
        </w:rPr>
      </w:r>
      <w:r w:rsidR="00AC3496" w:rsidRPr="00C26D77">
        <w:rPr>
          <w:sz w:val="22"/>
          <w:szCs w:val="22"/>
        </w:rPr>
        <w:fldChar w:fldCharType="separate"/>
      </w:r>
      <w:r w:rsidR="00E526A6" w:rsidRPr="00C26D77">
        <w:rPr>
          <w:sz w:val="22"/>
          <w:szCs w:val="22"/>
        </w:rPr>
        <w:t xml:space="preserve">Figure </w:t>
      </w:r>
      <w:r w:rsidR="00E526A6" w:rsidRPr="00C26D77">
        <w:rPr>
          <w:noProof/>
          <w:sz w:val="22"/>
          <w:szCs w:val="22"/>
        </w:rPr>
        <w:t>3</w:t>
      </w:r>
      <w:r w:rsidR="00AC3496" w:rsidRPr="00C26D77">
        <w:rPr>
          <w:sz w:val="22"/>
          <w:szCs w:val="22"/>
        </w:rPr>
        <w:fldChar w:fldCharType="end"/>
      </w:r>
      <w:r w:rsidRPr="00C26D77">
        <w:rPr>
          <w:sz w:val="22"/>
          <w:szCs w:val="22"/>
        </w:rPr>
        <w:t>.</w:t>
      </w:r>
    </w:p>
    <w:p w14:paraId="514120F4" w14:textId="77777777" w:rsidR="00AC3496" w:rsidRPr="00C26D77" w:rsidRDefault="00AC3496" w:rsidP="00AC3496">
      <w:pPr>
        <w:jc w:val="center"/>
      </w:pPr>
      <w:r>
        <w:rPr>
          <w:noProof/>
        </w:rPr>
        <w:drawing>
          <wp:inline distT="0" distB="0" distL="0" distR="0" wp14:anchorId="301E1D8B" wp14:editId="4B324A55">
            <wp:extent cx="2484967" cy="1480626"/>
            <wp:effectExtent l="0" t="0" r="0" b="5715"/>
            <wp:docPr id="5032707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967" cy="148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054F" w14:textId="6D761C4A" w:rsidR="00AC3496" w:rsidRPr="006C1896" w:rsidRDefault="00AC3496" w:rsidP="00696C88">
      <w:pPr>
        <w:pStyle w:val="Caption"/>
        <w:spacing w:before="0" w:line="240" w:lineRule="auto"/>
        <w:rPr>
          <w:rFonts w:ascii="Calibri" w:hAnsi="Calibri"/>
          <w:b w:val="0"/>
          <w:bCs w:val="0"/>
          <w:i/>
          <w:iCs/>
          <w:color w:val="1F497D" w:themeColor="text2"/>
          <w:sz w:val="20"/>
          <w:szCs w:val="18"/>
          <w:lang w:eastAsia="zh-CN"/>
        </w:rPr>
      </w:pPr>
      <w:bookmarkStart w:id="11" w:name="_Ref397091991"/>
      <w:r w:rsidRPr="006C1896">
        <w:rPr>
          <w:rFonts w:ascii="Calibri" w:hAnsi="Calibri"/>
          <w:b w:val="0"/>
          <w:bCs w:val="0"/>
          <w:i/>
          <w:iCs/>
          <w:color w:val="1F497D" w:themeColor="text2"/>
          <w:sz w:val="20"/>
          <w:szCs w:val="18"/>
          <w:lang w:eastAsia="zh-CN"/>
        </w:rPr>
        <w:t xml:space="preserve">Figure </w:t>
      </w:r>
      <w:r w:rsidR="00E300BB" w:rsidRPr="006C1896">
        <w:rPr>
          <w:rFonts w:ascii="Calibri" w:hAnsi="Calibri"/>
          <w:b w:val="0"/>
          <w:bCs w:val="0"/>
          <w:i/>
          <w:iCs/>
          <w:color w:val="1F497D" w:themeColor="text2"/>
          <w:sz w:val="20"/>
          <w:szCs w:val="18"/>
          <w:lang w:eastAsia="zh-CN"/>
        </w:rPr>
        <w:fldChar w:fldCharType="begin"/>
      </w:r>
      <w:r w:rsidR="00E300BB" w:rsidRPr="006C1896">
        <w:rPr>
          <w:rFonts w:ascii="Calibri" w:hAnsi="Calibri"/>
          <w:b w:val="0"/>
          <w:bCs w:val="0"/>
          <w:i/>
          <w:iCs/>
          <w:color w:val="1F497D" w:themeColor="text2"/>
          <w:sz w:val="20"/>
          <w:szCs w:val="18"/>
          <w:lang w:eastAsia="zh-CN"/>
        </w:rPr>
        <w:instrText xml:space="preserve"> SEQ Figure \* ARABIC </w:instrText>
      </w:r>
      <w:r w:rsidR="00E300BB" w:rsidRPr="006C1896">
        <w:rPr>
          <w:rFonts w:ascii="Calibri" w:hAnsi="Calibri"/>
          <w:b w:val="0"/>
          <w:bCs w:val="0"/>
          <w:i/>
          <w:iCs/>
          <w:color w:val="1F497D" w:themeColor="text2"/>
          <w:sz w:val="20"/>
          <w:szCs w:val="18"/>
          <w:lang w:eastAsia="zh-CN"/>
        </w:rPr>
        <w:fldChar w:fldCharType="separate"/>
      </w:r>
      <w:r w:rsidR="00E526A6" w:rsidRPr="006C1896">
        <w:rPr>
          <w:rFonts w:ascii="Calibri" w:hAnsi="Calibri"/>
          <w:b w:val="0"/>
          <w:bCs w:val="0"/>
          <w:i/>
          <w:iCs/>
          <w:color w:val="1F497D" w:themeColor="text2"/>
          <w:sz w:val="20"/>
          <w:szCs w:val="18"/>
          <w:lang w:eastAsia="zh-CN"/>
        </w:rPr>
        <w:t>3</w:t>
      </w:r>
      <w:r w:rsidR="00E300BB" w:rsidRPr="006C1896">
        <w:rPr>
          <w:rFonts w:ascii="Calibri" w:hAnsi="Calibri"/>
          <w:b w:val="0"/>
          <w:bCs w:val="0"/>
          <w:i/>
          <w:iCs/>
          <w:color w:val="1F497D" w:themeColor="text2"/>
          <w:sz w:val="20"/>
          <w:szCs w:val="18"/>
          <w:lang w:eastAsia="zh-CN"/>
        </w:rPr>
        <w:fldChar w:fldCharType="end"/>
      </w:r>
      <w:bookmarkEnd w:id="11"/>
      <w:r w:rsidRPr="006C1896">
        <w:rPr>
          <w:rFonts w:ascii="Calibri" w:hAnsi="Calibri"/>
          <w:b w:val="0"/>
          <w:bCs w:val="0"/>
          <w:i/>
          <w:iCs/>
          <w:color w:val="1F497D" w:themeColor="text2"/>
          <w:sz w:val="20"/>
          <w:szCs w:val="18"/>
          <w:lang w:eastAsia="zh-CN"/>
        </w:rPr>
        <w:t xml:space="preserve">. </w:t>
      </w:r>
      <w:bookmarkStart w:id="12" w:name="_Ref397091988"/>
      <w:r w:rsidRPr="006C1896">
        <w:rPr>
          <w:rFonts w:ascii="Calibri" w:hAnsi="Calibri"/>
          <w:b w:val="0"/>
          <w:bCs w:val="0"/>
          <w:i/>
          <w:iCs/>
          <w:color w:val="1F497D" w:themeColor="text2"/>
          <w:sz w:val="20"/>
          <w:szCs w:val="18"/>
          <w:lang w:eastAsia="zh-CN"/>
        </w:rPr>
        <w:t xml:space="preserve">List of nearby </w:t>
      </w:r>
      <w:bookmarkEnd w:id="12"/>
      <w:r w:rsidR="00B3333E" w:rsidRPr="006C1896">
        <w:rPr>
          <w:rFonts w:ascii="Calibri" w:hAnsi="Calibri"/>
          <w:b w:val="0"/>
          <w:bCs w:val="0"/>
          <w:i/>
          <w:iCs/>
          <w:color w:val="1F497D" w:themeColor="text2"/>
          <w:sz w:val="20"/>
          <w:szCs w:val="18"/>
          <w:lang w:eastAsia="zh-CN"/>
        </w:rPr>
        <w:t>BLE devices</w:t>
      </w:r>
    </w:p>
    <w:p w14:paraId="67282C01" w14:textId="77777777" w:rsidR="00E57182" w:rsidRPr="00C26D77" w:rsidRDefault="00E57182" w:rsidP="00E57182">
      <w:pPr>
        <w:rPr>
          <w:lang w:eastAsia="ja-JP"/>
        </w:rPr>
      </w:pPr>
    </w:p>
    <w:p w14:paraId="59116A99" w14:textId="17B37DC3" w:rsidR="000F14BB" w:rsidRPr="006C1896" w:rsidRDefault="00650D11" w:rsidP="000F14BB">
      <w:pPr>
        <w:pStyle w:val="Heading2"/>
        <w:rPr>
          <w:lang w:val="en-US"/>
        </w:rPr>
      </w:pPr>
      <w:bookmarkStart w:id="13" w:name="_Toc36653025"/>
      <w:r w:rsidRPr="006C1896">
        <w:rPr>
          <w:lang w:val="en-US"/>
        </w:rPr>
        <w:t xml:space="preserve">Receiving Sensed </w:t>
      </w:r>
      <w:r w:rsidR="00286945" w:rsidRPr="006C1896">
        <w:rPr>
          <w:lang w:val="en-US"/>
        </w:rPr>
        <w:t>H</w:t>
      </w:r>
      <w:r w:rsidRPr="006C1896">
        <w:rPr>
          <w:lang w:val="en-US"/>
        </w:rPr>
        <w:t>eart Rate</w:t>
      </w:r>
      <w:bookmarkEnd w:id="13"/>
    </w:p>
    <w:p w14:paraId="224E0BFF" w14:textId="2326ABEB" w:rsidR="00650D11" w:rsidRPr="00C26D77" w:rsidRDefault="00650D11" w:rsidP="00286945">
      <w:pPr>
        <w:jc w:val="left"/>
        <w:rPr>
          <w:sz w:val="22"/>
          <w:szCs w:val="22"/>
        </w:rPr>
      </w:pPr>
      <w:r w:rsidRPr="00C26D77">
        <w:rPr>
          <w:sz w:val="22"/>
          <w:szCs w:val="22"/>
        </w:rPr>
        <w:t>The device has been identified,</w:t>
      </w:r>
      <w:r w:rsidR="005C3B84" w:rsidRPr="00C26D77">
        <w:rPr>
          <w:sz w:val="22"/>
          <w:szCs w:val="22"/>
        </w:rPr>
        <w:t xml:space="preserve"> and</w:t>
      </w:r>
      <w:r w:rsidRPr="00C26D77">
        <w:rPr>
          <w:sz w:val="22"/>
          <w:szCs w:val="22"/>
        </w:rPr>
        <w:t xml:space="preserve"> now we can discover </w:t>
      </w:r>
      <w:r w:rsidR="005C3B84" w:rsidRPr="00C26D77">
        <w:rPr>
          <w:sz w:val="22"/>
          <w:szCs w:val="22"/>
        </w:rPr>
        <w:t>which</w:t>
      </w:r>
      <w:r w:rsidRPr="00C26D77">
        <w:rPr>
          <w:sz w:val="22"/>
          <w:szCs w:val="22"/>
        </w:rPr>
        <w:t xml:space="preserve"> </w:t>
      </w:r>
      <w:r w:rsidR="003D4D13" w:rsidRPr="00C26D77">
        <w:rPr>
          <w:sz w:val="22"/>
          <w:szCs w:val="22"/>
        </w:rPr>
        <w:t>services it is broadcasting</w:t>
      </w:r>
      <w:r w:rsidRPr="00C26D77">
        <w:rPr>
          <w:sz w:val="22"/>
          <w:szCs w:val="22"/>
        </w:rPr>
        <w:t xml:space="preserve">. This is accomplished with the </w:t>
      </w:r>
      <w:proofErr w:type="spellStart"/>
      <w:r w:rsidRPr="00C26D77">
        <w:rPr>
          <w:rFonts w:ascii="Consolas" w:hAnsi="Consolas"/>
          <w:sz w:val="22"/>
          <w:szCs w:val="22"/>
        </w:rPr>
        <w:t>BluetoothGatt.discoverServices</w:t>
      </w:r>
      <w:proofErr w:type="spellEnd"/>
      <w:r w:rsidRPr="00C26D77">
        <w:rPr>
          <w:sz w:val="22"/>
          <w:szCs w:val="22"/>
        </w:rPr>
        <w:t xml:space="preserve"> function.</w:t>
      </w:r>
      <w:r w:rsidR="003D4D13" w:rsidRPr="00C26D77">
        <w:rPr>
          <w:sz w:val="22"/>
          <w:szCs w:val="22"/>
        </w:rPr>
        <w:t xml:space="preserve"> Our </w:t>
      </w:r>
      <w:proofErr w:type="spellStart"/>
      <w:r w:rsidR="003D4D13" w:rsidRPr="00C26D77">
        <w:rPr>
          <w:rFonts w:ascii="Consolas" w:hAnsi="Consolas"/>
          <w:sz w:val="22"/>
          <w:szCs w:val="22"/>
        </w:rPr>
        <w:t>BluetoothGattCallback.onServicesDiscovered</w:t>
      </w:r>
      <w:proofErr w:type="spellEnd"/>
      <w:r w:rsidR="003D4D13" w:rsidRPr="00C26D77">
        <w:rPr>
          <w:sz w:val="22"/>
          <w:szCs w:val="22"/>
        </w:rPr>
        <w:t xml:space="preserve"> function will be executed when this is completed. It is then possible to find the </w:t>
      </w:r>
      <w:r w:rsidR="002B4DD5" w:rsidRPr="00C26D77">
        <w:rPr>
          <w:i/>
          <w:sz w:val="22"/>
          <w:szCs w:val="22"/>
        </w:rPr>
        <w:t>H</w:t>
      </w:r>
      <w:r w:rsidR="003D4D13" w:rsidRPr="00C26D77">
        <w:rPr>
          <w:i/>
          <w:sz w:val="22"/>
          <w:szCs w:val="22"/>
        </w:rPr>
        <w:t xml:space="preserve">eart </w:t>
      </w:r>
      <w:r w:rsidR="002B4DD5" w:rsidRPr="00C26D77">
        <w:rPr>
          <w:i/>
          <w:sz w:val="22"/>
          <w:szCs w:val="22"/>
        </w:rPr>
        <w:t>R</w:t>
      </w:r>
      <w:r w:rsidR="003D4D13" w:rsidRPr="00C26D77">
        <w:rPr>
          <w:i/>
          <w:sz w:val="22"/>
          <w:szCs w:val="22"/>
        </w:rPr>
        <w:t>ate</w:t>
      </w:r>
      <w:r w:rsidR="003D4D13" w:rsidRPr="00C26D77">
        <w:rPr>
          <w:sz w:val="22"/>
          <w:szCs w:val="22"/>
        </w:rPr>
        <w:t xml:space="preserve"> service with </w:t>
      </w:r>
      <w:proofErr w:type="spellStart"/>
      <w:r w:rsidR="003D4D13" w:rsidRPr="00C26D77">
        <w:rPr>
          <w:rFonts w:ascii="Consolas" w:hAnsi="Consolas"/>
          <w:sz w:val="22"/>
          <w:szCs w:val="22"/>
        </w:rPr>
        <w:t>BluetoothGatt.getService</w:t>
      </w:r>
      <w:proofErr w:type="spellEnd"/>
      <w:r w:rsidR="003D4D13" w:rsidRPr="00C26D77">
        <w:rPr>
          <w:sz w:val="22"/>
          <w:szCs w:val="22"/>
        </w:rPr>
        <w:t xml:space="preserve">, and from </w:t>
      </w:r>
      <w:r w:rsidR="007100C4" w:rsidRPr="00C26D77">
        <w:rPr>
          <w:sz w:val="22"/>
          <w:szCs w:val="22"/>
        </w:rPr>
        <w:t>the</w:t>
      </w:r>
      <w:r w:rsidR="003D4D13" w:rsidRPr="00C26D77">
        <w:rPr>
          <w:sz w:val="22"/>
          <w:szCs w:val="22"/>
        </w:rPr>
        <w:t xml:space="preserve"> service we can find the </w:t>
      </w:r>
      <w:r w:rsidR="002B4DD5" w:rsidRPr="00C26D77">
        <w:rPr>
          <w:i/>
          <w:sz w:val="22"/>
          <w:szCs w:val="22"/>
        </w:rPr>
        <w:t>H</w:t>
      </w:r>
      <w:r w:rsidR="003D4D13" w:rsidRPr="00C26D77">
        <w:rPr>
          <w:i/>
          <w:sz w:val="22"/>
          <w:szCs w:val="22"/>
        </w:rPr>
        <w:t xml:space="preserve">eart </w:t>
      </w:r>
      <w:r w:rsidR="002B4DD5" w:rsidRPr="00C26D77">
        <w:rPr>
          <w:i/>
          <w:sz w:val="22"/>
          <w:szCs w:val="22"/>
        </w:rPr>
        <w:t>R</w:t>
      </w:r>
      <w:r w:rsidR="003D4D13" w:rsidRPr="00C26D77">
        <w:rPr>
          <w:i/>
          <w:sz w:val="22"/>
          <w:szCs w:val="22"/>
        </w:rPr>
        <w:t xml:space="preserve">ate </w:t>
      </w:r>
      <w:r w:rsidR="002B4DD5" w:rsidRPr="00C26D77">
        <w:rPr>
          <w:i/>
          <w:sz w:val="22"/>
          <w:szCs w:val="22"/>
        </w:rPr>
        <w:t>M</w:t>
      </w:r>
      <w:r w:rsidR="003D4D13" w:rsidRPr="00C26D77">
        <w:rPr>
          <w:i/>
          <w:sz w:val="22"/>
          <w:szCs w:val="22"/>
        </w:rPr>
        <w:t>easurement</w:t>
      </w:r>
      <w:r w:rsidR="003D4D13" w:rsidRPr="00C26D77">
        <w:rPr>
          <w:sz w:val="22"/>
          <w:szCs w:val="22"/>
        </w:rPr>
        <w:t xml:space="preserve"> characteristic</w:t>
      </w:r>
      <w:r w:rsidR="0062684B" w:rsidRPr="00C26D77">
        <w:rPr>
          <w:sz w:val="22"/>
          <w:szCs w:val="22"/>
        </w:rPr>
        <w:t xml:space="preserve"> (see </w:t>
      </w:r>
      <w:r w:rsidR="0062684B" w:rsidRPr="00C26D77">
        <w:rPr>
          <w:sz w:val="22"/>
          <w:szCs w:val="22"/>
        </w:rPr>
        <w:fldChar w:fldCharType="begin"/>
      </w:r>
      <w:r w:rsidR="0062684B" w:rsidRPr="00C26D77">
        <w:rPr>
          <w:sz w:val="22"/>
          <w:szCs w:val="22"/>
        </w:rPr>
        <w:instrText xml:space="preserve"> REF _Ref397329496 \h </w:instrText>
      </w:r>
      <w:r w:rsidR="00286945" w:rsidRPr="00C26D77">
        <w:rPr>
          <w:sz w:val="22"/>
          <w:szCs w:val="22"/>
        </w:rPr>
        <w:instrText xml:space="preserve"> \* MERGEFORMAT </w:instrText>
      </w:r>
      <w:r w:rsidR="0062684B" w:rsidRPr="00C26D77">
        <w:rPr>
          <w:sz w:val="22"/>
          <w:szCs w:val="22"/>
        </w:rPr>
      </w:r>
      <w:r w:rsidR="0062684B" w:rsidRPr="00C26D77">
        <w:rPr>
          <w:sz w:val="22"/>
          <w:szCs w:val="22"/>
        </w:rPr>
        <w:fldChar w:fldCharType="separate"/>
      </w:r>
      <w:r w:rsidR="00E526A6" w:rsidRPr="00C26D77">
        <w:rPr>
          <w:sz w:val="22"/>
          <w:szCs w:val="22"/>
        </w:rPr>
        <w:t xml:space="preserve">Figure </w:t>
      </w:r>
      <w:r w:rsidR="00E526A6" w:rsidRPr="00C26D77">
        <w:rPr>
          <w:noProof/>
          <w:sz w:val="22"/>
          <w:szCs w:val="22"/>
        </w:rPr>
        <w:t>4</w:t>
      </w:r>
      <w:r w:rsidR="0062684B" w:rsidRPr="00C26D77">
        <w:rPr>
          <w:sz w:val="22"/>
          <w:szCs w:val="22"/>
        </w:rPr>
        <w:fldChar w:fldCharType="end"/>
      </w:r>
      <w:r w:rsidR="0062684B" w:rsidRPr="00C26D77">
        <w:rPr>
          <w:sz w:val="22"/>
          <w:szCs w:val="22"/>
        </w:rPr>
        <w:t xml:space="preserve"> for </w:t>
      </w:r>
      <w:r w:rsidR="00AF484C" w:rsidRPr="00C26D77">
        <w:rPr>
          <w:sz w:val="22"/>
          <w:szCs w:val="22"/>
        </w:rPr>
        <w:t xml:space="preserve">a </w:t>
      </w:r>
      <w:r w:rsidR="0062684B" w:rsidRPr="00C26D77">
        <w:rPr>
          <w:sz w:val="22"/>
          <w:szCs w:val="22"/>
        </w:rPr>
        <w:t>list of services and characteristics)</w:t>
      </w:r>
      <w:r w:rsidR="003D4D13" w:rsidRPr="00C26D77">
        <w:rPr>
          <w:sz w:val="22"/>
          <w:szCs w:val="22"/>
        </w:rPr>
        <w:t xml:space="preserve"> using </w:t>
      </w:r>
      <w:proofErr w:type="spellStart"/>
      <w:r w:rsidR="003D4D13" w:rsidRPr="00C26D77">
        <w:rPr>
          <w:rFonts w:ascii="Consolas" w:hAnsi="Consolas"/>
          <w:sz w:val="22"/>
          <w:szCs w:val="22"/>
        </w:rPr>
        <w:t>BluetoothGattService.getCharacteristic</w:t>
      </w:r>
      <w:proofErr w:type="spellEnd"/>
      <w:r w:rsidR="003D4D13" w:rsidRPr="00C26D77">
        <w:rPr>
          <w:sz w:val="22"/>
          <w:szCs w:val="22"/>
        </w:rPr>
        <w:t>.</w:t>
      </w:r>
    </w:p>
    <w:p w14:paraId="272EEA03" w14:textId="77777777" w:rsidR="008F38BA" w:rsidRPr="00C26D77" w:rsidRDefault="008F38BA" w:rsidP="00650D11">
      <w:r w:rsidRPr="00C26D77">
        <w:rPr>
          <w:noProof/>
        </w:rPr>
        <w:drawing>
          <wp:inline distT="0" distB="0" distL="0" distR="0" wp14:anchorId="193B1251" wp14:editId="0A3A767C">
            <wp:extent cx="5724000" cy="3234905"/>
            <wp:effectExtent l="0" t="0" r="0" b="2286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4DD44DA8" w14:textId="43074A50" w:rsidR="008F38BA" w:rsidRPr="006C1896" w:rsidRDefault="008F38BA" w:rsidP="00AF484C">
      <w:pPr>
        <w:pStyle w:val="Caption"/>
        <w:spacing w:before="0" w:line="240" w:lineRule="auto"/>
        <w:rPr>
          <w:rFonts w:ascii="Calibri" w:hAnsi="Calibri"/>
          <w:b w:val="0"/>
          <w:bCs w:val="0"/>
          <w:i/>
          <w:iCs/>
          <w:color w:val="1F497D" w:themeColor="text2"/>
          <w:sz w:val="20"/>
          <w:szCs w:val="18"/>
          <w:lang w:eastAsia="zh-CN"/>
        </w:rPr>
      </w:pPr>
      <w:bookmarkStart w:id="14" w:name="_Ref397329496"/>
      <w:r w:rsidRPr="006C1896">
        <w:rPr>
          <w:rFonts w:ascii="Calibri" w:hAnsi="Calibri"/>
          <w:b w:val="0"/>
          <w:bCs w:val="0"/>
          <w:i/>
          <w:iCs/>
          <w:color w:val="1F497D" w:themeColor="text2"/>
          <w:sz w:val="20"/>
          <w:szCs w:val="18"/>
          <w:lang w:eastAsia="zh-CN"/>
        </w:rPr>
        <w:t xml:space="preserve">Figure </w:t>
      </w:r>
      <w:r w:rsidR="00E300BB" w:rsidRPr="006C1896">
        <w:rPr>
          <w:rFonts w:ascii="Calibri" w:hAnsi="Calibri"/>
          <w:b w:val="0"/>
          <w:bCs w:val="0"/>
          <w:i/>
          <w:iCs/>
          <w:color w:val="1F497D" w:themeColor="text2"/>
          <w:sz w:val="20"/>
          <w:szCs w:val="18"/>
          <w:lang w:eastAsia="zh-CN"/>
        </w:rPr>
        <w:fldChar w:fldCharType="begin"/>
      </w:r>
      <w:r w:rsidR="00E300BB" w:rsidRPr="006C1896">
        <w:rPr>
          <w:rFonts w:ascii="Calibri" w:hAnsi="Calibri"/>
          <w:b w:val="0"/>
          <w:bCs w:val="0"/>
          <w:i/>
          <w:iCs/>
          <w:color w:val="1F497D" w:themeColor="text2"/>
          <w:sz w:val="20"/>
          <w:szCs w:val="18"/>
          <w:lang w:eastAsia="zh-CN"/>
        </w:rPr>
        <w:instrText xml:space="preserve"> SEQ Figure \* ARABIC </w:instrText>
      </w:r>
      <w:r w:rsidR="00E300BB" w:rsidRPr="006C1896">
        <w:rPr>
          <w:rFonts w:ascii="Calibri" w:hAnsi="Calibri"/>
          <w:b w:val="0"/>
          <w:bCs w:val="0"/>
          <w:i/>
          <w:iCs/>
          <w:color w:val="1F497D" w:themeColor="text2"/>
          <w:sz w:val="20"/>
          <w:szCs w:val="18"/>
          <w:lang w:eastAsia="zh-CN"/>
        </w:rPr>
        <w:fldChar w:fldCharType="separate"/>
      </w:r>
      <w:r w:rsidR="00E526A6" w:rsidRPr="006C1896">
        <w:rPr>
          <w:rFonts w:ascii="Calibri" w:hAnsi="Calibri"/>
          <w:b w:val="0"/>
          <w:bCs w:val="0"/>
          <w:i/>
          <w:iCs/>
          <w:color w:val="1F497D" w:themeColor="text2"/>
          <w:sz w:val="20"/>
          <w:szCs w:val="18"/>
          <w:lang w:eastAsia="zh-CN"/>
        </w:rPr>
        <w:t>4</w:t>
      </w:r>
      <w:r w:rsidR="00E300BB" w:rsidRPr="006C1896">
        <w:rPr>
          <w:rFonts w:ascii="Calibri" w:hAnsi="Calibri"/>
          <w:b w:val="0"/>
          <w:bCs w:val="0"/>
          <w:i/>
          <w:iCs/>
          <w:color w:val="1F497D" w:themeColor="text2"/>
          <w:sz w:val="20"/>
          <w:szCs w:val="18"/>
          <w:lang w:eastAsia="zh-CN"/>
        </w:rPr>
        <w:fldChar w:fldCharType="end"/>
      </w:r>
      <w:bookmarkEnd w:id="14"/>
      <w:r w:rsidRPr="006C1896">
        <w:rPr>
          <w:rFonts w:ascii="Calibri" w:hAnsi="Calibri"/>
          <w:b w:val="0"/>
          <w:bCs w:val="0"/>
          <w:i/>
          <w:iCs/>
          <w:color w:val="1F497D" w:themeColor="text2"/>
          <w:sz w:val="20"/>
          <w:szCs w:val="18"/>
          <w:lang w:eastAsia="zh-CN"/>
        </w:rPr>
        <w:t xml:space="preserve">. </w:t>
      </w:r>
      <w:r w:rsidR="00B87DD0" w:rsidRPr="006C1896">
        <w:rPr>
          <w:rFonts w:ascii="Calibri" w:hAnsi="Calibri"/>
          <w:b w:val="0"/>
          <w:bCs w:val="0"/>
          <w:i/>
          <w:iCs/>
          <w:color w:val="1F497D" w:themeColor="text2"/>
          <w:sz w:val="20"/>
          <w:szCs w:val="18"/>
          <w:lang w:eastAsia="zh-CN"/>
        </w:rPr>
        <w:t xml:space="preserve">Available heart </w:t>
      </w:r>
      <w:r w:rsidRPr="006C1896">
        <w:rPr>
          <w:rFonts w:ascii="Calibri" w:hAnsi="Calibri"/>
          <w:b w:val="0"/>
          <w:bCs w:val="0"/>
          <w:i/>
          <w:iCs/>
          <w:color w:val="1F497D" w:themeColor="text2"/>
          <w:sz w:val="20"/>
          <w:szCs w:val="18"/>
          <w:lang w:eastAsia="zh-CN"/>
        </w:rPr>
        <w:t>rate monitor services</w:t>
      </w:r>
      <w:r w:rsidR="0062684B" w:rsidRPr="006C1896">
        <w:rPr>
          <w:rFonts w:ascii="Calibri" w:hAnsi="Calibri"/>
          <w:b w:val="0"/>
          <w:bCs w:val="0"/>
          <w:i/>
          <w:iCs/>
          <w:color w:val="1F497D" w:themeColor="text2"/>
          <w:sz w:val="20"/>
          <w:szCs w:val="18"/>
          <w:lang w:eastAsia="zh-CN"/>
        </w:rPr>
        <w:t xml:space="preserve"> and characteristics</w:t>
      </w:r>
      <w:r w:rsidRPr="006C1896">
        <w:rPr>
          <w:rFonts w:ascii="Calibri" w:hAnsi="Calibri"/>
          <w:b w:val="0"/>
          <w:bCs w:val="0"/>
          <w:i/>
          <w:iCs/>
          <w:color w:val="1F497D" w:themeColor="text2"/>
          <w:sz w:val="20"/>
          <w:szCs w:val="18"/>
          <w:lang w:eastAsia="zh-CN"/>
        </w:rPr>
        <w:t>.</w:t>
      </w:r>
    </w:p>
    <w:p w14:paraId="64B3F454" w14:textId="602C01CA" w:rsidR="00242E4F" w:rsidRPr="00C26D77" w:rsidRDefault="003A0F30" w:rsidP="00AF484C">
      <w:pPr>
        <w:jc w:val="left"/>
      </w:pPr>
      <w:proofErr w:type="gramStart"/>
      <w:r w:rsidRPr="00C26D77">
        <w:rPr>
          <w:sz w:val="22"/>
          <w:szCs w:val="22"/>
        </w:rPr>
        <w:t>Taking a look</w:t>
      </w:r>
      <w:proofErr w:type="gramEnd"/>
      <w:r w:rsidRPr="00C26D77">
        <w:rPr>
          <w:sz w:val="22"/>
          <w:szCs w:val="22"/>
        </w:rPr>
        <w:t xml:space="preserve"> at</w:t>
      </w:r>
      <w:r w:rsidR="00242E4F" w:rsidRPr="00C26D77">
        <w:rPr>
          <w:sz w:val="22"/>
          <w:szCs w:val="22"/>
        </w:rPr>
        <w:t xml:space="preserve"> the </w:t>
      </w:r>
      <w:r w:rsidR="00242E4F" w:rsidRPr="00C26D77">
        <w:rPr>
          <w:i/>
          <w:sz w:val="22"/>
          <w:szCs w:val="22"/>
        </w:rPr>
        <w:t>Heart Rate Measurement</w:t>
      </w:r>
      <w:r w:rsidR="00242E4F" w:rsidRPr="00C26D77">
        <w:rPr>
          <w:sz w:val="22"/>
          <w:szCs w:val="22"/>
        </w:rPr>
        <w:t xml:space="preserve"> characteristic</w:t>
      </w:r>
      <w:r w:rsidRPr="00C26D77">
        <w:rPr>
          <w:sz w:val="22"/>
          <w:szCs w:val="22"/>
        </w:rPr>
        <w:t xml:space="preserve"> in detail, we can see further information about its nature</w:t>
      </w:r>
      <w:r w:rsidR="00242E4F" w:rsidRPr="00C26D77">
        <w:rPr>
          <w:sz w:val="22"/>
          <w:szCs w:val="22"/>
        </w:rPr>
        <w:t>.</w:t>
      </w:r>
      <w:r w:rsidRPr="00C26D77">
        <w:rPr>
          <w:sz w:val="22"/>
          <w:szCs w:val="22"/>
        </w:rPr>
        <w:t xml:space="preserve"> By calling </w:t>
      </w:r>
      <w:proofErr w:type="spellStart"/>
      <w:r w:rsidRPr="00C26D77">
        <w:rPr>
          <w:rFonts w:ascii="Consolas" w:hAnsi="Consolas"/>
          <w:sz w:val="22"/>
          <w:szCs w:val="22"/>
        </w:rPr>
        <w:t>BluetoothGattCharacteristic.getProperties</w:t>
      </w:r>
      <w:proofErr w:type="spellEnd"/>
      <w:r w:rsidRPr="00C26D77">
        <w:rPr>
          <w:sz w:val="22"/>
          <w:szCs w:val="22"/>
        </w:rPr>
        <w:t xml:space="preserve"> on our instance we see </w:t>
      </w:r>
      <w:r w:rsidR="00B87DD0" w:rsidRPr="00C26D77">
        <w:rPr>
          <w:sz w:val="22"/>
          <w:szCs w:val="22"/>
        </w:rPr>
        <w:t xml:space="preserve">that </w:t>
      </w:r>
      <w:r w:rsidRPr="00C26D77">
        <w:rPr>
          <w:sz w:val="22"/>
          <w:szCs w:val="22"/>
        </w:rPr>
        <w:t xml:space="preserve">it supports notification (PROPERTY_NOTIFY). </w:t>
      </w:r>
      <w:r w:rsidR="00B87DD0" w:rsidRPr="00C26D77">
        <w:rPr>
          <w:sz w:val="22"/>
          <w:szCs w:val="22"/>
        </w:rPr>
        <w:t xml:space="preserve">Along with </w:t>
      </w:r>
      <w:r w:rsidRPr="00C26D77">
        <w:rPr>
          <w:sz w:val="22"/>
          <w:szCs w:val="22"/>
        </w:rPr>
        <w:t>this</w:t>
      </w:r>
      <w:r w:rsidR="00B87DD0" w:rsidRPr="00C26D77">
        <w:rPr>
          <w:sz w:val="22"/>
          <w:szCs w:val="22"/>
        </w:rPr>
        <w:t>,</w:t>
      </w:r>
      <w:r w:rsidRPr="00C26D77">
        <w:rPr>
          <w:sz w:val="22"/>
          <w:szCs w:val="22"/>
        </w:rPr>
        <w:t xml:space="preserve"> </w:t>
      </w:r>
      <w:r w:rsidR="0078205C" w:rsidRPr="00C26D77">
        <w:rPr>
          <w:sz w:val="22"/>
          <w:szCs w:val="22"/>
        </w:rPr>
        <w:t>we find a</w:t>
      </w:r>
      <w:r w:rsidRPr="00C26D77">
        <w:rPr>
          <w:sz w:val="22"/>
          <w:szCs w:val="22"/>
        </w:rPr>
        <w:t xml:space="preserve"> descriptor for the Client Characteristic Configuration</w:t>
      </w:r>
      <w:sdt>
        <w:sdtPr>
          <w:rPr>
            <w:sz w:val="22"/>
            <w:szCs w:val="22"/>
          </w:rPr>
          <w:id w:val="-840239722"/>
          <w:citation/>
        </w:sdtPr>
        <w:sdtEndPr/>
        <w:sdtContent>
          <w:r w:rsidRPr="00C26D77">
            <w:rPr>
              <w:sz w:val="22"/>
              <w:szCs w:val="22"/>
            </w:rPr>
            <w:fldChar w:fldCharType="begin"/>
          </w:r>
          <w:r w:rsidR="00753332" w:rsidRPr="006C1896">
            <w:rPr>
              <w:sz w:val="22"/>
              <w:szCs w:val="22"/>
            </w:rPr>
            <w:instrText xml:space="preserve">CITATION CCCD \l 2057 </w:instrText>
          </w:r>
          <w:r w:rsidRPr="00C26D77">
            <w:rPr>
              <w:sz w:val="22"/>
              <w:szCs w:val="22"/>
            </w:rPr>
            <w:fldChar w:fldCharType="separate"/>
          </w:r>
          <w:r w:rsidR="00B3333E" w:rsidRPr="006C1896">
            <w:rPr>
              <w:noProof/>
              <w:sz w:val="22"/>
              <w:szCs w:val="22"/>
            </w:rPr>
            <w:t xml:space="preserve"> [1]</w:t>
          </w:r>
          <w:r w:rsidRPr="00C26D77">
            <w:rPr>
              <w:sz w:val="22"/>
              <w:szCs w:val="22"/>
            </w:rPr>
            <w:fldChar w:fldCharType="end"/>
          </w:r>
        </w:sdtContent>
      </w:sdt>
      <w:r w:rsidR="0078205C" w:rsidRPr="00C26D77">
        <w:rPr>
          <w:sz w:val="22"/>
          <w:szCs w:val="22"/>
        </w:rPr>
        <w:t>, which we must modify if we want to receive notifications from the device (set to ENABLE_NOTIFICATION_VALUE). T</w:t>
      </w:r>
      <w:r w:rsidR="00B87DD0" w:rsidRPr="00C26D77">
        <w:rPr>
          <w:sz w:val="22"/>
          <w:szCs w:val="22"/>
        </w:rPr>
        <w:t>hus, t</w:t>
      </w:r>
      <w:r w:rsidR="0078205C" w:rsidRPr="00C26D77">
        <w:rPr>
          <w:sz w:val="22"/>
          <w:szCs w:val="22"/>
        </w:rPr>
        <w:t xml:space="preserve">he complete code for subscribing to the notifications is as follows, assuming </w:t>
      </w:r>
      <w:proofErr w:type="spellStart"/>
      <w:r w:rsidR="0078205C" w:rsidRPr="00C26D77">
        <w:rPr>
          <w:rFonts w:ascii="Consolas" w:hAnsi="Consolas"/>
          <w:sz w:val="22"/>
          <w:szCs w:val="22"/>
        </w:rPr>
        <w:t>mGatt</w:t>
      </w:r>
      <w:proofErr w:type="spellEnd"/>
      <w:r w:rsidR="0078205C" w:rsidRPr="00C26D77">
        <w:rPr>
          <w:sz w:val="22"/>
          <w:szCs w:val="22"/>
        </w:rPr>
        <w:t xml:space="preserve"> is our </w:t>
      </w:r>
      <w:proofErr w:type="spellStart"/>
      <w:r w:rsidR="0078205C" w:rsidRPr="00C26D77">
        <w:rPr>
          <w:rFonts w:ascii="Consolas" w:hAnsi="Consolas"/>
          <w:sz w:val="22"/>
          <w:szCs w:val="22"/>
        </w:rPr>
        <w:t>BluetoothGatt</w:t>
      </w:r>
      <w:proofErr w:type="spellEnd"/>
      <w:r w:rsidR="0078205C" w:rsidRPr="00C26D77">
        <w:rPr>
          <w:rFonts w:ascii="Consolas" w:hAnsi="Consolas"/>
          <w:sz w:val="22"/>
          <w:szCs w:val="22"/>
        </w:rPr>
        <w:t xml:space="preserve"> </w:t>
      </w:r>
      <w:r w:rsidR="0078205C" w:rsidRPr="00C26D77">
        <w:rPr>
          <w:sz w:val="22"/>
          <w:szCs w:val="22"/>
        </w:rPr>
        <w:t>instance:</w:t>
      </w:r>
    </w:p>
    <w:p w14:paraId="66B13399" w14:textId="77777777" w:rsidR="00674CD3" w:rsidRPr="006C1896" w:rsidRDefault="00674CD3" w:rsidP="00AF484C">
      <w:pPr>
        <w:pStyle w:val="aside"/>
        <w:framePr w:wrap="auto" w:vAnchor="margin" w:yAlign="inline"/>
        <w:spacing w:after="0"/>
        <w:rPr>
          <w:rFonts w:ascii="Consolas" w:hAnsi="Consolas" w:cs="Courier New"/>
          <w:sz w:val="20"/>
          <w:szCs w:val="18"/>
          <w:lang w:val="en-US"/>
        </w:rPr>
      </w:pPr>
      <w:r w:rsidRPr="006C1896">
        <w:rPr>
          <w:rFonts w:ascii="Consolas" w:hAnsi="Consolas" w:cs="Courier New"/>
          <w:sz w:val="20"/>
          <w:szCs w:val="18"/>
          <w:lang w:val="en-US"/>
        </w:rPr>
        <w:t xml:space="preserve">private void </w:t>
      </w:r>
      <w:proofErr w:type="spellStart"/>
      <w:proofErr w:type="gramStart"/>
      <w:r w:rsidRPr="006C1896">
        <w:rPr>
          <w:rFonts w:ascii="Consolas" w:hAnsi="Consolas" w:cs="Courier New"/>
          <w:sz w:val="20"/>
          <w:szCs w:val="18"/>
          <w:lang w:val="en-US"/>
        </w:rPr>
        <w:t>subscribeToNotifications</w:t>
      </w:r>
      <w:proofErr w:type="spellEnd"/>
      <w:r w:rsidRPr="006C1896">
        <w:rPr>
          <w:rFonts w:ascii="Consolas" w:hAnsi="Consolas" w:cs="Courier New"/>
          <w:sz w:val="20"/>
          <w:szCs w:val="18"/>
          <w:lang w:val="en-US"/>
        </w:rPr>
        <w:t>(</w:t>
      </w:r>
      <w:proofErr w:type="spellStart"/>
      <w:proofErr w:type="gramEnd"/>
      <w:r w:rsidRPr="006C1896">
        <w:rPr>
          <w:rFonts w:ascii="Consolas" w:hAnsi="Consolas" w:cs="Courier New"/>
          <w:sz w:val="20"/>
          <w:szCs w:val="18"/>
          <w:lang w:val="en-US"/>
        </w:rPr>
        <w:t>BluetoothGattCharacteristic</w:t>
      </w:r>
      <w:proofErr w:type="spellEnd"/>
      <w:r w:rsidRPr="006C1896">
        <w:rPr>
          <w:rFonts w:ascii="Consolas" w:hAnsi="Consolas" w:cs="Courier New"/>
          <w:sz w:val="20"/>
          <w:szCs w:val="18"/>
          <w:lang w:val="en-US"/>
        </w:rPr>
        <w:t xml:space="preserve"> characteristic) {</w:t>
      </w:r>
    </w:p>
    <w:p w14:paraId="371562CD" w14:textId="77777777" w:rsidR="00674CD3" w:rsidRPr="006C1896" w:rsidRDefault="00674CD3" w:rsidP="00AF484C">
      <w:pPr>
        <w:pStyle w:val="aside"/>
        <w:framePr w:wrap="auto" w:vAnchor="margin" w:yAlign="inline"/>
        <w:spacing w:after="0"/>
        <w:rPr>
          <w:rFonts w:ascii="Consolas" w:hAnsi="Consolas" w:cs="Courier New"/>
          <w:sz w:val="20"/>
          <w:szCs w:val="18"/>
          <w:lang w:val="en-US"/>
        </w:rPr>
      </w:pPr>
      <w:r w:rsidRPr="006C1896">
        <w:rPr>
          <w:rFonts w:ascii="Consolas" w:hAnsi="Consolas" w:cs="Courier New"/>
          <w:sz w:val="20"/>
          <w:szCs w:val="18"/>
          <w:lang w:val="en-US"/>
        </w:rPr>
        <w:t xml:space="preserve">  // Enable notifications.</w:t>
      </w:r>
    </w:p>
    <w:p w14:paraId="4A7C33BB" w14:textId="77777777" w:rsidR="00674CD3" w:rsidRPr="006C1896" w:rsidRDefault="00674CD3" w:rsidP="00AF484C">
      <w:pPr>
        <w:pStyle w:val="aside"/>
        <w:framePr w:wrap="auto" w:vAnchor="margin" w:yAlign="inline"/>
        <w:spacing w:after="0"/>
        <w:rPr>
          <w:rFonts w:ascii="Consolas" w:hAnsi="Consolas" w:cs="Courier New"/>
          <w:sz w:val="20"/>
          <w:szCs w:val="18"/>
          <w:lang w:val="en-US"/>
        </w:rPr>
      </w:pPr>
      <w:r w:rsidRPr="006C1896">
        <w:rPr>
          <w:rFonts w:ascii="Consolas" w:hAnsi="Consolas" w:cs="Courier New"/>
          <w:sz w:val="20"/>
          <w:szCs w:val="18"/>
          <w:lang w:val="en-US"/>
        </w:rPr>
        <w:t xml:space="preserve">  </w:t>
      </w:r>
      <w:proofErr w:type="spellStart"/>
      <w:r w:rsidRPr="006C1896">
        <w:rPr>
          <w:rFonts w:ascii="Consolas" w:hAnsi="Consolas" w:cs="Courier New"/>
          <w:sz w:val="20"/>
          <w:szCs w:val="18"/>
          <w:lang w:val="en-US"/>
        </w:rPr>
        <w:t>mGatt.setCharacteristicNotification</w:t>
      </w:r>
      <w:proofErr w:type="spellEnd"/>
      <w:r w:rsidRPr="006C1896">
        <w:rPr>
          <w:rFonts w:ascii="Consolas" w:hAnsi="Consolas" w:cs="Courier New"/>
          <w:sz w:val="20"/>
          <w:szCs w:val="18"/>
          <w:lang w:val="en-US"/>
        </w:rPr>
        <w:t>(characteristic, true</w:t>
      </w:r>
      <w:proofErr w:type="gramStart"/>
      <w:r w:rsidRPr="006C1896">
        <w:rPr>
          <w:rFonts w:ascii="Consolas" w:hAnsi="Consolas" w:cs="Courier New"/>
          <w:sz w:val="20"/>
          <w:szCs w:val="18"/>
          <w:lang w:val="en-US"/>
        </w:rPr>
        <w:t>);</w:t>
      </w:r>
      <w:proofErr w:type="gramEnd"/>
    </w:p>
    <w:p w14:paraId="19D95DEF" w14:textId="77777777" w:rsidR="00674CD3" w:rsidRPr="006C1896" w:rsidRDefault="00674CD3" w:rsidP="00AF484C">
      <w:pPr>
        <w:pStyle w:val="aside"/>
        <w:framePr w:wrap="auto" w:vAnchor="margin" w:yAlign="inline"/>
        <w:spacing w:after="0"/>
        <w:rPr>
          <w:rFonts w:ascii="Consolas" w:hAnsi="Consolas" w:cs="Courier New"/>
          <w:sz w:val="20"/>
          <w:szCs w:val="18"/>
          <w:lang w:val="en-US"/>
        </w:rPr>
      </w:pPr>
      <w:r w:rsidRPr="006C1896">
        <w:rPr>
          <w:rFonts w:ascii="Consolas" w:hAnsi="Consolas" w:cs="Courier New"/>
          <w:sz w:val="20"/>
          <w:szCs w:val="18"/>
          <w:lang w:val="en-US"/>
        </w:rPr>
        <w:t xml:space="preserve">  // Tell the HRM we want to receive notifications.</w:t>
      </w:r>
    </w:p>
    <w:p w14:paraId="42F55ADD" w14:textId="77777777" w:rsidR="00674CD3" w:rsidRPr="006C1896" w:rsidRDefault="00674CD3" w:rsidP="00AF484C">
      <w:pPr>
        <w:pStyle w:val="aside"/>
        <w:framePr w:wrap="auto" w:vAnchor="margin" w:yAlign="inline"/>
        <w:spacing w:after="0"/>
        <w:rPr>
          <w:rFonts w:ascii="Consolas" w:hAnsi="Consolas" w:cs="Courier New"/>
          <w:sz w:val="20"/>
          <w:szCs w:val="18"/>
          <w:lang w:val="en-US"/>
        </w:rPr>
      </w:pPr>
      <w:r w:rsidRPr="006C1896">
        <w:rPr>
          <w:rFonts w:ascii="Consolas" w:hAnsi="Consolas" w:cs="Courier New"/>
          <w:sz w:val="20"/>
          <w:szCs w:val="18"/>
          <w:lang w:val="en-US"/>
        </w:rPr>
        <w:t xml:space="preserve">  UUID ccc = </w:t>
      </w:r>
      <w:proofErr w:type="spellStart"/>
      <w:r w:rsidRPr="006C1896">
        <w:rPr>
          <w:rFonts w:ascii="Consolas" w:hAnsi="Consolas" w:cs="Courier New"/>
          <w:sz w:val="20"/>
          <w:szCs w:val="18"/>
          <w:lang w:val="en-US"/>
        </w:rPr>
        <w:t>AssignedNumber.getBleUuid</w:t>
      </w:r>
      <w:proofErr w:type="spellEnd"/>
      <w:r w:rsidRPr="006C1896">
        <w:rPr>
          <w:rFonts w:ascii="Consolas" w:hAnsi="Consolas" w:cs="Courier New"/>
          <w:sz w:val="20"/>
          <w:szCs w:val="18"/>
          <w:lang w:val="en-US"/>
        </w:rPr>
        <w:t>("Client Characteristic Configuration"</w:t>
      </w:r>
      <w:proofErr w:type="gramStart"/>
      <w:r w:rsidRPr="006C1896">
        <w:rPr>
          <w:rFonts w:ascii="Consolas" w:hAnsi="Consolas" w:cs="Courier New"/>
          <w:sz w:val="20"/>
          <w:szCs w:val="18"/>
          <w:lang w:val="en-US"/>
        </w:rPr>
        <w:t>);</w:t>
      </w:r>
      <w:proofErr w:type="gramEnd"/>
    </w:p>
    <w:p w14:paraId="59AB9D3C" w14:textId="77777777" w:rsidR="00674CD3" w:rsidRPr="006C1896" w:rsidRDefault="00674CD3" w:rsidP="00AF484C">
      <w:pPr>
        <w:pStyle w:val="aside"/>
        <w:framePr w:wrap="auto" w:vAnchor="margin" w:yAlign="inline"/>
        <w:spacing w:after="0"/>
        <w:rPr>
          <w:rFonts w:ascii="Consolas" w:hAnsi="Consolas" w:cs="Courier New"/>
          <w:sz w:val="20"/>
          <w:szCs w:val="18"/>
          <w:lang w:val="en-US"/>
        </w:rPr>
      </w:pPr>
      <w:r w:rsidRPr="006C1896">
        <w:rPr>
          <w:rFonts w:ascii="Consolas" w:hAnsi="Consolas" w:cs="Courier New"/>
          <w:sz w:val="20"/>
          <w:szCs w:val="18"/>
          <w:lang w:val="en-US"/>
        </w:rPr>
        <w:t xml:space="preserve">  </w:t>
      </w:r>
      <w:proofErr w:type="spellStart"/>
      <w:r w:rsidRPr="006C1896">
        <w:rPr>
          <w:rFonts w:ascii="Consolas" w:hAnsi="Consolas" w:cs="Courier New"/>
          <w:sz w:val="20"/>
          <w:szCs w:val="18"/>
          <w:lang w:val="en-US"/>
        </w:rPr>
        <w:t>BluetoothGattDescriptor</w:t>
      </w:r>
      <w:proofErr w:type="spellEnd"/>
      <w:r w:rsidRPr="006C1896">
        <w:rPr>
          <w:rFonts w:ascii="Consolas" w:hAnsi="Consolas" w:cs="Courier New"/>
          <w:sz w:val="20"/>
          <w:szCs w:val="18"/>
          <w:lang w:val="en-US"/>
        </w:rPr>
        <w:t xml:space="preserve"> descriptor = </w:t>
      </w:r>
      <w:proofErr w:type="spellStart"/>
      <w:proofErr w:type="gramStart"/>
      <w:r w:rsidRPr="006C1896">
        <w:rPr>
          <w:rFonts w:ascii="Consolas" w:hAnsi="Consolas" w:cs="Courier New"/>
          <w:sz w:val="20"/>
          <w:szCs w:val="18"/>
          <w:lang w:val="en-US"/>
        </w:rPr>
        <w:t>characteristic.getDescriptor</w:t>
      </w:r>
      <w:proofErr w:type="spellEnd"/>
      <w:proofErr w:type="gramEnd"/>
      <w:r w:rsidRPr="006C1896">
        <w:rPr>
          <w:rFonts w:ascii="Consolas" w:hAnsi="Consolas" w:cs="Courier New"/>
          <w:sz w:val="20"/>
          <w:szCs w:val="18"/>
          <w:lang w:val="en-US"/>
        </w:rPr>
        <w:t>(ccc);</w:t>
      </w:r>
    </w:p>
    <w:p w14:paraId="27BBF58B" w14:textId="77777777" w:rsidR="00674CD3" w:rsidRPr="006C1896" w:rsidRDefault="00674CD3" w:rsidP="00AF484C">
      <w:pPr>
        <w:pStyle w:val="aside"/>
        <w:framePr w:wrap="auto" w:vAnchor="margin" w:yAlign="inline"/>
        <w:spacing w:after="0"/>
        <w:rPr>
          <w:rFonts w:ascii="Consolas" w:hAnsi="Consolas" w:cs="Courier New"/>
          <w:sz w:val="20"/>
          <w:szCs w:val="18"/>
          <w:lang w:val="en-US"/>
        </w:rPr>
      </w:pPr>
      <w:r w:rsidRPr="006C1896">
        <w:rPr>
          <w:rFonts w:ascii="Consolas" w:hAnsi="Consolas" w:cs="Courier New"/>
          <w:sz w:val="20"/>
          <w:szCs w:val="18"/>
          <w:lang w:val="en-US"/>
        </w:rPr>
        <w:lastRenderedPageBreak/>
        <w:t xml:space="preserve">  </w:t>
      </w:r>
      <w:proofErr w:type="gramStart"/>
      <w:r w:rsidRPr="006C1896">
        <w:rPr>
          <w:rFonts w:ascii="Consolas" w:hAnsi="Consolas" w:cs="Courier New"/>
          <w:sz w:val="20"/>
          <w:szCs w:val="18"/>
          <w:lang w:val="en-US"/>
        </w:rPr>
        <w:t>descriptor.setValue</w:t>
      </w:r>
      <w:proofErr w:type="gramEnd"/>
      <w:r w:rsidRPr="006C1896">
        <w:rPr>
          <w:rFonts w:ascii="Consolas" w:hAnsi="Consolas" w:cs="Courier New"/>
          <w:sz w:val="20"/>
          <w:szCs w:val="18"/>
          <w:lang w:val="en-US"/>
        </w:rPr>
        <w:t>(BluetoothGattDescriptor.ENABLE_NOTIFICATION_VALUE);</w:t>
      </w:r>
    </w:p>
    <w:p w14:paraId="70C79ACD" w14:textId="77777777" w:rsidR="00674CD3" w:rsidRPr="006C1896" w:rsidRDefault="00674CD3" w:rsidP="00AF484C">
      <w:pPr>
        <w:pStyle w:val="aside"/>
        <w:framePr w:wrap="auto" w:vAnchor="margin" w:yAlign="inline"/>
        <w:spacing w:after="0"/>
        <w:rPr>
          <w:rFonts w:ascii="Consolas" w:hAnsi="Consolas" w:cs="Courier New"/>
          <w:sz w:val="20"/>
          <w:szCs w:val="18"/>
          <w:lang w:val="en-US"/>
        </w:rPr>
      </w:pPr>
      <w:r w:rsidRPr="006C1896">
        <w:rPr>
          <w:rFonts w:ascii="Consolas" w:hAnsi="Consolas" w:cs="Courier New"/>
          <w:sz w:val="20"/>
          <w:szCs w:val="18"/>
          <w:lang w:val="en-US"/>
        </w:rPr>
        <w:t xml:space="preserve">  </w:t>
      </w:r>
      <w:proofErr w:type="spellStart"/>
      <w:r w:rsidRPr="006C1896">
        <w:rPr>
          <w:rFonts w:ascii="Consolas" w:hAnsi="Consolas" w:cs="Courier New"/>
          <w:sz w:val="20"/>
          <w:szCs w:val="18"/>
          <w:lang w:val="en-US"/>
        </w:rPr>
        <w:t>mGatt.writeDescriptor</w:t>
      </w:r>
      <w:proofErr w:type="spellEnd"/>
      <w:r w:rsidRPr="006C1896">
        <w:rPr>
          <w:rFonts w:ascii="Consolas" w:hAnsi="Consolas" w:cs="Courier New"/>
          <w:sz w:val="20"/>
          <w:szCs w:val="18"/>
          <w:lang w:val="en-US"/>
        </w:rPr>
        <w:t>(descriptor</w:t>
      </w:r>
      <w:proofErr w:type="gramStart"/>
      <w:r w:rsidRPr="006C1896">
        <w:rPr>
          <w:rFonts w:ascii="Consolas" w:hAnsi="Consolas" w:cs="Courier New"/>
          <w:sz w:val="20"/>
          <w:szCs w:val="18"/>
          <w:lang w:val="en-US"/>
        </w:rPr>
        <w:t>);</w:t>
      </w:r>
      <w:proofErr w:type="gramEnd"/>
    </w:p>
    <w:p w14:paraId="348AAB5A" w14:textId="77777777" w:rsidR="0078205C" w:rsidRPr="006C1896" w:rsidRDefault="00674CD3" w:rsidP="00AF484C">
      <w:pPr>
        <w:pStyle w:val="aside"/>
        <w:framePr w:wrap="auto" w:vAnchor="margin" w:yAlign="inline"/>
        <w:spacing w:after="0"/>
        <w:rPr>
          <w:rFonts w:ascii="Consolas" w:hAnsi="Consolas" w:cs="Courier New"/>
          <w:sz w:val="20"/>
          <w:szCs w:val="18"/>
          <w:lang w:val="en-US"/>
        </w:rPr>
      </w:pPr>
      <w:r w:rsidRPr="006C1896">
        <w:rPr>
          <w:rFonts w:ascii="Consolas" w:hAnsi="Consolas" w:cs="Courier New"/>
          <w:sz w:val="20"/>
          <w:szCs w:val="18"/>
          <w:lang w:val="en-US"/>
        </w:rPr>
        <w:t>}</w:t>
      </w:r>
    </w:p>
    <w:p w14:paraId="46DC5F5B" w14:textId="6584E5A9" w:rsidR="00304CA2" w:rsidRPr="00C26D77" w:rsidRDefault="00304CA2" w:rsidP="00AF484C">
      <w:pPr>
        <w:jc w:val="left"/>
        <w:rPr>
          <w:rFonts w:eastAsia="Times New Roman"/>
          <w:sz w:val="22"/>
          <w:szCs w:val="22"/>
          <w:lang w:eastAsia="en-GB"/>
        </w:rPr>
      </w:pPr>
      <w:r w:rsidRPr="71A998AD">
        <w:rPr>
          <w:rFonts w:eastAsia="Times New Roman"/>
          <w:sz w:val="22"/>
          <w:szCs w:val="22"/>
          <w:lang w:eastAsia="en-GB"/>
        </w:rPr>
        <w:t xml:space="preserve">Write </w:t>
      </w:r>
      <w:r w:rsidR="00FF01BE" w:rsidRPr="71A998AD">
        <w:rPr>
          <w:rFonts w:eastAsia="Times New Roman"/>
          <w:sz w:val="22"/>
          <w:szCs w:val="22"/>
          <w:lang w:eastAsia="en-GB"/>
        </w:rPr>
        <w:t xml:space="preserve">the </w:t>
      </w:r>
      <w:r w:rsidRPr="71A998AD">
        <w:rPr>
          <w:rFonts w:eastAsia="Times New Roman"/>
          <w:sz w:val="22"/>
          <w:szCs w:val="22"/>
          <w:lang w:eastAsia="en-GB"/>
        </w:rPr>
        <w:t xml:space="preserve">code in the </w:t>
      </w:r>
      <w:proofErr w:type="spellStart"/>
      <w:r w:rsidRPr="71A998AD">
        <w:rPr>
          <w:rFonts w:ascii="Consolas" w:hAnsi="Consolas"/>
          <w:sz w:val="22"/>
          <w:szCs w:val="22"/>
        </w:rPr>
        <w:t>BluetoothGattCallback.onServicesDiscovered</w:t>
      </w:r>
      <w:proofErr w:type="spellEnd"/>
      <w:r w:rsidR="009B757D" w:rsidRPr="71A998AD">
        <w:rPr>
          <w:rFonts w:eastAsia="Times New Roman"/>
          <w:sz w:val="22"/>
          <w:szCs w:val="22"/>
          <w:lang w:eastAsia="en-GB"/>
        </w:rPr>
        <w:t xml:space="preserve"> function to subscribe to the heart rate measurement characteristic. You can use the UUID of the service to identify it, and the </w:t>
      </w:r>
      <w:proofErr w:type="spellStart"/>
      <w:r w:rsidR="009B757D" w:rsidRPr="71A998AD">
        <w:rPr>
          <w:rFonts w:ascii="Consolas" w:hAnsi="Consolas"/>
          <w:sz w:val="22"/>
          <w:szCs w:val="22"/>
        </w:rPr>
        <w:t>subscribeToNotifications</w:t>
      </w:r>
      <w:proofErr w:type="spellEnd"/>
      <w:r w:rsidR="009B757D" w:rsidRPr="71A998AD">
        <w:rPr>
          <w:rFonts w:eastAsia="Times New Roman"/>
          <w:sz w:val="22"/>
          <w:szCs w:val="22"/>
          <w:lang w:eastAsia="en-GB"/>
        </w:rPr>
        <w:t xml:space="preserve"> function provided above to subscribe to the notifications </w:t>
      </w:r>
      <w:r w:rsidR="00B87DD0" w:rsidRPr="71A998AD">
        <w:rPr>
          <w:rFonts w:eastAsia="Times New Roman"/>
          <w:sz w:val="22"/>
          <w:szCs w:val="22"/>
          <w:lang w:eastAsia="en-GB"/>
        </w:rPr>
        <w:t xml:space="preserve">of </w:t>
      </w:r>
      <w:r w:rsidR="009B757D" w:rsidRPr="71A998AD">
        <w:rPr>
          <w:rFonts w:eastAsia="Times New Roman"/>
          <w:sz w:val="22"/>
          <w:szCs w:val="22"/>
          <w:lang w:eastAsia="en-GB"/>
        </w:rPr>
        <w:t>the characteristic broadcasts.</w:t>
      </w:r>
    </w:p>
    <w:p w14:paraId="1910CDC8" w14:textId="1F9ACE22" w:rsidR="000F14BB" w:rsidRPr="006C1896" w:rsidRDefault="00A02465" w:rsidP="000F14BB">
      <w:pPr>
        <w:pStyle w:val="Heading2"/>
        <w:rPr>
          <w:lang w:val="en-US"/>
        </w:rPr>
      </w:pPr>
      <w:bookmarkStart w:id="15" w:name="_Toc36653026"/>
      <w:r w:rsidRPr="006C1896">
        <w:rPr>
          <w:lang w:val="en-US"/>
        </w:rPr>
        <w:t>Displaying</w:t>
      </w:r>
      <w:r w:rsidR="00EC63C7" w:rsidRPr="006C1896">
        <w:rPr>
          <w:lang w:val="en-US"/>
        </w:rPr>
        <w:t xml:space="preserve"> the</w:t>
      </w:r>
      <w:r w:rsidRPr="006C1896">
        <w:rPr>
          <w:lang w:val="en-US"/>
        </w:rPr>
        <w:t xml:space="preserve"> Heart Rate</w:t>
      </w:r>
      <w:bookmarkEnd w:id="15"/>
    </w:p>
    <w:p w14:paraId="72AC7B37" w14:textId="57AC05B0" w:rsidR="00601C29" w:rsidRPr="00C26D77" w:rsidRDefault="00D52E61" w:rsidP="00EC63C7">
      <w:pPr>
        <w:jc w:val="left"/>
        <w:rPr>
          <w:sz w:val="22"/>
          <w:szCs w:val="22"/>
        </w:rPr>
      </w:pPr>
      <w:r w:rsidRPr="00C26D77">
        <w:rPr>
          <w:sz w:val="22"/>
          <w:szCs w:val="22"/>
        </w:rPr>
        <w:t xml:space="preserve">Now whenever the heart rate sensor broadcasts a notification with an updated heart rate reading, our </w:t>
      </w:r>
      <w:proofErr w:type="spellStart"/>
      <w:r w:rsidRPr="00C26D77">
        <w:rPr>
          <w:rFonts w:ascii="Consolas" w:hAnsi="Consolas"/>
          <w:sz w:val="22"/>
          <w:szCs w:val="22"/>
        </w:rPr>
        <w:t>BluetoothGattCallback.onCharacteristicChanged</w:t>
      </w:r>
      <w:proofErr w:type="spellEnd"/>
      <w:r w:rsidRPr="00C26D77">
        <w:rPr>
          <w:sz w:val="22"/>
          <w:szCs w:val="22"/>
        </w:rPr>
        <w:t xml:space="preserve"> function will be called. In order to read the actual data</w:t>
      </w:r>
      <w:r w:rsidR="00B87DD0" w:rsidRPr="00C26D77">
        <w:rPr>
          <w:sz w:val="22"/>
          <w:szCs w:val="22"/>
        </w:rPr>
        <w:t>,</w:t>
      </w:r>
      <w:r w:rsidRPr="00C26D77">
        <w:rPr>
          <w:sz w:val="22"/>
          <w:szCs w:val="22"/>
        </w:rPr>
        <w:t xml:space="preserve"> we need to parse the data according to the Heart Rate Measurement specification</w:t>
      </w:r>
      <w:sdt>
        <w:sdtPr>
          <w:rPr>
            <w:sz w:val="22"/>
            <w:szCs w:val="22"/>
          </w:rPr>
          <w:id w:val="1597060452"/>
          <w:citation/>
        </w:sdtPr>
        <w:sdtEndPr/>
        <w:sdtContent>
          <w:r w:rsidR="000C29F4" w:rsidRPr="00C26D77">
            <w:rPr>
              <w:sz w:val="22"/>
              <w:szCs w:val="22"/>
            </w:rPr>
            <w:fldChar w:fldCharType="begin"/>
          </w:r>
          <w:r w:rsidR="00753332" w:rsidRPr="006C1896">
            <w:rPr>
              <w:sz w:val="22"/>
              <w:szCs w:val="22"/>
            </w:rPr>
            <w:instrText xml:space="preserve">CITATION HRM \l 2057 </w:instrText>
          </w:r>
          <w:r w:rsidR="000C29F4" w:rsidRPr="00C26D77">
            <w:rPr>
              <w:sz w:val="22"/>
              <w:szCs w:val="22"/>
            </w:rPr>
            <w:fldChar w:fldCharType="separate"/>
          </w:r>
          <w:r w:rsidR="00B3333E" w:rsidRPr="006C1896">
            <w:rPr>
              <w:noProof/>
              <w:sz w:val="22"/>
              <w:szCs w:val="22"/>
            </w:rPr>
            <w:t xml:space="preserve"> [2]</w:t>
          </w:r>
          <w:r w:rsidR="000C29F4" w:rsidRPr="00C26D77">
            <w:rPr>
              <w:sz w:val="22"/>
              <w:szCs w:val="22"/>
            </w:rPr>
            <w:fldChar w:fldCharType="end"/>
          </w:r>
        </w:sdtContent>
      </w:sdt>
      <w:r w:rsidRPr="00C26D77">
        <w:rPr>
          <w:sz w:val="22"/>
          <w:szCs w:val="22"/>
        </w:rPr>
        <w:t>.</w:t>
      </w:r>
      <w:r w:rsidR="000C29F4" w:rsidRPr="00C26D77">
        <w:rPr>
          <w:sz w:val="22"/>
          <w:szCs w:val="22"/>
        </w:rPr>
        <w:t xml:space="preserve"> We can </w:t>
      </w:r>
      <w:r w:rsidR="005416C0" w:rsidRPr="00C26D77">
        <w:rPr>
          <w:sz w:val="22"/>
          <w:szCs w:val="22"/>
        </w:rPr>
        <w:t>then</w:t>
      </w:r>
      <w:r w:rsidR="000C29F4" w:rsidRPr="00C26D77">
        <w:rPr>
          <w:sz w:val="22"/>
          <w:szCs w:val="22"/>
        </w:rPr>
        <w:t xml:space="preserve"> update the </w:t>
      </w:r>
      <w:proofErr w:type="spellStart"/>
      <w:r w:rsidR="000C29F4" w:rsidRPr="00C26D77">
        <w:rPr>
          <w:sz w:val="22"/>
          <w:szCs w:val="22"/>
        </w:rPr>
        <w:t>TextView</w:t>
      </w:r>
      <w:proofErr w:type="spellEnd"/>
      <w:r w:rsidR="000C29F4" w:rsidRPr="00C26D77">
        <w:rPr>
          <w:sz w:val="22"/>
          <w:szCs w:val="22"/>
        </w:rPr>
        <w:t xml:space="preserve"> on our UI to display the updated heart rate.</w:t>
      </w:r>
      <w:r w:rsidR="005416C0" w:rsidRPr="00C26D77">
        <w:rPr>
          <w:sz w:val="22"/>
          <w:szCs w:val="22"/>
        </w:rPr>
        <w:t xml:space="preserve"> Write </w:t>
      </w:r>
      <w:r w:rsidR="00AA664B" w:rsidRPr="00C26D77">
        <w:rPr>
          <w:sz w:val="22"/>
          <w:szCs w:val="22"/>
        </w:rPr>
        <w:t xml:space="preserve">a </w:t>
      </w:r>
      <w:r w:rsidR="005416C0" w:rsidRPr="00C26D77">
        <w:rPr>
          <w:sz w:val="22"/>
          <w:szCs w:val="22"/>
        </w:rPr>
        <w:t xml:space="preserve">code to </w:t>
      </w:r>
      <w:r w:rsidR="000F0FAE" w:rsidRPr="00C26D77">
        <w:rPr>
          <w:sz w:val="22"/>
          <w:szCs w:val="22"/>
        </w:rPr>
        <w:t>this effect</w:t>
      </w:r>
      <w:r w:rsidR="005416C0" w:rsidRPr="00C26D77">
        <w:rPr>
          <w:sz w:val="22"/>
          <w:szCs w:val="22"/>
        </w:rPr>
        <w:t xml:space="preserve">. </w:t>
      </w:r>
      <w:r w:rsidR="00B87DD0" w:rsidRPr="00C26D77">
        <w:rPr>
          <w:sz w:val="22"/>
          <w:szCs w:val="22"/>
        </w:rPr>
        <w:t xml:space="preserve">The </w:t>
      </w:r>
      <w:proofErr w:type="spellStart"/>
      <w:r w:rsidR="00B87DD0" w:rsidRPr="00C26D77">
        <w:rPr>
          <w:sz w:val="22"/>
          <w:szCs w:val="22"/>
        </w:rPr>
        <w:t>p</w:t>
      </w:r>
      <w:r w:rsidR="005416C0" w:rsidRPr="00C26D77">
        <w:rPr>
          <w:sz w:val="22"/>
          <w:szCs w:val="22"/>
        </w:rPr>
        <w:t>suedocode</w:t>
      </w:r>
      <w:proofErr w:type="spellEnd"/>
      <w:r w:rsidR="005416C0" w:rsidRPr="00C26D77">
        <w:rPr>
          <w:sz w:val="22"/>
          <w:szCs w:val="22"/>
        </w:rPr>
        <w:t xml:space="preserve"> has been provided below.</w:t>
      </w:r>
    </w:p>
    <w:p w14:paraId="5DFFE41D" w14:textId="77777777" w:rsidR="00066342" w:rsidRPr="006C1896" w:rsidRDefault="00066342" w:rsidP="00EC63C7">
      <w:pPr>
        <w:pStyle w:val="aside"/>
        <w:framePr w:wrap="auto" w:vAnchor="margin" w:yAlign="inline"/>
        <w:spacing w:after="0"/>
        <w:rPr>
          <w:rFonts w:ascii="Consolas" w:hAnsi="Consolas" w:cs="Courier New"/>
          <w:sz w:val="20"/>
          <w:szCs w:val="18"/>
          <w:lang w:val="en-US"/>
        </w:rPr>
      </w:pPr>
      <w:r w:rsidRPr="006C1896">
        <w:rPr>
          <w:rFonts w:ascii="Consolas" w:hAnsi="Consolas" w:cs="Courier New"/>
          <w:sz w:val="20"/>
          <w:szCs w:val="18"/>
          <w:lang w:val="en-US"/>
        </w:rPr>
        <w:t>if changed characteristic is the Heart Rate Measurement then</w:t>
      </w:r>
    </w:p>
    <w:p w14:paraId="3CDF258B" w14:textId="77777777" w:rsidR="00066342" w:rsidRPr="006C1896" w:rsidRDefault="00066342" w:rsidP="00EC63C7">
      <w:pPr>
        <w:pStyle w:val="aside"/>
        <w:framePr w:wrap="auto" w:vAnchor="margin" w:yAlign="inline"/>
        <w:spacing w:after="0"/>
        <w:rPr>
          <w:rFonts w:ascii="Consolas" w:hAnsi="Consolas" w:cs="Courier New"/>
          <w:sz w:val="20"/>
          <w:szCs w:val="18"/>
          <w:lang w:val="en-US"/>
        </w:rPr>
      </w:pPr>
      <w:r w:rsidRPr="006C1896">
        <w:rPr>
          <w:rFonts w:ascii="Consolas" w:hAnsi="Consolas" w:cs="Courier New"/>
          <w:sz w:val="20"/>
          <w:szCs w:val="18"/>
          <w:lang w:val="en-US"/>
        </w:rPr>
        <w:t xml:space="preserve">  Check the heart rate format bit in the flags to determine the type</w:t>
      </w:r>
    </w:p>
    <w:p w14:paraId="57B02CBF" w14:textId="77777777" w:rsidR="00066342" w:rsidRPr="006C1896" w:rsidRDefault="00066342" w:rsidP="00EC63C7">
      <w:pPr>
        <w:pStyle w:val="aside"/>
        <w:framePr w:wrap="auto" w:vAnchor="margin" w:yAlign="inline"/>
        <w:spacing w:after="0"/>
        <w:rPr>
          <w:rFonts w:ascii="Consolas" w:hAnsi="Consolas" w:cs="Courier New"/>
          <w:sz w:val="20"/>
          <w:szCs w:val="18"/>
          <w:lang w:val="en-US"/>
        </w:rPr>
      </w:pPr>
      <w:r w:rsidRPr="006C1896">
        <w:rPr>
          <w:rFonts w:ascii="Consolas" w:hAnsi="Consolas" w:cs="Courier New"/>
          <w:sz w:val="20"/>
          <w:szCs w:val="18"/>
          <w:lang w:val="en-US"/>
        </w:rPr>
        <w:t xml:space="preserve">  Read the heart rate measurement value from the characteristic</w:t>
      </w:r>
    </w:p>
    <w:p w14:paraId="1CB180C4" w14:textId="77777777" w:rsidR="006E1EC1" w:rsidRPr="006C1896" w:rsidRDefault="006E1EC1" w:rsidP="00EC63C7">
      <w:pPr>
        <w:pStyle w:val="aside"/>
        <w:framePr w:wrap="auto" w:vAnchor="margin" w:yAlign="inline"/>
        <w:spacing w:after="0"/>
        <w:rPr>
          <w:rFonts w:ascii="Consolas" w:hAnsi="Consolas" w:cs="Courier New"/>
          <w:sz w:val="20"/>
          <w:szCs w:val="18"/>
          <w:lang w:val="en-US"/>
        </w:rPr>
      </w:pPr>
      <w:r w:rsidRPr="006C1896">
        <w:rPr>
          <w:rFonts w:ascii="Consolas" w:hAnsi="Consolas" w:cs="Courier New"/>
          <w:sz w:val="20"/>
          <w:szCs w:val="18"/>
          <w:lang w:val="en-US"/>
        </w:rPr>
        <w:t xml:space="preserve">  Log the new heart rate</w:t>
      </w:r>
    </w:p>
    <w:p w14:paraId="60A5AFD3" w14:textId="77777777" w:rsidR="00066342" w:rsidRPr="006C1896" w:rsidRDefault="00066342" w:rsidP="00EC63C7">
      <w:pPr>
        <w:pStyle w:val="aside"/>
        <w:framePr w:wrap="auto" w:vAnchor="margin" w:yAlign="inline"/>
        <w:spacing w:after="0"/>
        <w:rPr>
          <w:rFonts w:ascii="Consolas" w:hAnsi="Consolas" w:cs="Courier New"/>
          <w:sz w:val="20"/>
          <w:szCs w:val="18"/>
          <w:lang w:val="en-US"/>
        </w:rPr>
      </w:pPr>
      <w:r w:rsidRPr="006C1896">
        <w:rPr>
          <w:rFonts w:ascii="Consolas" w:hAnsi="Consolas" w:cs="Courier New"/>
          <w:sz w:val="20"/>
          <w:szCs w:val="18"/>
          <w:lang w:val="en-US"/>
        </w:rPr>
        <w:t xml:space="preserve">  On </w:t>
      </w:r>
      <w:r w:rsidR="0001561E" w:rsidRPr="006C1896">
        <w:rPr>
          <w:rFonts w:ascii="Consolas" w:hAnsi="Consolas" w:cs="Courier New"/>
          <w:sz w:val="20"/>
          <w:szCs w:val="18"/>
          <w:lang w:val="en-US"/>
        </w:rPr>
        <w:t>the</w:t>
      </w:r>
      <w:r w:rsidRPr="006C1896">
        <w:rPr>
          <w:rFonts w:ascii="Consolas" w:hAnsi="Consolas" w:cs="Courier New"/>
          <w:sz w:val="20"/>
          <w:szCs w:val="18"/>
          <w:lang w:val="en-US"/>
        </w:rPr>
        <w:t xml:space="preserve"> UI thread:</w:t>
      </w:r>
    </w:p>
    <w:p w14:paraId="4F571C93" w14:textId="3E883DD7" w:rsidR="00066342" w:rsidRPr="006C1896" w:rsidRDefault="00066342" w:rsidP="00EC63C7">
      <w:pPr>
        <w:pStyle w:val="aside"/>
        <w:framePr w:wrap="auto" w:vAnchor="margin" w:yAlign="inline"/>
        <w:spacing w:after="0"/>
        <w:rPr>
          <w:rFonts w:ascii="Consolas" w:hAnsi="Consolas" w:cs="Courier New"/>
          <w:sz w:val="20"/>
          <w:szCs w:val="18"/>
          <w:lang w:val="en-US"/>
        </w:rPr>
      </w:pPr>
      <w:r w:rsidRPr="006C1896">
        <w:rPr>
          <w:rFonts w:ascii="Consolas" w:hAnsi="Consolas" w:cs="Courier New"/>
          <w:sz w:val="20"/>
          <w:szCs w:val="18"/>
          <w:lang w:val="en-US"/>
        </w:rPr>
        <w:t xml:space="preserve">    Find and update the </w:t>
      </w:r>
      <w:proofErr w:type="spellStart"/>
      <w:r w:rsidRPr="006C1896">
        <w:rPr>
          <w:rFonts w:ascii="Consolas" w:hAnsi="Consolas" w:cs="Courier New"/>
          <w:sz w:val="20"/>
          <w:szCs w:val="18"/>
          <w:lang w:val="en-US"/>
        </w:rPr>
        <w:t>TextView</w:t>
      </w:r>
      <w:proofErr w:type="spellEnd"/>
      <w:r w:rsidRPr="006C1896">
        <w:rPr>
          <w:rFonts w:ascii="Consolas" w:hAnsi="Consolas" w:cs="Courier New"/>
          <w:sz w:val="20"/>
          <w:szCs w:val="18"/>
          <w:lang w:val="en-US"/>
        </w:rPr>
        <w:t xml:space="preserve"> with the new heart</w:t>
      </w:r>
      <w:r w:rsidR="00EC63C7" w:rsidRPr="006C1896">
        <w:rPr>
          <w:rFonts w:ascii="Consolas" w:hAnsi="Consolas" w:cs="Courier New"/>
          <w:sz w:val="20"/>
          <w:szCs w:val="18"/>
          <w:lang w:val="en-US"/>
        </w:rPr>
        <w:t xml:space="preserve"> </w:t>
      </w:r>
      <w:r w:rsidRPr="006C1896">
        <w:rPr>
          <w:rFonts w:ascii="Consolas" w:hAnsi="Consolas" w:cs="Courier New"/>
          <w:sz w:val="20"/>
          <w:szCs w:val="18"/>
          <w:lang w:val="en-US"/>
        </w:rPr>
        <w:t>rate.</w:t>
      </w:r>
    </w:p>
    <w:p w14:paraId="5BF014F5" w14:textId="77777777" w:rsidR="00066342" w:rsidRPr="006C1896" w:rsidRDefault="005805D2" w:rsidP="00EC63C7">
      <w:pPr>
        <w:pStyle w:val="aside"/>
        <w:framePr w:wrap="auto" w:vAnchor="margin" w:yAlign="inline"/>
        <w:spacing w:after="0"/>
        <w:rPr>
          <w:rFonts w:ascii="Consolas" w:hAnsi="Consolas" w:cs="Courier New"/>
          <w:sz w:val="20"/>
          <w:szCs w:val="18"/>
          <w:lang w:val="en-US"/>
        </w:rPr>
      </w:pPr>
      <w:r w:rsidRPr="006C1896">
        <w:rPr>
          <w:rFonts w:ascii="Consolas" w:hAnsi="Consolas" w:cs="Courier New"/>
          <w:sz w:val="20"/>
          <w:szCs w:val="18"/>
          <w:lang w:val="en-US"/>
        </w:rPr>
        <w:t>e</w:t>
      </w:r>
      <w:r w:rsidR="00066342" w:rsidRPr="006C1896">
        <w:rPr>
          <w:rFonts w:ascii="Consolas" w:hAnsi="Consolas" w:cs="Courier New"/>
          <w:sz w:val="20"/>
          <w:szCs w:val="18"/>
          <w:lang w:val="en-US"/>
        </w:rPr>
        <w:t>nd</w:t>
      </w:r>
    </w:p>
    <w:p w14:paraId="2460E7E0" w14:textId="77777777" w:rsidR="00C8599A" w:rsidRPr="00C26D77" w:rsidRDefault="00C8599A" w:rsidP="003245DE">
      <w:pPr>
        <w:pStyle w:val="Solution"/>
        <w:spacing w:line="240" w:lineRule="auto"/>
        <w:ind w:left="0"/>
        <w:contextualSpacing/>
        <w:rPr>
          <w:rFonts w:cs="Courier New"/>
        </w:rPr>
      </w:pPr>
    </w:p>
    <w:bookmarkStart w:id="16" w:name="_Toc36653027" w:displacedByCustomXml="next"/>
    <w:sdt>
      <w:sdtPr>
        <w:rPr>
          <w:rFonts w:asciiTheme="minorHAnsi" w:eastAsiaTheme="minorEastAsia" w:hAnsiTheme="minorHAnsi" w:cstheme="minorBidi"/>
          <w:b w:val="0"/>
          <w:bCs/>
          <w:caps/>
          <w:color w:val="auto"/>
          <w:sz w:val="20"/>
          <w:szCs w:val="20"/>
          <w:lang w:val="en-US" w:eastAsia="en-US"/>
        </w:rPr>
        <w:id w:val="1417902069"/>
        <w:docPartObj>
          <w:docPartGallery w:val="Bibliographies"/>
          <w:docPartUnique/>
        </w:docPartObj>
      </w:sdtPr>
      <w:sdtEndPr>
        <w:rPr>
          <w:bCs w:val="0"/>
          <w:caps w:val="0"/>
        </w:rPr>
      </w:sdtEndPr>
      <w:sdtContent>
        <w:p w14:paraId="3905F892" w14:textId="77777777" w:rsidR="00BB44EC" w:rsidRPr="006C1896" w:rsidRDefault="007B528A">
          <w:pPr>
            <w:pStyle w:val="Heading1"/>
            <w:rPr>
              <w:lang w:val="en-US"/>
            </w:rPr>
          </w:pPr>
          <w:r w:rsidRPr="006C1896">
            <w:rPr>
              <w:lang w:val="en-US"/>
            </w:rPr>
            <w:t>References</w:t>
          </w:r>
          <w:bookmarkEnd w:id="16"/>
        </w:p>
        <w:tbl>
          <w:tblPr>
            <w:tblpPr w:leftFromText="142" w:rightFromText="142" w:vertAnchor="text" w:horzAnchor="margin" w:tblpY="266"/>
            <w:tblW w:w="5000" w:type="pct"/>
            <w:tblCellSpacing w:w="15" w:type="dxa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8"/>
            <w:gridCol w:w="9122"/>
          </w:tblGrid>
          <w:tr w:rsidR="00B3333E" w:rsidRPr="00C26D77" w14:paraId="5169CCCA" w14:textId="77777777" w:rsidTr="00B3333E">
            <w:trPr>
              <w:tblCellSpacing w:w="15" w:type="dxa"/>
            </w:trPr>
            <w:tc>
              <w:tcPr>
                <w:tcW w:w="149" w:type="pct"/>
                <w:hideMark/>
              </w:tcPr>
              <w:p w14:paraId="351DDDAB" w14:textId="77777777" w:rsidR="00B3333E" w:rsidRPr="00C26D77" w:rsidRDefault="00B3333E" w:rsidP="00B3333E">
                <w:pPr>
                  <w:pStyle w:val="Bibliography"/>
                  <w:rPr>
                    <w:sz w:val="22"/>
                    <w:szCs w:val="22"/>
                  </w:rPr>
                </w:pPr>
                <w:r w:rsidRPr="00C26D77">
                  <w:rPr>
                    <w:sz w:val="22"/>
                    <w:szCs w:val="22"/>
                  </w:rPr>
                  <w:t xml:space="preserve">[1] </w:t>
                </w:r>
              </w:p>
            </w:tc>
            <w:tc>
              <w:tcPr>
                <w:tcW w:w="4803" w:type="pct"/>
                <w:hideMark/>
              </w:tcPr>
              <w:p w14:paraId="55CDC0C9" w14:textId="006B3C36" w:rsidR="00B3333E" w:rsidRPr="006C1896" w:rsidRDefault="00D40533" w:rsidP="00D40533">
                <w:pPr>
                  <w:pStyle w:val="Bibliography"/>
                  <w:jc w:val="left"/>
                  <w:rPr>
                    <w:sz w:val="22"/>
                    <w:szCs w:val="22"/>
                  </w:rPr>
                </w:pPr>
                <w:r w:rsidRPr="00C26D77">
                  <w:rPr>
                    <w:sz w:val="22"/>
                    <w:szCs w:val="22"/>
                  </w:rPr>
                  <w:t>“</w:t>
                </w:r>
                <w:r w:rsidR="00B3333E" w:rsidRPr="00C26D77">
                  <w:rPr>
                    <w:sz w:val="22"/>
                    <w:szCs w:val="22"/>
                  </w:rPr>
                  <w:t>Client Characteristic Configuration Descriptor,</w:t>
                </w:r>
                <w:r w:rsidRPr="00C26D77">
                  <w:rPr>
                    <w:sz w:val="22"/>
                    <w:szCs w:val="22"/>
                  </w:rPr>
                  <w:t>”</w:t>
                </w:r>
                <w:r w:rsidR="00B3333E" w:rsidRPr="00C26D77">
                  <w:rPr>
                    <w:sz w:val="22"/>
                    <w:szCs w:val="22"/>
                  </w:rPr>
                  <w:t xml:space="preserve"> Bluetooth, [Online]. </w:t>
                </w:r>
                <w:r w:rsidR="00B3333E" w:rsidRPr="006C1896">
                  <w:rPr>
                    <w:sz w:val="22"/>
                    <w:szCs w:val="22"/>
                  </w:rPr>
                  <w:t>Available</w:t>
                </w:r>
                <w:r w:rsidR="00450196" w:rsidRPr="006C1896">
                  <w:rPr>
                    <w:sz w:val="22"/>
                    <w:szCs w:val="22"/>
                  </w:rPr>
                  <w:t xml:space="preserve"> at</w:t>
                </w:r>
                <w:r w:rsidR="00B3333E" w:rsidRPr="006C1896">
                  <w:rPr>
                    <w:sz w:val="22"/>
                    <w:szCs w:val="22"/>
                  </w:rPr>
                  <w:t>: https://developer.bluetooth.org/gatt/descriptors/Pages/DescriptorViewer.aspx?u=org.bluetooth.descriptor.gatt.client_characteristic_configuration.xml.</w:t>
                </w:r>
              </w:p>
            </w:tc>
          </w:tr>
          <w:tr w:rsidR="00B3333E" w:rsidRPr="00C26D77" w14:paraId="20490DD6" w14:textId="77777777" w:rsidTr="00B3333E">
            <w:trPr>
              <w:tblCellSpacing w:w="15" w:type="dxa"/>
            </w:trPr>
            <w:tc>
              <w:tcPr>
                <w:tcW w:w="150" w:type="pct"/>
                <w:hideMark/>
              </w:tcPr>
              <w:p w14:paraId="62E23F31" w14:textId="77777777" w:rsidR="00B3333E" w:rsidRPr="00C26D77" w:rsidRDefault="00B3333E" w:rsidP="00B3333E">
                <w:pPr>
                  <w:pStyle w:val="Bibliography"/>
                  <w:rPr>
                    <w:sz w:val="22"/>
                    <w:szCs w:val="22"/>
                  </w:rPr>
                </w:pPr>
                <w:r w:rsidRPr="00C26D77">
                  <w:rPr>
                    <w:sz w:val="22"/>
                    <w:szCs w:val="22"/>
                  </w:rPr>
                  <w:t xml:space="preserve">[2] </w:t>
                </w:r>
              </w:p>
            </w:tc>
            <w:tc>
              <w:tcPr>
                <w:tcW w:w="4802" w:type="pct"/>
                <w:hideMark/>
              </w:tcPr>
              <w:p w14:paraId="1C9F2487" w14:textId="4A60EF59" w:rsidR="00B3333E" w:rsidRPr="006C1896" w:rsidRDefault="00D40533" w:rsidP="00D40533">
                <w:pPr>
                  <w:pStyle w:val="Bibliography"/>
                  <w:jc w:val="left"/>
                  <w:rPr>
                    <w:sz w:val="22"/>
                    <w:szCs w:val="22"/>
                  </w:rPr>
                </w:pPr>
                <w:r w:rsidRPr="00C26D77">
                  <w:rPr>
                    <w:sz w:val="22"/>
                    <w:szCs w:val="22"/>
                  </w:rPr>
                  <w:t>“</w:t>
                </w:r>
                <w:r w:rsidR="00B3333E" w:rsidRPr="00C26D77">
                  <w:rPr>
                    <w:sz w:val="22"/>
                    <w:szCs w:val="22"/>
                  </w:rPr>
                  <w:t>Heart Rate Measurement Characteristic,</w:t>
                </w:r>
                <w:r w:rsidRPr="00C26D77">
                  <w:rPr>
                    <w:sz w:val="22"/>
                    <w:szCs w:val="22"/>
                  </w:rPr>
                  <w:t>”</w:t>
                </w:r>
                <w:r w:rsidR="00B3333E" w:rsidRPr="00C26D77">
                  <w:rPr>
                    <w:sz w:val="22"/>
                    <w:szCs w:val="22"/>
                  </w:rPr>
                  <w:t xml:space="preserve"> Bluetooth, [Online]. </w:t>
                </w:r>
                <w:r w:rsidR="00B3333E" w:rsidRPr="006C1896">
                  <w:rPr>
                    <w:sz w:val="22"/>
                    <w:szCs w:val="22"/>
                  </w:rPr>
                  <w:t>Available</w:t>
                </w:r>
                <w:r w:rsidR="00450196" w:rsidRPr="006C1896">
                  <w:rPr>
                    <w:sz w:val="22"/>
                    <w:szCs w:val="22"/>
                  </w:rPr>
                  <w:t xml:space="preserve"> at</w:t>
                </w:r>
                <w:r w:rsidR="00B3333E" w:rsidRPr="006C1896">
                  <w:rPr>
                    <w:sz w:val="22"/>
                    <w:szCs w:val="22"/>
                  </w:rPr>
                  <w:t>: https://developer.bluetooth.org/gatt/characteristics/Pages/CharacteristicViewer.aspx?u=org.bluetooth.characteristic.heart_rate_measurement.xml.</w:t>
                </w:r>
              </w:p>
            </w:tc>
          </w:tr>
        </w:tbl>
        <w:sdt>
          <w:sdtPr>
            <w:id w:val="111145805"/>
            <w:bibliography/>
          </w:sdtPr>
          <w:sdtEndPr/>
          <w:sdtContent>
            <w:p w14:paraId="2DA48676" w14:textId="52B6A938" w:rsidR="00EC63C7" w:rsidRPr="00C26D77" w:rsidRDefault="00EC63C7" w:rsidP="00EC63C7"/>
            <w:p w14:paraId="43347ED1" w14:textId="214464D5" w:rsidR="00BB44EC" w:rsidRPr="00C26D77" w:rsidRDefault="001448EE"/>
          </w:sdtContent>
        </w:sdt>
      </w:sdtContent>
    </w:sdt>
    <w:sectPr w:rsidR="00BB44EC" w:rsidRPr="00C26D77" w:rsidSect="009C7136">
      <w:footerReference w:type="default" r:id="rId22"/>
      <w:pgSz w:w="12240" w:h="15840"/>
      <w:pgMar w:top="1440" w:right="1440" w:bottom="1440" w:left="1440" w:header="720" w:footer="51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D9E2D" w14:textId="77777777" w:rsidR="001448EE" w:rsidRDefault="001448EE" w:rsidP="008B7FD8">
      <w:pPr>
        <w:spacing w:before="0" w:after="0" w:line="240" w:lineRule="auto"/>
      </w:pPr>
      <w:r>
        <w:separator/>
      </w:r>
    </w:p>
  </w:endnote>
  <w:endnote w:type="continuationSeparator" w:id="0">
    <w:p w14:paraId="18D71562" w14:textId="77777777" w:rsidR="001448EE" w:rsidRDefault="001448EE" w:rsidP="008B7F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AF1EC" w14:textId="7B406BBE" w:rsidR="009C7136" w:rsidRDefault="009C7136">
    <w:pPr>
      <w:pStyle w:val="Footer"/>
      <w:jc w:val="right"/>
    </w:pPr>
    <w:r>
      <w:t xml:space="preserve">Page </w:t>
    </w:r>
    <w:sdt>
      <w:sdtPr>
        <w:id w:val="10316622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6D9D"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  <w:p w14:paraId="681FC82B" w14:textId="275409EC" w:rsidR="009C7136" w:rsidRDefault="009C7136" w:rsidP="00DA2282">
    <w:pPr>
      <w:pStyle w:val="Footer"/>
      <w:ind w:left="-1440"/>
      <w:jc w:val="center"/>
    </w:pPr>
    <w:r>
      <w:t xml:space="preserve">                         Copyright © </w:t>
    </w:r>
    <w:r>
      <w:fldChar w:fldCharType="begin"/>
    </w:r>
    <w:r>
      <w:instrText xml:space="preserve"> DATE \@ YYYY </w:instrText>
    </w:r>
    <w:r>
      <w:fldChar w:fldCharType="separate"/>
    </w:r>
    <w:r w:rsidR="00135B58">
      <w:rPr>
        <w:noProof/>
      </w:rPr>
      <w:t>2020</w:t>
    </w:r>
    <w:r>
      <w:fldChar w:fldCharType="end"/>
    </w:r>
    <w:r>
      <w:t xml:space="preserve"> Arm Limited (or its affiliates).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41A9F" w14:textId="77777777" w:rsidR="001448EE" w:rsidRDefault="001448EE" w:rsidP="008B7FD8">
      <w:pPr>
        <w:spacing w:before="0" w:after="0" w:line="240" w:lineRule="auto"/>
      </w:pPr>
      <w:r>
        <w:separator/>
      </w:r>
    </w:p>
  </w:footnote>
  <w:footnote w:type="continuationSeparator" w:id="0">
    <w:p w14:paraId="19D1D8BB" w14:textId="77777777" w:rsidR="001448EE" w:rsidRDefault="001448EE" w:rsidP="008B7FD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D0920"/>
    <w:multiLevelType w:val="hybridMultilevel"/>
    <w:tmpl w:val="799A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C4EAF"/>
    <w:multiLevelType w:val="hybridMultilevel"/>
    <w:tmpl w:val="B388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7206C"/>
    <w:multiLevelType w:val="hybridMultilevel"/>
    <w:tmpl w:val="5784F90C"/>
    <w:lvl w:ilvl="0" w:tplc="FBE88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502CB"/>
    <w:multiLevelType w:val="hybridMultilevel"/>
    <w:tmpl w:val="9176C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B0311"/>
    <w:multiLevelType w:val="hybridMultilevel"/>
    <w:tmpl w:val="93C80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556CA"/>
    <w:multiLevelType w:val="hybridMultilevel"/>
    <w:tmpl w:val="7730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C1921"/>
    <w:multiLevelType w:val="hybridMultilevel"/>
    <w:tmpl w:val="8E26E93C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 w15:restartNumberingAfterBreak="0">
    <w:nsid w:val="5B382EAE"/>
    <w:multiLevelType w:val="hybridMultilevel"/>
    <w:tmpl w:val="DFC64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F24F2"/>
    <w:multiLevelType w:val="hybridMultilevel"/>
    <w:tmpl w:val="26B2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FA1843"/>
    <w:multiLevelType w:val="multilevel"/>
    <w:tmpl w:val="40F8F6F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13B231B"/>
    <w:multiLevelType w:val="hybridMultilevel"/>
    <w:tmpl w:val="1BE0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D6305"/>
    <w:multiLevelType w:val="hybridMultilevel"/>
    <w:tmpl w:val="D266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8"/>
  </w:num>
  <w:num w:numId="9">
    <w:abstractNumId w:val="6"/>
  </w:num>
  <w:num w:numId="10">
    <w:abstractNumId w:val="11"/>
  </w:num>
  <w:num w:numId="11">
    <w:abstractNumId w:val="7"/>
  </w:num>
  <w:num w:numId="12">
    <w:abstractNumId w:val="9"/>
  </w:num>
  <w:num w:numId="13">
    <w:abstractNumId w:val="9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47E6"/>
    <w:rsid w:val="0001561E"/>
    <w:rsid w:val="000156FA"/>
    <w:rsid w:val="0002171F"/>
    <w:rsid w:val="00033290"/>
    <w:rsid w:val="0003511C"/>
    <w:rsid w:val="000529AA"/>
    <w:rsid w:val="000570A5"/>
    <w:rsid w:val="00061559"/>
    <w:rsid w:val="000655DA"/>
    <w:rsid w:val="00066342"/>
    <w:rsid w:val="00077486"/>
    <w:rsid w:val="00080209"/>
    <w:rsid w:val="00087C32"/>
    <w:rsid w:val="000A3799"/>
    <w:rsid w:val="000C29F4"/>
    <w:rsid w:val="000E280B"/>
    <w:rsid w:val="000E287F"/>
    <w:rsid w:val="000E2ED8"/>
    <w:rsid w:val="000E7CBD"/>
    <w:rsid w:val="000F0E1C"/>
    <w:rsid w:val="000F0FAE"/>
    <w:rsid w:val="000F14BB"/>
    <w:rsid w:val="000F5F19"/>
    <w:rsid w:val="00104A54"/>
    <w:rsid w:val="00107263"/>
    <w:rsid w:val="00112F44"/>
    <w:rsid w:val="00120338"/>
    <w:rsid w:val="001247E6"/>
    <w:rsid w:val="00126177"/>
    <w:rsid w:val="0012688F"/>
    <w:rsid w:val="00135B58"/>
    <w:rsid w:val="0013614A"/>
    <w:rsid w:val="00141972"/>
    <w:rsid w:val="001448EE"/>
    <w:rsid w:val="001601D4"/>
    <w:rsid w:val="00160A88"/>
    <w:rsid w:val="0016463A"/>
    <w:rsid w:val="00170187"/>
    <w:rsid w:val="00176ED8"/>
    <w:rsid w:val="00185310"/>
    <w:rsid w:val="00187A3B"/>
    <w:rsid w:val="00191DDD"/>
    <w:rsid w:val="001B20B1"/>
    <w:rsid w:val="001C1E52"/>
    <w:rsid w:val="001C3294"/>
    <w:rsid w:val="001D00AA"/>
    <w:rsid w:val="001F1302"/>
    <w:rsid w:val="001F1882"/>
    <w:rsid w:val="001F207C"/>
    <w:rsid w:val="00200BEB"/>
    <w:rsid w:val="00210A9D"/>
    <w:rsid w:val="00213888"/>
    <w:rsid w:val="00214A45"/>
    <w:rsid w:val="002257E9"/>
    <w:rsid w:val="00236E1E"/>
    <w:rsid w:val="00241AAC"/>
    <w:rsid w:val="00242E4F"/>
    <w:rsid w:val="0024608A"/>
    <w:rsid w:val="00255EBA"/>
    <w:rsid w:val="0026558D"/>
    <w:rsid w:val="00270F9C"/>
    <w:rsid w:val="00272182"/>
    <w:rsid w:val="002726D1"/>
    <w:rsid w:val="00286945"/>
    <w:rsid w:val="00292D3E"/>
    <w:rsid w:val="002A13F5"/>
    <w:rsid w:val="002B0C15"/>
    <w:rsid w:val="002B4DD5"/>
    <w:rsid w:val="002B55F1"/>
    <w:rsid w:val="002C0DD4"/>
    <w:rsid w:val="002C2EBB"/>
    <w:rsid w:val="002E332C"/>
    <w:rsid w:val="002E3C13"/>
    <w:rsid w:val="002E7AA0"/>
    <w:rsid w:val="002F096B"/>
    <w:rsid w:val="00304CA2"/>
    <w:rsid w:val="00315B87"/>
    <w:rsid w:val="00317841"/>
    <w:rsid w:val="003245DE"/>
    <w:rsid w:val="00325D7B"/>
    <w:rsid w:val="00335314"/>
    <w:rsid w:val="00336EEA"/>
    <w:rsid w:val="003413C8"/>
    <w:rsid w:val="003551F4"/>
    <w:rsid w:val="00361841"/>
    <w:rsid w:val="00364286"/>
    <w:rsid w:val="003663CA"/>
    <w:rsid w:val="003673B2"/>
    <w:rsid w:val="00373545"/>
    <w:rsid w:val="003860FC"/>
    <w:rsid w:val="00394E42"/>
    <w:rsid w:val="003A0F30"/>
    <w:rsid w:val="003A5744"/>
    <w:rsid w:val="003B0920"/>
    <w:rsid w:val="003B5C9C"/>
    <w:rsid w:val="003D4D13"/>
    <w:rsid w:val="003E3EC4"/>
    <w:rsid w:val="003E5233"/>
    <w:rsid w:val="003E5D72"/>
    <w:rsid w:val="003F0BEA"/>
    <w:rsid w:val="003F1D51"/>
    <w:rsid w:val="003F57BE"/>
    <w:rsid w:val="00422E51"/>
    <w:rsid w:val="004443DD"/>
    <w:rsid w:val="004464F2"/>
    <w:rsid w:val="00447F7B"/>
    <w:rsid w:val="00450196"/>
    <w:rsid w:val="0045338B"/>
    <w:rsid w:val="004543A7"/>
    <w:rsid w:val="00457F50"/>
    <w:rsid w:val="0047234E"/>
    <w:rsid w:val="00473A61"/>
    <w:rsid w:val="004858DD"/>
    <w:rsid w:val="004922F9"/>
    <w:rsid w:val="004A028E"/>
    <w:rsid w:val="004B740B"/>
    <w:rsid w:val="004C11D0"/>
    <w:rsid w:val="004C14DC"/>
    <w:rsid w:val="004C7E89"/>
    <w:rsid w:val="004D6C96"/>
    <w:rsid w:val="004E1745"/>
    <w:rsid w:val="004E365D"/>
    <w:rsid w:val="004E68EC"/>
    <w:rsid w:val="004F4806"/>
    <w:rsid w:val="005131DB"/>
    <w:rsid w:val="0051563E"/>
    <w:rsid w:val="00521796"/>
    <w:rsid w:val="005227DF"/>
    <w:rsid w:val="0053110F"/>
    <w:rsid w:val="00531F22"/>
    <w:rsid w:val="005366AB"/>
    <w:rsid w:val="00540F3C"/>
    <w:rsid w:val="005416C0"/>
    <w:rsid w:val="00544FF3"/>
    <w:rsid w:val="005625CB"/>
    <w:rsid w:val="00566C9F"/>
    <w:rsid w:val="00566F2D"/>
    <w:rsid w:val="00574594"/>
    <w:rsid w:val="00577BF7"/>
    <w:rsid w:val="005805D2"/>
    <w:rsid w:val="005817DD"/>
    <w:rsid w:val="005903A3"/>
    <w:rsid w:val="00593F37"/>
    <w:rsid w:val="005A57CC"/>
    <w:rsid w:val="005A6821"/>
    <w:rsid w:val="005C3B84"/>
    <w:rsid w:val="005D17EF"/>
    <w:rsid w:val="005D4166"/>
    <w:rsid w:val="005D72AE"/>
    <w:rsid w:val="005E1D0C"/>
    <w:rsid w:val="005F3CAF"/>
    <w:rsid w:val="00601C29"/>
    <w:rsid w:val="00612F82"/>
    <w:rsid w:val="00624A4B"/>
    <w:rsid w:val="00625C6E"/>
    <w:rsid w:val="0062684B"/>
    <w:rsid w:val="006309B7"/>
    <w:rsid w:val="006348D1"/>
    <w:rsid w:val="00650D11"/>
    <w:rsid w:val="00660F04"/>
    <w:rsid w:val="006650AC"/>
    <w:rsid w:val="0066746A"/>
    <w:rsid w:val="00674CD3"/>
    <w:rsid w:val="006772DC"/>
    <w:rsid w:val="00682B9F"/>
    <w:rsid w:val="00696C88"/>
    <w:rsid w:val="006A1A3E"/>
    <w:rsid w:val="006A1ED1"/>
    <w:rsid w:val="006A324E"/>
    <w:rsid w:val="006A55AF"/>
    <w:rsid w:val="006C1896"/>
    <w:rsid w:val="006C2FDF"/>
    <w:rsid w:val="006C5764"/>
    <w:rsid w:val="006E1EC1"/>
    <w:rsid w:val="006E498B"/>
    <w:rsid w:val="006E4F8F"/>
    <w:rsid w:val="006E5ACD"/>
    <w:rsid w:val="006E7C8F"/>
    <w:rsid w:val="00702EAB"/>
    <w:rsid w:val="007100C4"/>
    <w:rsid w:val="0071337D"/>
    <w:rsid w:val="00722D48"/>
    <w:rsid w:val="00736D3C"/>
    <w:rsid w:val="00741FAB"/>
    <w:rsid w:val="00743DC8"/>
    <w:rsid w:val="007513A1"/>
    <w:rsid w:val="00753332"/>
    <w:rsid w:val="00761369"/>
    <w:rsid w:val="00762400"/>
    <w:rsid w:val="00763EFE"/>
    <w:rsid w:val="0078205C"/>
    <w:rsid w:val="00793AA4"/>
    <w:rsid w:val="00793C7D"/>
    <w:rsid w:val="007953F1"/>
    <w:rsid w:val="00796629"/>
    <w:rsid w:val="007A1414"/>
    <w:rsid w:val="007B0025"/>
    <w:rsid w:val="007B4CEE"/>
    <w:rsid w:val="007B528A"/>
    <w:rsid w:val="007C1198"/>
    <w:rsid w:val="007C5F36"/>
    <w:rsid w:val="007C6FBA"/>
    <w:rsid w:val="007D6EE2"/>
    <w:rsid w:val="007F0859"/>
    <w:rsid w:val="007F7275"/>
    <w:rsid w:val="00805DA8"/>
    <w:rsid w:val="00807634"/>
    <w:rsid w:val="00811155"/>
    <w:rsid w:val="0082024A"/>
    <w:rsid w:val="008226E7"/>
    <w:rsid w:val="00844F6E"/>
    <w:rsid w:val="00845D80"/>
    <w:rsid w:val="0084741D"/>
    <w:rsid w:val="008534A9"/>
    <w:rsid w:val="008700CD"/>
    <w:rsid w:val="008711D9"/>
    <w:rsid w:val="008753BF"/>
    <w:rsid w:val="00886F7E"/>
    <w:rsid w:val="008877EA"/>
    <w:rsid w:val="00892874"/>
    <w:rsid w:val="00893A84"/>
    <w:rsid w:val="008A0C48"/>
    <w:rsid w:val="008A7BA0"/>
    <w:rsid w:val="008B26D0"/>
    <w:rsid w:val="008B7FD8"/>
    <w:rsid w:val="008C1B04"/>
    <w:rsid w:val="008C573C"/>
    <w:rsid w:val="008C64C7"/>
    <w:rsid w:val="008C67AA"/>
    <w:rsid w:val="008D1EB4"/>
    <w:rsid w:val="008D2772"/>
    <w:rsid w:val="008D5AB8"/>
    <w:rsid w:val="008E3B44"/>
    <w:rsid w:val="008E73FC"/>
    <w:rsid w:val="008F38BA"/>
    <w:rsid w:val="008F3ADA"/>
    <w:rsid w:val="0092322F"/>
    <w:rsid w:val="00926E6C"/>
    <w:rsid w:val="009344A7"/>
    <w:rsid w:val="009413F7"/>
    <w:rsid w:val="00945A26"/>
    <w:rsid w:val="00953AA4"/>
    <w:rsid w:val="00953E0A"/>
    <w:rsid w:val="00957594"/>
    <w:rsid w:val="009974B4"/>
    <w:rsid w:val="009A2889"/>
    <w:rsid w:val="009B0CFB"/>
    <w:rsid w:val="009B16B3"/>
    <w:rsid w:val="009B757D"/>
    <w:rsid w:val="009C65EB"/>
    <w:rsid w:val="009C7136"/>
    <w:rsid w:val="009D4DDA"/>
    <w:rsid w:val="009D6A4A"/>
    <w:rsid w:val="009E14BD"/>
    <w:rsid w:val="009E1D2F"/>
    <w:rsid w:val="009E25AA"/>
    <w:rsid w:val="009F4401"/>
    <w:rsid w:val="009F5523"/>
    <w:rsid w:val="00A02465"/>
    <w:rsid w:val="00A05B1B"/>
    <w:rsid w:val="00A0623B"/>
    <w:rsid w:val="00A16396"/>
    <w:rsid w:val="00A25F1C"/>
    <w:rsid w:val="00A26D48"/>
    <w:rsid w:val="00A27F3D"/>
    <w:rsid w:val="00A31472"/>
    <w:rsid w:val="00A379E2"/>
    <w:rsid w:val="00A42E01"/>
    <w:rsid w:val="00A438D5"/>
    <w:rsid w:val="00A55AB4"/>
    <w:rsid w:val="00A55EE8"/>
    <w:rsid w:val="00A56ED7"/>
    <w:rsid w:val="00A57A54"/>
    <w:rsid w:val="00A60852"/>
    <w:rsid w:val="00A802FA"/>
    <w:rsid w:val="00A80FBF"/>
    <w:rsid w:val="00A84EB5"/>
    <w:rsid w:val="00A9233E"/>
    <w:rsid w:val="00A9373A"/>
    <w:rsid w:val="00A9549C"/>
    <w:rsid w:val="00AA664B"/>
    <w:rsid w:val="00AB6897"/>
    <w:rsid w:val="00AC3496"/>
    <w:rsid w:val="00AD0B69"/>
    <w:rsid w:val="00AD29D0"/>
    <w:rsid w:val="00AE3D53"/>
    <w:rsid w:val="00AE44C3"/>
    <w:rsid w:val="00AF2400"/>
    <w:rsid w:val="00AF484C"/>
    <w:rsid w:val="00AF4934"/>
    <w:rsid w:val="00AF6FCF"/>
    <w:rsid w:val="00B00C3C"/>
    <w:rsid w:val="00B01119"/>
    <w:rsid w:val="00B1417D"/>
    <w:rsid w:val="00B15E19"/>
    <w:rsid w:val="00B212A3"/>
    <w:rsid w:val="00B323A3"/>
    <w:rsid w:val="00B3333E"/>
    <w:rsid w:val="00B5282C"/>
    <w:rsid w:val="00B54EA1"/>
    <w:rsid w:val="00B55CD0"/>
    <w:rsid w:val="00B63853"/>
    <w:rsid w:val="00B6736A"/>
    <w:rsid w:val="00B70196"/>
    <w:rsid w:val="00B80BE3"/>
    <w:rsid w:val="00B86331"/>
    <w:rsid w:val="00B87DD0"/>
    <w:rsid w:val="00B91A15"/>
    <w:rsid w:val="00B94C46"/>
    <w:rsid w:val="00BA70DF"/>
    <w:rsid w:val="00BB0FD5"/>
    <w:rsid w:val="00BB44EC"/>
    <w:rsid w:val="00BB51CF"/>
    <w:rsid w:val="00BC07B5"/>
    <w:rsid w:val="00BC2320"/>
    <w:rsid w:val="00BD34C3"/>
    <w:rsid w:val="00BE039B"/>
    <w:rsid w:val="00BF050B"/>
    <w:rsid w:val="00BF5E5B"/>
    <w:rsid w:val="00BF7384"/>
    <w:rsid w:val="00C001B1"/>
    <w:rsid w:val="00C03322"/>
    <w:rsid w:val="00C1167A"/>
    <w:rsid w:val="00C26D77"/>
    <w:rsid w:val="00C33A01"/>
    <w:rsid w:val="00C462BB"/>
    <w:rsid w:val="00C60357"/>
    <w:rsid w:val="00C619D1"/>
    <w:rsid w:val="00C62ADD"/>
    <w:rsid w:val="00C64EFA"/>
    <w:rsid w:val="00C83EFE"/>
    <w:rsid w:val="00C8599A"/>
    <w:rsid w:val="00C87AC2"/>
    <w:rsid w:val="00C94E1B"/>
    <w:rsid w:val="00CB1B83"/>
    <w:rsid w:val="00CB505B"/>
    <w:rsid w:val="00CB521D"/>
    <w:rsid w:val="00CB7E17"/>
    <w:rsid w:val="00CC03A7"/>
    <w:rsid w:val="00CD4042"/>
    <w:rsid w:val="00CD54EE"/>
    <w:rsid w:val="00CE770A"/>
    <w:rsid w:val="00CF45EF"/>
    <w:rsid w:val="00D04F2B"/>
    <w:rsid w:val="00D11FA9"/>
    <w:rsid w:val="00D15BDB"/>
    <w:rsid w:val="00D20606"/>
    <w:rsid w:val="00D2389F"/>
    <w:rsid w:val="00D31249"/>
    <w:rsid w:val="00D3512D"/>
    <w:rsid w:val="00D40533"/>
    <w:rsid w:val="00D41321"/>
    <w:rsid w:val="00D437B2"/>
    <w:rsid w:val="00D46EDD"/>
    <w:rsid w:val="00D52E61"/>
    <w:rsid w:val="00D55848"/>
    <w:rsid w:val="00D65C36"/>
    <w:rsid w:val="00D74261"/>
    <w:rsid w:val="00D80DD5"/>
    <w:rsid w:val="00D86096"/>
    <w:rsid w:val="00DA2282"/>
    <w:rsid w:val="00DB062B"/>
    <w:rsid w:val="00DC0CDF"/>
    <w:rsid w:val="00DD708C"/>
    <w:rsid w:val="00DD7443"/>
    <w:rsid w:val="00DE15B5"/>
    <w:rsid w:val="00DE4700"/>
    <w:rsid w:val="00E04123"/>
    <w:rsid w:val="00E05A82"/>
    <w:rsid w:val="00E104B1"/>
    <w:rsid w:val="00E21C92"/>
    <w:rsid w:val="00E2639C"/>
    <w:rsid w:val="00E300BB"/>
    <w:rsid w:val="00E313F5"/>
    <w:rsid w:val="00E35438"/>
    <w:rsid w:val="00E36DF0"/>
    <w:rsid w:val="00E47186"/>
    <w:rsid w:val="00E526A6"/>
    <w:rsid w:val="00E55DCE"/>
    <w:rsid w:val="00E57182"/>
    <w:rsid w:val="00E73431"/>
    <w:rsid w:val="00E76DE4"/>
    <w:rsid w:val="00E77740"/>
    <w:rsid w:val="00E8633A"/>
    <w:rsid w:val="00E918E3"/>
    <w:rsid w:val="00E97117"/>
    <w:rsid w:val="00EA0562"/>
    <w:rsid w:val="00EB6CA8"/>
    <w:rsid w:val="00EC1757"/>
    <w:rsid w:val="00EC3C7D"/>
    <w:rsid w:val="00EC63C7"/>
    <w:rsid w:val="00ED3208"/>
    <w:rsid w:val="00ED5375"/>
    <w:rsid w:val="00F00731"/>
    <w:rsid w:val="00F13109"/>
    <w:rsid w:val="00F231E7"/>
    <w:rsid w:val="00F45BA6"/>
    <w:rsid w:val="00F46D9D"/>
    <w:rsid w:val="00F50F0C"/>
    <w:rsid w:val="00F513EB"/>
    <w:rsid w:val="00F53CE4"/>
    <w:rsid w:val="00F6102B"/>
    <w:rsid w:val="00F61F3F"/>
    <w:rsid w:val="00F64E94"/>
    <w:rsid w:val="00F73908"/>
    <w:rsid w:val="00F8070A"/>
    <w:rsid w:val="00F81EAF"/>
    <w:rsid w:val="00F877E8"/>
    <w:rsid w:val="00F96D31"/>
    <w:rsid w:val="00FA0B8F"/>
    <w:rsid w:val="00FA0E81"/>
    <w:rsid w:val="00FA0EC1"/>
    <w:rsid w:val="00FA1DE9"/>
    <w:rsid w:val="00FD0F73"/>
    <w:rsid w:val="00FD30D7"/>
    <w:rsid w:val="00FE4B06"/>
    <w:rsid w:val="00FE6CAB"/>
    <w:rsid w:val="00FF01BE"/>
    <w:rsid w:val="00FF39E0"/>
    <w:rsid w:val="040AEEAF"/>
    <w:rsid w:val="11451C40"/>
    <w:rsid w:val="1DC203EA"/>
    <w:rsid w:val="23BAABF4"/>
    <w:rsid w:val="44E8EB86"/>
    <w:rsid w:val="47616F7E"/>
    <w:rsid w:val="71A998AD"/>
    <w:rsid w:val="796B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8291DBA"/>
  <w15:docId w15:val="{7FBD1998-5A03-4DAD-A6FC-2E16D5E7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70A"/>
    <w:pPr>
      <w:jc w:val="both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182"/>
    <w:pPr>
      <w:keepNext/>
      <w:keepLines/>
      <w:numPr>
        <w:numId w:val="14"/>
      </w:numPr>
      <w:spacing w:before="360" w:after="360" w:line="259" w:lineRule="auto"/>
      <w:jc w:val="left"/>
      <w:outlineLvl w:val="0"/>
    </w:pPr>
    <w:rPr>
      <w:rFonts w:ascii="Calibri" w:eastAsiaTheme="majorEastAsia" w:hAnsi="Calibri" w:cstheme="majorBidi"/>
      <w:b/>
      <w:color w:val="333E48"/>
      <w:sz w:val="44"/>
      <w:szCs w:val="32"/>
      <w:lang w:val="en-GB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182"/>
    <w:pPr>
      <w:keepNext/>
      <w:keepLines/>
      <w:numPr>
        <w:ilvl w:val="1"/>
        <w:numId w:val="14"/>
      </w:numPr>
      <w:spacing w:before="360" w:after="240" w:line="259" w:lineRule="auto"/>
      <w:jc w:val="left"/>
      <w:outlineLvl w:val="1"/>
    </w:pPr>
    <w:rPr>
      <w:rFonts w:ascii="Calibri" w:eastAsiaTheme="majorEastAsia" w:hAnsi="Calibri" w:cstheme="majorBidi"/>
      <w:b/>
      <w:color w:val="0091BD"/>
      <w:sz w:val="32"/>
      <w:szCs w:val="26"/>
      <w:lang w:val="en-GB"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182"/>
    <w:pPr>
      <w:keepNext/>
      <w:keepLines/>
      <w:numPr>
        <w:ilvl w:val="2"/>
        <w:numId w:val="14"/>
      </w:numPr>
      <w:spacing w:before="40" w:after="120" w:line="259" w:lineRule="auto"/>
      <w:jc w:val="left"/>
      <w:outlineLvl w:val="2"/>
    </w:pPr>
    <w:rPr>
      <w:rFonts w:ascii="Calibri" w:eastAsiaTheme="majorEastAsia" w:hAnsi="Calibri" w:cstheme="majorBidi"/>
      <w:b/>
      <w:color w:val="0091BD"/>
      <w:sz w:val="24"/>
      <w:szCs w:val="24"/>
      <w:lang w:val="en-GB"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67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67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67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67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6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6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182"/>
    <w:rPr>
      <w:rFonts w:ascii="Calibri" w:eastAsiaTheme="majorEastAsia" w:hAnsi="Calibri" w:cstheme="majorBidi"/>
      <w:b/>
      <w:color w:val="333E48"/>
      <w:sz w:val="44"/>
      <w:szCs w:val="32"/>
      <w:lang w:val="en-GB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E57182"/>
    <w:rPr>
      <w:rFonts w:ascii="Calibri" w:eastAsiaTheme="majorEastAsia" w:hAnsi="Calibri" w:cstheme="majorBidi"/>
      <w:b/>
      <w:color w:val="0091BD"/>
      <w:sz w:val="32"/>
      <w:szCs w:val="26"/>
      <w:lang w:val="en-GB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E57182"/>
    <w:rPr>
      <w:rFonts w:ascii="Calibri" w:eastAsiaTheme="majorEastAsia" w:hAnsi="Calibri" w:cstheme="majorBidi"/>
      <w:b/>
      <w:color w:val="0091BD"/>
      <w:sz w:val="24"/>
      <w:szCs w:val="24"/>
      <w:lang w:val="en-GB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6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67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E14BD"/>
    <w:pPr>
      <w:jc w:val="center"/>
    </w:pPr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167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67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67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167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1167A"/>
    <w:rPr>
      <w:b/>
      <w:bCs/>
    </w:rPr>
  </w:style>
  <w:style w:type="character" w:styleId="Emphasis">
    <w:name w:val="Emphasis"/>
    <w:uiPriority w:val="20"/>
    <w:qFormat/>
    <w:rsid w:val="00C1167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1167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1167A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116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16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1167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67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67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1167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1167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1167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1167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1167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C116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3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39E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FF39E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3E3EC4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MyCode">
    <w:name w:val="MyCode"/>
    <w:basedOn w:val="ListParagraph"/>
    <w:link w:val="MyCodeChar"/>
    <w:qFormat/>
    <w:rsid w:val="00A0623B"/>
    <w:pPr>
      <w:ind w:left="360"/>
    </w:pPr>
    <w:rPr>
      <w:rFonts w:ascii="Courier New" w:hAnsi="Courier New" w:cs="Courier Ne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F4934"/>
    <w:rPr>
      <w:sz w:val="20"/>
      <w:szCs w:val="20"/>
    </w:rPr>
  </w:style>
  <w:style w:type="character" w:customStyle="1" w:styleId="MyCodeChar">
    <w:name w:val="MyCode Char"/>
    <w:basedOn w:val="ListParagraphChar"/>
    <w:link w:val="MyCode"/>
    <w:rsid w:val="00A0623B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57182"/>
    <w:pPr>
      <w:tabs>
        <w:tab w:val="left" w:pos="400"/>
        <w:tab w:val="right" w:leader="dot" w:pos="9350"/>
      </w:tabs>
      <w:spacing w:after="100"/>
    </w:pPr>
    <w:rPr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9D4DD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D4DD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D4DDA"/>
    <w:rPr>
      <w:color w:val="0000FF" w:themeColor="hyperlink"/>
      <w:u w:val="single"/>
    </w:rPr>
  </w:style>
  <w:style w:type="paragraph" w:customStyle="1" w:styleId="MCU-Specific">
    <w:name w:val="MCU-Specific"/>
    <w:basedOn w:val="Normal"/>
    <w:link w:val="MCU-SpecificChar"/>
    <w:qFormat/>
    <w:rsid w:val="00893A84"/>
    <w:rPr>
      <w:b/>
      <w:color w:val="B2A1C7" w:themeColor="accent4" w:themeTint="99"/>
    </w:rPr>
  </w:style>
  <w:style w:type="paragraph" w:customStyle="1" w:styleId="MyCode-NoIndent">
    <w:name w:val="MyCode-NoIndent"/>
    <w:basedOn w:val="MyCode"/>
    <w:link w:val="MyCode-NoIndentChar"/>
    <w:qFormat/>
    <w:rsid w:val="006C2FDF"/>
    <w:pPr>
      <w:ind w:left="0"/>
      <w:jc w:val="left"/>
    </w:pPr>
  </w:style>
  <w:style w:type="character" w:customStyle="1" w:styleId="MCU-SpecificChar">
    <w:name w:val="MCU-Specific Char"/>
    <w:basedOn w:val="DefaultParagraphFont"/>
    <w:link w:val="MCU-Specific"/>
    <w:rsid w:val="00893A84"/>
    <w:rPr>
      <w:b/>
      <w:color w:val="B2A1C7" w:themeColor="accent4" w:themeTint="99"/>
      <w:sz w:val="20"/>
      <w:szCs w:val="20"/>
    </w:rPr>
  </w:style>
  <w:style w:type="character" w:customStyle="1" w:styleId="MyCode-NoIndentChar">
    <w:name w:val="MyCode-NoIndent Char"/>
    <w:basedOn w:val="MyCodeChar"/>
    <w:link w:val="MyCode-NoIndent"/>
    <w:rsid w:val="006C2FDF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A55A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B7FD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FD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B7FD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FD8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57A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yBullet">
    <w:name w:val="My Bullet"/>
    <w:basedOn w:val="ListParagraph"/>
    <w:link w:val="MyBulletChar"/>
    <w:qFormat/>
    <w:rsid w:val="005227DF"/>
    <w:pPr>
      <w:ind w:left="360" w:hanging="360"/>
    </w:pPr>
  </w:style>
  <w:style w:type="character" w:customStyle="1" w:styleId="MyBulletChar">
    <w:name w:val="My Bullet Char"/>
    <w:basedOn w:val="ListParagraphChar"/>
    <w:link w:val="MyBullet"/>
    <w:rsid w:val="005227DF"/>
    <w:rPr>
      <w:sz w:val="20"/>
      <w:szCs w:val="20"/>
    </w:rPr>
  </w:style>
  <w:style w:type="paragraph" w:customStyle="1" w:styleId="Solution">
    <w:name w:val="Solution"/>
    <w:basedOn w:val="Normal"/>
    <w:link w:val="SolutionChar"/>
    <w:qFormat/>
    <w:rsid w:val="000E2ED8"/>
    <w:pPr>
      <w:ind w:left="720"/>
    </w:pPr>
    <w:rPr>
      <w:color w:val="FF0000"/>
    </w:rPr>
  </w:style>
  <w:style w:type="character" w:customStyle="1" w:styleId="SolutionChar">
    <w:name w:val="Solution Char"/>
    <w:basedOn w:val="DefaultParagraphFont"/>
    <w:link w:val="Solution"/>
    <w:rsid w:val="000E2ED8"/>
    <w:rPr>
      <w:color w:val="FF0000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94E1B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94E1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94E1B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C94E1B"/>
  </w:style>
  <w:style w:type="character" w:customStyle="1" w:styleId="sc11">
    <w:name w:val="sc11"/>
    <w:basedOn w:val="DefaultParagraphFont"/>
    <w:rsid w:val="006C2FD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6C2FD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DefaultParagraphFont"/>
    <w:rsid w:val="006C2FD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6C2FD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6C2FD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DefaultParagraphFont"/>
    <w:rsid w:val="006C2FD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6C2FD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6E7C8F"/>
    <w:rPr>
      <w:rFonts w:ascii="Courier New" w:hAnsi="Courier New" w:cs="Courier New" w:hint="default"/>
      <w:color w:val="008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87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7DD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7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7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7DD0"/>
    <w:rPr>
      <w:b/>
      <w:bCs/>
      <w:sz w:val="20"/>
      <w:szCs w:val="20"/>
    </w:rPr>
  </w:style>
  <w:style w:type="paragraph" w:customStyle="1" w:styleId="aside">
    <w:name w:val="aside"/>
    <w:basedOn w:val="Normal"/>
    <w:next w:val="Normal"/>
    <w:qFormat/>
    <w:rsid w:val="004B740B"/>
    <w:pPr>
      <w:framePr w:wrap="around" w:vAnchor="text" w:hAnchor="text" w:y="1"/>
      <w:shd w:val="pct5" w:color="auto" w:fill="auto"/>
      <w:spacing w:before="0" w:after="160" w:line="259" w:lineRule="auto"/>
      <w:jc w:val="left"/>
    </w:pPr>
    <w:rPr>
      <w:color w:val="333E48"/>
      <w:sz w:val="22"/>
      <w:szCs w:val="22"/>
      <w:lang w:val="en-GB" w:eastAsia="zh-CN"/>
    </w:rPr>
  </w:style>
  <w:style w:type="paragraph" w:styleId="Revision">
    <w:name w:val="Revision"/>
    <w:hidden/>
    <w:uiPriority w:val="99"/>
    <w:semiHidden/>
    <w:rsid w:val="00457F50"/>
    <w:pPr>
      <w:spacing w:before="0"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6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veloper.android.com/sdk/installing/studio.html" TargetMode="External"/><Relationship Id="rId18" Type="http://schemas.openxmlformats.org/officeDocument/2006/relationships/diagramLayout" Target="diagrams/layout1.xml"/><Relationship Id="rId3" Type="http://schemas.openxmlformats.org/officeDocument/2006/relationships/customXml" Target="../customXml/item3.xml"/><Relationship Id="rId21" Type="http://schemas.microsoft.com/office/2007/relationships/diagramDrawing" Target="diagrams/drawing1.xml"/><Relationship Id="rId7" Type="http://schemas.openxmlformats.org/officeDocument/2006/relationships/settings" Target="settings.xml"/><Relationship Id="rId12" Type="http://schemas.openxmlformats.org/officeDocument/2006/relationships/hyperlink" Target="http://www.oracle.com/technetwork/java/javase/downloads/index.html" TargetMode="External"/><Relationship Id="rId17" Type="http://schemas.openxmlformats.org/officeDocument/2006/relationships/diagramData" Target="diagrams/data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diagramQuickStyle" Target="diagrams/quickStyl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developer.android.com/sdk/win-usb.html" TargetMode="External"/><Relationship Id="rId22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155C5F-0252-48DF-9138-C07B5E9DD034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390AB254-31AD-4393-A2A0-A9B649F5CDD8}">
      <dgm:prSet phldrT="[Text]" custT="1"/>
      <dgm:spPr/>
      <dgm:t>
        <a:bodyPr/>
        <a:lstStyle/>
        <a:p>
          <a:r>
            <a:rPr lang="en-GB" sz="1200"/>
            <a:t>Generic Access</a:t>
          </a:r>
        </a:p>
      </dgm:t>
    </dgm:pt>
    <dgm:pt modelId="{21289C6D-5333-49AF-B624-AAEF14508EE3}" type="parTrans" cxnId="{2AB94706-87BC-440D-92C0-1A060204AFB1}">
      <dgm:prSet/>
      <dgm:spPr/>
      <dgm:t>
        <a:bodyPr/>
        <a:lstStyle/>
        <a:p>
          <a:endParaRPr lang="en-GB" sz="1800"/>
        </a:p>
      </dgm:t>
    </dgm:pt>
    <dgm:pt modelId="{75FC88C9-938B-410A-97DD-A7A26568E7CC}" type="sibTrans" cxnId="{2AB94706-87BC-440D-92C0-1A060204AFB1}">
      <dgm:prSet/>
      <dgm:spPr/>
      <dgm:t>
        <a:bodyPr/>
        <a:lstStyle/>
        <a:p>
          <a:endParaRPr lang="en-GB" sz="1800"/>
        </a:p>
      </dgm:t>
    </dgm:pt>
    <dgm:pt modelId="{7BB1F8F8-6790-450F-9BCB-631DE2645D4B}">
      <dgm:prSet phldrT="[Text]" custT="1"/>
      <dgm:spPr/>
      <dgm:t>
        <a:bodyPr/>
        <a:lstStyle/>
        <a:p>
          <a:r>
            <a:rPr lang="en-GB" sz="800"/>
            <a:t>Device Name</a:t>
          </a:r>
        </a:p>
      </dgm:t>
    </dgm:pt>
    <dgm:pt modelId="{75B16D4E-ED2B-4534-A8C7-0AEEE88B5ABC}" type="parTrans" cxnId="{5497C5F1-E6E9-4C14-87CF-332F6F06D64C}">
      <dgm:prSet/>
      <dgm:spPr/>
      <dgm:t>
        <a:bodyPr/>
        <a:lstStyle/>
        <a:p>
          <a:endParaRPr lang="en-GB" sz="1800"/>
        </a:p>
      </dgm:t>
    </dgm:pt>
    <dgm:pt modelId="{DBBFC0A9-B311-4AD9-82CA-07904854198C}" type="sibTrans" cxnId="{5497C5F1-E6E9-4C14-87CF-332F6F06D64C}">
      <dgm:prSet/>
      <dgm:spPr/>
      <dgm:t>
        <a:bodyPr/>
        <a:lstStyle/>
        <a:p>
          <a:endParaRPr lang="en-GB" sz="1800"/>
        </a:p>
      </dgm:t>
    </dgm:pt>
    <dgm:pt modelId="{DE5235EF-E501-4819-92AA-EF950FA81CE3}">
      <dgm:prSet phldrT="[Text]" custT="1"/>
      <dgm:spPr/>
      <dgm:t>
        <a:bodyPr/>
        <a:lstStyle/>
        <a:p>
          <a:r>
            <a:rPr lang="en-GB" sz="700"/>
            <a:t>Peripheral Preferred Connection Parameters</a:t>
          </a:r>
        </a:p>
      </dgm:t>
    </dgm:pt>
    <dgm:pt modelId="{993A121A-F14F-41AA-8CA5-0AA9B27D3293}" type="parTrans" cxnId="{B7630F1B-6C60-40FF-898C-A631F71C5209}">
      <dgm:prSet/>
      <dgm:spPr/>
      <dgm:t>
        <a:bodyPr/>
        <a:lstStyle/>
        <a:p>
          <a:endParaRPr lang="en-GB" sz="1800"/>
        </a:p>
      </dgm:t>
    </dgm:pt>
    <dgm:pt modelId="{4510D68E-FAE7-443F-A75F-F396BE1DCE4C}" type="sibTrans" cxnId="{B7630F1B-6C60-40FF-898C-A631F71C5209}">
      <dgm:prSet/>
      <dgm:spPr/>
      <dgm:t>
        <a:bodyPr/>
        <a:lstStyle/>
        <a:p>
          <a:endParaRPr lang="en-GB" sz="1800"/>
        </a:p>
      </dgm:t>
    </dgm:pt>
    <dgm:pt modelId="{35E9ADD5-3F20-4498-AFF6-2FDEE1FCF869}">
      <dgm:prSet phldrT="[Text]" custT="1"/>
      <dgm:spPr/>
      <dgm:t>
        <a:bodyPr/>
        <a:lstStyle/>
        <a:p>
          <a:r>
            <a:rPr lang="en-GB" sz="1200"/>
            <a:t>Generic Attribute</a:t>
          </a:r>
        </a:p>
      </dgm:t>
    </dgm:pt>
    <dgm:pt modelId="{04F7970F-59A2-4816-983F-CB3C2FA232A0}" type="parTrans" cxnId="{48FCE69D-2878-4C52-854E-801B919622F3}">
      <dgm:prSet/>
      <dgm:spPr/>
      <dgm:t>
        <a:bodyPr/>
        <a:lstStyle/>
        <a:p>
          <a:endParaRPr lang="en-GB" sz="1800"/>
        </a:p>
      </dgm:t>
    </dgm:pt>
    <dgm:pt modelId="{CACDBF27-5A70-4ADC-B7A4-7AE4E05DBE29}" type="sibTrans" cxnId="{48FCE69D-2878-4C52-854E-801B919622F3}">
      <dgm:prSet/>
      <dgm:spPr/>
      <dgm:t>
        <a:bodyPr/>
        <a:lstStyle/>
        <a:p>
          <a:endParaRPr lang="en-GB" sz="1800"/>
        </a:p>
      </dgm:t>
    </dgm:pt>
    <dgm:pt modelId="{B7AC110F-0BD3-481D-9324-6A8B420819FB}">
      <dgm:prSet phldrT="[Text]" custT="1"/>
      <dgm:spPr/>
      <dgm:t>
        <a:bodyPr/>
        <a:lstStyle/>
        <a:p>
          <a:r>
            <a:rPr lang="en-GB" sz="1200"/>
            <a:t>Heart Rate</a:t>
          </a:r>
        </a:p>
      </dgm:t>
    </dgm:pt>
    <dgm:pt modelId="{B8EAA791-3AA4-4CEA-92AA-10AAC2732E5C}" type="parTrans" cxnId="{0644DDFB-910C-4A90-8D41-2C6326184212}">
      <dgm:prSet/>
      <dgm:spPr/>
      <dgm:t>
        <a:bodyPr/>
        <a:lstStyle/>
        <a:p>
          <a:endParaRPr lang="en-GB" sz="1800"/>
        </a:p>
      </dgm:t>
    </dgm:pt>
    <dgm:pt modelId="{E7B2D972-6635-481C-98B7-81453C8625F2}" type="sibTrans" cxnId="{0644DDFB-910C-4A90-8D41-2C6326184212}">
      <dgm:prSet/>
      <dgm:spPr/>
      <dgm:t>
        <a:bodyPr/>
        <a:lstStyle/>
        <a:p>
          <a:endParaRPr lang="en-GB" sz="1800"/>
        </a:p>
      </dgm:t>
    </dgm:pt>
    <dgm:pt modelId="{B7B7D92F-C831-4E8F-A0E9-A271B96C0882}">
      <dgm:prSet phldrT="[Text]" custT="1"/>
      <dgm:spPr/>
      <dgm:t>
        <a:bodyPr/>
        <a:lstStyle/>
        <a:p>
          <a:r>
            <a:rPr lang="en-GB" sz="800"/>
            <a:t>Body Sensor Location</a:t>
          </a:r>
        </a:p>
      </dgm:t>
    </dgm:pt>
    <dgm:pt modelId="{E86722EB-4D3E-4108-87E0-920842DB40CA}" type="parTrans" cxnId="{B61B3484-EDDF-493F-86B2-FFD1533D6801}">
      <dgm:prSet/>
      <dgm:spPr/>
      <dgm:t>
        <a:bodyPr/>
        <a:lstStyle/>
        <a:p>
          <a:endParaRPr lang="en-GB" sz="1800"/>
        </a:p>
      </dgm:t>
    </dgm:pt>
    <dgm:pt modelId="{FC36721C-8ED8-4EF7-B860-1FDC6AF9207D}" type="sibTrans" cxnId="{B61B3484-EDDF-493F-86B2-FFD1533D6801}">
      <dgm:prSet/>
      <dgm:spPr/>
      <dgm:t>
        <a:bodyPr/>
        <a:lstStyle/>
        <a:p>
          <a:endParaRPr lang="en-GB" sz="1800"/>
        </a:p>
      </dgm:t>
    </dgm:pt>
    <dgm:pt modelId="{1978637B-71F5-4579-8336-F96A9ED37EA6}">
      <dgm:prSet phldrT="[Text]" custT="1"/>
      <dgm:spPr/>
      <dgm:t>
        <a:bodyPr/>
        <a:lstStyle/>
        <a:p>
          <a:r>
            <a:rPr lang="en-GB" sz="800"/>
            <a:t>Heart Rate Measurement</a:t>
          </a:r>
        </a:p>
      </dgm:t>
    </dgm:pt>
    <dgm:pt modelId="{7F4BB832-FA33-452C-BFD9-B00AA1EA4F5D}" type="parTrans" cxnId="{DF1F9DA5-1D2A-45C7-925B-46B6835CBFB0}">
      <dgm:prSet/>
      <dgm:spPr/>
      <dgm:t>
        <a:bodyPr/>
        <a:lstStyle/>
        <a:p>
          <a:endParaRPr lang="en-GB" sz="1800"/>
        </a:p>
      </dgm:t>
    </dgm:pt>
    <dgm:pt modelId="{E7AEB5CC-A9EC-4DC8-AA67-A32347DD7244}" type="sibTrans" cxnId="{DF1F9DA5-1D2A-45C7-925B-46B6835CBFB0}">
      <dgm:prSet/>
      <dgm:spPr/>
      <dgm:t>
        <a:bodyPr/>
        <a:lstStyle/>
        <a:p>
          <a:endParaRPr lang="en-GB" sz="1800"/>
        </a:p>
      </dgm:t>
    </dgm:pt>
    <dgm:pt modelId="{83AD1D37-CD2F-48EF-BB9A-1411BEE045D2}">
      <dgm:prSet phldrT="[Text]" custT="1"/>
      <dgm:spPr/>
      <dgm:t>
        <a:bodyPr/>
        <a:lstStyle/>
        <a:p>
          <a:r>
            <a:rPr lang="en-GB" sz="800"/>
            <a:t>Appearance</a:t>
          </a:r>
        </a:p>
      </dgm:t>
    </dgm:pt>
    <dgm:pt modelId="{3D23588A-7FCA-4BD1-8756-849A5D665FB5}" type="parTrans" cxnId="{644BF317-A556-4E52-8234-2F2C3B7CED7E}">
      <dgm:prSet/>
      <dgm:spPr/>
      <dgm:t>
        <a:bodyPr/>
        <a:lstStyle/>
        <a:p>
          <a:endParaRPr lang="en-GB" sz="1800"/>
        </a:p>
      </dgm:t>
    </dgm:pt>
    <dgm:pt modelId="{0502828D-C808-412B-91C9-2A9082D037E8}" type="sibTrans" cxnId="{644BF317-A556-4E52-8234-2F2C3B7CED7E}">
      <dgm:prSet/>
      <dgm:spPr/>
      <dgm:t>
        <a:bodyPr/>
        <a:lstStyle/>
        <a:p>
          <a:endParaRPr lang="en-GB" sz="1800"/>
        </a:p>
      </dgm:t>
    </dgm:pt>
    <dgm:pt modelId="{157048D5-66CE-406C-B818-C28196A8805D}">
      <dgm:prSet phldrT="[Text]" custT="1"/>
      <dgm:spPr/>
      <dgm:t>
        <a:bodyPr/>
        <a:lstStyle/>
        <a:p>
          <a:r>
            <a:rPr lang="en-GB" sz="800"/>
            <a:t>Heart Rate Control Point</a:t>
          </a:r>
        </a:p>
      </dgm:t>
    </dgm:pt>
    <dgm:pt modelId="{DCEC4E94-906F-45F8-861B-262A0B6AD2D8}" type="parTrans" cxnId="{ECB8DD65-4078-4BC8-899E-6245BD7F8377}">
      <dgm:prSet/>
      <dgm:spPr/>
      <dgm:t>
        <a:bodyPr/>
        <a:lstStyle/>
        <a:p>
          <a:endParaRPr lang="en-GB" sz="1800"/>
        </a:p>
      </dgm:t>
    </dgm:pt>
    <dgm:pt modelId="{66CD47F1-37DB-4400-A189-C6CEBB52C4EF}" type="sibTrans" cxnId="{ECB8DD65-4078-4BC8-899E-6245BD7F8377}">
      <dgm:prSet/>
      <dgm:spPr/>
      <dgm:t>
        <a:bodyPr/>
        <a:lstStyle/>
        <a:p>
          <a:endParaRPr lang="en-GB" sz="1800"/>
        </a:p>
      </dgm:t>
    </dgm:pt>
    <dgm:pt modelId="{47D16E52-81EA-4BA1-A00B-F3A6454F7A30}">
      <dgm:prSet phldrT="[Text]" custT="1"/>
      <dgm:spPr/>
      <dgm:t>
        <a:bodyPr/>
        <a:lstStyle/>
        <a:p>
          <a:r>
            <a:rPr lang="en-GB" sz="1200"/>
            <a:t>Battery Service</a:t>
          </a:r>
        </a:p>
      </dgm:t>
    </dgm:pt>
    <dgm:pt modelId="{B8BA3C31-F2CC-47BD-8504-A91DC2D49B56}" type="parTrans" cxnId="{97086C1F-CCF8-45A4-A8AA-7E053AC4269E}">
      <dgm:prSet/>
      <dgm:spPr/>
      <dgm:t>
        <a:bodyPr/>
        <a:lstStyle/>
        <a:p>
          <a:endParaRPr lang="en-GB" sz="1800"/>
        </a:p>
      </dgm:t>
    </dgm:pt>
    <dgm:pt modelId="{0E98F921-943B-4811-AA1A-64646F998E87}" type="sibTrans" cxnId="{97086C1F-CCF8-45A4-A8AA-7E053AC4269E}">
      <dgm:prSet/>
      <dgm:spPr/>
      <dgm:t>
        <a:bodyPr/>
        <a:lstStyle/>
        <a:p>
          <a:endParaRPr lang="en-GB" sz="1800"/>
        </a:p>
      </dgm:t>
    </dgm:pt>
    <dgm:pt modelId="{CAF62280-8AC9-4867-8926-BBBBABE6A109}">
      <dgm:prSet phldrT="[Text]" custT="1"/>
      <dgm:spPr/>
      <dgm:t>
        <a:bodyPr/>
        <a:lstStyle/>
        <a:p>
          <a:r>
            <a:rPr lang="en-GB" sz="800"/>
            <a:t>Battery Level</a:t>
          </a:r>
        </a:p>
      </dgm:t>
    </dgm:pt>
    <dgm:pt modelId="{54BB43CA-AFFF-4472-96E9-CC18A3ECB0FB}" type="parTrans" cxnId="{1B4B0BE8-54A4-452E-A056-1C755E66967C}">
      <dgm:prSet/>
      <dgm:spPr/>
      <dgm:t>
        <a:bodyPr/>
        <a:lstStyle/>
        <a:p>
          <a:endParaRPr lang="en-GB" sz="1800"/>
        </a:p>
      </dgm:t>
    </dgm:pt>
    <dgm:pt modelId="{BA8D210F-9154-44EA-BD4D-9B73C76A2592}" type="sibTrans" cxnId="{1B4B0BE8-54A4-452E-A056-1C755E66967C}">
      <dgm:prSet/>
      <dgm:spPr/>
      <dgm:t>
        <a:bodyPr/>
        <a:lstStyle/>
        <a:p>
          <a:endParaRPr lang="en-GB" sz="1800"/>
        </a:p>
      </dgm:t>
    </dgm:pt>
    <dgm:pt modelId="{6FE9DF66-901C-4EB7-B9EB-551EE0703CA4}">
      <dgm:prSet phldrT="[Text]" custT="1"/>
      <dgm:spPr/>
      <dgm:t>
        <a:bodyPr/>
        <a:lstStyle/>
        <a:p>
          <a:r>
            <a:rPr lang="en-GB" sz="1200"/>
            <a:t>Device Information</a:t>
          </a:r>
        </a:p>
      </dgm:t>
    </dgm:pt>
    <dgm:pt modelId="{FB053593-03FD-45C9-8C00-6DA555F6B3B7}" type="parTrans" cxnId="{301196AD-21D7-4E5E-A552-A6C071DFC549}">
      <dgm:prSet/>
      <dgm:spPr/>
      <dgm:t>
        <a:bodyPr/>
        <a:lstStyle/>
        <a:p>
          <a:endParaRPr lang="en-GB" sz="1800"/>
        </a:p>
      </dgm:t>
    </dgm:pt>
    <dgm:pt modelId="{45D9E57D-6BFD-4D42-926B-EB9DEC3CF334}" type="sibTrans" cxnId="{301196AD-21D7-4E5E-A552-A6C071DFC549}">
      <dgm:prSet/>
      <dgm:spPr/>
      <dgm:t>
        <a:bodyPr/>
        <a:lstStyle/>
        <a:p>
          <a:endParaRPr lang="en-GB" sz="1800"/>
        </a:p>
      </dgm:t>
    </dgm:pt>
    <dgm:pt modelId="{D40FF11A-8705-4106-89B2-F929C6BE6B59}">
      <dgm:prSet phldrT="[Text]" custT="1"/>
      <dgm:spPr/>
      <dgm:t>
        <a:bodyPr/>
        <a:lstStyle/>
        <a:p>
          <a:r>
            <a:rPr lang="en-GB" sz="800"/>
            <a:t>Serial Number String</a:t>
          </a:r>
        </a:p>
      </dgm:t>
    </dgm:pt>
    <dgm:pt modelId="{644DD1C0-58F4-4C0A-899F-4C018BD7E4CB}" type="parTrans" cxnId="{A2C283F0-63EE-4D3D-B68B-CEDAAA9874A4}">
      <dgm:prSet/>
      <dgm:spPr/>
      <dgm:t>
        <a:bodyPr/>
        <a:lstStyle/>
        <a:p>
          <a:endParaRPr lang="en-GB" sz="1800"/>
        </a:p>
      </dgm:t>
    </dgm:pt>
    <dgm:pt modelId="{D7F8C9A7-1B45-4745-99D5-5AD106BFF632}" type="sibTrans" cxnId="{A2C283F0-63EE-4D3D-B68B-CEDAAA9874A4}">
      <dgm:prSet/>
      <dgm:spPr/>
      <dgm:t>
        <a:bodyPr/>
        <a:lstStyle/>
        <a:p>
          <a:endParaRPr lang="en-GB" sz="1800"/>
        </a:p>
      </dgm:t>
    </dgm:pt>
    <dgm:pt modelId="{36ED2696-F87F-44E8-A521-972CC5B6040D}">
      <dgm:prSet phldrT="[Text]" custT="1"/>
      <dgm:spPr/>
      <dgm:t>
        <a:bodyPr/>
        <a:lstStyle/>
        <a:p>
          <a:r>
            <a:rPr lang="en-GB" sz="800"/>
            <a:t>Hardware Revision String</a:t>
          </a:r>
        </a:p>
      </dgm:t>
    </dgm:pt>
    <dgm:pt modelId="{CC6030E8-1A42-445B-95C9-5D5D7236CD90}" type="parTrans" cxnId="{389FA2C9-528D-41AC-A7A1-1CE0BDC991A9}">
      <dgm:prSet/>
      <dgm:spPr/>
      <dgm:t>
        <a:bodyPr/>
        <a:lstStyle/>
        <a:p>
          <a:endParaRPr lang="en-GB" sz="1800"/>
        </a:p>
      </dgm:t>
    </dgm:pt>
    <dgm:pt modelId="{55C0E516-697E-427F-9A6D-5B7E70B35777}" type="sibTrans" cxnId="{389FA2C9-528D-41AC-A7A1-1CE0BDC991A9}">
      <dgm:prSet/>
      <dgm:spPr/>
      <dgm:t>
        <a:bodyPr/>
        <a:lstStyle/>
        <a:p>
          <a:endParaRPr lang="en-GB" sz="1800"/>
        </a:p>
      </dgm:t>
    </dgm:pt>
    <dgm:pt modelId="{9570EC1A-1E87-4B0D-8CFE-0F0B476E85E2}">
      <dgm:prSet phldrT="[Text]" custT="1"/>
      <dgm:spPr/>
      <dgm:t>
        <a:bodyPr/>
        <a:lstStyle/>
        <a:p>
          <a:r>
            <a:rPr lang="en-GB" sz="800"/>
            <a:t>Firmware Revision String</a:t>
          </a:r>
        </a:p>
      </dgm:t>
    </dgm:pt>
    <dgm:pt modelId="{EB50BE06-2954-4542-8B76-F9F0A67FE4A0}" type="parTrans" cxnId="{ACB60C3D-0BC8-4D1E-B0EF-D201EBF27170}">
      <dgm:prSet/>
      <dgm:spPr/>
      <dgm:t>
        <a:bodyPr/>
        <a:lstStyle/>
        <a:p>
          <a:endParaRPr lang="en-GB" sz="1800"/>
        </a:p>
      </dgm:t>
    </dgm:pt>
    <dgm:pt modelId="{5DB03A03-71C1-4048-B1C9-54F294A11319}" type="sibTrans" cxnId="{ACB60C3D-0BC8-4D1E-B0EF-D201EBF27170}">
      <dgm:prSet/>
      <dgm:spPr/>
      <dgm:t>
        <a:bodyPr/>
        <a:lstStyle/>
        <a:p>
          <a:endParaRPr lang="en-GB" sz="1800"/>
        </a:p>
      </dgm:t>
    </dgm:pt>
    <dgm:pt modelId="{98764594-B3FF-48D0-8924-8D756B6C4CD7}">
      <dgm:prSet phldrT="[Text]" custT="1"/>
      <dgm:spPr/>
      <dgm:t>
        <a:bodyPr/>
        <a:lstStyle/>
        <a:p>
          <a:r>
            <a:rPr lang="en-GB" sz="800"/>
            <a:t>Software Revision String</a:t>
          </a:r>
        </a:p>
      </dgm:t>
    </dgm:pt>
    <dgm:pt modelId="{B5B31942-FF9C-4AF2-918E-99727B3307F9}" type="parTrans" cxnId="{A7D5CBC6-9819-4EBE-92B5-5C406DF5E6CB}">
      <dgm:prSet/>
      <dgm:spPr/>
      <dgm:t>
        <a:bodyPr/>
        <a:lstStyle/>
        <a:p>
          <a:endParaRPr lang="en-GB" sz="1800"/>
        </a:p>
      </dgm:t>
    </dgm:pt>
    <dgm:pt modelId="{4275FA1D-1D60-4540-9B2F-2EA6ECCDDC1C}" type="sibTrans" cxnId="{A7D5CBC6-9819-4EBE-92B5-5C406DF5E6CB}">
      <dgm:prSet/>
      <dgm:spPr/>
      <dgm:t>
        <a:bodyPr/>
        <a:lstStyle/>
        <a:p>
          <a:endParaRPr lang="en-GB" sz="1800"/>
        </a:p>
      </dgm:t>
    </dgm:pt>
    <dgm:pt modelId="{44560E24-609C-43B6-B6EC-6B8E34448550}">
      <dgm:prSet phldrT="[Text]" custT="1"/>
      <dgm:spPr/>
      <dgm:t>
        <a:bodyPr/>
        <a:lstStyle/>
        <a:p>
          <a:r>
            <a:rPr lang="en-GB" sz="800"/>
            <a:t>Manufacturer Name String</a:t>
          </a:r>
        </a:p>
      </dgm:t>
    </dgm:pt>
    <dgm:pt modelId="{C860E0AF-B528-4ED2-B09C-966BCBADBD9F}" type="parTrans" cxnId="{8BFF48A2-890B-4F3C-BEE8-5E893B2460F4}">
      <dgm:prSet/>
      <dgm:spPr/>
      <dgm:t>
        <a:bodyPr/>
        <a:lstStyle/>
        <a:p>
          <a:endParaRPr lang="en-GB" sz="1800"/>
        </a:p>
      </dgm:t>
    </dgm:pt>
    <dgm:pt modelId="{9174B4F6-9F7D-4457-8EBB-1F1EA58F9698}" type="sibTrans" cxnId="{8BFF48A2-890B-4F3C-BEE8-5E893B2460F4}">
      <dgm:prSet/>
      <dgm:spPr/>
      <dgm:t>
        <a:bodyPr/>
        <a:lstStyle/>
        <a:p>
          <a:endParaRPr lang="en-GB" sz="1800"/>
        </a:p>
      </dgm:t>
    </dgm:pt>
    <dgm:pt modelId="{268CD42A-ECB9-47E9-8B85-B3D275F8EC05}">
      <dgm:prSet phldrT="[Text]" custT="1"/>
      <dgm:spPr/>
      <dgm:t>
        <a:bodyPr/>
        <a:lstStyle/>
        <a:p>
          <a:r>
            <a:rPr lang="en-GB" sz="800"/>
            <a:t>PnP ID</a:t>
          </a:r>
        </a:p>
      </dgm:t>
    </dgm:pt>
    <dgm:pt modelId="{1EA0FB49-568E-45CE-9286-885E19C12523}" type="parTrans" cxnId="{9BC71151-BCCA-41F8-88FC-21753D4F179C}">
      <dgm:prSet/>
      <dgm:spPr/>
      <dgm:t>
        <a:bodyPr/>
        <a:lstStyle/>
        <a:p>
          <a:endParaRPr lang="en-GB" sz="1800"/>
        </a:p>
      </dgm:t>
    </dgm:pt>
    <dgm:pt modelId="{746146FD-352D-4F29-9906-819888A04177}" type="sibTrans" cxnId="{9BC71151-BCCA-41F8-88FC-21753D4F179C}">
      <dgm:prSet/>
      <dgm:spPr/>
      <dgm:t>
        <a:bodyPr/>
        <a:lstStyle/>
        <a:p>
          <a:endParaRPr lang="en-GB" sz="1800"/>
        </a:p>
      </dgm:t>
    </dgm:pt>
    <dgm:pt modelId="{80F605EF-8ED5-4EFB-97F1-30042F95289C}" type="pres">
      <dgm:prSet presAssocID="{DE155C5F-0252-48DF-9138-C07B5E9DD034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6D39538-980F-4787-A68F-7EC86506C0BE}" type="pres">
      <dgm:prSet presAssocID="{390AB254-31AD-4393-A2A0-A9B649F5CDD8}" presName="root" presStyleCnt="0"/>
      <dgm:spPr/>
    </dgm:pt>
    <dgm:pt modelId="{8455950F-3DC9-41FE-9592-8011BBC4405B}" type="pres">
      <dgm:prSet presAssocID="{390AB254-31AD-4393-A2A0-A9B649F5CDD8}" presName="rootComposite" presStyleCnt="0"/>
      <dgm:spPr/>
    </dgm:pt>
    <dgm:pt modelId="{C44E646C-8769-41DD-8B07-48FDE027D7B3}" type="pres">
      <dgm:prSet presAssocID="{390AB254-31AD-4393-A2A0-A9B649F5CDD8}" presName="rootText" presStyleLbl="node1" presStyleIdx="0" presStyleCnt="5" custScaleX="164972" custScaleY="164972"/>
      <dgm:spPr/>
    </dgm:pt>
    <dgm:pt modelId="{7EA1B368-BD26-418F-97F8-3476AD2E375A}" type="pres">
      <dgm:prSet presAssocID="{390AB254-31AD-4393-A2A0-A9B649F5CDD8}" presName="rootConnector" presStyleLbl="node1" presStyleIdx="0" presStyleCnt="5"/>
      <dgm:spPr/>
    </dgm:pt>
    <dgm:pt modelId="{2C0EA1DE-A9F9-4494-9897-2BF23480C712}" type="pres">
      <dgm:prSet presAssocID="{390AB254-31AD-4393-A2A0-A9B649F5CDD8}" presName="childShape" presStyleCnt="0"/>
      <dgm:spPr/>
    </dgm:pt>
    <dgm:pt modelId="{EE00ADF4-90D1-4B7A-8711-C95167FAB8E8}" type="pres">
      <dgm:prSet presAssocID="{75B16D4E-ED2B-4534-A8C7-0AEEE88B5ABC}" presName="Name13" presStyleLbl="parChTrans1D2" presStyleIdx="0" presStyleCnt="13"/>
      <dgm:spPr/>
    </dgm:pt>
    <dgm:pt modelId="{DFE248A3-CA45-4F2F-A840-5D48BFD6194E}" type="pres">
      <dgm:prSet presAssocID="{7BB1F8F8-6790-450F-9BCB-631DE2645D4B}" presName="childText" presStyleLbl="bgAcc1" presStyleIdx="0" presStyleCnt="13" custScaleX="149143" custScaleY="135733">
        <dgm:presLayoutVars>
          <dgm:bulletEnabled val="1"/>
        </dgm:presLayoutVars>
      </dgm:prSet>
      <dgm:spPr/>
    </dgm:pt>
    <dgm:pt modelId="{54FEC0EF-1388-4DB8-9F5C-647FC4729D79}" type="pres">
      <dgm:prSet presAssocID="{3D23588A-7FCA-4BD1-8756-849A5D665FB5}" presName="Name13" presStyleLbl="parChTrans1D2" presStyleIdx="1" presStyleCnt="13"/>
      <dgm:spPr/>
    </dgm:pt>
    <dgm:pt modelId="{F8310989-C659-46C4-93A8-FAA5D62CA73F}" type="pres">
      <dgm:prSet presAssocID="{83AD1D37-CD2F-48EF-BB9A-1411BEE045D2}" presName="childText" presStyleLbl="bgAcc1" presStyleIdx="1" presStyleCnt="13" custScaleX="149143" custScaleY="135733">
        <dgm:presLayoutVars>
          <dgm:bulletEnabled val="1"/>
        </dgm:presLayoutVars>
      </dgm:prSet>
      <dgm:spPr/>
    </dgm:pt>
    <dgm:pt modelId="{B99822D5-1DC7-4A84-BC79-4F59A7F50B46}" type="pres">
      <dgm:prSet presAssocID="{993A121A-F14F-41AA-8CA5-0AA9B27D3293}" presName="Name13" presStyleLbl="parChTrans1D2" presStyleIdx="2" presStyleCnt="13"/>
      <dgm:spPr/>
    </dgm:pt>
    <dgm:pt modelId="{B8CF1875-40C5-4B48-B8CA-ED235FFB40D4}" type="pres">
      <dgm:prSet presAssocID="{DE5235EF-E501-4819-92AA-EF950FA81CE3}" presName="childText" presStyleLbl="bgAcc1" presStyleIdx="2" presStyleCnt="13" custScaleX="149143" custScaleY="135733">
        <dgm:presLayoutVars>
          <dgm:bulletEnabled val="1"/>
        </dgm:presLayoutVars>
      </dgm:prSet>
      <dgm:spPr/>
    </dgm:pt>
    <dgm:pt modelId="{78DBCC11-BB5E-4585-824B-16DCF1F817AE}" type="pres">
      <dgm:prSet presAssocID="{35E9ADD5-3F20-4498-AFF6-2FDEE1FCF869}" presName="root" presStyleCnt="0"/>
      <dgm:spPr/>
    </dgm:pt>
    <dgm:pt modelId="{BA7D6DB1-12E6-4C47-BE10-815C6E3171A4}" type="pres">
      <dgm:prSet presAssocID="{35E9ADD5-3F20-4498-AFF6-2FDEE1FCF869}" presName="rootComposite" presStyleCnt="0"/>
      <dgm:spPr/>
    </dgm:pt>
    <dgm:pt modelId="{4B092699-0465-4E93-BB0A-434522014FF8}" type="pres">
      <dgm:prSet presAssocID="{35E9ADD5-3F20-4498-AFF6-2FDEE1FCF869}" presName="rootText" presStyleLbl="node1" presStyleIdx="1" presStyleCnt="5" custScaleX="164972" custScaleY="164972"/>
      <dgm:spPr/>
    </dgm:pt>
    <dgm:pt modelId="{12DE2482-E3C3-41A7-B0D7-CF53D2E3E998}" type="pres">
      <dgm:prSet presAssocID="{35E9ADD5-3F20-4498-AFF6-2FDEE1FCF869}" presName="rootConnector" presStyleLbl="node1" presStyleIdx="1" presStyleCnt="5"/>
      <dgm:spPr/>
    </dgm:pt>
    <dgm:pt modelId="{67B98C61-8922-45B0-8ADF-486F431F2460}" type="pres">
      <dgm:prSet presAssocID="{35E9ADD5-3F20-4498-AFF6-2FDEE1FCF869}" presName="childShape" presStyleCnt="0"/>
      <dgm:spPr/>
    </dgm:pt>
    <dgm:pt modelId="{3C19B8AB-86FA-491A-B968-3FD50E81AC96}" type="pres">
      <dgm:prSet presAssocID="{B7AC110F-0BD3-481D-9324-6A8B420819FB}" presName="root" presStyleCnt="0"/>
      <dgm:spPr/>
    </dgm:pt>
    <dgm:pt modelId="{B7435D69-48CC-4787-9760-A5F094CF3F8F}" type="pres">
      <dgm:prSet presAssocID="{B7AC110F-0BD3-481D-9324-6A8B420819FB}" presName="rootComposite" presStyleCnt="0"/>
      <dgm:spPr/>
    </dgm:pt>
    <dgm:pt modelId="{AEFE3CBB-A4D6-4B00-982E-25AFBF12528B}" type="pres">
      <dgm:prSet presAssocID="{B7AC110F-0BD3-481D-9324-6A8B420819FB}" presName="rootText" presStyleLbl="node1" presStyleIdx="2" presStyleCnt="5" custScaleX="164972" custScaleY="164972"/>
      <dgm:spPr/>
    </dgm:pt>
    <dgm:pt modelId="{ACDED20B-88A1-4A56-87CE-BC637DD373EE}" type="pres">
      <dgm:prSet presAssocID="{B7AC110F-0BD3-481D-9324-6A8B420819FB}" presName="rootConnector" presStyleLbl="node1" presStyleIdx="2" presStyleCnt="5"/>
      <dgm:spPr/>
    </dgm:pt>
    <dgm:pt modelId="{E1BE3C84-BCE8-4B50-A43D-56E047D43137}" type="pres">
      <dgm:prSet presAssocID="{B7AC110F-0BD3-481D-9324-6A8B420819FB}" presName="childShape" presStyleCnt="0"/>
      <dgm:spPr/>
    </dgm:pt>
    <dgm:pt modelId="{CA2BA5CA-93F3-43DD-BE5E-28EB29BBF0AC}" type="pres">
      <dgm:prSet presAssocID="{7F4BB832-FA33-452C-BFD9-B00AA1EA4F5D}" presName="Name13" presStyleLbl="parChTrans1D2" presStyleIdx="3" presStyleCnt="13"/>
      <dgm:spPr/>
    </dgm:pt>
    <dgm:pt modelId="{7A24CA5E-C8FA-4B6C-A516-67E3DFDFFB5B}" type="pres">
      <dgm:prSet presAssocID="{1978637B-71F5-4579-8336-F96A9ED37EA6}" presName="childText" presStyleLbl="bgAcc1" presStyleIdx="3" presStyleCnt="13" custScaleX="149143" custScaleY="135733">
        <dgm:presLayoutVars>
          <dgm:bulletEnabled val="1"/>
        </dgm:presLayoutVars>
      </dgm:prSet>
      <dgm:spPr/>
    </dgm:pt>
    <dgm:pt modelId="{66844DA2-43B0-4B90-BC5D-8A3A8D6F81B0}" type="pres">
      <dgm:prSet presAssocID="{E86722EB-4D3E-4108-87E0-920842DB40CA}" presName="Name13" presStyleLbl="parChTrans1D2" presStyleIdx="4" presStyleCnt="13"/>
      <dgm:spPr/>
    </dgm:pt>
    <dgm:pt modelId="{9E156891-A014-46CC-812F-D58C63BE1E6B}" type="pres">
      <dgm:prSet presAssocID="{B7B7D92F-C831-4E8F-A0E9-A271B96C0882}" presName="childText" presStyleLbl="bgAcc1" presStyleIdx="4" presStyleCnt="13" custScaleX="149143" custScaleY="135733">
        <dgm:presLayoutVars>
          <dgm:bulletEnabled val="1"/>
        </dgm:presLayoutVars>
      </dgm:prSet>
      <dgm:spPr/>
    </dgm:pt>
    <dgm:pt modelId="{19E8435F-00EA-40AA-8C33-DB669596E4F6}" type="pres">
      <dgm:prSet presAssocID="{DCEC4E94-906F-45F8-861B-262A0B6AD2D8}" presName="Name13" presStyleLbl="parChTrans1D2" presStyleIdx="5" presStyleCnt="13"/>
      <dgm:spPr/>
    </dgm:pt>
    <dgm:pt modelId="{11F49B33-989A-480B-82F8-DDAEA63044A4}" type="pres">
      <dgm:prSet presAssocID="{157048D5-66CE-406C-B818-C28196A8805D}" presName="childText" presStyleLbl="bgAcc1" presStyleIdx="5" presStyleCnt="13" custScaleX="149143" custScaleY="135733">
        <dgm:presLayoutVars>
          <dgm:bulletEnabled val="1"/>
        </dgm:presLayoutVars>
      </dgm:prSet>
      <dgm:spPr/>
    </dgm:pt>
    <dgm:pt modelId="{03348CB0-F689-4057-8420-6FC0BCB1E95E}" type="pres">
      <dgm:prSet presAssocID="{47D16E52-81EA-4BA1-A00B-F3A6454F7A30}" presName="root" presStyleCnt="0"/>
      <dgm:spPr/>
    </dgm:pt>
    <dgm:pt modelId="{2AB6C4EC-204B-45BB-AEB3-D43C161E730A}" type="pres">
      <dgm:prSet presAssocID="{47D16E52-81EA-4BA1-A00B-F3A6454F7A30}" presName="rootComposite" presStyleCnt="0"/>
      <dgm:spPr/>
    </dgm:pt>
    <dgm:pt modelId="{4B9ABA3D-0811-4A66-A774-BE728D66D380}" type="pres">
      <dgm:prSet presAssocID="{47D16E52-81EA-4BA1-A00B-F3A6454F7A30}" presName="rootText" presStyleLbl="node1" presStyleIdx="3" presStyleCnt="5" custScaleX="164972" custScaleY="164972"/>
      <dgm:spPr/>
    </dgm:pt>
    <dgm:pt modelId="{0C012023-0832-4657-B585-9131B8ADD305}" type="pres">
      <dgm:prSet presAssocID="{47D16E52-81EA-4BA1-A00B-F3A6454F7A30}" presName="rootConnector" presStyleLbl="node1" presStyleIdx="3" presStyleCnt="5"/>
      <dgm:spPr/>
    </dgm:pt>
    <dgm:pt modelId="{53396ED5-6899-4357-8D47-CFBA910DDB36}" type="pres">
      <dgm:prSet presAssocID="{47D16E52-81EA-4BA1-A00B-F3A6454F7A30}" presName="childShape" presStyleCnt="0"/>
      <dgm:spPr/>
    </dgm:pt>
    <dgm:pt modelId="{B6223BF1-98C2-4161-9E2F-0C0102989CA2}" type="pres">
      <dgm:prSet presAssocID="{54BB43CA-AFFF-4472-96E9-CC18A3ECB0FB}" presName="Name13" presStyleLbl="parChTrans1D2" presStyleIdx="6" presStyleCnt="13"/>
      <dgm:spPr/>
    </dgm:pt>
    <dgm:pt modelId="{272042FB-D49A-4C73-8489-9ED422C39B12}" type="pres">
      <dgm:prSet presAssocID="{CAF62280-8AC9-4867-8926-BBBBABE6A109}" presName="childText" presStyleLbl="bgAcc1" presStyleIdx="6" presStyleCnt="13" custScaleX="149143" custScaleY="135733">
        <dgm:presLayoutVars>
          <dgm:bulletEnabled val="1"/>
        </dgm:presLayoutVars>
      </dgm:prSet>
      <dgm:spPr/>
    </dgm:pt>
    <dgm:pt modelId="{84C8F6A2-7C64-45A6-8365-C0DBDFDA4B13}" type="pres">
      <dgm:prSet presAssocID="{6FE9DF66-901C-4EB7-B9EB-551EE0703CA4}" presName="root" presStyleCnt="0"/>
      <dgm:spPr/>
    </dgm:pt>
    <dgm:pt modelId="{42AA8E5B-5679-4FCB-BBCC-8CC4710282FC}" type="pres">
      <dgm:prSet presAssocID="{6FE9DF66-901C-4EB7-B9EB-551EE0703CA4}" presName="rootComposite" presStyleCnt="0"/>
      <dgm:spPr/>
    </dgm:pt>
    <dgm:pt modelId="{D0F4DFE1-1C2D-4312-A933-B030A6E9539A}" type="pres">
      <dgm:prSet presAssocID="{6FE9DF66-901C-4EB7-B9EB-551EE0703CA4}" presName="rootText" presStyleLbl="node1" presStyleIdx="4" presStyleCnt="5" custScaleX="164972" custScaleY="164972"/>
      <dgm:spPr/>
    </dgm:pt>
    <dgm:pt modelId="{930AFE0D-6C59-4604-AE4D-BEEFE458C929}" type="pres">
      <dgm:prSet presAssocID="{6FE9DF66-901C-4EB7-B9EB-551EE0703CA4}" presName="rootConnector" presStyleLbl="node1" presStyleIdx="4" presStyleCnt="5"/>
      <dgm:spPr/>
    </dgm:pt>
    <dgm:pt modelId="{7DDCCC94-1997-49C8-A0C9-56AA84910312}" type="pres">
      <dgm:prSet presAssocID="{6FE9DF66-901C-4EB7-B9EB-551EE0703CA4}" presName="childShape" presStyleCnt="0"/>
      <dgm:spPr/>
    </dgm:pt>
    <dgm:pt modelId="{CDD92F54-C92C-49DE-8688-B9BC69B2A882}" type="pres">
      <dgm:prSet presAssocID="{644DD1C0-58F4-4C0A-899F-4C018BD7E4CB}" presName="Name13" presStyleLbl="parChTrans1D2" presStyleIdx="7" presStyleCnt="13"/>
      <dgm:spPr/>
    </dgm:pt>
    <dgm:pt modelId="{72944816-636E-49C8-A2CC-98292B87A7ED}" type="pres">
      <dgm:prSet presAssocID="{D40FF11A-8705-4106-89B2-F929C6BE6B59}" presName="childText" presStyleLbl="bgAcc1" presStyleIdx="7" presStyleCnt="13" custScaleX="149143" custScaleY="135733">
        <dgm:presLayoutVars>
          <dgm:bulletEnabled val="1"/>
        </dgm:presLayoutVars>
      </dgm:prSet>
      <dgm:spPr/>
    </dgm:pt>
    <dgm:pt modelId="{7F9710BB-66E3-4AFF-987B-60F38EC27ED9}" type="pres">
      <dgm:prSet presAssocID="{CC6030E8-1A42-445B-95C9-5D5D7236CD90}" presName="Name13" presStyleLbl="parChTrans1D2" presStyleIdx="8" presStyleCnt="13"/>
      <dgm:spPr/>
    </dgm:pt>
    <dgm:pt modelId="{8BD5FFE7-B30C-455B-A4C6-A1500D3B03E8}" type="pres">
      <dgm:prSet presAssocID="{36ED2696-F87F-44E8-A521-972CC5B6040D}" presName="childText" presStyleLbl="bgAcc1" presStyleIdx="8" presStyleCnt="13" custScaleX="149143" custScaleY="135733">
        <dgm:presLayoutVars>
          <dgm:bulletEnabled val="1"/>
        </dgm:presLayoutVars>
      </dgm:prSet>
      <dgm:spPr/>
    </dgm:pt>
    <dgm:pt modelId="{AEE04C85-5CB1-4AFE-AAAC-74527EE3714E}" type="pres">
      <dgm:prSet presAssocID="{EB50BE06-2954-4542-8B76-F9F0A67FE4A0}" presName="Name13" presStyleLbl="parChTrans1D2" presStyleIdx="9" presStyleCnt="13"/>
      <dgm:spPr/>
    </dgm:pt>
    <dgm:pt modelId="{2F0827AA-6637-483F-B5BA-FDF174E4E4EF}" type="pres">
      <dgm:prSet presAssocID="{9570EC1A-1E87-4B0D-8CFE-0F0B476E85E2}" presName="childText" presStyleLbl="bgAcc1" presStyleIdx="9" presStyleCnt="13" custScaleX="149143" custScaleY="135733">
        <dgm:presLayoutVars>
          <dgm:bulletEnabled val="1"/>
        </dgm:presLayoutVars>
      </dgm:prSet>
      <dgm:spPr/>
    </dgm:pt>
    <dgm:pt modelId="{F039B5EB-9B48-466C-B268-AA99E74A6B49}" type="pres">
      <dgm:prSet presAssocID="{B5B31942-FF9C-4AF2-918E-99727B3307F9}" presName="Name13" presStyleLbl="parChTrans1D2" presStyleIdx="10" presStyleCnt="13"/>
      <dgm:spPr/>
    </dgm:pt>
    <dgm:pt modelId="{64A110D2-4BFB-4D66-8CBA-3CDF1BAD7358}" type="pres">
      <dgm:prSet presAssocID="{98764594-B3FF-48D0-8924-8D756B6C4CD7}" presName="childText" presStyleLbl="bgAcc1" presStyleIdx="10" presStyleCnt="13" custScaleX="149143" custScaleY="135733">
        <dgm:presLayoutVars>
          <dgm:bulletEnabled val="1"/>
        </dgm:presLayoutVars>
      </dgm:prSet>
      <dgm:spPr/>
    </dgm:pt>
    <dgm:pt modelId="{85D2FE61-DCDB-4B1F-9E62-8A43859FEEF5}" type="pres">
      <dgm:prSet presAssocID="{C860E0AF-B528-4ED2-B09C-966BCBADBD9F}" presName="Name13" presStyleLbl="parChTrans1D2" presStyleIdx="11" presStyleCnt="13"/>
      <dgm:spPr/>
    </dgm:pt>
    <dgm:pt modelId="{4801B7F1-A2EA-4912-84F5-9BB0A92E1FAB}" type="pres">
      <dgm:prSet presAssocID="{44560E24-609C-43B6-B6EC-6B8E34448550}" presName="childText" presStyleLbl="bgAcc1" presStyleIdx="11" presStyleCnt="13" custScaleX="149143" custScaleY="135733">
        <dgm:presLayoutVars>
          <dgm:bulletEnabled val="1"/>
        </dgm:presLayoutVars>
      </dgm:prSet>
      <dgm:spPr/>
    </dgm:pt>
    <dgm:pt modelId="{8F79E45E-EB6E-4E77-B4C9-B68FC2D655CF}" type="pres">
      <dgm:prSet presAssocID="{1EA0FB49-568E-45CE-9286-885E19C12523}" presName="Name13" presStyleLbl="parChTrans1D2" presStyleIdx="12" presStyleCnt="13"/>
      <dgm:spPr/>
    </dgm:pt>
    <dgm:pt modelId="{D5DFCBED-99C3-425E-AF75-45CC5B73B5AD}" type="pres">
      <dgm:prSet presAssocID="{268CD42A-ECB9-47E9-8B85-B3D275F8EC05}" presName="childText" presStyleLbl="bgAcc1" presStyleIdx="12" presStyleCnt="13" custScaleX="149143" custScaleY="135733">
        <dgm:presLayoutVars>
          <dgm:bulletEnabled val="1"/>
        </dgm:presLayoutVars>
      </dgm:prSet>
      <dgm:spPr/>
    </dgm:pt>
  </dgm:ptLst>
  <dgm:cxnLst>
    <dgm:cxn modelId="{2AB94706-87BC-440D-92C0-1A060204AFB1}" srcId="{DE155C5F-0252-48DF-9138-C07B5E9DD034}" destId="{390AB254-31AD-4393-A2A0-A9B649F5CDD8}" srcOrd="0" destOrd="0" parTransId="{21289C6D-5333-49AF-B624-AAEF14508EE3}" sibTransId="{75FC88C9-938B-410A-97DD-A7A26568E7CC}"/>
    <dgm:cxn modelId="{644BF317-A556-4E52-8234-2F2C3B7CED7E}" srcId="{390AB254-31AD-4393-A2A0-A9B649F5CDD8}" destId="{83AD1D37-CD2F-48EF-BB9A-1411BEE045D2}" srcOrd="1" destOrd="0" parTransId="{3D23588A-7FCA-4BD1-8756-849A5D665FB5}" sibTransId="{0502828D-C808-412B-91C9-2A9082D037E8}"/>
    <dgm:cxn modelId="{E3E80118-A901-4B36-BE6D-E9109D8F28AF}" type="presOf" srcId="{35E9ADD5-3F20-4498-AFF6-2FDEE1FCF869}" destId="{4B092699-0465-4E93-BB0A-434522014FF8}" srcOrd="0" destOrd="0" presId="urn:microsoft.com/office/officeart/2005/8/layout/hierarchy3"/>
    <dgm:cxn modelId="{B7630F1B-6C60-40FF-898C-A631F71C5209}" srcId="{390AB254-31AD-4393-A2A0-A9B649F5CDD8}" destId="{DE5235EF-E501-4819-92AA-EF950FA81CE3}" srcOrd="2" destOrd="0" parTransId="{993A121A-F14F-41AA-8CA5-0AA9B27D3293}" sibTransId="{4510D68E-FAE7-443F-A75F-F396BE1DCE4C}"/>
    <dgm:cxn modelId="{F4697A1D-3E90-435F-8E64-BA20E932285E}" type="presOf" srcId="{E86722EB-4D3E-4108-87E0-920842DB40CA}" destId="{66844DA2-43B0-4B90-BC5D-8A3A8D6F81B0}" srcOrd="0" destOrd="0" presId="urn:microsoft.com/office/officeart/2005/8/layout/hierarchy3"/>
    <dgm:cxn modelId="{97086C1F-CCF8-45A4-A8AA-7E053AC4269E}" srcId="{DE155C5F-0252-48DF-9138-C07B5E9DD034}" destId="{47D16E52-81EA-4BA1-A00B-F3A6454F7A30}" srcOrd="3" destOrd="0" parTransId="{B8BA3C31-F2CC-47BD-8504-A91DC2D49B56}" sibTransId="{0E98F921-943B-4811-AA1A-64646F998E87}"/>
    <dgm:cxn modelId="{08815F21-530C-4C1A-A391-BA6AE578E175}" type="presOf" srcId="{1EA0FB49-568E-45CE-9286-885E19C12523}" destId="{8F79E45E-EB6E-4E77-B4C9-B68FC2D655CF}" srcOrd="0" destOrd="0" presId="urn:microsoft.com/office/officeart/2005/8/layout/hierarchy3"/>
    <dgm:cxn modelId="{EA7CCE22-DE0F-4027-9553-E96CFA46FD24}" type="presOf" srcId="{36ED2696-F87F-44E8-A521-972CC5B6040D}" destId="{8BD5FFE7-B30C-455B-A4C6-A1500D3B03E8}" srcOrd="0" destOrd="0" presId="urn:microsoft.com/office/officeart/2005/8/layout/hierarchy3"/>
    <dgm:cxn modelId="{7BA43E26-C557-40C8-A024-975F2426DD16}" type="presOf" srcId="{6FE9DF66-901C-4EB7-B9EB-551EE0703CA4}" destId="{D0F4DFE1-1C2D-4312-A933-B030A6E9539A}" srcOrd="0" destOrd="0" presId="urn:microsoft.com/office/officeart/2005/8/layout/hierarchy3"/>
    <dgm:cxn modelId="{D2DA6927-5C53-4458-8474-4E3CBAA5BAB3}" type="presOf" srcId="{DCEC4E94-906F-45F8-861B-262A0B6AD2D8}" destId="{19E8435F-00EA-40AA-8C33-DB669596E4F6}" srcOrd="0" destOrd="0" presId="urn:microsoft.com/office/officeart/2005/8/layout/hierarchy3"/>
    <dgm:cxn modelId="{8C409729-8507-4BB7-96A8-D810858E187F}" type="presOf" srcId="{1978637B-71F5-4579-8336-F96A9ED37EA6}" destId="{7A24CA5E-C8FA-4B6C-A516-67E3DFDFFB5B}" srcOrd="0" destOrd="0" presId="urn:microsoft.com/office/officeart/2005/8/layout/hierarchy3"/>
    <dgm:cxn modelId="{0C44CE2C-12FC-4609-9D03-BCA193D96058}" type="presOf" srcId="{268CD42A-ECB9-47E9-8B85-B3D275F8EC05}" destId="{D5DFCBED-99C3-425E-AF75-45CC5B73B5AD}" srcOrd="0" destOrd="0" presId="urn:microsoft.com/office/officeart/2005/8/layout/hierarchy3"/>
    <dgm:cxn modelId="{7955792E-C4A8-4646-A98A-34858BD7DF88}" type="presOf" srcId="{35E9ADD5-3F20-4498-AFF6-2FDEE1FCF869}" destId="{12DE2482-E3C3-41A7-B0D7-CF53D2E3E998}" srcOrd="1" destOrd="0" presId="urn:microsoft.com/office/officeart/2005/8/layout/hierarchy3"/>
    <dgm:cxn modelId="{F0FC5234-D9F1-4DAC-9037-D6AAF7682989}" type="presOf" srcId="{993A121A-F14F-41AA-8CA5-0AA9B27D3293}" destId="{B99822D5-1DC7-4A84-BC79-4F59A7F50B46}" srcOrd="0" destOrd="0" presId="urn:microsoft.com/office/officeart/2005/8/layout/hierarchy3"/>
    <dgm:cxn modelId="{ACB60C3D-0BC8-4D1E-B0EF-D201EBF27170}" srcId="{6FE9DF66-901C-4EB7-B9EB-551EE0703CA4}" destId="{9570EC1A-1E87-4B0D-8CFE-0F0B476E85E2}" srcOrd="2" destOrd="0" parTransId="{EB50BE06-2954-4542-8B76-F9F0A67FE4A0}" sibTransId="{5DB03A03-71C1-4048-B1C9-54F294A11319}"/>
    <dgm:cxn modelId="{997F4165-D845-4984-BEFD-DF6AD7804A3D}" type="presOf" srcId="{44560E24-609C-43B6-B6EC-6B8E34448550}" destId="{4801B7F1-A2EA-4912-84F5-9BB0A92E1FAB}" srcOrd="0" destOrd="0" presId="urn:microsoft.com/office/officeart/2005/8/layout/hierarchy3"/>
    <dgm:cxn modelId="{ECB8DD65-4078-4BC8-899E-6245BD7F8377}" srcId="{B7AC110F-0BD3-481D-9324-6A8B420819FB}" destId="{157048D5-66CE-406C-B818-C28196A8805D}" srcOrd="2" destOrd="0" parTransId="{DCEC4E94-906F-45F8-861B-262A0B6AD2D8}" sibTransId="{66CD47F1-37DB-4400-A189-C6CEBB52C4EF}"/>
    <dgm:cxn modelId="{BF2B6B67-7AF3-4C8D-BD7B-79CD171CC592}" type="presOf" srcId="{3D23588A-7FCA-4BD1-8756-849A5D665FB5}" destId="{54FEC0EF-1388-4DB8-9F5C-647FC4729D79}" srcOrd="0" destOrd="0" presId="urn:microsoft.com/office/officeart/2005/8/layout/hierarchy3"/>
    <dgm:cxn modelId="{87FE2C49-6685-42B8-8CFE-A8F5A237B1DD}" type="presOf" srcId="{B7AC110F-0BD3-481D-9324-6A8B420819FB}" destId="{AEFE3CBB-A4D6-4B00-982E-25AFBF12528B}" srcOrd="0" destOrd="0" presId="urn:microsoft.com/office/officeart/2005/8/layout/hierarchy3"/>
    <dgm:cxn modelId="{C1464F4B-3E6E-4E3B-B69A-B995F8EEFA12}" type="presOf" srcId="{75B16D4E-ED2B-4534-A8C7-0AEEE88B5ABC}" destId="{EE00ADF4-90D1-4B7A-8711-C95167FAB8E8}" srcOrd="0" destOrd="0" presId="urn:microsoft.com/office/officeart/2005/8/layout/hierarchy3"/>
    <dgm:cxn modelId="{9BC71151-BCCA-41F8-88FC-21753D4F179C}" srcId="{6FE9DF66-901C-4EB7-B9EB-551EE0703CA4}" destId="{268CD42A-ECB9-47E9-8B85-B3D275F8EC05}" srcOrd="5" destOrd="0" parTransId="{1EA0FB49-568E-45CE-9286-885E19C12523}" sibTransId="{746146FD-352D-4F29-9906-819888A04177}"/>
    <dgm:cxn modelId="{B8871252-B7C2-403C-995A-7C85916613BC}" type="presOf" srcId="{B7B7D92F-C831-4E8F-A0E9-A271B96C0882}" destId="{9E156891-A014-46CC-812F-D58C63BE1E6B}" srcOrd="0" destOrd="0" presId="urn:microsoft.com/office/officeart/2005/8/layout/hierarchy3"/>
    <dgm:cxn modelId="{762FE674-4530-41EF-8569-E13F237B37C4}" type="presOf" srcId="{98764594-B3FF-48D0-8924-8D756B6C4CD7}" destId="{64A110D2-4BFB-4D66-8CBA-3CDF1BAD7358}" srcOrd="0" destOrd="0" presId="urn:microsoft.com/office/officeart/2005/8/layout/hierarchy3"/>
    <dgm:cxn modelId="{9E980E77-86EA-4180-A235-EF29B72F566F}" type="presOf" srcId="{C860E0AF-B528-4ED2-B09C-966BCBADBD9F}" destId="{85D2FE61-DCDB-4B1F-9E62-8A43859FEEF5}" srcOrd="0" destOrd="0" presId="urn:microsoft.com/office/officeart/2005/8/layout/hierarchy3"/>
    <dgm:cxn modelId="{B61B3484-EDDF-493F-86B2-FFD1533D6801}" srcId="{B7AC110F-0BD3-481D-9324-6A8B420819FB}" destId="{B7B7D92F-C831-4E8F-A0E9-A271B96C0882}" srcOrd="1" destOrd="0" parTransId="{E86722EB-4D3E-4108-87E0-920842DB40CA}" sibTransId="{FC36721C-8ED8-4EF7-B860-1FDC6AF9207D}"/>
    <dgm:cxn modelId="{A42BA98A-5ACE-4D35-81D3-665EE632E6A9}" type="presOf" srcId="{157048D5-66CE-406C-B818-C28196A8805D}" destId="{11F49B33-989A-480B-82F8-DDAEA63044A4}" srcOrd="0" destOrd="0" presId="urn:microsoft.com/office/officeart/2005/8/layout/hierarchy3"/>
    <dgm:cxn modelId="{C16C268D-BD4B-4827-984C-37AD37A7B167}" type="presOf" srcId="{644DD1C0-58F4-4C0A-899F-4C018BD7E4CB}" destId="{CDD92F54-C92C-49DE-8688-B9BC69B2A882}" srcOrd="0" destOrd="0" presId="urn:microsoft.com/office/officeart/2005/8/layout/hierarchy3"/>
    <dgm:cxn modelId="{A8E49697-0DEC-4025-817D-7B4B82AF656C}" type="presOf" srcId="{9570EC1A-1E87-4B0D-8CFE-0F0B476E85E2}" destId="{2F0827AA-6637-483F-B5BA-FDF174E4E4EF}" srcOrd="0" destOrd="0" presId="urn:microsoft.com/office/officeart/2005/8/layout/hierarchy3"/>
    <dgm:cxn modelId="{22C2D899-F027-4A87-92C5-8FE93233D8DF}" type="presOf" srcId="{B7AC110F-0BD3-481D-9324-6A8B420819FB}" destId="{ACDED20B-88A1-4A56-87CE-BC637DD373EE}" srcOrd="1" destOrd="0" presId="urn:microsoft.com/office/officeart/2005/8/layout/hierarchy3"/>
    <dgm:cxn modelId="{77C7BB9A-5227-462A-B8BE-E20E4AE4DFE1}" type="presOf" srcId="{6FE9DF66-901C-4EB7-B9EB-551EE0703CA4}" destId="{930AFE0D-6C59-4604-AE4D-BEEFE458C929}" srcOrd="1" destOrd="0" presId="urn:microsoft.com/office/officeart/2005/8/layout/hierarchy3"/>
    <dgm:cxn modelId="{B374C29A-8FEC-4707-8E92-1783500491D0}" type="presOf" srcId="{83AD1D37-CD2F-48EF-BB9A-1411BEE045D2}" destId="{F8310989-C659-46C4-93A8-FAA5D62CA73F}" srcOrd="0" destOrd="0" presId="urn:microsoft.com/office/officeart/2005/8/layout/hierarchy3"/>
    <dgm:cxn modelId="{48FCE69D-2878-4C52-854E-801B919622F3}" srcId="{DE155C5F-0252-48DF-9138-C07B5E9DD034}" destId="{35E9ADD5-3F20-4498-AFF6-2FDEE1FCF869}" srcOrd="1" destOrd="0" parTransId="{04F7970F-59A2-4816-983F-CB3C2FA232A0}" sibTransId="{CACDBF27-5A70-4ADC-B7A4-7AE4E05DBE29}"/>
    <dgm:cxn modelId="{8BFF48A2-890B-4F3C-BEE8-5E893B2460F4}" srcId="{6FE9DF66-901C-4EB7-B9EB-551EE0703CA4}" destId="{44560E24-609C-43B6-B6EC-6B8E34448550}" srcOrd="4" destOrd="0" parTransId="{C860E0AF-B528-4ED2-B09C-966BCBADBD9F}" sibTransId="{9174B4F6-9F7D-4457-8EBB-1F1EA58F9698}"/>
    <dgm:cxn modelId="{E741E7A2-8D7B-4487-9C44-FA5974EBC6D0}" type="presOf" srcId="{47D16E52-81EA-4BA1-A00B-F3A6454F7A30}" destId="{0C012023-0832-4657-B585-9131B8ADD305}" srcOrd="1" destOrd="0" presId="urn:microsoft.com/office/officeart/2005/8/layout/hierarchy3"/>
    <dgm:cxn modelId="{FC2658A4-131E-4758-9501-A09F1D4D1B3F}" type="presOf" srcId="{390AB254-31AD-4393-A2A0-A9B649F5CDD8}" destId="{7EA1B368-BD26-418F-97F8-3476AD2E375A}" srcOrd="1" destOrd="0" presId="urn:microsoft.com/office/officeart/2005/8/layout/hierarchy3"/>
    <dgm:cxn modelId="{DF1F9DA5-1D2A-45C7-925B-46B6835CBFB0}" srcId="{B7AC110F-0BD3-481D-9324-6A8B420819FB}" destId="{1978637B-71F5-4579-8336-F96A9ED37EA6}" srcOrd="0" destOrd="0" parTransId="{7F4BB832-FA33-452C-BFD9-B00AA1EA4F5D}" sibTransId="{E7AEB5CC-A9EC-4DC8-AA67-A32347DD7244}"/>
    <dgm:cxn modelId="{A80FF4AA-5F99-4625-82CB-0CFD46ABD280}" type="presOf" srcId="{B5B31942-FF9C-4AF2-918E-99727B3307F9}" destId="{F039B5EB-9B48-466C-B268-AA99E74A6B49}" srcOrd="0" destOrd="0" presId="urn:microsoft.com/office/officeart/2005/8/layout/hierarchy3"/>
    <dgm:cxn modelId="{301196AD-21D7-4E5E-A552-A6C071DFC549}" srcId="{DE155C5F-0252-48DF-9138-C07B5E9DD034}" destId="{6FE9DF66-901C-4EB7-B9EB-551EE0703CA4}" srcOrd="4" destOrd="0" parTransId="{FB053593-03FD-45C9-8C00-6DA555F6B3B7}" sibTransId="{45D9E57D-6BFD-4D42-926B-EB9DEC3CF334}"/>
    <dgm:cxn modelId="{DA8777AE-9ABC-413D-A6FC-B4CF72EF3B97}" type="presOf" srcId="{EB50BE06-2954-4542-8B76-F9F0A67FE4A0}" destId="{AEE04C85-5CB1-4AFE-AAAC-74527EE3714E}" srcOrd="0" destOrd="0" presId="urn:microsoft.com/office/officeart/2005/8/layout/hierarchy3"/>
    <dgm:cxn modelId="{1C21BAB6-774C-4FA0-961B-21E11C06EE8C}" type="presOf" srcId="{CC6030E8-1A42-445B-95C9-5D5D7236CD90}" destId="{7F9710BB-66E3-4AFF-987B-60F38EC27ED9}" srcOrd="0" destOrd="0" presId="urn:microsoft.com/office/officeart/2005/8/layout/hierarchy3"/>
    <dgm:cxn modelId="{A7D5CBC6-9819-4EBE-92B5-5C406DF5E6CB}" srcId="{6FE9DF66-901C-4EB7-B9EB-551EE0703CA4}" destId="{98764594-B3FF-48D0-8924-8D756B6C4CD7}" srcOrd="3" destOrd="0" parTransId="{B5B31942-FF9C-4AF2-918E-99727B3307F9}" sibTransId="{4275FA1D-1D60-4540-9B2F-2EA6ECCDDC1C}"/>
    <dgm:cxn modelId="{389FA2C9-528D-41AC-A7A1-1CE0BDC991A9}" srcId="{6FE9DF66-901C-4EB7-B9EB-551EE0703CA4}" destId="{36ED2696-F87F-44E8-A521-972CC5B6040D}" srcOrd="1" destOrd="0" parTransId="{CC6030E8-1A42-445B-95C9-5D5D7236CD90}" sibTransId="{55C0E516-697E-427F-9A6D-5B7E70B35777}"/>
    <dgm:cxn modelId="{EF5200CE-452E-4188-8601-38F93BEB4119}" type="presOf" srcId="{DE155C5F-0252-48DF-9138-C07B5E9DD034}" destId="{80F605EF-8ED5-4EFB-97F1-30042F95289C}" srcOrd="0" destOrd="0" presId="urn:microsoft.com/office/officeart/2005/8/layout/hierarchy3"/>
    <dgm:cxn modelId="{A0E9A6D1-44DF-4D08-8B24-95D363121E70}" type="presOf" srcId="{CAF62280-8AC9-4867-8926-BBBBABE6A109}" destId="{272042FB-D49A-4C73-8489-9ED422C39B12}" srcOrd="0" destOrd="0" presId="urn:microsoft.com/office/officeart/2005/8/layout/hierarchy3"/>
    <dgm:cxn modelId="{AA3699D4-3BEE-4264-BE49-51F4A2C8085C}" type="presOf" srcId="{54BB43CA-AFFF-4472-96E9-CC18A3ECB0FB}" destId="{B6223BF1-98C2-4161-9E2F-0C0102989CA2}" srcOrd="0" destOrd="0" presId="urn:microsoft.com/office/officeart/2005/8/layout/hierarchy3"/>
    <dgm:cxn modelId="{A0648CD7-A9C2-4D7B-84AB-5605E7026E48}" type="presOf" srcId="{D40FF11A-8705-4106-89B2-F929C6BE6B59}" destId="{72944816-636E-49C8-A2CC-98292B87A7ED}" srcOrd="0" destOrd="0" presId="urn:microsoft.com/office/officeart/2005/8/layout/hierarchy3"/>
    <dgm:cxn modelId="{B1B28CDF-5BE1-4E43-B6A7-BD9EE96D47CD}" type="presOf" srcId="{47D16E52-81EA-4BA1-A00B-F3A6454F7A30}" destId="{4B9ABA3D-0811-4A66-A774-BE728D66D380}" srcOrd="0" destOrd="0" presId="urn:microsoft.com/office/officeart/2005/8/layout/hierarchy3"/>
    <dgm:cxn modelId="{3FD7E0E2-00E1-4C23-9064-0CD4F9761EF1}" type="presOf" srcId="{7F4BB832-FA33-452C-BFD9-B00AA1EA4F5D}" destId="{CA2BA5CA-93F3-43DD-BE5E-28EB29BBF0AC}" srcOrd="0" destOrd="0" presId="urn:microsoft.com/office/officeart/2005/8/layout/hierarchy3"/>
    <dgm:cxn modelId="{D65DB3E3-B97B-44BA-942F-6D0AC58336BE}" type="presOf" srcId="{7BB1F8F8-6790-450F-9BCB-631DE2645D4B}" destId="{DFE248A3-CA45-4F2F-A840-5D48BFD6194E}" srcOrd="0" destOrd="0" presId="urn:microsoft.com/office/officeart/2005/8/layout/hierarchy3"/>
    <dgm:cxn modelId="{4CCBBAE4-3B06-420F-9D9E-FCBA48D6CEFF}" type="presOf" srcId="{390AB254-31AD-4393-A2A0-A9B649F5CDD8}" destId="{C44E646C-8769-41DD-8B07-48FDE027D7B3}" srcOrd="0" destOrd="0" presId="urn:microsoft.com/office/officeart/2005/8/layout/hierarchy3"/>
    <dgm:cxn modelId="{1B4B0BE8-54A4-452E-A056-1C755E66967C}" srcId="{47D16E52-81EA-4BA1-A00B-F3A6454F7A30}" destId="{CAF62280-8AC9-4867-8926-BBBBABE6A109}" srcOrd="0" destOrd="0" parTransId="{54BB43CA-AFFF-4472-96E9-CC18A3ECB0FB}" sibTransId="{BA8D210F-9154-44EA-BD4D-9B73C76A2592}"/>
    <dgm:cxn modelId="{A2C283F0-63EE-4D3D-B68B-CEDAAA9874A4}" srcId="{6FE9DF66-901C-4EB7-B9EB-551EE0703CA4}" destId="{D40FF11A-8705-4106-89B2-F929C6BE6B59}" srcOrd="0" destOrd="0" parTransId="{644DD1C0-58F4-4C0A-899F-4C018BD7E4CB}" sibTransId="{D7F8C9A7-1B45-4745-99D5-5AD106BFF632}"/>
    <dgm:cxn modelId="{5497C5F1-E6E9-4C14-87CF-332F6F06D64C}" srcId="{390AB254-31AD-4393-A2A0-A9B649F5CDD8}" destId="{7BB1F8F8-6790-450F-9BCB-631DE2645D4B}" srcOrd="0" destOrd="0" parTransId="{75B16D4E-ED2B-4534-A8C7-0AEEE88B5ABC}" sibTransId="{DBBFC0A9-B311-4AD9-82CA-07904854198C}"/>
    <dgm:cxn modelId="{7B926CF4-DAD9-4529-BDF9-7D648807F2F2}" type="presOf" srcId="{DE5235EF-E501-4819-92AA-EF950FA81CE3}" destId="{B8CF1875-40C5-4B48-B8CA-ED235FFB40D4}" srcOrd="0" destOrd="0" presId="urn:microsoft.com/office/officeart/2005/8/layout/hierarchy3"/>
    <dgm:cxn modelId="{0644DDFB-910C-4A90-8D41-2C6326184212}" srcId="{DE155C5F-0252-48DF-9138-C07B5E9DD034}" destId="{B7AC110F-0BD3-481D-9324-6A8B420819FB}" srcOrd="2" destOrd="0" parTransId="{B8EAA791-3AA4-4CEA-92AA-10AAC2732E5C}" sibTransId="{E7B2D972-6635-481C-98B7-81453C8625F2}"/>
    <dgm:cxn modelId="{D87639F3-22E1-4CA7-8A4B-86A387FE5876}" type="presParOf" srcId="{80F605EF-8ED5-4EFB-97F1-30042F95289C}" destId="{56D39538-980F-4787-A68F-7EC86506C0BE}" srcOrd="0" destOrd="0" presId="urn:microsoft.com/office/officeart/2005/8/layout/hierarchy3"/>
    <dgm:cxn modelId="{2446D648-6ABC-4485-A8D9-4E7C249B4F80}" type="presParOf" srcId="{56D39538-980F-4787-A68F-7EC86506C0BE}" destId="{8455950F-3DC9-41FE-9592-8011BBC4405B}" srcOrd="0" destOrd="0" presId="urn:microsoft.com/office/officeart/2005/8/layout/hierarchy3"/>
    <dgm:cxn modelId="{08BC09C1-321D-4CC5-A582-07F8EA6E4400}" type="presParOf" srcId="{8455950F-3DC9-41FE-9592-8011BBC4405B}" destId="{C44E646C-8769-41DD-8B07-48FDE027D7B3}" srcOrd="0" destOrd="0" presId="urn:microsoft.com/office/officeart/2005/8/layout/hierarchy3"/>
    <dgm:cxn modelId="{EFAB557F-1B17-46F1-8C10-A0653B7F2AF7}" type="presParOf" srcId="{8455950F-3DC9-41FE-9592-8011BBC4405B}" destId="{7EA1B368-BD26-418F-97F8-3476AD2E375A}" srcOrd="1" destOrd="0" presId="urn:microsoft.com/office/officeart/2005/8/layout/hierarchy3"/>
    <dgm:cxn modelId="{B072DE11-E174-49D0-9382-25082A8A8AEF}" type="presParOf" srcId="{56D39538-980F-4787-A68F-7EC86506C0BE}" destId="{2C0EA1DE-A9F9-4494-9897-2BF23480C712}" srcOrd="1" destOrd="0" presId="urn:microsoft.com/office/officeart/2005/8/layout/hierarchy3"/>
    <dgm:cxn modelId="{631F98EB-48FC-4F5D-A8AD-DEF14FE6D9F6}" type="presParOf" srcId="{2C0EA1DE-A9F9-4494-9897-2BF23480C712}" destId="{EE00ADF4-90D1-4B7A-8711-C95167FAB8E8}" srcOrd="0" destOrd="0" presId="urn:microsoft.com/office/officeart/2005/8/layout/hierarchy3"/>
    <dgm:cxn modelId="{CCC45539-6EA4-432E-B114-49F6532499CD}" type="presParOf" srcId="{2C0EA1DE-A9F9-4494-9897-2BF23480C712}" destId="{DFE248A3-CA45-4F2F-A840-5D48BFD6194E}" srcOrd="1" destOrd="0" presId="urn:microsoft.com/office/officeart/2005/8/layout/hierarchy3"/>
    <dgm:cxn modelId="{5A1EA05C-D434-45CD-8CC1-F7842273E551}" type="presParOf" srcId="{2C0EA1DE-A9F9-4494-9897-2BF23480C712}" destId="{54FEC0EF-1388-4DB8-9F5C-647FC4729D79}" srcOrd="2" destOrd="0" presId="urn:microsoft.com/office/officeart/2005/8/layout/hierarchy3"/>
    <dgm:cxn modelId="{A16F3095-4D02-498B-983E-99F0EA467D0D}" type="presParOf" srcId="{2C0EA1DE-A9F9-4494-9897-2BF23480C712}" destId="{F8310989-C659-46C4-93A8-FAA5D62CA73F}" srcOrd="3" destOrd="0" presId="urn:microsoft.com/office/officeart/2005/8/layout/hierarchy3"/>
    <dgm:cxn modelId="{E3204FD6-8F9B-47DA-A0DF-CBCFB0F5C646}" type="presParOf" srcId="{2C0EA1DE-A9F9-4494-9897-2BF23480C712}" destId="{B99822D5-1DC7-4A84-BC79-4F59A7F50B46}" srcOrd="4" destOrd="0" presId="urn:microsoft.com/office/officeart/2005/8/layout/hierarchy3"/>
    <dgm:cxn modelId="{42D7CA2D-4FFC-4D14-80D5-A7BB2082457C}" type="presParOf" srcId="{2C0EA1DE-A9F9-4494-9897-2BF23480C712}" destId="{B8CF1875-40C5-4B48-B8CA-ED235FFB40D4}" srcOrd="5" destOrd="0" presId="urn:microsoft.com/office/officeart/2005/8/layout/hierarchy3"/>
    <dgm:cxn modelId="{3DA0CA82-D9C2-459D-A408-53C53C3BEF6E}" type="presParOf" srcId="{80F605EF-8ED5-4EFB-97F1-30042F95289C}" destId="{78DBCC11-BB5E-4585-824B-16DCF1F817AE}" srcOrd="1" destOrd="0" presId="urn:microsoft.com/office/officeart/2005/8/layout/hierarchy3"/>
    <dgm:cxn modelId="{0737045E-8B34-4831-9D0E-E93EAEED7215}" type="presParOf" srcId="{78DBCC11-BB5E-4585-824B-16DCF1F817AE}" destId="{BA7D6DB1-12E6-4C47-BE10-815C6E3171A4}" srcOrd="0" destOrd="0" presId="urn:microsoft.com/office/officeart/2005/8/layout/hierarchy3"/>
    <dgm:cxn modelId="{1BCC6032-60FE-4F6D-8441-54A237CBA41B}" type="presParOf" srcId="{BA7D6DB1-12E6-4C47-BE10-815C6E3171A4}" destId="{4B092699-0465-4E93-BB0A-434522014FF8}" srcOrd="0" destOrd="0" presId="urn:microsoft.com/office/officeart/2005/8/layout/hierarchy3"/>
    <dgm:cxn modelId="{836DD3BF-1A7B-40F1-A3D1-D56FFB4F3D06}" type="presParOf" srcId="{BA7D6DB1-12E6-4C47-BE10-815C6E3171A4}" destId="{12DE2482-E3C3-41A7-B0D7-CF53D2E3E998}" srcOrd="1" destOrd="0" presId="urn:microsoft.com/office/officeart/2005/8/layout/hierarchy3"/>
    <dgm:cxn modelId="{7A05F906-F7D8-4A34-B8E3-1C17A413E49E}" type="presParOf" srcId="{78DBCC11-BB5E-4585-824B-16DCF1F817AE}" destId="{67B98C61-8922-45B0-8ADF-486F431F2460}" srcOrd="1" destOrd="0" presId="urn:microsoft.com/office/officeart/2005/8/layout/hierarchy3"/>
    <dgm:cxn modelId="{C3095C64-ECFD-4828-B871-9C7F4D04F7DB}" type="presParOf" srcId="{80F605EF-8ED5-4EFB-97F1-30042F95289C}" destId="{3C19B8AB-86FA-491A-B968-3FD50E81AC96}" srcOrd="2" destOrd="0" presId="urn:microsoft.com/office/officeart/2005/8/layout/hierarchy3"/>
    <dgm:cxn modelId="{C1DACCCE-18A6-48D8-A286-FE90CB9E34A8}" type="presParOf" srcId="{3C19B8AB-86FA-491A-B968-3FD50E81AC96}" destId="{B7435D69-48CC-4787-9760-A5F094CF3F8F}" srcOrd="0" destOrd="0" presId="urn:microsoft.com/office/officeart/2005/8/layout/hierarchy3"/>
    <dgm:cxn modelId="{28A886AE-E188-459B-8EBA-86D1DC6628A2}" type="presParOf" srcId="{B7435D69-48CC-4787-9760-A5F094CF3F8F}" destId="{AEFE3CBB-A4D6-4B00-982E-25AFBF12528B}" srcOrd="0" destOrd="0" presId="urn:microsoft.com/office/officeart/2005/8/layout/hierarchy3"/>
    <dgm:cxn modelId="{F0B5BE78-EBC4-4962-ADEC-74744C8681F4}" type="presParOf" srcId="{B7435D69-48CC-4787-9760-A5F094CF3F8F}" destId="{ACDED20B-88A1-4A56-87CE-BC637DD373EE}" srcOrd="1" destOrd="0" presId="urn:microsoft.com/office/officeart/2005/8/layout/hierarchy3"/>
    <dgm:cxn modelId="{D7CF7475-E686-4F86-914B-AADCD6E73D0D}" type="presParOf" srcId="{3C19B8AB-86FA-491A-B968-3FD50E81AC96}" destId="{E1BE3C84-BCE8-4B50-A43D-56E047D43137}" srcOrd="1" destOrd="0" presId="urn:microsoft.com/office/officeart/2005/8/layout/hierarchy3"/>
    <dgm:cxn modelId="{53A8920E-9AF4-47F9-B72F-47AFB97573F4}" type="presParOf" srcId="{E1BE3C84-BCE8-4B50-A43D-56E047D43137}" destId="{CA2BA5CA-93F3-43DD-BE5E-28EB29BBF0AC}" srcOrd="0" destOrd="0" presId="urn:microsoft.com/office/officeart/2005/8/layout/hierarchy3"/>
    <dgm:cxn modelId="{7AF1B163-081E-4B62-9DC8-86983C714195}" type="presParOf" srcId="{E1BE3C84-BCE8-4B50-A43D-56E047D43137}" destId="{7A24CA5E-C8FA-4B6C-A516-67E3DFDFFB5B}" srcOrd="1" destOrd="0" presId="urn:microsoft.com/office/officeart/2005/8/layout/hierarchy3"/>
    <dgm:cxn modelId="{820FF70A-5B77-4885-AF1A-9005A29D79EB}" type="presParOf" srcId="{E1BE3C84-BCE8-4B50-A43D-56E047D43137}" destId="{66844DA2-43B0-4B90-BC5D-8A3A8D6F81B0}" srcOrd="2" destOrd="0" presId="urn:microsoft.com/office/officeart/2005/8/layout/hierarchy3"/>
    <dgm:cxn modelId="{C05840C3-877D-4FF8-8EAB-8E5C33496C1F}" type="presParOf" srcId="{E1BE3C84-BCE8-4B50-A43D-56E047D43137}" destId="{9E156891-A014-46CC-812F-D58C63BE1E6B}" srcOrd="3" destOrd="0" presId="urn:microsoft.com/office/officeart/2005/8/layout/hierarchy3"/>
    <dgm:cxn modelId="{9650A9F2-483D-4A9D-9B63-04C17F77EC87}" type="presParOf" srcId="{E1BE3C84-BCE8-4B50-A43D-56E047D43137}" destId="{19E8435F-00EA-40AA-8C33-DB669596E4F6}" srcOrd="4" destOrd="0" presId="urn:microsoft.com/office/officeart/2005/8/layout/hierarchy3"/>
    <dgm:cxn modelId="{82E98E5E-F2DB-4334-9CD2-0CAEF36164B0}" type="presParOf" srcId="{E1BE3C84-BCE8-4B50-A43D-56E047D43137}" destId="{11F49B33-989A-480B-82F8-DDAEA63044A4}" srcOrd="5" destOrd="0" presId="urn:microsoft.com/office/officeart/2005/8/layout/hierarchy3"/>
    <dgm:cxn modelId="{B2BB63CA-7E65-4AC8-8CA3-12011D76EEFD}" type="presParOf" srcId="{80F605EF-8ED5-4EFB-97F1-30042F95289C}" destId="{03348CB0-F689-4057-8420-6FC0BCB1E95E}" srcOrd="3" destOrd="0" presId="urn:microsoft.com/office/officeart/2005/8/layout/hierarchy3"/>
    <dgm:cxn modelId="{B100E26E-F449-470E-AAD3-DFB767EF2380}" type="presParOf" srcId="{03348CB0-F689-4057-8420-6FC0BCB1E95E}" destId="{2AB6C4EC-204B-45BB-AEB3-D43C161E730A}" srcOrd="0" destOrd="0" presId="urn:microsoft.com/office/officeart/2005/8/layout/hierarchy3"/>
    <dgm:cxn modelId="{5421857D-88A0-4C80-9A6C-96F1F2DC3091}" type="presParOf" srcId="{2AB6C4EC-204B-45BB-AEB3-D43C161E730A}" destId="{4B9ABA3D-0811-4A66-A774-BE728D66D380}" srcOrd="0" destOrd="0" presId="urn:microsoft.com/office/officeart/2005/8/layout/hierarchy3"/>
    <dgm:cxn modelId="{B772AF45-722B-47C3-9510-74710307D24A}" type="presParOf" srcId="{2AB6C4EC-204B-45BB-AEB3-D43C161E730A}" destId="{0C012023-0832-4657-B585-9131B8ADD305}" srcOrd="1" destOrd="0" presId="urn:microsoft.com/office/officeart/2005/8/layout/hierarchy3"/>
    <dgm:cxn modelId="{A25FD3E2-A305-49FA-BF49-903706B30518}" type="presParOf" srcId="{03348CB0-F689-4057-8420-6FC0BCB1E95E}" destId="{53396ED5-6899-4357-8D47-CFBA910DDB36}" srcOrd="1" destOrd="0" presId="urn:microsoft.com/office/officeart/2005/8/layout/hierarchy3"/>
    <dgm:cxn modelId="{2AF06DBB-9DCF-4781-B02E-2BE0520A2A60}" type="presParOf" srcId="{53396ED5-6899-4357-8D47-CFBA910DDB36}" destId="{B6223BF1-98C2-4161-9E2F-0C0102989CA2}" srcOrd="0" destOrd="0" presId="urn:microsoft.com/office/officeart/2005/8/layout/hierarchy3"/>
    <dgm:cxn modelId="{A1B26CEF-B46A-4B75-8C07-331055260A1B}" type="presParOf" srcId="{53396ED5-6899-4357-8D47-CFBA910DDB36}" destId="{272042FB-D49A-4C73-8489-9ED422C39B12}" srcOrd="1" destOrd="0" presId="urn:microsoft.com/office/officeart/2005/8/layout/hierarchy3"/>
    <dgm:cxn modelId="{13671624-D32C-490C-8053-F6A2080CE297}" type="presParOf" srcId="{80F605EF-8ED5-4EFB-97F1-30042F95289C}" destId="{84C8F6A2-7C64-45A6-8365-C0DBDFDA4B13}" srcOrd="4" destOrd="0" presId="urn:microsoft.com/office/officeart/2005/8/layout/hierarchy3"/>
    <dgm:cxn modelId="{4A377318-45F6-4653-86D2-7D1368494DC8}" type="presParOf" srcId="{84C8F6A2-7C64-45A6-8365-C0DBDFDA4B13}" destId="{42AA8E5B-5679-4FCB-BBCC-8CC4710282FC}" srcOrd="0" destOrd="0" presId="urn:microsoft.com/office/officeart/2005/8/layout/hierarchy3"/>
    <dgm:cxn modelId="{2B88362C-F0D9-4D01-94CE-CFBDA7DF064E}" type="presParOf" srcId="{42AA8E5B-5679-4FCB-BBCC-8CC4710282FC}" destId="{D0F4DFE1-1C2D-4312-A933-B030A6E9539A}" srcOrd="0" destOrd="0" presId="urn:microsoft.com/office/officeart/2005/8/layout/hierarchy3"/>
    <dgm:cxn modelId="{462FF672-CA44-4F55-A7BD-409D0BAF51DA}" type="presParOf" srcId="{42AA8E5B-5679-4FCB-BBCC-8CC4710282FC}" destId="{930AFE0D-6C59-4604-AE4D-BEEFE458C929}" srcOrd="1" destOrd="0" presId="urn:microsoft.com/office/officeart/2005/8/layout/hierarchy3"/>
    <dgm:cxn modelId="{36C31F4B-0F29-49CC-BB77-3D5208251D72}" type="presParOf" srcId="{84C8F6A2-7C64-45A6-8365-C0DBDFDA4B13}" destId="{7DDCCC94-1997-49C8-A0C9-56AA84910312}" srcOrd="1" destOrd="0" presId="urn:microsoft.com/office/officeart/2005/8/layout/hierarchy3"/>
    <dgm:cxn modelId="{B2F88010-4470-4FB7-ADB7-136CFF74027F}" type="presParOf" srcId="{7DDCCC94-1997-49C8-A0C9-56AA84910312}" destId="{CDD92F54-C92C-49DE-8688-B9BC69B2A882}" srcOrd="0" destOrd="0" presId="urn:microsoft.com/office/officeart/2005/8/layout/hierarchy3"/>
    <dgm:cxn modelId="{E32430D6-C182-4533-AF4A-7288D4555AD8}" type="presParOf" srcId="{7DDCCC94-1997-49C8-A0C9-56AA84910312}" destId="{72944816-636E-49C8-A2CC-98292B87A7ED}" srcOrd="1" destOrd="0" presId="urn:microsoft.com/office/officeart/2005/8/layout/hierarchy3"/>
    <dgm:cxn modelId="{0771A19B-5CFE-42B6-B582-25479ECBB79F}" type="presParOf" srcId="{7DDCCC94-1997-49C8-A0C9-56AA84910312}" destId="{7F9710BB-66E3-4AFF-987B-60F38EC27ED9}" srcOrd="2" destOrd="0" presId="urn:microsoft.com/office/officeart/2005/8/layout/hierarchy3"/>
    <dgm:cxn modelId="{D09F6F80-7E74-4E79-A25F-4986CE462DEF}" type="presParOf" srcId="{7DDCCC94-1997-49C8-A0C9-56AA84910312}" destId="{8BD5FFE7-B30C-455B-A4C6-A1500D3B03E8}" srcOrd="3" destOrd="0" presId="urn:microsoft.com/office/officeart/2005/8/layout/hierarchy3"/>
    <dgm:cxn modelId="{F025743C-4687-4CA0-A511-4438E6457A5F}" type="presParOf" srcId="{7DDCCC94-1997-49C8-A0C9-56AA84910312}" destId="{AEE04C85-5CB1-4AFE-AAAC-74527EE3714E}" srcOrd="4" destOrd="0" presId="urn:microsoft.com/office/officeart/2005/8/layout/hierarchy3"/>
    <dgm:cxn modelId="{DCD9FE16-7382-4EBA-851B-19EC215F95DA}" type="presParOf" srcId="{7DDCCC94-1997-49C8-A0C9-56AA84910312}" destId="{2F0827AA-6637-483F-B5BA-FDF174E4E4EF}" srcOrd="5" destOrd="0" presId="urn:microsoft.com/office/officeart/2005/8/layout/hierarchy3"/>
    <dgm:cxn modelId="{B2A0D638-0E17-46E3-9C04-950D2B026FE4}" type="presParOf" srcId="{7DDCCC94-1997-49C8-A0C9-56AA84910312}" destId="{F039B5EB-9B48-466C-B268-AA99E74A6B49}" srcOrd="6" destOrd="0" presId="urn:microsoft.com/office/officeart/2005/8/layout/hierarchy3"/>
    <dgm:cxn modelId="{AB8A637E-094D-458B-9ACB-21AB19C4A90F}" type="presParOf" srcId="{7DDCCC94-1997-49C8-A0C9-56AA84910312}" destId="{64A110D2-4BFB-4D66-8CBA-3CDF1BAD7358}" srcOrd="7" destOrd="0" presId="urn:microsoft.com/office/officeart/2005/8/layout/hierarchy3"/>
    <dgm:cxn modelId="{C7946537-4767-40B6-A98F-800593C9045B}" type="presParOf" srcId="{7DDCCC94-1997-49C8-A0C9-56AA84910312}" destId="{85D2FE61-DCDB-4B1F-9E62-8A43859FEEF5}" srcOrd="8" destOrd="0" presId="urn:microsoft.com/office/officeart/2005/8/layout/hierarchy3"/>
    <dgm:cxn modelId="{F567FA0F-8B8A-497A-BEC1-C73EBD27B963}" type="presParOf" srcId="{7DDCCC94-1997-49C8-A0C9-56AA84910312}" destId="{4801B7F1-A2EA-4912-84F5-9BB0A92E1FAB}" srcOrd="9" destOrd="0" presId="urn:microsoft.com/office/officeart/2005/8/layout/hierarchy3"/>
    <dgm:cxn modelId="{6D7B3FE1-DB61-4B0F-98AE-492D2A8FF4BF}" type="presParOf" srcId="{7DDCCC94-1997-49C8-A0C9-56AA84910312}" destId="{8F79E45E-EB6E-4E77-B4C9-B68FC2D655CF}" srcOrd="10" destOrd="0" presId="urn:microsoft.com/office/officeart/2005/8/layout/hierarchy3"/>
    <dgm:cxn modelId="{EC2514D6-D412-4331-B4A0-4BA79656128E}" type="presParOf" srcId="{7DDCCC94-1997-49C8-A0C9-56AA84910312}" destId="{D5DFCBED-99C3-425E-AF75-45CC5B73B5AD}" srcOrd="1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4E646C-8769-41DD-8B07-48FDE027D7B3}">
      <dsp:nvSpPr>
        <dsp:cNvPr id="0" name=""/>
        <dsp:cNvSpPr/>
      </dsp:nvSpPr>
      <dsp:spPr>
        <a:xfrm>
          <a:off x="215696" y="1718"/>
          <a:ext cx="944069" cy="4720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Generic Access</a:t>
          </a:r>
        </a:p>
      </dsp:txBody>
      <dsp:txXfrm>
        <a:off x="229521" y="15543"/>
        <a:ext cx="916419" cy="444384"/>
      </dsp:txXfrm>
    </dsp:sp>
    <dsp:sp modelId="{EE00ADF4-90D1-4B7A-8711-C95167FAB8E8}">
      <dsp:nvSpPr>
        <dsp:cNvPr id="0" name=""/>
        <dsp:cNvSpPr/>
      </dsp:nvSpPr>
      <dsp:spPr>
        <a:xfrm>
          <a:off x="310103" y="473753"/>
          <a:ext cx="94406" cy="2657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5719"/>
              </a:lnTo>
              <a:lnTo>
                <a:pt x="94406" y="2657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E248A3-CA45-4F2F-A840-5D48BFD6194E}">
      <dsp:nvSpPr>
        <dsp:cNvPr id="0" name=""/>
        <dsp:cNvSpPr/>
      </dsp:nvSpPr>
      <dsp:spPr>
        <a:xfrm>
          <a:off x="404510" y="545285"/>
          <a:ext cx="682788" cy="3883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Device Name</a:t>
          </a:r>
        </a:p>
      </dsp:txBody>
      <dsp:txXfrm>
        <a:off x="415885" y="556660"/>
        <a:ext cx="660038" cy="365623"/>
      </dsp:txXfrm>
    </dsp:sp>
    <dsp:sp modelId="{54FEC0EF-1388-4DB8-9F5C-647FC4729D79}">
      <dsp:nvSpPr>
        <dsp:cNvPr id="0" name=""/>
        <dsp:cNvSpPr/>
      </dsp:nvSpPr>
      <dsp:spPr>
        <a:xfrm>
          <a:off x="310103" y="473753"/>
          <a:ext cx="94406" cy="725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5624"/>
              </a:lnTo>
              <a:lnTo>
                <a:pt x="94406" y="7256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310989-C659-46C4-93A8-FAA5D62CA73F}">
      <dsp:nvSpPr>
        <dsp:cNvPr id="0" name=""/>
        <dsp:cNvSpPr/>
      </dsp:nvSpPr>
      <dsp:spPr>
        <a:xfrm>
          <a:off x="404510" y="1005191"/>
          <a:ext cx="682788" cy="3883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Appearance</a:t>
          </a:r>
        </a:p>
      </dsp:txBody>
      <dsp:txXfrm>
        <a:off x="415885" y="1016566"/>
        <a:ext cx="660038" cy="365623"/>
      </dsp:txXfrm>
    </dsp:sp>
    <dsp:sp modelId="{B99822D5-1DC7-4A84-BC79-4F59A7F50B46}">
      <dsp:nvSpPr>
        <dsp:cNvPr id="0" name=""/>
        <dsp:cNvSpPr/>
      </dsp:nvSpPr>
      <dsp:spPr>
        <a:xfrm>
          <a:off x="310103" y="473753"/>
          <a:ext cx="94406" cy="1185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5530"/>
              </a:lnTo>
              <a:lnTo>
                <a:pt x="94406" y="11855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CF1875-40C5-4B48-B8CA-ED235FFB40D4}">
      <dsp:nvSpPr>
        <dsp:cNvPr id="0" name=""/>
        <dsp:cNvSpPr/>
      </dsp:nvSpPr>
      <dsp:spPr>
        <a:xfrm>
          <a:off x="404510" y="1465096"/>
          <a:ext cx="682788" cy="3883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Peripheral Preferred Connection Parameters</a:t>
          </a:r>
        </a:p>
      </dsp:txBody>
      <dsp:txXfrm>
        <a:off x="415885" y="1476471"/>
        <a:ext cx="660038" cy="365623"/>
      </dsp:txXfrm>
    </dsp:sp>
    <dsp:sp modelId="{4B092699-0465-4E93-BB0A-434522014FF8}">
      <dsp:nvSpPr>
        <dsp:cNvPr id="0" name=""/>
        <dsp:cNvSpPr/>
      </dsp:nvSpPr>
      <dsp:spPr>
        <a:xfrm>
          <a:off x="1302831" y="1718"/>
          <a:ext cx="944069" cy="4720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Generic Attribute</a:t>
          </a:r>
        </a:p>
      </dsp:txBody>
      <dsp:txXfrm>
        <a:off x="1316656" y="15543"/>
        <a:ext cx="916419" cy="444384"/>
      </dsp:txXfrm>
    </dsp:sp>
    <dsp:sp modelId="{AEFE3CBB-A4D6-4B00-982E-25AFBF12528B}">
      <dsp:nvSpPr>
        <dsp:cNvPr id="0" name=""/>
        <dsp:cNvSpPr/>
      </dsp:nvSpPr>
      <dsp:spPr>
        <a:xfrm>
          <a:off x="2389965" y="1718"/>
          <a:ext cx="944069" cy="4720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Heart Rate</a:t>
          </a:r>
        </a:p>
      </dsp:txBody>
      <dsp:txXfrm>
        <a:off x="2403790" y="15543"/>
        <a:ext cx="916419" cy="444384"/>
      </dsp:txXfrm>
    </dsp:sp>
    <dsp:sp modelId="{CA2BA5CA-93F3-43DD-BE5E-28EB29BBF0AC}">
      <dsp:nvSpPr>
        <dsp:cNvPr id="0" name=""/>
        <dsp:cNvSpPr/>
      </dsp:nvSpPr>
      <dsp:spPr>
        <a:xfrm>
          <a:off x="2484372" y="473753"/>
          <a:ext cx="94406" cy="2657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5719"/>
              </a:lnTo>
              <a:lnTo>
                <a:pt x="94406" y="2657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24CA5E-C8FA-4B6C-A516-67E3DFDFFB5B}">
      <dsp:nvSpPr>
        <dsp:cNvPr id="0" name=""/>
        <dsp:cNvSpPr/>
      </dsp:nvSpPr>
      <dsp:spPr>
        <a:xfrm>
          <a:off x="2578779" y="545285"/>
          <a:ext cx="682788" cy="3883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Heart Rate Measurement</a:t>
          </a:r>
        </a:p>
      </dsp:txBody>
      <dsp:txXfrm>
        <a:off x="2590154" y="556660"/>
        <a:ext cx="660038" cy="365623"/>
      </dsp:txXfrm>
    </dsp:sp>
    <dsp:sp modelId="{66844DA2-43B0-4B90-BC5D-8A3A8D6F81B0}">
      <dsp:nvSpPr>
        <dsp:cNvPr id="0" name=""/>
        <dsp:cNvSpPr/>
      </dsp:nvSpPr>
      <dsp:spPr>
        <a:xfrm>
          <a:off x="2484372" y="473753"/>
          <a:ext cx="94406" cy="725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5624"/>
              </a:lnTo>
              <a:lnTo>
                <a:pt x="94406" y="7256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156891-A014-46CC-812F-D58C63BE1E6B}">
      <dsp:nvSpPr>
        <dsp:cNvPr id="0" name=""/>
        <dsp:cNvSpPr/>
      </dsp:nvSpPr>
      <dsp:spPr>
        <a:xfrm>
          <a:off x="2578779" y="1005191"/>
          <a:ext cx="682788" cy="3883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Body Sensor Location</a:t>
          </a:r>
        </a:p>
      </dsp:txBody>
      <dsp:txXfrm>
        <a:off x="2590154" y="1016566"/>
        <a:ext cx="660038" cy="365623"/>
      </dsp:txXfrm>
    </dsp:sp>
    <dsp:sp modelId="{19E8435F-00EA-40AA-8C33-DB669596E4F6}">
      <dsp:nvSpPr>
        <dsp:cNvPr id="0" name=""/>
        <dsp:cNvSpPr/>
      </dsp:nvSpPr>
      <dsp:spPr>
        <a:xfrm>
          <a:off x="2484372" y="473753"/>
          <a:ext cx="94406" cy="1185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5530"/>
              </a:lnTo>
              <a:lnTo>
                <a:pt x="94406" y="11855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F49B33-989A-480B-82F8-DDAEA63044A4}">
      <dsp:nvSpPr>
        <dsp:cNvPr id="0" name=""/>
        <dsp:cNvSpPr/>
      </dsp:nvSpPr>
      <dsp:spPr>
        <a:xfrm>
          <a:off x="2578779" y="1465096"/>
          <a:ext cx="682788" cy="3883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Heart Rate Control Point</a:t>
          </a:r>
        </a:p>
      </dsp:txBody>
      <dsp:txXfrm>
        <a:off x="2590154" y="1476471"/>
        <a:ext cx="660038" cy="365623"/>
      </dsp:txXfrm>
    </dsp:sp>
    <dsp:sp modelId="{4B9ABA3D-0811-4A66-A774-BE728D66D380}">
      <dsp:nvSpPr>
        <dsp:cNvPr id="0" name=""/>
        <dsp:cNvSpPr/>
      </dsp:nvSpPr>
      <dsp:spPr>
        <a:xfrm>
          <a:off x="3477099" y="1718"/>
          <a:ext cx="944069" cy="4720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Battery Service</a:t>
          </a:r>
        </a:p>
      </dsp:txBody>
      <dsp:txXfrm>
        <a:off x="3490924" y="15543"/>
        <a:ext cx="916419" cy="444384"/>
      </dsp:txXfrm>
    </dsp:sp>
    <dsp:sp modelId="{B6223BF1-98C2-4161-9E2F-0C0102989CA2}">
      <dsp:nvSpPr>
        <dsp:cNvPr id="0" name=""/>
        <dsp:cNvSpPr/>
      </dsp:nvSpPr>
      <dsp:spPr>
        <a:xfrm>
          <a:off x="3571506" y="473753"/>
          <a:ext cx="94406" cy="2657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5719"/>
              </a:lnTo>
              <a:lnTo>
                <a:pt x="94406" y="2657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2042FB-D49A-4C73-8489-9ED422C39B12}">
      <dsp:nvSpPr>
        <dsp:cNvPr id="0" name=""/>
        <dsp:cNvSpPr/>
      </dsp:nvSpPr>
      <dsp:spPr>
        <a:xfrm>
          <a:off x="3665913" y="545285"/>
          <a:ext cx="682788" cy="3883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Battery Level</a:t>
          </a:r>
        </a:p>
      </dsp:txBody>
      <dsp:txXfrm>
        <a:off x="3677288" y="556660"/>
        <a:ext cx="660038" cy="365623"/>
      </dsp:txXfrm>
    </dsp:sp>
    <dsp:sp modelId="{D0F4DFE1-1C2D-4312-A933-B030A6E9539A}">
      <dsp:nvSpPr>
        <dsp:cNvPr id="0" name=""/>
        <dsp:cNvSpPr/>
      </dsp:nvSpPr>
      <dsp:spPr>
        <a:xfrm>
          <a:off x="4564233" y="1718"/>
          <a:ext cx="944069" cy="4720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Device Information</a:t>
          </a:r>
        </a:p>
      </dsp:txBody>
      <dsp:txXfrm>
        <a:off x="4578058" y="15543"/>
        <a:ext cx="916419" cy="444384"/>
      </dsp:txXfrm>
    </dsp:sp>
    <dsp:sp modelId="{CDD92F54-C92C-49DE-8688-B9BC69B2A882}">
      <dsp:nvSpPr>
        <dsp:cNvPr id="0" name=""/>
        <dsp:cNvSpPr/>
      </dsp:nvSpPr>
      <dsp:spPr>
        <a:xfrm>
          <a:off x="4658640" y="473753"/>
          <a:ext cx="94406" cy="2657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5719"/>
              </a:lnTo>
              <a:lnTo>
                <a:pt x="94406" y="2657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944816-636E-49C8-A2CC-98292B87A7ED}">
      <dsp:nvSpPr>
        <dsp:cNvPr id="0" name=""/>
        <dsp:cNvSpPr/>
      </dsp:nvSpPr>
      <dsp:spPr>
        <a:xfrm>
          <a:off x="4753047" y="545285"/>
          <a:ext cx="682788" cy="3883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Serial Number String</a:t>
          </a:r>
        </a:p>
      </dsp:txBody>
      <dsp:txXfrm>
        <a:off x="4764422" y="556660"/>
        <a:ext cx="660038" cy="365623"/>
      </dsp:txXfrm>
    </dsp:sp>
    <dsp:sp modelId="{7F9710BB-66E3-4AFF-987B-60F38EC27ED9}">
      <dsp:nvSpPr>
        <dsp:cNvPr id="0" name=""/>
        <dsp:cNvSpPr/>
      </dsp:nvSpPr>
      <dsp:spPr>
        <a:xfrm>
          <a:off x="4658640" y="473753"/>
          <a:ext cx="94406" cy="725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5624"/>
              </a:lnTo>
              <a:lnTo>
                <a:pt x="94406" y="7256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D5FFE7-B30C-455B-A4C6-A1500D3B03E8}">
      <dsp:nvSpPr>
        <dsp:cNvPr id="0" name=""/>
        <dsp:cNvSpPr/>
      </dsp:nvSpPr>
      <dsp:spPr>
        <a:xfrm>
          <a:off x="4753047" y="1005191"/>
          <a:ext cx="682788" cy="3883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Hardware Revision String</a:t>
          </a:r>
        </a:p>
      </dsp:txBody>
      <dsp:txXfrm>
        <a:off x="4764422" y="1016566"/>
        <a:ext cx="660038" cy="365623"/>
      </dsp:txXfrm>
    </dsp:sp>
    <dsp:sp modelId="{AEE04C85-5CB1-4AFE-AAAC-74527EE3714E}">
      <dsp:nvSpPr>
        <dsp:cNvPr id="0" name=""/>
        <dsp:cNvSpPr/>
      </dsp:nvSpPr>
      <dsp:spPr>
        <a:xfrm>
          <a:off x="4658640" y="473753"/>
          <a:ext cx="94406" cy="1185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5530"/>
              </a:lnTo>
              <a:lnTo>
                <a:pt x="94406" y="11855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0827AA-6637-483F-B5BA-FDF174E4E4EF}">
      <dsp:nvSpPr>
        <dsp:cNvPr id="0" name=""/>
        <dsp:cNvSpPr/>
      </dsp:nvSpPr>
      <dsp:spPr>
        <a:xfrm>
          <a:off x="4753047" y="1465096"/>
          <a:ext cx="682788" cy="3883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Firmware Revision String</a:t>
          </a:r>
        </a:p>
      </dsp:txBody>
      <dsp:txXfrm>
        <a:off x="4764422" y="1476471"/>
        <a:ext cx="660038" cy="365623"/>
      </dsp:txXfrm>
    </dsp:sp>
    <dsp:sp modelId="{F039B5EB-9B48-466C-B268-AA99E74A6B49}">
      <dsp:nvSpPr>
        <dsp:cNvPr id="0" name=""/>
        <dsp:cNvSpPr/>
      </dsp:nvSpPr>
      <dsp:spPr>
        <a:xfrm>
          <a:off x="4658640" y="473753"/>
          <a:ext cx="94406" cy="16454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5435"/>
              </a:lnTo>
              <a:lnTo>
                <a:pt x="94406" y="16454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10D2-4BFB-4D66-8CBA-3CDF1BAD7358}">
      <dsp:nvSpPr>
        <dsp:cNvPr id="0" name=""/>
        <dsp:cNvSpPr/>
      </dsp:nvSpPr>
      <dsp:spPr>
        <a:xfrm>
          <a:off x="4753047" y="1925002"/>
          <a:ext cx="682788" cy="3883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Software Revision String</a:t>
          </a:r>
        </a:p>
      </dsp:txBody>
      <dsp:txXfrm>
        <a:off x="4764422" y="1936377"/>
        <a:ext cx="660038" cy="365623"/>
      </dsp:txXfrm>
    </dsp:sp>
    <dsp:sp modelId="{85D2FE61-DCDB-4B1F-9E62-8A43859FEEF5}">
      <dsp:nvSpPr>
        <dsp:cNvPr id="0" name=""/>
        <dsp:cNvSpPr/>
      </dsp:nvSpPr>
      <dsp:spPr>
        <a:xfrm>
          <a:off x="4658640" y="473753"/>
          <a:ext cx="94406" cy="2105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5341"/>
              </a:lnTo>
              <a:lnTo>
                <a:pt x="94406" y="21053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01B7F1-A2EA-4912-84F5-9BB0A92E1FAB}">
      <dsp:nvSpPr>
        <dsp:cNvPr id="0" name=""/>
        <dsp:cNvSpPr/>
      </dsp:nvSpPr>
      <dsp:spPr>
        <a:xfrm>
          <a:off x="4753047" y="2384907"/>
          <a:ext cx="682788" cy="3883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Manufacturer Name String</a:t>
          </a:r>
        </a:p>
      </dsp:txBody>
      <dsp:txXfrm>
        <a:off x="4764422" y="2396282"/>
        <a:ext cx="660038" cy="365623"/>
      </dsp:txXfrm>
    </dsp:sp>
    <dsp:sp modelId="{8F79E45E-EB6E-4E77-B4C9-B68FC2D655CF}">
      <dsp:nvSpPr>
        <dsp:cNvPr id="0" name=""/>
        <dsp:cNvSpPr/>
      </dsp:nvSpPr>
      <dsp:spPr>
        <a:xfrm>
          <a:off x="4658640" y="473753"/>
          <a:ext cx="94406" cy="25652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65246"/>
              </a:lnTo>
              <a:lnTo>
                <a:pt x="94406" y="25652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DFCBED-99C3-425E-AF75-45CC5B73B5AD}">
      <dsp:nvSpPr>
        <dsp:cNvPr id="0" name=""/>
        <dsp:cNvSpPr/>
      </dsp:nvSpPr>
      <dsp:spPr>
        <a:xfrm>
          <a:off x="4753047" y="2844813"/>
          <a:ext cx="682788" cy="3883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PnP ID</a:t>
          </a:r>
        </a:p>
      </dsp:txBody>
      <dsp:txXfrm>
        <a:off x="4764422" y="2856188"/>
        <a:ext cx="660038" cy="3656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BA80DA31481A4DA5275E3FE23881F9" ma:contentTypeVersion="4" ma:contentTypeDescription="Create a new document." ma:contentTypeScope="" ma:versionID="192edbcebe8121abff1221bc1c40c495">
  <xsd:schema xmlns:xsd="http://www.w3.org/2001/XMLSchema" xmlns:xs="http://www.w3.org/2001/XMLSchema" xmlns:p="http://schemas.microsoft.com/office/2006/metadata/properties" xmlns:ns2="9a0a0977-86e6-4cda-a829-8760642e3403" targetNamespace="http://schemas.microsoft.com/office/2006/metadata/properties" ma:root="true" ma:fieldsID="049be9206697e850e65dec1059c6b86a" ns2:_="">
    <xsd:import namespace="9a0a0977-86e6-4cda-a829-8760642e34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0a0977-86e6-4cda-a829-8760642e34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HRM</b:Tag>
    <b:SourceType>InternetSite</b:SourceType>
    <b:Guid>{0EBF8C39-1000-4828-BCB1-1FACEC91B0B4}</b:Guid>
    <b:URL>https://developer.bluetooth.org/gatt/characteristics/Pages/CharacteristicViewer.aspx?u=org.bluetooth.characteristic.heart_rate_measurement.xml</b:URL>
    <b:Title>Heart Rate Measurement Characteristic</b:Title>
    <b:ProductionCompany>Bluetooth</b:ProductionCompany>
    <b:RefOrder>2</b:RefOrder>
  </b:Source>
  <b:Source>
    <b:Tag>CCCD</b:Tag>
    <b:SourceType>InternetSite</b:SourceType>
    <b:Guid>{E1C23AD8-9699-45D7-978C-1818529EC049}</b:Guid>
    <b:URL>https://developer.bluetooth.org/gatt/descriptors/Pages/DescriptorViewer.aspx?u=org.bluetooth.descriptor.gatt.client_characteristic_configuration.xml</b:URL>
    <b:Title>Client Characteristic Configuration Descriptor</b:Title>
    <b:ProductionCompany>Bluetooth</b:ProductionCompany>
    <b:RefOrder>1</b:RefOrder>
  </b:Source>
</b:Sources>
</file>

<file path=customXml/itemProps1.xml><?xml version="1.0" encoding="utf-8"?>
<ds:datastoreItem xmlns:ds="http://schemas.openxmlformats.org/officeDocument/2006/customXml" ds:itemID="{83EAB99E-F010-44A6-9457-5E789BD74B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108AAB-D9CD-4490-BC21-656EC03441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9E56F-F6E9-4EEC-A7EB-69486F50B8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0a0977-86e6-4cda-a829-8760642e34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9862FB-7202-421F-95E4-EA6E28EA8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1369</Words>
  <Characters>7804</Characters>
  <Application>Microsoft Office Word</Application>
  <DocSecurity>0</DocSecurity>
  <Lines>65</Lines>
  <Paragraphs>18</Paragraphs>
  <ScaleCrop>false</ScaleCrop>
  <Company>HP</Company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Cottee Gillbe</dc:creator>
  <cp:lastModifiedBy>Nakul</cp:lastModifiedBy>
  <cp:revision>42</cp:revision>
  <cp:lastPrinted>2016-04-22T17:16:00Z</cp:lastPrinted>
  <dcterms:created xsi:type="dcterms:W3CDTF">2017-10-20T17:28:00Z</dcterms:created>
  <dcterms:modified xsi:type="dcterms:W3CDTF">2020-06-23T16:30:00Z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0x010100D3BA80DA31481A4DA5275E3FE23881F9</vt:lpwstr>
  </property>
  <property fmtid="{D5CDD505-2E9C-101B-9397-08002B2CF9AE}" pid="3" name="Order">
    <vt:r8>18100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