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4735A" w14:textId="7D76BEB9" w:rsidR="00DD28FC" w:rsidRPr="00A757C5" w:rsidRDefault="00ED35AF" w:rsidP="003B67D3">
      <w:pPr>
        <w:pStyle w:val="Heading1"/>
        <w:rPr>
          <w:rFonts w:ascii="Lato" w:hAnsi="Lato"/>
        </w:rPr>
      </w:pPr>
      <w:r w:rsidRPr="00A757C5">
        <w:rPr>
          <w:rFonts w:ascii="Lato" w:hAnsi="Lato"/>
        </w:rPr>
        <w:t xml:space="preserve"> </w:t>
      </w:r>
      <w:r w:rsidR="00DD28FC" w:rsidRPr="00A757C5">
        <w:rPr>
          <w:rFonts w:ascii="Lato" w:hAnsi="Lato"/>
        </w:rPr>
        <w:t>Lesson 1</w:t>
      </w:r>
      <w:r w:rsidR="00E47F8C">
        <w:rPr>
          <w:rFonts w:ascii="Lato" w:hAnsi="Lato"/>
        </w:rPr>
        <w:t>3</w:t>
      </w:r>
      <w:bookmarkStart w:id="0" w:name="_GoBack"/>
      <w:bookmarkEnd w:id="0"/>
      <w:r w:rsidR="001900C8" w:rsidRPr="00A757C5">
        <w:rPr>
          <w:rFonts w:ascii="Lato" w:hAnsi="Lato"/>
        </w:rPr>
        <w:t xml:space="preserve"> – </w:t>
      </w:r>
      <w:r w:rsidR="003E7A2C">
        <w:rPr>
          <w:rFonts w:ascii="Lato" w:hAnsi="Lato"/>
        </w:rPr>
        <w:t>M</w:t>
      </w:r>
      <w:r w:rsidR="003E7A2C" w:rsidRPr="00A757C5">
        <w:rPr>
          <w:rFonts w:ascii="Lato" w:hAnsi="Lato"/>
        </w:rPr>
        <w:t xml:space="preserve">aking </w:t>
      </w:r>
      <w:r w:rsidR="001900C8" w:rsidRPr="00A757C5">
        <w:rPr>
          <w:rFonts w:ascii="Lato" w:hAnsi="Lato"/>
        </w:rPr>
        <w:t xml:space="preserve">a </w:t>
      </w:r>
      <w:r w:rsidR="003E7A2C">
        <w:rPr>
          <w:rFonts w:ascii="Lato" w:hAnsi="Lato"/>
        </w:rPr>
        <w:t>C</w:t>
      </w:r>
      <w:r w:rsidR="001900C8" w:rsidRPr="00A757C5">
        <w:rPr>
          <w:rFonts w:ascii="Lato" w:hAnsi="Lato"/>
        </w:rPr>
        <w:t>ompass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A757C5"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4D394E88" w:rsidR="000162B6" w:rsidRPr="00A757C5" w:rsidRDefault="000162B6" w:rsidP="00D06C11">
            <w:pPr>
              <w:pStyle w:val="Heading2"/>
              <w:outlineLvl w:val="1"/>
              <w:rPr>
                <w:rFonts w:ascii="Lato" w:hAnsi="Lato"/>
              </w:rPr>
            </w:pPr>
            <w:r w:rsidRPr="00A757C5">
              <w:rPr>
                <w:rFonts w:ascii="Lato" w:hAnsi="Lato"/>
              </w:rPr>
              <w:t xml:space="preserve">The </w:t>
            </w:r>
            <w:r w:rsidR="003E7A2C" w:rsidRPr="00A757C5">
              <w:rPr>
                <w:rFonts w:ascii="Lato" w:hAnsi="Lato"/>
              </w:rPr>
              <w:t>Big Picture – Why Is This Relevant</w:t>
            </w:r>
            <w:r w:rsidRPr="00A757C5">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5EDFDB7F" w:rsidR="000162B6" w:rsidRPr="00A757C5" w:rsidRDefault="000162B6" w:rsidP="00D06C11">
            <w:pPr>
              <w:pStyle w:val="Heading2"/>
              <w:outlineLvl w:val="1"/>
              <w:rPr>
                <w:rFonts w:ascii="Lato" w:hAnsi="Lato"/>
              </w:rPr>
            </w:pPr>
            <w:r w:rsidRPr="00A757C5">
              <w:rPr>
                <w:rFonts w:ascii="Lato" w:hAnsi="Lato"/>
              </w:rPr>
              <w:t xml:space="preserve">Learning </w:t>
            </w:r>
            <w:r w:rsidR="003E7A2C">
              <w:rPr>
                <w:rFonts w:ascii="Lato" w:hAnsi="Lato"/>
              </w:rPr>
              <w:t>O</w:t>
            </w:r>
            <w:r w:rsidRPr="00A757C5">
              <w:rPr>
                <w:rFonts w:ascii="Lato" w:hAnsi="Lato"/>
              </w:rPr>
              <w:t>bjectives</w:t>
            </w:r>
          </w:p>
        </w:tc>
      </w:tr>
      <w:tr w:rsidR="000162B6" w:rsidRPr="00A757C5"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9142DCE" w14:textId="2DF937D4" w:rsidR="001900C8" w:rsidRPr="00A757C5" w:rsidRDefault="001900C8" w:rsidP="001900C8">
            <w:pPr>
              <w:pStyle w:val="ListParagraph"/>
              <w:numPr>
                <w:ilvl w:val="0"/>
                <w:numId w:val="9"/>
              </w:numPr>
              <w:rPr>
                <w:rFonts w:ascii="Lato" w:hAnsi="Lato"/>
              </w:rPr>
            </w:pPr>
            <w:r w:rsidRPr="00A757C5">
              <w:rPr>
                <w:rFonts w:ascii="Lato" w:hAnsi="Lato"/>
              </w:rPr>
              <w:t>The aim of this lesson is to draw together learning from previous lessons. Learners will be able to program a multi</w:t>
            </w:r>
            <w:r w:rsidR="00BE3201">
              <w:rPr>
                <w:rFonts w:ascii="Lato" w:hAnsi="Lato"/>
              </w:rPr>
              <w:t>-</w:t>
            </w:r>
            <w:r w:rsidRPr="00A757C5">
              <w:rPr>
                <w:rFonts w:ascii="Lato" w:hAnsi="Lato"/>
              </w:rPr>
              <w:t xml:space="preserve">level </w:t>
            </w:r>
            <w:r w:rsidR="00275220">
              <w:rPr>
                <w:rFonts w:ascii="Lato" w:hAnsi="Lato"/>
              </w:rPr>
              <w:t>if</w:t>
            </w:r>
            <w:r w:rsidRPr="00A757C5">
              <w:rPr>
                <w:rFonts w:ascii="Lato" w:hAnsi="Lato"/>
              </w:rPr>
              <w:t xml:space="preserve"> statement </w:t>
            </w:r>
          </w:p>
          <w:p w14:paraId="3086741B" w14:textId="58571BB9" w:rsidR="001900C8" w:rsidRPr="00A757C5" w:rsidRDefault="001900C8" w:rsidP="001900C8">
            <w:pPr>
              <w:pStyle w:val="ListParagraph"/>
              <w:numPr>
                <w:ilvl w:val="0"/>
                <w:numId w:val="9"/>
              </w:numPr>
              <w:rPr>
                <w:rFonts w:ascii="Lato" w:hAnsi="Lato"/>
              </w:rPr>
            </w:pPr>
            <w:r w:rsidRPr="00A757C5">
              <w:rPr>
                <w:rFonts w:ascii="Lato" w:hAnsi="Lato"/>
              </w:rPr>
              <w:t xml:space="preserve">Learners will use a flow chart to plan their algorithm prior to coding it in </w:t>
            </w:r>
            <w:proofErr w:type="spellStart"/>
            <w:r w:rsidR="003E7A2C" w:rsidRPr="00A757C5">
              <w:rPr>
                <w:rFonts w:ascii="Lato" w:hAnsi="Lato"/>
              </w:rPr>
              <w:t>Make</w:t>
            </w:r>
            <w:r w:rsidR="003E7A2C">
              <w:rPr>
                <w:rFonts w:ascii="Lato" w:hAnsi="Lato"/>
              </w:rPr>
              <w:t>C</w:t>
            </w:r>
            <w:r w:rsidR="003E7A2C" w:rsidRPr="00A757C5">
              <w:rPr>
                <w:rFonts w:ascii="Lato" w:hAnsi="Lato"/>
              </w:rPr>
              <w:t>ode</w:t>
            </w:r>
            <w:proofErr w:type="spellEnd"/>
          </w:p>
          <w:p w14:paraId="43F29262" w14:textId="71928A7D" w:rsidR="00655C6F" w:rsidRPr="00A757C5" w:rsidRDefault="00655C6F" w:rsidP="001900C8">
            <w:pPr>
              <w:pStyle w:val="ListParagraph"/>
              <w:numPr>
                <w:ilvl w:val="0"/>
                <w:numId w:val="9"/>
              </w:numPr>
              <w:rPr>
                <w:rFonts w:ascii="Lato" w:hAnsi="Lato"/>
              </w:rPr>
            </w:pPr>
            <w:r w:rsidRPr="00A757C5">
              <w:rPr>
                <w:rFonts w:ascii="Lato" w:hAnsi="Lato"/>
              </w:rPr>
              <w:t>In many programs data will need to be stored. This is saved in a variable which is a named location in memory. The compass heading will be saved as a variable</w:t>
            </w:r>
          </w:p>
        </w:tc>
        <w:tc>
          <w:tcPr>
            <w:tcW w:w="5395" w:type="dxa"/>
            <w:tcBorders>
              <w:top w:val="single" w:sz="4" w:space="0" w:color="00B0F0"/>
              <w:left w:val="single" w:sz="4" w:space="0" w:color="00B0F0"/>
              <w:bottom w:val="single" w:sz="4" w:space="0" w:color="00B0F0"/>
              <w:right w:val="single" w:sz="4" w:space="0" w:color="00B0F0"/>
            </w:tcBorders>
            <w:hideMark/>
          </w:tcPr>
          <w:p w14:paraId="3C0D135B" w14:textId="7F39E6F1" w:rsidR="00C46820" w:rsidRPr="00A757C5" w:rsidRDefault="00275220" w:rsidP="001900C8">
            <w:pPr>
              <w:pStyle w:val="ListParagraph"/>
              <w:numPr>
                <w:ilvl w:val="0"/>
                <w:numId w:val="9"/>
              </w:numPr>
              <w:rPr>
                <w:rFonts w:ascii="Lato" w:hAnsi="Lato"/>
              </w:rPr>
            </w:pPr>
            <w:r>
              <w:rPr>
                <w:rFonts w:ascii="Lato" w:hAnsi="Lato"/>
              </w:rPr>
              <w:t>U</w:t>
            </w:r>
            <w:r w:rsidR="00F553D8" w:rsidRPr="00A757C5">
              <w:rPr>
                <w:rFonts w:ascii="Lato" w:hAnsi="Lato"/>
              </w:rPr>
              <w:t xml:space="preserve">nderstand </w:t>
            </w:r>
            <w:r w:rsidR="001900C8" w:rsidRPr="00A757C5">
              <w:rPr>
                <w:rFonts w:ascii="Lato" w:hAnsi="Lato"/>
              </w:rPr>
              <w:t>how the reading for the number of degrees can be translated to the heading</w:t>
            </w:r>
          </w:p>
          <w:p w14:paraId="6B5E7CC9" w14:textId="5F99E82F" w:rsidR="001900C8" w:rsidRPr="00A757C5" w:rsidRDefault="00275220" w:rsidP="001900C8">
            <w:pPr>
              <w:pStyle w:val="ListParagraph"/>
              <w:numPr>
                <w:ilvl w:val="0"/>
                <w:numId w:val="9"/>
              </w:numPr>
              <w:rPr>
                <w:rFonts w:ascii="Lato" w:hAnsi="Lato"/>
              </w:rPr>
            </w:pPr>
            <w:r>
              <w:rPr>
                <w:rFonts w:ascii="Lato" w:hAnsi="Lato"/>
              </w:rPr>
              <w:t>U</w:t>
            </w:r>
            <w:r w:rsidR="001900C8" w:rsidRPr="00A757C5">
              <w:rPr>
                <w:rFonts w:ascii="Lato" w:hAnsi="Lato"/>
              </w:rPr>
              <w:t>nderstand how to use a multi</w:t>
            </w:r>
            <w:r w:rsidR="00BE3201">
              <w:rPr>
                <w:rFonts w:ascii="Lato" w:hAnsi="Lato"/>
              </w:rPr>
              <w:t>-</w:t>
            </w:r>
            <w:r w:rsidR="001900C8" w:rsidRPr="00A757C5">
              <w:rPr>
                <w:rFonts w:ascii="Lato" w:hAnsi="Lato"/>
              </w:rPr>
              <w:t xml:space="preserve">level </w:t>
            </w:r>
            <w:r>
              <w:rPr>
                <w:rFonts w:ascii="Lato" w:hAnsi="Lato"/>
              </w:rPr>
              <w:t>if</w:t>
            </w:r>
            <w:r w:rsidR="001900C8" w:rsidRPr="00A757C5">
              <w:rPr>
                <w:rFonts w:ascii="Lato" w:hAnsi="Lato"/>
              </w:rPr>
              <w:t xml:space="preserve"> statement</w:t>
            </w:r>
          </w:p>
          <w:p w14:paraId="2D6A892F" w14:textId="351086EB" w:rsidR="001900C8" w:rsidRPr="00A757C5" w:rsidRDefault="00275220" w:rsidP="001900C8">
            <w:pPr>
              <w:pStyle w:val="ListParagraph"/>
              <w:numPr>
                <w:ilvl w:val="0"/>
                <w:numId w:val="9"/>
              </w:numPr>
              <w:rPr>
                <w:rFonts w:ascii="Lato" w:hAnsi="Lato"/>
              </w:rPr>
            </w:pPr>
            <w:r>
              <w:rPr>
                <w:rFonts w:ascii="Lato" w:hAnsi="Lato"/>
              </w:rPr>
              <w:t>R</w:t>
            </w:r>
            <w:r w:rsidR="001900C8" w:rsidRPr="00A757C5">
              <w:rPr>
                <w:rFonts w:ascii="Lato" w:hAnsi="Lato"/>
              </w:rPr>
              <w:t>epresent an algorithm using a flow chart</w:t>
            </w:r>
          </w:p>
        </w:tc>
      </w:tr>
      <w:tr w:rsidR="000162B6" w:rsidRPr="00A757C5"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52D0EB6A" w:rsidR="000162B6" w:rsidRPr="00A757C5" w:rsidRDefault="000162B6" w:rsidP="00D06C11">
            <w:pPr>
              <w:pStyle w:val="Heading2"/>
              <w:outlineLvl w:val="1"/>
              <w:rPr>
                <w:rFonts w:ascii="Lato" w:hAnsi="Lato"/>
              </w:rPr>
            </w:pPr>
            <w:r w:rsidRPr="00A757C5">
              <w:rPr>
                <w:rFonts w:ascii="Lato" w:hAnsi="Lato"/>
              </w:rPr>
              <w:t xml:space="preserve">Engagement </w:t>
            </w:r>
            <w:r w:rsidR="003E7A2C" w:rsidRPr="00A757C5">
              <w:rPr>
                <w:rFonts w:ascii="Lato" w:hAnsi="Lato"/>
              </w:rPr>
              <w:t xml:space="preserve">– </w:t>
            </w:r>
            <w:r w:rsidRPr="00A757C5">
              <w:rPr>
                <w:rFonts w:ascii="Lato" w:hAnsi="Lato"/>
              </w:rPr>
              <w:t xml:space="preserve">How </w:t>
            </w:r>
            <w:r w:rsidR="003E7A2C" w:rsidRPr="00A757C5">
              <w:rPr>
                <w:rFonts w:ascii="Lato" w:hAnsi="Lato"/>
              </w:rPr>
              <w:t xml:space="preserve">Can </w:t>
            </w:r>
            <w:r w:rsidRPr="00A757C5">
              <w:rPr>
                <w:rFonts w:ascii="Lato" w:hAnsi="Lato"/>
              </w:rPr>
              <w:t xml:space="preserve">I </w:t>
            </w:r>
            <w:r w:rsidR="003E7A2C" w:rsidRPr="00A757C5">
              <w:rPr>
                <w:rFonts w:ascii="Lato" w:hAnsi="Lato"/>
              </w:rPr>
              <w:t>Engage Learners</w:t>
            </w:r>
            <w:r w:rsidRPr="00A757C5">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508F9BCA" w:rsidR="000162B6" w:rsidRPr="00A757C5" w:rsidRDefault="000162B6" w:rsidP="00D06C11">
            <w:pPr>
              <w:pStyle w:val="Heading2"/>
              <w:outlineLvl w:val="1"/>
              <w:rPr>
                <w:rFonts w:ascii="Lato" w:hAnsi="Lato"/>
              </w:rPr>
            </w:pPr>
            <w:r w:rsidRPr="00A757C5">
              <w:rPr>
                <w:rFonts w:ascii="Lato" w:hAnsi="Lato"/>
              </w:rPr>
              <w:t xml:space="preserve">Assessment for </w:t>
            </w:r>
            <w:r w:rsidR="003E7A2C">
              <w:rPr>
                <w:rFonts w:ascii="Lato" w:hAnsi="Lato"/>
              </w:rPr>
              <w:t>L</w:t>
            </w:r>
            <w:r w:rsidRPr="00A757C5">
              <w:rPr>
                <w:rFonts w:ascii="Lato" w:hAnsi="Lato"/>
              </w:rPr>
              <w:t xml:space="preserve">earning </w:t>
            </w:r>
          </w:p>
        </w:tc>
      </w:tr>
      <w:tr w:rsidR="000162B6" w:rsidRPr="00A757C5"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34AD8E4" w14:textId="5BF6F419" w:rsidR="00F553D8" w:rsidRPr="00A757C5" w:rsidRDefault="001900C8" w:rsidP="000162B6">
            <w:pPr>
              <w:pStyle w:val="ListParagraph"/>
              <w:numPr>
                <w:ilvl w:val="0"/>
                <w:numId w:val="11"/>
              </w:numPr>
              <w:rPr>
                <w:rFonts w:ascii="Lato" w:hAnsi="Lato"/>
              </w:rPr>
            </w:pPr>
            <w:r w:rsidRPr="00A757C5">
              <w:rPr>
                <w:rFonts w:ascii="Lato" w:hAnsi="Lato"/>
              </w:rPr>
              <w:t xml:space="preserve">Learners will enjoy using </w:t>
            </w:r>
            <w:r w:rsidR="00275220">
              <w:rPr>
                <w:rFonts w:ascii="Lato" w:hAnsi="Lato"/>
              </w:rPr>
              <w:t xml:space="preserve">another </w:t>
            </w:r>
            <w:r w:rsidRPr="00A757C5">
              <w:rPr>
                <w:rFonts w:ascii="Lato" w:hAnsi="Lato"/>
              </w:rPr>
              <w:t>one of the built</w:t>
            </w:r>
            <w:r w:rsidR="00BE3201">
              <w:rPr>
                <w:rFonts w:ascii="Lato" w:hAnsi="Lato"/>
              </w:rPr>
              <w:t>-</w:t>
            </w:r>
            <w:r w:rsidRPr="00A757C5">
              <w:rPr>
                <w:rFonts w:ascii="Lato" w:hAnsi="Lato"/>
              </w:rPr>
              <w:t xml:space="preserve">in sensors on the </w:t>
            </w:r>
            <w:proofErr w:type="spellStart"/>
            <w:r w:rsidRPr="00A757C5">
              <w:rPr>
                <w:rFonts w:ascii="Lato" w:hAnsi="Lato"/>
              </w:rPr>
              <w:t>micro:bit</w:t>
            </w:r>
            <w:proofErr w:type="spellEnd"/>
            <w:r w:rsidRPr="00A757C5">
              <w:rPr>
                <w:rFonts w:ascii="Lato" w:hAnsi="Lato"/>
              </w:rPr>
              <w:t xml:space="preserve"> for the first time</w:t>
            </w:r>
          </w:p>
          <w:p w14:paraId="6FDD284F" w14:textId="56093965" w:rsidR="001900C8" w:rsidRPr="00A757C5" w:rsidRDefault="001900C8" w:rsidP="000162B6">
            <w:pPr>
              <w:pStyle w:val="ListParagraph"/>
              <w:numPr>
                <w:ilvl w:val="0"/>
                <w:numId w:val="11"/>
              </w:numPr>
              <w:rPr>
                <w:rFonts w:ascii="Lato" w:hAnsi="Lato"/>
              </w:rPr>
            </w:pPr>
            <w:r w:rsidRPr="00A757C5">
              <w:rPr>
                <w:rFonts w:ascii="Lato" w:hAnsi="Lato"/>
              </w:rPr>
              <w:t>Learners will gain a sense of achievement through being able to use the skills that they have developed in previous lessons</w:t>
            </w:r>
          </w:p>
        </w:tc>
        <w:tc>
          <w:tcPr>
            <w:tcW w:w="5395" w:type="dxa"/>
            <w:tcBorders>
              <w:top w:val="single" w:sz="4" w:space="0" w:color="00B0F0"/>
              <w:left w:val="single" w:sz="4" w:space="0" w:color="00B0F0"/>
              <w:bottom w:val="single" w:sz="4" w:space="0" w:color="00B0F0"/>
              <w:right w:val="single" w:sz="4" w:space="0" w:color="00B0F0"/>
            </w:tcBorders>
          </w:tcPr>
          <w:p w14:paraId="12604D72" w14:textId="4B52B4D6" w:rsidR="000162B6" w:rsidRPr="00A757C5" w:rsidRDefault="000162B6" w:rsidP="00D06C11">
            <w:pPr>
              <w:rPr>
                <w:rFonts w:ascii="Lato" w:hAnsi="Lato"/>
                <w:b/>
                <w:bCs/>
              </w:rPr>
            </w:pPr>
            <w:r w:rsidRPr="00A757C5">
              <w:rPr>
                <w:rFonts w:ascii="Lato" w:hAnsi="Lato"/>
                <w:b/>
                <w:bCs/>
              </w:rPr>
              <w:t xml:space="preserve">Expected </w:t>
            </w:r>
            <w:r w:rsidR="003E7A2C">
              <w:rPr>
                <w:rFonts w:ascii="Lato" w:hAnsi="Lato"/>
                <w:b/>
                <w:bCs/>
              </w:rPr>
              <w:t>P</w:t>
            </w:r>
            <w:r w:rsidRPr="00A757C5">
              <w:rPr>
                <w:rFonts w:ascii="Lato" w:hAnsi="Lato"/>
                <w:b/>
                <w:bCs/>
              </w:rPr>
              <w:t xml:space="preserve">rogress: </w:t>
            </w:r>
          </w:p>
          <w:p w14:paraId="37CE4150" w14:textId="04908403" w:rsidR="000162B6" w:rsidRPr="00A757C5" w:rsidRDefault="003B67D3" w:rsidP="000162B6">
            <w:pPr>
              <w:pStyle w:val="ListParagraph"/>
              <w:numPr>
                <w:ilvl w:val="0"/>
                <w:numId w:val="11"/>
              </w:numPr>
              <w:rPr>
                <w:rFonts w:ascii="Lato" w:hAnsi="Lato"/>
                <w:bCs/>
              </w:rPr>
            </w:pPr>
            <w:r>
              <w:rPr>
                <w:rFonts w:ascii="Lato" w:hAnsi="Lato"/>
                <w:bCs/>
              </w:rPr>
              <w:t>L</w:t>
            </w:r>
            <w:r w:rsidR="00C46820" w:rsidRPr="00A757C5">
              <w:rPr>
                <w:rFonts w:ascii="Lato" w:hAnsi="Lato"/>
                <w:bCs/>
              </w:rPr>
              <w:t xml:space="preserve">earners will </w:t>
            </w:r>
            <w:r w:rsidR="00FA0E3D" w:rsidRPr="00A757C5">
              <w:rPr>
                <w:rFonts w:ascii="Lato" w:hAnsi="Lato"/>
                <w:bCs/>
              </w:rPr>
              <w:t>be able to follow the tutorial to create a compass. They will understand how a sensor can be used to measure the direction that they are pointing</w:t>
            </w:r>
          </w:p>
          <w:p w14:paraId="5CD7FA76" w14:textId="3EF050B5" w:rsidR="000162B6" w:rsidRPr="00A757C5" w:rsidRDefault="000162B6" w:rsidP="00D06C11">
            <w:pPr>
              <w:rPr>
                <w:rFonts w:ascii="Lato" w:hAnsi="Lato"/>
                <w:b/>
                <w:bCs/>
              </w:rPr>
            </w:pPr>
            <w:r w:rsidRPr="00A757C5">
              <w:rPr>
                <w:rFonts w:ascii="Lato" w:hAnsi="Lato"/>
                <w:b/>
                <w:bCs/>
              </w:rPr>
              <w:t xml:space="preserve">Good </w:t>
            </w:r>
            <w:r w:rsidR="003E7A2C">
              <w:rPr>
                <w:rFonts w:ascii="Lato" w:hAnsi="Lato"/>
                <w:b/>
                <w:bCs/>
              </w:rPr>
              <w:t>P</w:t>
            </w:r>
            <w:r w:rsidRPr="00A757C5">
              <w:rPr>
                <w:rFonts w:ascii="Lato" w:hAnsi="Lato"/>
                <w:b/>
                <w:bCs/>
              </w:rPr>
              <w:t xml:space="preserve">rogress: </w:t>
            </w:r>
          </w:p>
          <w:p w14:paraId="3EE8AC80" w14:textId="25FEA8B5" w:rsidR="000162B6" w:rsidRPr="00A757C5" w:rsidRDefault="007F4937" w:rsidP="000162B6">
            <w:pPr>
              <w:pStyle w:val="ListParagraph"/>
              <w:numPr>
                <w:ilvl w:val="0"/>
                <w:numId w:val="11"/>
              </w:numPr>
              <w:rPr>
                <w:rFonts w:ascii="Lato" w:hAnsi="Lato"/>
                <w:bCs/>
              </w:rPr>
            </w:pPr>
            <w:r w:rsidRPr="00A757C5">
              <w:rPr>
                <w:rFonts w:ascii="Lato" w:hAnsi="Lato"/>
                <w:bCs/>
              </w:rPr>
              <w:t xml:space="preserve">Learners will </w:t>
            </w:r>
            <w:r w:rsidR="00FA0E3D" w:rsidRPr="00A757C5">
              <w:rPr>
                <w:rFonts w:ascii="Lato" w:hAnsi="Lato"/>
                <w:bCs/>
              </w:rPr>
              <w:t>understand why d</w:t>
            </w:r>
            <w:r w:rsidR="00B70896" w:rsidRPr="00A757C5">
              <w:rPr>
                <w:rFonts w:ascii="Lato" w:hAnsi="Lato"/>
                <w:bCs/>
              </w:rPr>
              <w:t>ifferent bandings are needed to determine the direction that they are pointing in. They will be able to accurately represent the algorithm using a flow chart</w:t>
            </w:r>
          </w:p>
          <w:p w14:paraId="5DC555B7" w14:textId="2454F6DD" w:rsidR="000162B6" w:rsidRPr="00A757C5" w:rsidRDefault="000162B6" w:rsidP="00D06C11">
            <w:pPr>
              <w:rPr>
                <w:rFonts w:ascii="Lato" w:hAnsi="Lato"/>
                <w:b/>
                <w:bCs/>
              </w:rPr>
            </w:pPr>
            <w:r w:rsidRPr="00A757C5">
              <w:rPr>
                <w:rFonts w:ascii="Lato" w:hAnsi="Lato"/>
                <w:b/>
                <w:bCs/>
              </w:rPr>
              <w:t xml:space="preserve">Exceptional </w:t>
            </w:r>
            <w:r w:rsidR="003E7A2C">
              <w:rPr>
                <w:rFonts w:ascii="Lato" w:hAnsi="Lato"/>
                <w:b/>
                <w:bCs/>
              </w:rPr>
              <w:t>P</w:t>
            </w:r>
            <w:r w:rsidRPr="00A757C5">
              <w:rPr>
                <w:rFonts w:ascii="Lato" w:hAnsi="Lato"/>
                <w:b/>
                <w:bCs/>
              </w:rPr>
              <w:t xml:space="preserve">rogress: </w:t>
            </w:r>
          </w:p>
          <w:p w14:paraId="31449EA1" w14:textId="270FDB58" w:rsidR="000162B6" w:rsidRPr="00A757C5" w:rsidRDefault="00B70896" w:rsidP="000162B6">
            <w:pPr>
              <w:pStyle w:val="ListParagraph"/>
              <w:numPr>
                <w:ilvl w:val="0"/>
                <w:numId w:val="12"/>
              </w:numPr>
              <w:rPr>
                <w:rFonts w:ascii="Lato" w:hAnsi="Lato"/>
              </w:rPr>
            </w:pPr>
            <w:r w:rsidRPr="00A757C5">
              <w:rPr>
                <w:rFonts w:ascii="Lato" w:hAnsi="Lato"/>
              </w:rPr>
              <w:t>Learners will be able to develop the program in the tutorial to include additional, more accurate headings such as North West and South West.</w:t>
            </w:r>
          </w:p>
        </w:tc>
      </w:tr>
      <w:tr w:rsidR="00AC0E6A" w:rsidRPr="00A757C5" w14:paraId="16C5D706" w14:textId="77777777" w:rsidTr="00D97593">
        <w:tc>
          <w:tcPr>
            <w:tcW w:w="10790" w:type="dxa"/>
            <w:gridSpan w:val="2"/>
            <w:tcBorders>
              <w:top w:val="single" w:sz="4" w:space="0" w:color="00B0F0"/>
              <w:left w:val="single" w:sz="4" w:space="0" w:color="00B0F0"/>
              <w:bottom w:val="single" w:sz="4" w:space="0" w:color="00B0F0"/>
              <w:right w:val="single" w:sz="4" w:space="0" w:color="00B0F0"/>
            </w:tcBorders>
          </w:tcPr>
          <w:p w14:paraId="0DEB4BC1" w14:textId="0AA8AC05" w:rsidR="00AC0E6A" w:rsidRPr="00AC0E6A" w:rsidRDefault="00AC0E6A" w:rsidP="00AC0E6A">
            <w:pPr>
              <w:pStyle w:val="Heading2"/>
              <w:outlineLvl w:val="1"/>
              <w:rPr>
                <w:rFonts w:ascii="Lato" w:hAnsi="Lato"/>
              </w:rPr>
            </w:pPr>
            <w:r w:rsidRPr="00AC0E6A">
              <w:rPr>
                <w:rFonts w:ascii="Lato" w:hAnsi="Lato"/>
              </w:rPr>
              <w:t>Links to KS3 Programme of Study</w:t>
            </w:r>
          </w:p>
        </w:tc>
      </w:tr>
      <w:tr w:rsidR="00AC0E6A" w:rsidRPr="00A757C5" w14:paraId="252DDD5D" w14:textId="77777777" w:rsidTr="00AB56D8">
        <w:tc>
          <w:tcPr>
            <w:tcW w:w="10790" w:type="dxa"/>
            <w:gridSpan w:val="2"/>
            <w:tcBorders>
              <w:top w:val="single" w:sz="4" w:space="0" w:color="00B0F0"/>
              <w:left w:val="single" w:sz="4" w:space="0" w:color="00B0F0"/>
              <w:bottom w:val="single" w:sz="4" w:space="0" w:color="00B0F0"/>
              <w:right w:val="single" w:sz="4" w:space="0" w:color="00B0F0"/>
            </w:tcBorders>
          </w:tcPr>
          <w:p w14:paraId="3617F246" w14:textId="77777777" w:rsidR="00AC0E6A" w:rsidRPr="0017090F" w:rsidRDefault="0017090F" w:rsidP="00AC0E6A">
            <w:pPr>
              <w:pStyle w:val="ListParagraph"/>
              <w:numPr>
                <w:ilvl w:val="0"/>
                <w:numId w:val="12"/>
              </w:numPr>
              <w:rPr>
                <w:rFonts w:ascii="Lato" w:hAnsi="Lato"/>
                <w:bCs/>
              </w:rPr>
            </w:pPr>
            <w:r w:rsidRPr="0017090F">
              <w:rPr>
                <w:rFonts w:ascii="Lato" w:hAnsi="Lato"/>
                <w:bCs/>
              </w:rPr>
              <w:t>Design, use and evaluate computational abstractions that model the state and behaviour of real-world problems and physical systems</w:t>
            </w:r>
          </w:p>
          <w:p w14:paraId="1C9898E2" w14:textId="11EEFCFA" w:rsidR="0017090F" w:rsidRPr="00AC0E6A" w:rsidRDefault="0017090F" w:rsidP="00AC0E6A">
            <w:pPr>
              <w:pStyle w:val="ListParagraph"/>
              <w:numPr>
                <w:ilvl w:val="0"/>
                <w:numId w:val="12"/>
              </w:numPr>
              <w:rPr>
                <w:rFonts w:ascii="Lato" w:hAnsi="Lato"/>
                <w:b/>
                <w:bCs/>
              </w:rPr>
            </w:pPr>
            <w:r w:rsidRPr="0017090F">
              <w:rPr>
                <w:rFonts w:ascii="Lato" w:hAnsi="Lato"/>
                <w:bCs/>
              </w:rPr>
              <w:t>Create, re-use, revise and re-purpose digital artefacts for a given audience, with attention to trustworthiness, design and usability</w:t>
            </w:r>
          </w:p>
        </w:tc>
      </w:tr>
      <w:tr w:rsidR="000162B6" w:rsidRPr="00A757C5"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4B16D8E0" w:rsidR="000162B6" w:rsidRPr="00A757C5" w:rsidRDefault="000162B6" w:rsidP="00D06C11">
            <w:pPr>
              <w:pStyle w:val="Heading2"/>
              <w:outlineLvl w:val="1"/>
              <w:rPr>
                <w:rFonts w:ascii="Lato" w:hAnsi="Lato"/>
              </w:rPr>
            </w:pPr>
            <w:r w:rsidRPr="00A757C5">
              <w:rPr>
                <w:rFonts w:ascii="Lato" w:hAnsi="Lato"/>
              </w:rPr>
              <w:t xml:space="preserve">Key </w:t>
            </w:r>
            <w:r w:rsidR="003E7A2C">
              <w:rPr>
                <w:rFonts w:ascii="Lato" w:hAnsi="Lato"/>
              </w:rPr>
              <w:t>C</w:t>
            </w:r>
            <w:r w:rsidRPr="00A757C5">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39A0D17A" w:rsidR="000162B6" w:rsidRPr="00A757C5" w:rsidRDefault="000162B6" w:rsidP="00D06C11">
            <w:pPr>
              <w:pStyle w:val="Heading2"/>
              <w:outlineLvl w:val="1"/>
              <w:rPr>
                <w:rFonts w:ascii="Lato" w:hAnsi="Lato"/>
              </w:rPr>
            </w:pPr>
            <w:r w:rsidRPr="00A757C5">
              <w:rPr>
                <w:rFonts w:ascii="Lato" w:hAnsi="Lato"/>
              </w:rPr>
              <w:t xml:space="preserve">Key </w:t>
            </w:r>
            <w:r w:rsidR="003E7A2C">
              <w:rPr>
                <w:rFonts w:ascii="Lato" w:hAnsi="Lato"/>
              </w:rPr>
              <w:t>W</w:t>
            </w:r>
            <w:r w:rsidRPr="00A757C5">
              <w:rPr>
                <w:rFonts w:ascii="Lato" w:hAnsi="Lato"/>
              </w:rPr>
              <w:t>ords</w:t>
            </w:r>
          </w:p>
        </w:tc>
      </w:tr>
      <w:tr w:rsidR="000162B6" w:rsidRPr="00A757C5"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C21902C" w14:textId="77777777" w:rsidR="007F4937" w:rsidRPr="00A757C5" w:rsidRDefault="00B70896" w:rsidP="00B70896">
            <w:pPr>
              <w:pStyle w:val="ListParagraph"/>
              <w:numPr>
                <w:ilvl w:val="0"/>
                <w:numId w:val="10"/>
              </w:numPr>
              <w:rPr>
                <w:rFonts w:ascii="Lato" w:hAnsi="Lato"/>
              </w:rPr>
            </w:pPr>
            <w:r w:rsidRPr="00A757C5">
              <w:rPr>
                <w:rFonts w:ascii="Lato" w:hAnsi="Lato"/>
              </w:rPr>
              <w:t>Sensors can be used to detect measurements</w:t>
            </w:r>
          </w:p>
          <w:p w14:paraId="38CD4016" w14:textId="77777777" w:rsidR="00B70896" w:rsidRPr="00A757C5" w:rsidRDefault="00B70896" w:rsidP="00B70896">
            <w:pPr>
              <w:pStyle w:val="ListParagraph"/>
              <w:numPr>
                <w:ilvl w:val="0"/>
                <w:numId w:val="10"/>
              </w:numPr>
              <w:rPr>
                <w:rFonts w:ascii="Lato" w:hAnsi="Lato"/>
              </w:rPr>
            </w:pPr>
            <w:r w:rsidRPr="00A757C5">
              <w:rPr>
                <w:rFonts w:ascii="Lato" w:hAnsi="Lato"/>
              </w:rPr>
              <w:t>An if, then, else statement can be used to determine the direction in which the learner is pointing</w:t>
            </w:r>
          </w:p>
          <w:p w14:paraId="6EE9733B" w14:textId="6C8D9071" w:rsidR="00B70896" w:rsidRPr="00A757C5" w:rsidRDefault="00B70896" w:rsidP="00B70896">
            <w:pPr>
              <w:pStyle w:val="ListParagraph"/>
              <w:numPr>
                <w:ilvl w:val="0"/>
                <w:numId w:val="10"/>
              </w:numPr>
              <w:rPr>
                <w:rFonts w:ascii="Lato" w:hAnsi="Lato"/>
              </w:rPr>
            </w:pPr>
            <w:r w:rsidRPr="00A757C5">
              <w:rPr>
                <w:rFonts w:ascii="Lato" w:hAnsi="Lato"/>
              </w:rPr>
              <w:t>Additional else if statements can be used to increase the level of accuracy</w:t>
            </w:r>
          </w:p>
        </w:tc>
        <w:tc>
          <w:tcPr>
            <w:tcW w:w="5395" w:type="dxa"/>
            <w:tcBorders>
              <w:top w:val="single" w:sz="4" w:space="0" w:color="00B0F0"/>
              <w:left w:val="single" w:sz="4" w:space="0" w:color="00B0F0"/>
              <w:bottom w:val="single" w:sz="4" w:space="0" w:color="00B0F0"/>
              <w:right w:val="single" w:sz="4" w:space="0" w:color="00B0F0"/>
            </w:tcBorders>
            <w:hideMark/>
          </w:tcPr>
          <w:p w14:paraId="6C94C7D5" w14:textId="7750FBA5" w:rsidR="000162B6" w:rsidRPr="00A757C5" w:rsidRDefault="00B70896" w:rsidP="000162B6">
            <w:pPr>
              <w:pStyle w:val="ListParagraph"/>
              <w:numPr>
                <w:ilvl w:val="0"/>
                <w:numId w:val="10"/>
              </w:numPr>
              <w:rPr>
                <w:rFonts w:ascii="Lato" w:hAnsi="Lato"/>
              </w:rPr>
            </w:pPr>
            <w:r w:rsidRPr="00A757C5">
              <w:rPr>
                <w:rFonts w:ascii="Lato" w:hAnsi="Lato"/>
              </w:rPr>
              <w:t>Heading</w:t>
            </w:r>
          </w:p>
          <w:p w14:paraId="5EB5E36D" w14:textId="6E912C1E" w:rsidR="007F4937" w:rsidRPr="00A757C5" w:rsidRDefault="00B70896" w:rsidP="000162B6">
            <w:pPr>
              <w:pStyle w:val="ListParagraph"/>
              <w:numPr>
                <w:ilvl w:val="0"/>
                <w:numId w:val="10"/>
              </w:numPr>
              <w:rPr>
                <w:rFonts w:ascii="Lato" w:hAnsi="Lato"/>
              </w:rPr>
            </w:pPr>
            <w:r w:rsidRPr="00A757C5">
              <w:rPr>
                <w:rFonts w:ascii="Lato" w:hAnsi="Lato"/>
              </w:rPr>
              <w:t xml:space="preserve">If </w:t>
            </w:r>
            <w:r w:rsidR="003B67D3">
              <w:rPr>
                <w:rFonts w:ascii="Lato" w:hAnsi="Lato"/>
              </w:rPr>
              <w:t>T</w:t>
            </w:r>
            <w:r w:rsidRPr="00A757C5">
              <w:rPr>
                <w:rFonts w:ascii="Lato" w:hAnsi="Lato"/>
              </w:rPr>
              <w:t xml:space="preserve">hen </w:t>
            </w:r>
            <w:r w:rsidR="003B67D3">
              <w:rPr>
                <w:rFonts w:ascii="Lato" w:hAnsi="Lato"/>
              </w:rPr>
              <w:t>E</w:t>
            </w:r>
            <w:r w:rsidRPr="00A757C5">
              <w:rPr>
                <w:rFonts w:ascii="Lato" w:hAnsi="Lato"/>
              </w:rPr>
              <w:t>lse</w:t>
            </w:r>
          </w:p>
          <w:p w14:paraId="2690F2E9" w14:textId="77777777" w:rsidR="007F4937" w:rsidRPr="00A757C5" w:rsidRDefault="00B70896" w:rsidP="000162B6">
            <w:pPr>
              <w:pStyle w:val="ListParagraph"/>
              <w:numPr>
                <w:ilvl w:val="0"/>
                <w:numId w:val="10"/>
              </w:numPr>
              <w:rPr>
                <w:rFonts w:ascii="Lato" w:hAnsi="Lato"/>
              </w:rPr>
            </w:pPr>
            <w:r w:rsidRPr="00A757C5">
              <w:rPr>
                <w:rFonts w:ascii="Lato" w:hAnsi="Lato"/>
              </w:rPr>
              <w:t>Selection</w:t>
            </w:r>
          </w:p>
          <w:p w14:paraId="42EC15EA" w14:textId="77777777" w:rsidR="00B70896" w:rsidRPr="00A757C5" w:rsidRDefault="00B70896" w:rsidP="000162B6">
            <w:pPr>
              <w:pStyle w:val="ListParagraph"/>
              <w:numPr>
                <w:ilvl w:val="0"/>
                <w:numId w:val="10"/>
              </w:numPr>
              <w:rPr>
                <w:rFonts w:ascii="Lato" w:hAnsi="Lato"/>
              </w:rPr>
            </w:pPr>
            <w:r w:rsidRPr="00A757C5">
              <w:rPr>
                <w:rFonts w:ascii="Lato" w:hAnsi="Lato"/>
              </w:rPr>
              <w:t>Sensor</w:t>
            </w:r>
          </w:p>
          <w:p w14:paraId="10307B84" w14:textId="6706896B" w:rsidR="00655C6F" w:rsidRPr="00A757C5" w:rsidRDefault="00655C6F" w:rsidP="000162B6">
            <w:pPr>
              <w:pStyle w:val="ListParagraph"/>
              <w:numPr>
                <w:ilvl w:val="0"/>
                <w:numId w:val="10"/>
              </w:numPr>
              <w:rPr>
                <w:rFonts w:ascii="Lato" w:hAnsi="Lato"/>
              </w:rPr>
            </w:pPr>
            <w:r w:rsidRPr="00A757C5">
              <w:rPr>
                <w:rFonts w:ascii="Lato" w:hAnsi="Lato"/>
              </w:rPr>
              <w:t>Variable</w:t>
            </w:r>
          </w:p>
        </w:tc>
      </w:tr>
      <w:tr w:rsidR="000162B6" w:rsidRPr="00A757C5"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ABDA38F" w:rsidR="000162B6" w:rsidRPr="00A757C5" w:rsidRDefault="000162B6" w:rsidP="00D06C11">
            <w:pPr>
              <w:pStyle w:val="Heading2"/>
              <w:outlineLvl w:val="1"/>
              <w:rPr>
                <w:rFonts w:ascii="Lato" w:hAnsi="Lato"/>
              </w:rPr>
            </w:pPr>
            <w:r w:rsidRPr="00A757C5">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0DBA96A6" w:rsidR="000162B6" w:rsidRPr="00A757C5" w:rsidRDefault="000162B6" w:rsidP="00D06C11">
            <w:pPr>
              <w:pStyle w:val="Heading2"/>
              <w:outlineLvl w:val="1"/>
              <w:rPr>
                <w:rFonts w:ascii="Lato" w:hAnsi="Lato"/>
              </w:rPr>
            </w:pPr>
            <w:r w:rsidRPr="00A757C5">
              <w:rPr>
                <w:rFonts w:ascii="Lato" w:hAnsi="Lato"/>
              </w:rPr>
              <w:t>Resources</w:t>
            </w:r>
          </w:p>
        </w:tc>
      </w:tr>
      <w:tr w:rsidR="000162B6" w:rsidRPr="00A757C5"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5CB51076" w:rsidR="000162B6" w:rsidRPr="00A757C5" w:rsidRDefault="007F4937" w:rsidP="000162B6">
            <w:pPr>
              <w:rPr>
                <w:rFonts w:ascii="Lato" w:hAnsi="Lato"/>
                <w:bCs/>
              </w:rPr>
            </w:pPr>
            <w:r w:rsidRPr="00A757C5">
              <w:rPr>
                <w:rFonts w:ascii="Lato" w:hAnsi="Lato"/>
                <w:bCs/>
              </w:rPr>
              <w:t xml:space="preserve">More able learners should add extra functionality to their </w:t>
            </w:r>
            <w:r w:rsidR="00B70896" w:rsidRPr="00A757C5">
              <w:rPr>
                <w:rFonts w:ascii="Lato" w:hAnsi="Lato"/>
                <w:bCs/>
              </w:rPr>
              <w:t xml:space="preserve">program. They should add additional </w:t>
            </w:r>
            <w:proofErr w:type="spellStart"/>
            <w:r w:rsidR="00B70896" w:rsidRPr="00A757C5">
              <w:rPr>
                <w:rFonts w:ascii="Lato" w:hAnsi="Lato"/>
                <w:bCs/>
              </w:rPr>
              <w:t>elseif</w:t>
            </w:r>
            <w:proofErr w:type="spellEnd"/>
            <w:r w:rsidR="00B70896" w:rsidRPr="00A757C5">
              <w:rPr>
                <w:rFonts w:ascii="Lato" w:hAnsi="Lato"/>
                <w:bCs/>
              </w:rPr>
              <w:t xml:space="preserve"> statements so that North East, South East, North West and South West are able to be determined</w:t>
            </w:r>
          </w:p>
        </w:tc>
        <w:tc>
          <w:tcPr>
            <w:tcW w:w="5395" w:type="dxa"/>
            <w:tcBorders>
              <w:top w:val="single" w:sz="4" w:space="0" w:color="00B0F0"/>
              <w:left w:val="single" w:sz="4" w:space="0" w:color="00B0F0"/>
              <w:bottom w:val="single" w:sz="4" w:space="0" w:color="00B0F0"/>
              <w:right w:val="single" w:sz="4" w:space="0" w:color="00B0F0"/>
            </w:tcBorders>
          </w:tcPr>
          <w:p w14:paraId="32C66AE9" w14:textId="19CD61AE" w:rsidR="000162B6" w:rsidRPr="00A757C5" w:rsidRDefault="006C1FED" w:rsidP="000162B6">
            <w:pPr>
              <w:pStyle w:val="ListParagraph"/>
              <w:numPr>
                <w:ilvl w:val="0"/>
                <w:numId w:val="10"/>
              </w:numPr>
              <w:rPr>
                <w:rFonts w:ascii="Lato" w:hAnsi="Lato"/>
              </w:rPr>
            </w:pPr>
            <w:r w:rsidRPr="00A757C5">
              <w:rPr>
                <w:rFonts w:ascii="Lato" w:hAnsi="Lato"/>
              </w:rPr>
              <w:t>Lesson 1</w:t>
            </w:r>
            <w:r w:rsidR="00827B4F">
              <w:rPr>
                <w:rFonts w:ascii="Lato" w:hAnsi="Lato"/>
              </w:rPr>
              <w:t>3</w:t>
            </w:r>
            <w:r w:rsidR="007F4937" w:rsidRPr="00A757C5">
              <w:rPr>
                <w:rFonts w:ascii="Lato" w:hAnsi="Lato"/>
              </w:rPr>
              <w:t xml:space="preserve"> </w:t>
            </w:r>
            <w:proofErr w:type="spellStart"/>
            <w:r w:rsidR="007F4937" w:rsidRPr="00A757C5">
              <w:rPr>
                <w:rFonts w:ascii="Lato" w:hAnsi="Lato"/>
              </w:rPr>
              <w:t>ppt</w:t>
            </w:r>
            <w:proofErr w:type="spellEnd"/>
          </w:p>
          <w:p w14:paraId="79DF4F95" w14:textId="6AF9E7FC" w:rsidR="003B67D3" w:rsidRDefault="00827B4F" w:rsidP="003B67D3">
            <w:pPr>
              <w:pStyle w:val="ListParagraph"/>
              <w:numPr>
                <w:ilvl w:val="0"/>
                <w:numId w:val="10"/>
              </w:numPr>
              <w:rPr>
                <w:rFonts w:ascii="Lato" w:hAnsi="Lato"/>
              </w:rPr>
            </w:pPr>
            <w:r>
              <w:rPr>
                <w:rFonts w:ascii="Lato" w:hAnsi="Lato"/>
              </w:rPr>
              <w:t xml:space="preserve">Lesson 13 </w:t>
            </w:r>
            <w:r w:rsidR="006C1FED" w:rsidRPr="00A757C5">
              <w:rPr>
                <w:rFonts w:ascii="Lato" w:hAnsi="Lato"/>
              </w:rPr>
              <w:t>Compass worksheet</w:t>
            </w:r>
          </w:p>
          <w:p w14:paraId="01003122" w14:textId="19916513" w:rsidR="000162B6" w:rsidRPr="00A757C5" w:rsidRDefault="00E66C06" w:rsidP="003B67D3">
            <w:pPr>
              <w:pStyle w:val="ListParagraph"/>
              <w:numPr>
                <w:ilvl w:val="0"/>
                <w:numId w:val="10"/>
              </w:numPr>
              <w:rPr>
                <w:rFonts w:ascii="Lato" w:hAnsi="Lato"/>
              </w:rPr>
            </w:pPr>
            <w:r>
              <w:rPr>
                <w:rFonts w:ascii="Lato" w:hAnsi="Lato"/>
              </w:rPr>
              <w:t xml:space="preserve">Access to </w:t>
            </w:r>
            <w:hyperlink r:id="rId7" w:history="1">
              <w:r>
                <w:rPr>
                  <w:rStyle w:val="Hyperlink"/>
                  <w:rFonts w:ascii="Lato" w:hAnsi="Lato"/>
                </w:rPr>
                <w:t>https://makecode.microbit.org</w:t>
              </w:r>
            </w:hyperlink>
          </w:p>
        </w:tc>
      </w:tr>
      <w:tr w:rsidR="000162B6" w:rsidRPr="00A757C5"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E5C91C3" w:rsidR="000162B6" w:rsidRPr="00A757C5" w:rsidRDefault="000162B6" w:rsidP="00D06C11">
            <w:pPr>
              <w:rPr>
                <w:rFonts w:ascii="Lato" w:eastAsiaTheme="majorEastAsia" w:hAnsi="Lato" w:cstheme="majorBidi"/>
                <w:color w:val="2F5496" w:themeColor="accent1" w:themeShade="BF"/>
                <w:sz w:val="26"/>
                <w:szCs w:val="26"/>
              </w:rPr>
            </w:pPr>
            <w:r w:rsidRPr="00A757C5">
              <w:rPr>
                <w:rFonts w:ascii="Lato" w:eastAsiaTheme="majorEastAsia" w:hAnsi="Lato" w:cstheme="majorBidi"/>
                <w:color w:val="2F5496" w:themeColor="accent1" w:themeShade="BF"/>
                <w:sz w:val="26"/>
                <w:szCs w:val="26"/>
              </w:rPr>
              <w:t xml:space="preserve">Lesson </w:t>
            </w:r>
            <w:r w:rsidR="003E7A2C">
              <w:rPr>
                <w:rFonts w:ascii="Lato" w:eastAsiaTheme="majorEastAsia" w:hAnsi="Lato" w:cstheme="majorBidi"/>
                <w:color w:val="2F5496" w:themeColor="accent1" w:themeShade="BF"/>
                <w:sz w:val="26"/>
                <w:szCs w:val="26"/>
              </w:rPr>
              <w:t>F</w:t>
            </w:r>
            <w:r w:rsidR="003E7A2C" w:rsidRPr="00A757C5">
              <w:rPr>
                <w:rFonts w:ascii="Lato" w:eastAsiaTheme="majorEastAsia" w:hAnsi="Lato" w:cstheme="majorBidi"/>
                <w:color w:val="2F5496" w:themeColor="accent1" w:themeShade="BF"/>
                <w:sz w:val="26"/>
                <w:szCs w:val="26"/>
              </w:rPr>
              <w:t xml:space="preserve">low </w:t>
            </w:r>
          </w:p>
        </w:tc>
      </w:tr>
      <w:tr w:rsidR="000162B6" w:rsidRPr="00A757C5"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47A99B8E" w14:textId="77777777" w:rsidR="006F51ED" w:rsidRPr="00A757C5" w:rsidRDefault="006F51ED" w:rsidP="006F51ED">
            <w:pPr>
              <w:pStyle w:val="ListParagraph"/>
              <w:numPr>
                <w:ilvl w:val="0"/>
                <w:numId w:val="8"/>
              </w:numPr>
              <w:rPr>
                <w:rFonts w:ascii="Lato" w:hAnsi="Lato"/>
              </w:rPr>
            </w:pPr>
            <w:r w:rsidRPr="00A757C5">
              <w:rPr>
                <w:rFonts w:ascii="Lato" w:hAnsi="Lato"/>
              </w:rPr>
              <w:t>Introduce the concept of a compass. Discuss why they can be used when carrying out tasks such as navigating a map</w:t>
            </w:r>
          </w:p>
          <w:p w14:paraId="60CEC02E" w14:textId="7CB54D39" w:rsidR="006F51ED" w:rsidRPr="00A757C5" w:rsidRDefault="006F51ED" w:rsidP="006F51ED">
            <w:pPr>
              <w:pStyle w:val="ListParagraph"/>
              <w:numPr>
                <w:ilvl w:val="0"/>
                <w:numId w:val="8"/>
              </w:numPr>
              <w:rPr>
                <w:rFonts w:ascii="Lato" w:hAnsi="Lato"/>
              </w:rPr>
            </w:pPr>
            <w:r w:rsidRPr="00A757C5">
              <w:rPr>
                <w:rFonts w:ascii="Lato" w:hAnsi="Lato"/>
              </w:rPr>
              <w:lastRenderedPageBreak/>
              <w:t xml:space="preserve">Discuss how North, East, South and West </w:t>
            </w:r>
            <w:r w:rsidR="003E7A2C">
              <w:rPr>
                <w:rFonts w:ascii="Lato" w:hAnsi="Lato"/>
              </w:rPr>
              <w:t>are</w:t>
            </w:r>
            <w:r w:rsidRPr="00A757C5">
              <w:rPr>
                <w:rFonts w:ascii="Lato" w:hAnsi="Lato"/>
              </w:rPr>
              <w:t xml:space="preserve"> measured on a compass. </w:t>
            </w:r>
            <w:r w:rsidR="00C654E7" w:rsidRPr="00A757C5">
              <w:rPr>
                <w:rFonts w:ascii="Lato" w:hAnsi="Lato"/>
              </w:rPr>
              <w:t>Discuss that certain bandings represent different directions. Ask learners how this could be coded. More able learners should be able to identify that an if, then, else statement would be required</w:t>
            </w:r>
          </w:p>
          <w:p w14:paraId="52949BB3" w14:textId="1DD7CEB4" w:rsidR="00C654E7" w:rsidRPr="00A757C5" w:rsidRDefault="00C654E7" w:rsidP="006F51ED">
            <w:pPr>
              <w:pStyle w:val="ListParagraph"/>
              <w:numPr>
                <w:ilvl w:val="0"/>
                <w:numId w:val="8"/>
              </w:numPr>
              <w:rPr>
                <w:rFonts w:ascii="Lato" w:hAnsi="Lato"/>
              </w:rPr>
            </w:pPr>
            <w:r w:rsidRPr="00A757C5">
              <w:rPr>
                <w:rFonts w:ascii="Lato" w:hAnsi="Lato"/>
              </w:rPr>
              <w:t>Learners should then use the first activity on the compass worksheet to try to create a flow chart to represent the algorithm that will be required</w:t>
            </w:r>
          </w:p>
          <w:p w14:paraId="7B219B71" w14:textId="526077D8" w:rsidR="00655C6F" w:rsidRPr="00A757C5" w:rsidRDefault="00655C6F" w:rsidP="006F51ED">
            <w:pPr>
              <w:pStyle w:val="ListParagraph"/>
              <w:numPr>
                <w:ilvl w:val="0"/>
                <w:numId w:val="8"/>
              </w:numPr>
              <w:rPr>
                <w:rFonts w:ascii="Lato" w:hAnsi="Lato"/>
              </w:rPr>
            </w:pPr>
            <w:r w:rsidRPr="00A757C5">
              <w:rPr>
                <w:rFonts w:ascii="Lato" w:hAnsi="Lato"/>
              </w:rPr>
              <w:t xml:space="preserve">Discuss the purpose of variables and demonstrate how to create a variable in </w:t>
            </w:r>
            <w:proofErr w:type="spellStart"/>
            <w:r w:rsidR="003E7A2C" w:rsidRPr="00A757C5">
              <w:rPr>
                <w:rFonts w:ascii="Lato" w:hAnsi="Lato"/>
              </w:rPr>
              <w:t>Make</w:t>
            </w:r>
            <w:r w:rsidR="003E7A2C">
              <w:rPr>
                <w:rFonts w:ascii="Lato" w:hAnsi="Lato"/>
              </w:rPr>
              <w:t>C</w:t>
            </w:r>
            <w:r w:rsidR="003E7A2C" w:rsidRPr="00A757C5">
              <w:rPr>
                <w:rFonts w:ascii="Lato" w:hAnsi="Lato"/>
              </w:rPr>
              <w:t>ode</w:t>
            </w:r>
            <w:proofErr w:type="spellEnd"/>
            <w:r w:rsidRPr="00A757C5">
              <w:rPr>
                <w:rFonts w:ascii="Lato" w:hAnsi="Lato"/>
              </w:rPr>
              <w:t>.</w:t>
            </w:r>
          </w:p>
          <w:p w14:paraId="28B63950" w14:textId="4DC65B88" w:rsidR="00C654E7" w:rsidRPr="00A757C5" w:rsidRDefault="00C654E7" w:rsidP="006F51ED">
            <w:pPr>
              <w:pStyle w:val="ListParagraph"/>
              <w:numPr>
                <w:ilvl w:val="0"/>
                <w:numId w:val="8"/>
              </w:numPr>
              <w:rPr>
                <w:rFonts w:ascii="Lato" w:hAnsi="Lato"/>
              </w:rPr>
            </w:pPr>
            <w:r w:rsidRPr="00A757C5">
              <w:rPr>
                <w:rFonts w:ascii="Lato" w:hAnsi="Lato"/>
              </w:rPr>
              <w:t xml:space="preserve">Learners should then work through the tutorial to </w:t>
            </w:r>
            <w:r w:rsidR="006C1FED" w:rsidRPr="00A757C5">
              <w:rPr>
                <w:rFonts w:ascii="Lato" w:hAnsi="Lato"/>
              </w:rPr>
              <w:t xml:space="preserve">create a compass on the </w:t>
            </w:r>
            <w:proofErr w:type="spellStart"/>
            <w:r w:rsidR="006C1FED" w:rsidRPr="00A757C5">
              <w:rPr>
                <w:rFonts w:ascii="Lato" w:hAnsi="Lato"/>
              </w:rPr>
              <w:t>micro:bit</w:t>
            </w:r>
            <w:proofErr w:type="spellEnd"/>
            <w:r w:rsidR="006C1FED" w:rsidRPr="00A757C5">
              <w:rPr>
                <w:rFonts w:ascii="Lato" w:hAnsi="Lato"/>
              </w:rPr>
              <w:t xml:space="preserve"> using the make code website. More capable learners can try to include additional blocks to include more accurate directions e.g. North West.</w:t>
            </w:r>
          </w:p>
        </w:tc>
      </w:tr>
      <w:tr w:rsidR="000162B6" w:rsidRPr="00A757C5"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A757C5" w:rsidRDefault="000162B6" w:rsidP="00D06C11">
            <w:pPr>
              <w:rPr>
                <w:rFonts w:ascii="Lato" w:hAnsi="Lato"/>
              </w:rPr>
            </w:pPr>
            <w:r w:rsidRPr="00A757C5">
              <w:rPr>
                <w:rFonts w:ascii="Lato" w:eastAsiaTheme="majorEastAsia" w:hAnsi="Lato" w:cstheme="majorBidi"/>
                <w:color w:val="2F5496" w:themeColor="accent1" w:themeShade="BF"/>
                <w:sz w:val="26"/>
                <w:szCs w:val="26"/>
              </w:rPr>
              <w:lastRenderedPageBreak/>
              <w:t>Making</w:t>
            </w:r>
          </w:p>
        </w:tc>
      </w:tr>
      <w:tr w:rsidR="000162B6" w:rsidRPr="00A757C5"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E8F3B02" w:rsidR="000162B6" w:rsidRPr="00E66C06" w:rsidRDefault="006C1FED" w:rsidP="00E66C06">
            <w:pPr>
              <w:ind w:left="360"/>
              <w:rPr>
                <w:rFonts w:ascii="Lato" w:hAnsi="Lato"/>
              </w:rPr>
            </w:pPr>
            <w:r w:rsidRPr="00E66C06">
              <w:rPr>
                <w:rFonts w:ascii="Lato" w:hAnsi="Lato"/>
              </w:rPr>
              <w:t>There is no making activity in this lesson.</w:t>
            </w:r>
          </w:p>
        </w:tc>
      </w:tr>
    </w:tbl>
    <w:p w14:paraId="1300AEBE" w14:textId="2A04BF43" w:rsidR="00923F20" w:rsidRPr="00A757C5" w:rsidRDefault="00923F20" w:rsidP="000E633D">
      <w:pPr>
        <w:rPr>
          <w:rFonts w:ascii="Lato" w:hAnsi="Lato"/>
        </w:rPr>
      </w:pPr>
    </w:p>
    <w:sectPr w:rsidR="00923F20" w:rsidRPr="00A757C5"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E29CE" w14:textId="77777777" w:rsidR="00AB4C34" w:rsidRDefault="00AB4C34" w:rsidP="006B36F6">
      <w:pPr>
        <w:spacing w:after="0" w:line="240" w:lineRule="auto"/>
      </w:pPr>
      <w:r>
        <w:separator/>
      </w:r>
    </w:p>
  </w:endnote>
  <w:endnote w:type="continuationSeparator" w:id="0">
    <w:p w14:paraId="253D4D36" w14:textId="77777777" w:rsidR="00AB4C34" w:rsidRDefault="00AB4C3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634BAFCB" w:rsidR="006B36F6" w:rsidRDefault="006B36F6" w:rsidP="006B36F6">
        <w:pPr>
          <w:pStyle w:val="Footer"/>
          <w:jc w:val="center"/>
          <w:rPr>
            <w:noProof/>
          </w:rPr>
        </w:pPr>
        <w:r>
          <w:fldChar w:fldCharType="begin"/>
        </w:r>
        <w:r>
          <w:instrText xml:space="preserve"> PAGE   \* MERGEFORMAT </w:instrText>
        </w:r>
        <w:r>
          <w:fldChar w:fldCharType="separate"/>
        </w:r>
        <w:r w:rsidR="00E47F8C">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46FE4" w14:textId="77777777" w:rsidR="00AB4C34" w:rsidRDefault="00AB4C34" w:rsidP="006B36F6">
      <w:pPr>
        <w:spacing w:after="0" w:line="240" w:lineRule="auto"/>
      </w:pPr>
      <w:r>
        <w:separator/>
      </w:r>
    </w:p>
  </w:footnote>
  <w:footnote w:type="continuationSeparator" w:id="0">
    <w:p w14:paraId="02B645C2" w14:textId="77777777" w:rsidR="00AB4C34" w:rsidRDefault="00AB4C3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FC060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62B6"/>
    <w:rsid w:val="000751A3"/>
    <w:rsid w:val="0008218C"/>
    <w:rsid w:val="0008457D"/>
    <w:rsid w:val="000E633D"/>
    <w:rsid w:val="0017090F"/>
    <w:rsid w:val="001900C8"/>
    <w:rsid w:val="00197F74"/>
    <w:rsid w:val="001D3E62"/>
    <w:rsid w:val="00275220"/>
    <w:rsid w:val="002C21F9"/>
    <w:rsid w:val="002C77FD"/>
    <w:rsid w:val="002E70C3"/>
    <w:rsid w:val="002F79FF"/>
    <w:rsid w:val="00303314"/>
    <w:rsid w:val="003268D4"/>
    <w:rsid w:val="00393C71"/>
    <w:rsid w:val="003A37D4"/>
    <w:rsid w:val="003B67D3"/>
    <w:rsid w:val="003E7A2C"/>
    <w:rsid w:val="00463B37"/>
    <w:rsid w:val="004707BA"/>
    <w:rsid w:val="004F7E42"/>
    <w:rsid w:val="00500BAE"/>
    <w:rsid w:val="0050517C"/>
    <w:rsid w:val="005535F1"/>
    <w:rsid w:val="0059339C"/>
    <w:rsid w:val="00595009"/>
    <w:rsid w:val="005B4049"/>
    <w:rsid w:val="005E7112"/>
    <w:rsid w:val="005F5105"/>
    <w:rsid w:val="00655C6F"/>
    <w:rsid w:val="00691243"/>
    <w:rsid w:val="006B36F6"/>
    <w:rsid w:val="006C1FED"/>
    <w:rsid w:val="006F51ED"/>
    <w:rsid w:val="007267DC"/>
    <w:rsid w:val="0076387A"/>
    <w:rsid w:val="00780D09"/>
    <w:rsid w:val="007A5B66"/>
    <w:rsid w:val="007E01BA"/>
    <w:rsid w:val="007F4937"/>
    <w:rsid w:val="00822C59"/>
    <w:rsid w:val="00827B4F"/>
    <w:rsid w:val="0083092B"/>
    <w:rsid w:val="008437B2"/>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757C5"/>
    <w:rsid w:val="00A75B10"/>
    <w:rsid w:val="00AB4C34"/>
    <w:rsid w:val="00AC0E6A"/>
    <w:rsid w:val="00B70896"/>
    <w:rsid w:val="00B956C7"/>
    <w:rsid w:val="00BE23C5"/>
    <w:rsid w:val="00BE3201"/>
    <w:rsid w:val="00C46820"/>
    <w:rsid w:val="00C654E7"/>
    <w:rsid w:val="00C7544E"/>
    <w:rsid w:val="00D0274F"/>
    <w:rsid w:val="00DD28FC"/>
    <w:rsid w:val="00E14232"/>
    <w:rsid w:val="00E47F8C"/>
    <w:rsid w:val="00E66C06"/>
    <w:rsid w:val="00ED35AF"/>
    <w:rsid w:val="00ED3A06"/>
    <w:rsid w:val="00F1388C"/>
    <w:rsid w:val="00F41341"/>
    <w:rsid w:val="00F553D8"/>
    <w:rsid w:val="00F62315"/>
    <w:rsid w:val="00F709DE"/>
    <w:rsid w:val="00FA0E3D"/>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3E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A2C"/>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66</cp:revision>
  <dcterms:created xsi:type="dcterms:W3CDTF">2018-06-05T11:06:00Z</dcterms:created>
  <dcterms:modified xsi:type="dcterms:W3CDTF">2019-09-17T10:48:00Z</dcterms:modified>
</cp:coreProperties>
</file>