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492EF8" w:rsidRDefault="00063CFE">
      <w:pPr>
        <w:rPr>
          <w:b/>
        </w:rPr>
      </w:pPr>
    </w:p>
    <w:p w14:paraId="0C13B1D7" w14:textId="77777777" w:rsidR="00063CFE" w:rsidRPr="00492EF8" w:rsidRDefault="00063CFE">
      <w:pPr>
        <w:rPr>
          <w:b/>
        </w:rPr>
      </w:pPr>
    </w:p>
    <w:p w14:paraId="614C145F" w14:textId="075B714F" w:rsidR="00063CFE" w:rsidRPr="00492EF8" w:rsidRDefault="00063CFE">
      <w:pPr>
        <w:rPr>
          <w:b/>
        </w:rPr>
      </w:pPr>
    </w:p>
    <w:p w14:paraId="7602715D" w14:textId="62392B06" w:rsidR="00063CFE" w:rsidRPr="00492EF8" w:rsidRDefault="00063CFE">
      <w:pPr>
        <w:rPr>
          <w:b/>
        </w:rPr>
      </w:pPr>
    </w:p>
    <w:p w14:paraId="638F2F63" w14:textId="77777777" w:rsidR="005F2845" w:rsidRPr="00492EF8" w:rsidRDefault="005F2845" w:rsidP="00063CFE">
      <w:pPr>
        <w:jc w:val="right"/>
        <w:rPr>
          <w:b/>
          <w:i/>
          <w:sz w:val="36"/>
        </w:rPr>
      </w:pPr>
      <w:bookmarkStart w:id="1" w:name="_Hlk5118283"/>
      <w:bookmarkEnd w:id="1"/>
    </w:p>
    <w:p w14:paraId="0618FF0F" w14:textId="77777777" w:rsidR="005F2845" w:rsidRPr="00492EF8" w:rsidRDefault="005F2845" w:rsidP="00063CFE">
      <w:pPr>
        <w:jc w:val="right"/>
        <w:rPr>
          <w:b/>
          <w:i/>
          <w:sz w:val="36"/>
        </w:rPr>
      </w:pPr>
    </w:p>
    <w:p w14:paraId="48D6BEFE" w14:textId="77777777" w:rsidR="0095051E" w:rsidRPr="00492EF8" w:rsidRDefault="0095051E" w:rsidP="0095051E">
      <w:pPr>
        <w:jc w:val="right"/>
        <w:rPr>
          <w:b/>
          <w:i/>
          <w:sz w:val="36"/>
        </w:rPr>
      </w:pPr>
      <w:r w:rsidRPr="00492EF8">
        <w:rPr>
          <w:b/>
          <w:i/>
          <w:sz w:val="36"/>
        </w:rPr>
        <w:t>Rapid Embedded Systems</w:t>
      </w:r>
    </w:p>
    <w:p w14:paraId="65383672" w14:textId="77777777" w:rsidR="0095051E" w:rsidRPr="00492EF8" w:rsidRDefault="0095051E" w:rsidP="0095051E">
      <w:pPr>
        <w:jc w:val="right"/>
        <w:rPr>
          <w:b/>
          <w:sz w:val="52"/>
        </w:rPr>
      </w:pPr>
      <w:r w:rsidRPr="00492EF8">
        <w:rPr>
          <w:b/>
          <w:i/>
          <w:sz w:val="36"/>
        </w:rPr>
        <w:t>Design and Programming Course</w:t>
      </w:r>
      <w:r w:rsidRPr="00492EF8">
        <w:rPr>
          <w:b/>
          <w:sz w:val="52"/>
        </w:rPr>
        <w:t xml:space="preserve"> </w:t>
      </w:r>
    </w:p>
    <w:p w14:paraId="5C8C03FD" w14:textId="0430F51E" w:rsidR="00063CFE" w:rsidRPr="00492EF8" w:rsidRDefault="00433F1E" w:rsidP="0095051E">
      <w:pPr>
        <w:jc w:val="right"/>
        <w:rPr>
          <w:b/>
          <w:sz w:val="52"/>
        </w:rPr>
      </w:pPr>
      <w:r w:rsidRPr="00492EF8">
        <w:rPr>
          <w:b/>
          <w:sz w:val="52"/>
        </w:rPr>
        <w:t xml:space="preserve">LAB </w:t>
      </w:r>
      <w:r w:rsidR="00B36353" w:rsidRPr="00492EF8">
        <w:rPr>
          <w:b/>
          <w:sz w:val="52"/>
        </w:rPr>
        <w:t>4</w:t>
      </w:r>
    </w:p>
    <w:p w14:paraId="47439710" w14:textId="286FB1DE" w:rsidR="00FA1A48" w:rsidRPr="00492EF8" w:rsidRDefault="006268BF" w:rsidP="00063CFE">
      <w:pPr>
        <w:jc w:val="right"/>
        <w:rPr>
          <w:b/>
          <w:sz w:val="48"/>
        </w:rPr>
      </w:pPr>
      <w:r w:rsidRPr="00492EF8">
        <w:rPr>
          <w:b/>
          <w:sz w:val="48"/>
        </w:rPr>
        <w:t xml:space="preserve">Timer and </w:t>
      </w:r>
      <w:r w:rsidR="00492EF8">
        <w:rPr>
          <w:b/>
          <w:sz w:val="48"/>
        </w:rPr>
        <w:t>Pulse-Width-Modulation</w:t>
      </w:r>
    </w:p>
    <w:p w14:paraId="4374E744" w14:textId="2911B9CB" w:rsidR="00063CFE" w:rsidRPr="00492EF8" w:rsidRDefault="00063CFE" w:rsidP="00063CFE">
      <w:pPr>
        <w:jc w:val="right"/>
        <w:rPr>
          <w:b/>
        </w:rPr>
      </w:pPr>
      <w:r w:rsidRPr="00492EF8">
        <w:rPr>
          <w:b/>
        </w:rPr>
        <w:t>Issue 1.0</w:t>
      </w:r>
    </w:p>
    <w:p w14:paraId="55BC45C4" w14:textId="62DBE806" w:rsidR="00063CFE" w:rsidRPr="00492EF8" w:rsidRDefault="00063CFE">
      <w:pPr>
        <w:rPr>
          <w:b/>
        </w:rPr>
      </w:pPr>
    </w:p>
    <w:p w14:paraId="529018B1" w14:textId="79F283AE" w:rsidR="00FB1EFB" w:rsidRPr="00492EF8" w:rsidRDefault="00FB1EFB" w:rsidP="005959A0">
      <w:pPr>
        <w:jc w:val="right"/>
        <w:rPr>
          <w:b/>
        </w:rPr>
      </w:pPr>
    </w:p>
    <w:p w14:paraId="192E4338" w14:textId="4B1CDCC4" w:rsidR="00063CFE" w:rsidRPr="00492EF8" w:rsidRDefault="00063CFE" w:rsidP="005959A0">
      <w:pPr>
        <w:jc w:val="right"/>
        <w:rPr>
          <w:b/>
        </w:rPr>
      </w:pPr>
      <w:r w:rsidRPr="00492EF8">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Pr="009839E4" w:rsidRDefault="00637284" w:rsidP="009D1CF4">
          <w:pPr>
            <w:pStyle w:val="TOCHeading"/>
            <w:numPr>
              <w:ilvl w:val="0"/>
              <w:numId w:val="0"/>
            </w:numPr>
            <w:ind w:left="360" w:hanging="360"/>
            <w:jc w:val="both"/>
            <w:rPr>
              <w:lang w:val="fr-FR"/>
            </w:rPr>
          </w:pPr>
          <w:r w:rsidRPr="009839E4">
            <w:rPr>
              <w:lang w:val="fr-FR"/>
            </w:rPr>
            <w:t>C</w:t>
          </w:r>
          <w:r w:rsidR="007032C9" w:rsidRPr="009839E4">
            <w:rPr>
              <w:lang w:val="fr-FR"/>
            </w:rPr>
            <w:t>ontents</w:t>
          </w:r>
          <w:bookmarkStart w:id="2" w:name="_GoBack"/>
          <w:bookmarkEnd w:id="2"/>
        </w:p>
        <w:p w14:paraId="4636A975" w14:textId="67E0CCFC" w:rsidR="006E37AE" w:rsidRDefault="007032C9">
          <w:pPr>
            <w:pStyle w:val="TOC1"/>
            <w:rPr>
              <w:rFonts w:asciiTheme="minorHAnsi" w:hAnsiTheme="minorHAnsi"/>
              <w:b w:val="0"/>
              <w:color w:val="auto"/>
              <w:sz w:val="22"/>
              <w:lang w:val="en-US"/>
            </w:rPr>
          </w:pPr>
          <w:r>
            <w:fldChar w:fldCharType="begin"/>
          </w:r>
          <w:r>
            <w:instrText xml:space="preserve"> TOC \o "1-3" \h \z \u </w:instrText>
          </w:r>
          <w:r>
            <w:fldChar w:fldCharType="separate"/>
          </w:r>
          <w:hyperlink w:anchor="_Toc35610118" w:history="1">
            <w:r w:rsidR="006E37AE" w:rsidRPr="004155DE">
              <w:rPr>
                <w:rStyle w:val="Hyperlink"/>
              </w:rPr>
              <w:t>1</w:t>
            </w:r>
            <w:r w:rsidR="006E37AE">
              <w:rPr>
                <w:rFonts w:asciiTheme="minorHAnsi" w:hAnsiTheme="minorHAnsi"/>
                <w:b w:val="0"/>
                <w:color w:val="auto"/>
                <w:sz w:val="22"/>
                <w:lang w:val="en-US"/>
              </w:rPr>
              <w:tab/>
            </w:r>
            <w:r w:rsidR="006E37AE" w:rsidRPr="004155DE">
              <w:rPr>
                <w:rStyle w:val="Hyperlink"/>
              </w:rPr>
              <w:t>Introduction</w:t>
            </w:r>
            <w:r w:rsidR="006E37AE">
              <w:rPr>
                <w:webHidden/>
              </w:rPr>
              <w:tab/>
            </w:r>
            <w:r w:rsidR="006E37AE">
              <w:rPr>
                <w:webHidden/>
              </w:rPr>
              <w:fldChar w:fldCharType="begin"/>
            </w:r>
            <w:r w:rsidR="006E37AE">
              <w:rPr>
                <w:webHidden/>
              </w:rPr>
              <w:instrText xml:space="preserve"> PAGEREF _Toc35610118 \h </w:instrText>
            </w:r>
            <w:r w:rsidR="006E37AE">
              <w:rPr>
                <w:webHidden/>
              </w:rPr>
            </w:r>
            <w:r w:rsidR="006E37AE">
              <w:rPr>
                <w:webHidden/>
              </w:rPr>
              <w:fldChar w:fldCharType="separate"/>
            </w:r>
            <w:r w:rsidR="006E37AE">
              <w:rPr>
                <w:webHidden/>
              </w:rPr>
              <w:t>1</w:t>
            </w:r>
            <w:r w:rsidR="006E37AE">
              <w:rPr>
                <w:webHidden/>
              </w:rPr>
              <w:fldChar w:fldCharType="end"/>
            </w:r>
          </w:hyperlink>
        </w:p>
        <w:p w14:paraId="3A0FCC10" w14:textId="1FC63DB3" w:rsidR="006E37AE" w:rsidRDefault="006E37AE">
          <w:pPr>
            <w:pStyle w:val="TOC2"/>
            <w:tabs>
              <w:tab w:val="left" w:pos="880"/>
              <w:tab w:val="right" w:leader="dot" w:pos="9016"/>
            </w:tabs>
            <w:rPr>
              <w:rFonts w:asciiTheme="minorHAnsi" w:hAnsiTheme="minorHAnsi"/>
              <w:noProof/>
              <w:color w:val="auto"/>
              <w:lang w:val="en-US"/>
            </w:rPr>
          </w:pPr>
          <w:hyperlink w:anchor="_Toc35610119" w:history="1">
            <w:r w:rsidRPr="004155DE">
              <w:rPr>
                <w:rStyle w:val="Hyperlink"/>
                <w:noProof/>
              </w:rPr>
              <w:t>1.1</w:t>
            </w:r>
            <w:r>
              <w:rPr>
                <w:rFonts w:asciiTheme="minorHAnsi" w:hAnsiTheme="minorHAnsi"/>
                <w:noProof/>
                <w:color w:val="auto"/>
                <w:lang w:val="en-US"/>
              </w:rPr>
              <w:tab/>
            </w:r>
            <w:r w:rsidRPr="004155DE">
              <w:rPr>
                <w:rStyle w:val="Hyperlink"/>
                <w:noProof/>
              </w:rPr>
              <w:t>Lab overview</w:t>
            </w:r>
            <w:r>
              <w:rPr>
                <w:noProof/>
                <w:webHidden/>
              </w:rPr>
              <w:tab/>
            </w:r>
            <w:r>
              <w:rPr>
                <w:noProof/>
                <w:webHidden/>
              </w:rPr>
              <w:fldChar w:fldCharType="begin"/>
            </w:r>
            <w:r>
              <w:rPr>
                <w:noProof/>
                <w:webHidden/>
              </w:rPr>
              <w:instrText xml:space="preserve"> PAGEREF _Toc35610119 \h </w:instrText>
            </w:r>
            <w:r>
              <w:rPr>
                <w:noProof/>
                <w:webHidden/>
              </w:rPr>
            </w:r>
            <w:r>
              <w:rPr>
                <w:noProof/>
                <w:webHidden/>
              </w:rPr>
              <w:fldChar w:fldCharType="separate"/>
            </w:r>
            <w:r>
              <w:rPr>
                <w:noProof/>
                <w:webHidden/>
              </w:rPr>
              <w:t>1</w:t>
            </w:r>
            <w:r>
              <w:rPr>
                <w:noProof/>
                <w:webHidden/>
              </w:rPr>
              <w:fldChar w:fldCharType="end"/>
            </w:r>
          </w:hyperlink>
        </w:p>
        <w:p w14:paraId="0B14647F" w14:textId="144449EA" w:rsidR="006E37AE" w:rsidRDefault="006E37AE">
          <w:pPr>
            <w:pStyle w:val="TOC1"/>
            <w:rPr>
              <w:rFonts w:asciiTheme="minorHAnsi" w:hAnsiTheme="minorHAnsi"/>
              <w:b w:val="0"/>
              <w:color w:val="auto"/>
              <w:sz w:val="22"/>
              <w:lang w:val="en-US"/>
            </w:rPr>
          </w:pPr>
          <w:hyperlink w:anchor="_Toc35610120" w:history="1">
            <w:r w:rsidRPr="004155DE">
              <w:rPr>
                <w:rStyle w:val="Hyperlink"/>
              </w:rPr>
              <w:t>2</w:t>
            </w:r>
            <w:r>
              <w:rPr>
                <w:rFonts w:asciiTheme="minorHAnsi" w:hAnsiTheme="minorHAnsi"/>
                <w:b w:val="0"/>
                <w:color w:val="auto"/>
                <w:sz w:val="22"/>
                <w:lang w:val="en-US"/>
              </w:rPr>
              <w:tab/>
            </w:r>
            <w:r w:rsidRPr="004155DE">
              <w:rPr>
                <w:rStyle w:val="Hyperlink"/>
              </w:rPr>
              <w:t>Requirements</w:t>
            </w:r>
            <w:r>
              <w:rPr>
                <w:webHidden/>
              </w:rPr>
              <w:tab/>
            </w:r>
            <w:r>
              <w:rPr>
                <w:webHidden/>
              </w:rPr>
              <w:fldChar w:fldCharType="begin"/>
            </w:r>
            <w:r>
              <w:rPr>
                <w:webHidden/>
              </w:rPr>
              <w:instrText xml:space="preserve"> PAGEREF _Toc35610120 \h </w:instrText>
            </w:r>
            <w:r>
              <w:rPr>
                <w:webHidden/>
              </w:rPr>
            </w:r>
            <w:r>
              <w:rPr>
                <w:webHidden/>
              </w:rPr>
              <w:fldChar w:fldCharType="separate"/>
            </w:r>
            <w:r>
              <w:rPr>
                <w:webHidden/>
              </w:rPr>
              <w:t>1</w:t>
            </w:r>
            <w:r>
              <w:rPr>
                <w:webHidden/>
              </w:rPr>
              <w:fldChar w:fldCharType="end"/>
            </w:r>
          </w:hyperlink>
        </w:p>
        <w:p w14:paraId="28601815" w14:textId="7BC39623" w:rsidR="006E37AE" w:rsidRDefault="006E37AE">
          <w:pPr>
            <w:pStyle w:val="TOC2"/>
            <w:tabs>
              <w:tab w:val="left" w:pos="880"/>
              <w:tab w:val="right" w:leader="dot" w:pos="9016"/>
            </w:tabs>
            <w:rPr>
              <w:rFonts w:asciiTheme="minorHAnsi" w:hAnsiTheme="minorHAnsi"/>
              <w:noProof/>
              <w:color w:val="auto"/>
              <w:lang w:val="en-US"/>
            </w:rPr>
          </w:pPr>
          <w:hyperlink w:anchor="_Toc35610121" w:history="1">
            <w:r w:rsidRPr="004155DE">
              <w:rPr>
                <w:rStyle w:val="Hyperlink"/>
                <w:noProof/>
              </w:rPr>
              <w:t>2.1</w:t>
            </w:r>
            <w:r>
              <w:rPr>
                <w:rFonts w:asciiTheme="minorHAnsi" w:hAnsiTheme="minorHAnsi"/>
                <w:noProof/>
                <w:color w:val="auto"/>
                <w:lang w:val="en-US"/>
              </w:rPr>
              <w:tab/>
            </w:r>
            <w:r w:rsidRPr="004155DE">
              <w:rPr>
                <w:rStyle w:val="Hyperlink"/>
                <w:noProof/>
              </w:rPr>
              <w:t>Software and Hardware</w:t>
            </w:r>
            <w:r>
              <w:rPr>
                <w:noProof/>
                <w:webHidden/>
              </w:rPr>
              <w:tab/>
            </w:r>
            <w:r>
              <w:rPr>
                <w:noProof/>
                <w:webHidden/>
              </w:rPr>
              <w:fldChar w:fldCharType="begin"/>
            </w:r>
            <w:r>
              <w:rPr>
                <w:noProof/>
                <w:webHidden/>
              </w:rPr>
              <w:instrText xml:space="preserve"> PAGEREF _Toc35610121 \h </w:instrText>
            </w:r>
            <w:r>
              <w:rPr>
                <w:noProof/>
                <w:webHidden/>
              </w:rPr>
            </w:r>
            <w:r>
              <w:rPr>
                <w:noProof/>
                <w:webHidden/>
              </w:rPr>
              <w:fldChar w:fldCharType="separate"/>
            </w:r>
            <w:r>
              <w:rPr>
                <w:noProof/>
                <w:webHidden/>
              </w:rPr>
              <w:t>1</w:t>
            </w:r>
            <w:r>
              <w:rPr>
                <w:noProof/>
                <w:webHidden/>
              </w:rPr>
              <w:fldChar w:fldCharType="end"/>
            </w:r>
          </w:hyperlink>
        </w:p>
        <w:p w14:paraId="09889D19" w14:textId="21BFAC50" w:rsidR="006E37AE" w:rsidRDefault="006E37AE">
          <w:pPr>
            <w:pStyle w:val="TOC1"/>
            <w:rPr>
              <w:rFonts w:asciiTheme="minorHAnsi" w:hAnsiTheme="minorHAnsi"/>
              <w:b w:val="0"/>
              <w:color w:val="auto"/>
              <w:sz w:val="22"/>
              <w:lang w:val="en-US"/>
            </w:rPr>
          </w:pPr>
          <w:hyperlink w:anchor="_Toc35610122" w:history="1">
            <w:r w:rsidRPr="004155DE">
              <w:rPr>
                <w:rStyle w:val="Hyperlink"/>
              </w:rPr>
              <w:t>3</w:t>
            </w:r>
            <w:r>
              <w:rPr>
                <w:rFonts w:asciiTheme="minorHAnsi" w:hAnsiTheme="minorHAnsi"/>
                <w:b w:val="0"/>
                <w:color w:val="auto"/>
                <w:sz w:val="22"/>
                <w:lang w:val="en-US"/>
              </w:rPr>
              <w:tab/>
            </w:r>
            <w:r w:rsidRPr="004155DE">
              <w:rPr>
                <w:rStyle w:val="Hyperlink"/>
              </w:rPr>
              <w:t>Hardware Setup</w:t>
            </w:r>
            <w:r>
              <w:rPr>
                <w:webHidden/>
              </w:rPr>
              <w:tab/>
            </w:r>
            <w:r>
              <w:rPr>
                <w:webHidden/>
              </w:rPr>
              <w:fldChar w:fldCharType="begin"/>
            </w:r>
            <w:r>
              <w:rPr>
                <w:webHidden/>
              </w:rPr>
              <w:instrText xml:space="preserve"> PAGEREF _Toc35610122 \h </w:instrText>
            </w:r>
            <w:r>
              <w:rPr>
                <w:webHidden/>
              </w:rPr>
            </w:r>
            <w:r>
              <w:rPr>
                <w:webHidden/>
              </w:rPr>
              <w:fldChar w:fldCharType="separate"/>
            </w:r>
            <w:r>
              <w:rPr>
                <w:webHidden/>
              </w:rPr>
              <w:t>2</w:t>
            </w:r>
            <w:r>
              <w:rPr>
                <w:webHidden/>
              </w:rPr>
              <w:fldChar w:fldCharType="end"/>
            </w:r>
          </w:hyperlink>
        </w:p>
        <w:p w14:paraId="58FF75C9" w14:textId="40A8D976" w:rsidR="006E37AE" w:rsidRDefault="006E37AE">
          <w:pPr>
            <w:pStyle w:val="TOC2"/>
            <w:tabs>
              <w:tab w:val="left" w:pos="880"/>
              <w:tab w:val="right" w:leader="dot" w:pos="9016"/>
            </w:tabs>
            <w:rPr>
              <w:rFonts w:asciiTheme="minorHAnsi" w:hAnsiTheme="minorHAnsi"/>
              <w:noProof/>
              <w:color w:val="auto"/>
              <w:lang w:val="en-US"/>
            </w:rPr>
          </w:pPr>
          <w:hyperlink w:anchor="_Toc35610123" w:history="1">
            <w:r w:rsidRPr="004155DE">
              <w:rPr>
                <w:rStyle w:val="Hyperlink"/>
                <w:noProof/>
              </w:rPr>
              <w:t>3.1</w:t>
            </w:r>
            <w:r>
              <w:rPr>
                <w:rFonts w:asciiTheme="minorHAnsi" w:hAnsiTheme="minorHAnsi"/>
                <w:noProof/>
                <w:color w:val="auto"/>
                <w:lang w:val="en-US"/>
              </w:rPr>
              <w:tab/>
            </w:r>
            <w:r w:rsidRPr="004155DE">
              <w:rPr>
                <w:rStyle w:val="Hyperlink"/>
                <w:noProof/>
              </w:rPr>
              <w:t>Pin Layout</w:t>
            </w:r>
            <w:r>
              <w:rPr>
                <w:noProof/>
                <w:webHidden/>
              </w:rPr>
              <w:tab/>
            </w:r>
            <w:r>
              <w:rPr>
                <w:noProof/>
                <w:webHidden/>
              </w:rPr>
              <w:fldChar w:fldCharType="begin"/>
            </w:r>
            <w:r>
              <w:rPr>
                <w:noProof/>
                <w:webHidden/>
              </w:rPr>
              <w:instrText xml:space="preserve"> PAGEREF _Toc35610123 \h </w:instrText>
            </w:r>
            <w:r>
              <w:rPr>
                <w:noProof/>
                <w:webHidden/>
              </w:rPr>
            </w:r>
            <w:r>
              <w:rPr>
                <w:noProof/>
                <w:webHidden/>
              </w:rPr>
              <w:fldChar w:fldCharType="separate"/>
            </w:r>
            <w:r>
              <w:rPr>
                <w:noProof/>
                <w:webHidden/>
              </w:rPr>
              <w:t>2</w:t>
            </w:r>
            <w:r>
              <w:rPr>
                <w:noProof/>
                <w:webHidden/>
              </w:rPr>
              <w:fldChar w:fldCharType="end"/>
            </w:r>
          </w:hyperlink>
        </w:p>
        <w:p w14:paraId="5B569894" w14:textId="372B7D94" w:rsidR="006E37AE" w:rsidRDefault="006E37AE">
          <w:pPr>
            <w:pStyle w:val="TOC1"/>
            <w:rPr>
              <w:rFonts w:asciiTheme="minorHAnsi" w:hAnsiTheme="minorHAnsi"/>
              <w:b w:val="0"/>
              <w:color w:val="auto"/>
              <w:sz w:val="22"/>
              <w:lang w:val="en-US"/>
            </w:rPr>
          </w:pPr>
          <w:hyperlink w:anchor="_Toc35610124" w:history="1">
            <w:r w:rsidRPr="004155DE">
              <w:rPr>
                <w:rStyle w:val="Hyperlink"/>
              </w:rPr>
              <w:t>4</w:t>
            </w:r>
            <w:r>
              <w:rPr>
                <w:rFonts w:asciiTheme="minorHAnsi" w:hAnsiTheme="minorHAnsi"/>
                <w:b w:val="0"/>
                <w:color w:val="auto"/>
                <w:sz w:val="22"/>
                <w:lang w:val="en-US"/>
              </w:rPr>
              <w:tab/>
            </w:r>
            <w:r w:rsidRPr="004155DE">
              <w:rPr>
                <w:rStyle w:val="Hyperlink"/>
              </w:rPr>
              <w:t>Software interfaces</w:t>
            </w:r>
            <w:r>
              <w:rPr>
                <w:webHidden/>
              </w:rPr>
              <w:tab/>
            </w:r>
            <w:r>
              <w:rPr>
                <w:webHidden/>
              </w:rPr>
              <w:fldChar w:fldCharType="begin"/>
            </w:r>
            <w:r>
              <w:rPr>
                <w:webHidden/>
              </w:rPr>
              <w:instrText xml:space="preserve"> PAGEREF _Toc35610124 \h </w:instrText>
            </w:r>
            <w:r>
              <w:rPr>
                <w:webHidden/>
              </w:rPr>
            </w:r>
            <w:r>
              <w:rPr>
                <w:webHidden/>
              </w:rPr>
              <w:fldChar w:fldCharType="separate"/>
            </w:r>
            <w:r>
              <w:rPr>
                <w:webHidden/>
              </w:rPr>
              <w:t>3</w:t>
            </w:r>
            <w:r>
              <w:rPr>
                <w:webHidden/>
              </w:rPr>
              <w:fldChar w:fldCharType="end"/>
            </w:r>
          </w:hyperlink>
        </w:p>
        <w:p w14:paraId="24284992" w14:textId="0C69DB8D" w:rsidR="006E37AE" w:rsidRDefault="006E37AE">
          <w:pPr>
            <w:pStyle w:val="TOC2"/>
            <w:tabs>
              <w:tab w:val="left" w:pos="880"/>
              <w:tab w:val="right" w:leader="dot" w:pos="9016"/>
            </w:tabs>
            <w:rPr>
              <w:rFonts w:asciiTheme="minorHAnsi" w:hAnsiTheme="minorHAnsi"/>
              <w:noProof/>
              <w:color w:val="auto"/>
              <w:lang w:val="en-US"/>
            </w:rPr>
          </w:pPr>
          <w:hyperlink w:anchor="_Toc35610125" w:history="1">
            <w:r w:rsidRPr="004155DE">
              <w:rPr>
                <w:rStyle w:val="Hyperlink"/>
                <w:noProof/>
              </w:rPr>
              <w:t>4.1</w:t>
            </w:r>
            <w:r>
              <w:rPr>
                <w:rFonts w:asciiTheme="minorHAnsi" w:hAnsiTheme="minorHAnsi"/>
                <w:noProof/>
                <w:color w:val="auto"/>
                <w:lang w:val="en-US"/>
              </w:rPr>
              <w:tab/>
            </w:r>
            <w:r w:rsidRPr="004155DE">
              <w:rPr>
                <w:rStyle w:val="Hyperlink"/>
                <w:noProof/>
              </w:rPr>
              <w:t>Timer Interface</w:t>
            </w:r>
            <w:r>
              <w:rPr>
                <w:noProof/>
                <w:webHidden/>
              </w:rPr>
              <w:tab/>
            </w:r>
            <w:r>
              <w:rPr>
                <w:noProof/>
                <w:webHidden/>
              </w:rPr>
              <w:fldChar w:fldCharType="begin"/>
            </w:r>
            <w:r>
              <w:rPr>
                <w:noProof/>
                <w:webHidden/>
              </w:rPr>
              <w:instrText xml:space="preserve"> PAGEREF _Toc35610125 \h </w:instrText>
            </w:r>
            <w:r>
              <w:rPr>
                <w:noProof/>
                <w:webHidden/>
              </w:rPr>
            </w:r>
            <w:r>
              <w:rPr>
                <w:noProof/>
                <w:webHidden/>
              </w:rPr>
              <w:fldChar w:fldCharType="separate"/>
            </w:r>
            <w:r>
              <w:rPr>
                <w:noProof/>
                <w:webHidden/>
              </w:rPr>
              <w:t>3</w:t>
            </w:r>
            <w:r>
              <w:rPr>
                <w:noProof/>
                <w:webHidden/>
              </w:rPr>
              <w:fldChar w:fldCharType="end"/>
            </w:r>
          </w:hyperlink>
        </w:p>
        <w:p w14:paraId="389B3DC8" w14:textId="43AC738A" w:rsidR="006E37AE" w:rsidRDefault="006E37AE">
          <w:pPr>
            <w:pStyle w:val="TOC2"/>
            <w:tabs>
              <w:tab w:val="left" w:pos="880"/>
              <w:tab w:val="right" w:leader="dot" w:pos="9016"/>
            </w:tabs>
            <w:rPr>
              <w:rFonts w:asciiTheme="minorHAnsi" w:hAnsiTheme="minorHAnsi"/>
              <w:noProof/>
              <w:color w:val="auto"/>
              <w:lang w:val="en-US"/>
            </w:rPr>
          </w:pPr>
          <w:hyperlink w:anchor="_Toc35610126" w:history="1">
            <w:r w:rsidRPr="004155DE">
              <w:rPr>
                <w:rStyle w:val="Hyperlink"/>
                <w:noProof/>
              </w:rPr>
              <w:t>4.2</w:t>
            </w:r>
            <w:r>
              <w:rPr>
                <w:rFonts w:asciiTheme="minorHAnsi" w:hAnsiTheme="minorHAnsi"/>
                <w:noProof/>
                <w:color w:val="auto"/>
                <w:lang w:val="en-US"/>
              </w:rPr>
              <w:tab/>
            </w:r>
            <w:r w:rsidRPr="004155DE">
              <w:rPr>
                <w:rStyle w:val="Hyperlink"/>
                <w:noProof/>
              </w:rPr>
              <w:t>Ticker interface</w:t>
            </w:r>
            <w:r>
              <w:rPr>
                <w:noProof/>
                <w:webHidden/>
              </w:rPr>
              <w:tab/>
            </w:r>
            <w:r>
              <w:rPr>
                <w:noProof/>
                <w:webHidden/>
              </w:rPr>
              <w:fldChar w:fldCharType="begin"/>
            </w:r>
            <w:r>
              <w:rPr>
                <w:noProof/>
                <w:webHidden/>
              </w:rPr>
              <w:instrText xml:space="preserve"> PAGEREF _Toc35610126 \h </w:instrText>
            </w:r>
            <w:r>
              <w:rPr>
                <w:noProof/>
                <w:webHidden/>
              </w:rPr>
            </w:r>
            <w:r>
              <w:rPr>
                <w:noProof/>
                <w:webHidden/>
              </w:rPr>
              <w:fldChar w:fldCharType="separate"/>
            </w:r>
            <w:r>
              <w:rPr>
                <w:noProof/>
                <w:webHidden/>
              </w:rPr>
              <w:t>3</w:t>
            </w:r>
            <w:r>
              <w:rPr>
                <w:noProof/>
                <w:webHidden/>
              </w:rPr>
              <w:fldChar w:fldCharType="end"/>
            </w:r>
          </w:hyperlink>
        </w:p>
        <w:p w14:paraId="369DF008" w14:textId="6EF15CEE" w:rsidR="006E37AE" w:rsidRDefault="006E37AE">
          <w:pPr>
            <w:pStyle w:val="TOC2"/>
            <w:tabs>
              <w:tab w:val="left" w:pos="880"/>
              <w:tab w:val="right" w:leader="dot" w:pos="9016"/>
            </w:tabs>
            <w:rPr>
              <w:rFonts w:asciiTheme="minorHAnsi" w:hAnsiTheme="minorHAnsi"/>
              <w:noProof/>
              <w:color w:val="auto"/>
              <w:lang w:val="en-US"/>
            </w:rPr>
          </w:pPr>
          <w:hyperlink w:anchor="_Toc35610127" w:history="1">
            <w:r w:rsidRPr="004155DE">
              <w:rPr>
                <w:rStyle w:val="Hyperlink"/>
                <w:noProof/>
              </w:rPr>
              <w:t>4.3</w:t>
            </w:r>
            <w:r>
              <w:rPr>
                <w:rFonts w:asciiTheme="minorHAnsi" w:hAnsiTheme="minorHAnsi"/>
                <w:noProof/>
                <w:color w:val="auto"/>
                <w:lang w:val="en-US"/>
              </w:rPr>
              <w:tab/>
            </w:r>
            <w:r w:rsidRPr="004155DE">
              <w:rPr>
                <w:rStyle w:val="Hyperlink"/>
                <w:noProof/>
              </w:rPr>
              <w:t>Software functions</w:t>
            </w:r>
            <w:r>
              <w:rPr>
                <w:noProof/>
                <w:webHidden/>
              </w:rPr>
              <w:tab/>
            </w:r>
            <w:r>
              <w:rPr>
                <w:noProof/>
                <w:webHidden/>
              </w:rPr>
              <w:fldChar w:fldCharType="begin"/>
            </w:r>
            <w:r>
              <w:rPr>
                <w:noProof/>
                <w:webHidden/>
              </w:rPr>
              <w:instrText xml:space="preserve"> PAGEREF _Toc35610127 \h </w:instrText>
            </w:r>
            <w:r>
              <w:rPr>
                <w:noProof/>
                <w:webHidden/>
              </w:rPr>
            </w:r>
            <w:r>
              <w:rPr>
                <w:noProof/>
                <w:webHidden/>
              </w:rPr>
              <w:fldChar w:fldCharType="separate"/>
            </w:r>
            <w:r>
              <w:rPr>
                <w:noProof/>
                <w:webHidden/>
              </w:rPr>
              <w:t>4</w:t>
            </w:r>
            <w:r>
              <w:rPr>
                <w:noProof/>
                <w:webHidden/>
              </w:rPr>
              <w:fldChar w:fldCharType="end"/>
            </w:r>
          </w:hyperlink>
        </w:p>
        <w:p w14:paraId="640E3C98" w14:textId="417B5F91" w:rsidR="006E37AE" w:rsidRDefault="006E37AE">
          <w:pPr>
            <w:pStyle w:val="TOC1"/>
            <w:rPr>
              <w:rFonts w:asciiTheme="minorHAnsi" w:hAnsiTheme="minorHAnsi"/>
              <w:b w:val="0"/>
              <w:color w:val="auto"/>
              <w:sz w:val="22"/>
              <w:lang w:val="en-US"/>
            </w:rPr>
          </w:pPr>
          <w:hyperlink w:anchor="_Toc35610128" w:history="1">
            <w:r w:rsidRPr="004155DE">
              <w:rPr>
                <w:rStyle w:val="Hyperlink"/>
              </w:rPr>
              <w:t>5</w:t>
            </w:r>
            <w:r>
              <w:rPr>
                <w:rFonts w:asciiTheme="minorHAnsi" w:hAnsiTheme="minorHAnsi"/>
                <w:b w:val="0"/>
                <w:color w:val="auto"/>
                <w:sz w:val="22"/>
                <w:lang w:val="en-US"/>
              </w:rPr>
              <w:tab/>
            </w:r>
            <w:r w:rsidRPr="004155DE">
              <w:rPr>
                <w:rStyle w:val="Hyperlink"/>
              </w:rPr>
              <w:t>Designing an Audio Player</w:t>
            </w:r>
            <w:r>
              <w:rPr>
                <w:webHidden/>
              </w:rPr>
              <w:tab/>
            </w:r>
            <w:r>
              <w:rPr>
                <w:webHidden/>
              </w:rPr>
              <w:fldChar w:fldCharType="begin"/>
            </w:r>
            <w:r>
              <w:rPr>
                <w:webHidden/>
              </w:rPr>
              <w:instrText xml:space="preserve"> PAGEREF _Toc35610128 \h </w:instrText>
            </w:r>
            <w:r>
              <w:rPr>
                <w:webHidden/>
              </w:rPr>
            </w:r>
            <w:r>
              <w:rPr>
                <w:webHidden/>
              </w:rPr>
              <w:fldChar w:fldCharType="separate"/>
            </w:r>
            <w:r>
              <w:rPr>
                <w:webHidden/>
              </w:rPr>
              <w:t>5</w:t>
            </w:r>
            <w:r>
              <w:rPr>
                <w:webHidden/>
              </w:rPr>
              <w:fldChar w:fldCharType="end"/>
            </w:r>
          </w:hyperlink>
        </w:p>
        <w:p w14:paraId="11377D52" w14:textId="64B6CF2A" w:rsidR="006E37AE" w:rsidRDefault="006E37AE">
          <w:pPr>
            <w:pStyle w:val="TOC2"/>
            <w:tabs>
              <w:tab w:val="left" w:pos="880"/>
              <w:tab w:val="right" w:leader="dot" w:pos="9016"/>
            </w:tabs>
            <w:rPr>
              <w:rFonts w:asciiTheme="minorHAnsi" w:hAnsiTheme="minorHAnsi"/>
              <w:noProof/>
              <w:color w:val="auto"/>
              <w:lang w:val="en-US"/>
            </w:rPr>
          </w:pPr>
          <w:hyperlink w:anchor="_Toc35610129" w:history="1">
            <w:r w:rsidRPr="004155DE">
              <w:rPr>
                <w:rStyle w:val="Hyperlink"/>
                <w:noProof/>
              </w:rPr>
              <w:t>5.1</w:t>
            </w:r>
            <w:r>
              <w:rPr>
                <w:rFonts w:asciiTheme="minorHAnsi" w:hAnsiTheme="minorHAnsi"/>
                <w:noProof/>
                <w:color w:val="auto"/>
                <w:lang w:val="en-US"/>
              </w:rPr>
              <w:tab/>
            </w:r>
            <w:r w:rsidRPr="004155DE">
              <w:rPr>
                <w:rStyle w:val="Hyperlink"/>
                <w:noProof/>
              </w:rPr>
              <w:t>Define the Music Note and Beat Length</w:t>
            </w:r>
            <w:r>
              <w:rPr>
                <w:noProof/>
                <w:webHidden/>
              </w:rPr>
              <w:tab/>
            </w:r>
            <w:r>
              <w:rPr>
                <w:noProof/>
                <w:webHidden/>
              </w:rPr>
              <w:fldChar w:fldCharType="begin"/>
            </w:r>
            <w:r>
              <w:rPr>
                <w:noProof/>
                <w:webHidden/>
              </w:rPr>
              <w:instrText xml:space="preserve"> PAGEREF _Toc35610129 \h </w:instrText>
            </w:r>
            <w:r>
              <w:rPr>
                <w:noProof/>
                <w:webHidden/>
              </w:rPr>
            </w:r>
            <w:r>
              <w:rPr>
                <w:noProof/>
                <w:webHidden/>
              </w:rPr>
              <w:fldChar w:fldCharType="separate"/>
            </w:r>
            <w:r>
              <w:rPr>
                <w:noProof/>
                <w:webHidden/>
              </w:rPr>
              <w:t>5</w:t>
            </w:r>
            <w:r>
              <w:rPr>
                <w:noProof/>
                <w:webHidden/>
              </w:rPr>
              <w:fldChar w:fldCharType="end"/>
            </w:r>
          </w:hyperlink>
        </w:p>
        <w:p w14:paraId="18CF6E0F" w14:textId="1F943E25" w:rsidR="006E37AE" w:rsidRDefault="006E37AE">
          <w:pPr>
            <w:pStyle w:val="TOC2"/>
            <w:tabs>
              <w:tab w:val="left" w:pos="880"/>
              <w:tab w:val="right" w:leader="dot" w:pos="9016"/>
            </w:tabs>
            <w:rPr>
              <w:rFonts w:asciiTheme="minorHAnsi" w:hAnsiTheme="minorHAnsi"/>
              <w:noProof/>
              <w:color w:val="auto"/>
              <w:lang w:val="en-US"/>
            </w:rPr>
          </w:pPr>
          <w:hyperlink w:anchor="_Toc35610130" w:history="1">
            <w:r w:rsidRPr="004155DE">
              <w:rPr>
                <w:rStyle w:val="Hyperlink"/>
                <w:noProof/>
              </w:rPr>
              <w:t>5.2</w:t>
            </w:r>
            <w:r>
              <w:rPr>
                <w:rFonts w:asciiTheme="minorHAnsi" w:hAnsiTheme="minorHAnsi"/>
                <w:noProof/>
                <w:color w:val="auto"/>
                <w:lang w:val="en-US"/>
              </w:rPr>
              <w:tab/>
            </w:r>
            <w:r w:rsidRPr="004155DE">
              <w:rPr>
                <w:rStyle w:val="Hyperlink"/>
                <w:noProof/>
              </w:rPr>
              <w:t>Application code</w:t>
            </w:r>
            <w:r>
              <w:rPr>
                <w:noProof/>
                <w:webHidden/>
              </w:rPr>
              <w:tab/>
            </w:r>
            <w:r>
              <w:rPr>
                <w:noProof/>
                <w:webHidden/>
              </w:rPr>
              <w:fldChar w:fldCharType="begin"/>
            </w:r>
            <w:r>
              <w:rPr>
                <w:noProof/>
                <w:webHidden/>
              </w:rPr>
              <w:instrText xml:space="preserve"> PAGEREF _Toc35610130 \h </w:instrText>
            </w:r>
            <w:r>
              <w:rPr>
                <w:noProof/>
                <w:webHidden/>
              </w:rPr>
            </w:r>
            <w:r>
              <w:rPr>
                <w:noProof/>
                <w:webHidden/>
              </w:rPr>
              <w:fldChar w:fldCharType="separate"/>
            </w:r>
            <w:r>
              <w:rPr>
                <w:noProof/>
                <w:webHidden/>
              </w:rPr>
              <w:t>6</w:t>
            </w:r>
            <w:r>
              <w:rPr>
                <w:noProof/>
                <w:webHidden/>
              </w:rPr>
              <w:fldChar w:fldCharType="end"/>
            </w:r>
          </w:hyperlink>
        </w:p>
        <w:p w14:paraId="68BE02EC" w14:textId="79B9B7FA" w:rsidR="006E37AE" w:rsidRDefault="006E37AE">
          <w:pPr>
            <w:pStyle w:val="TOC1"/>
            <w:rPr>
              <w:rFonts w:asciiTheme="minorHAnsi" w:hAnsiTheme="minorHAnsi"/>
              <w:b w:val="0"/>
              <w:color w:val="auto"/>
              <w:sz w:val="22"/>
              <w:lang w:val="en-US"/>
            </w:rPr>
          </w:pPr>
          <w:hyperlink w:anchor="_Toc35610131" w:history="1">
            <w:r w:rsidRPr="004155DE">
              <w:rPr>
                <w:rStyle w:val="Hyperlink"/>
              </w:rPr>
              <w:t>6</w:t>
            </w:r>
            <w:r>
              <w:rPr>
                <w:rFonts w:asciiTheme="minorHAnsi" w:hAnsiTheme="minorHAnsi"/>
                <w:b w:val="0"/>
                <w:color w:val="auto"/>
                <w:sz w:val="22"/>
                <w:lang w:val="en-US"/>
              </w:rPr>
              <w:tab/>
            </w:r>
            <w:r w:rsidRPr="004155DE">
              <w:rPr>
                <w:rStyle w:val="Hyperlink"/>
              </w:rPr>
              <w:t>Additional references</w:t>
            </w:r>
            <w:r>
              <w:rPr>
                <w:webHidden/>
              </w:rPr>
              <w:tab/>
            </w:r>
            <w:r>
              <w:rPr>
                <w:webHidden/>
              </w:rPr>
              <w:fldChar w:fldCharType="begin"/>
            </w:r>
            <w:r>
              <w:rPr>
                <w:webHidden/>
              </w:rPr>
              <w:instrText xml:space="preserve"> PAGEREF _Toc35610131 \h </w:instrText>
            </w:r>
            <w:r>
              <w:rPr>
                <w:webHidden/>
              </w:rPr>
            </w:r>
            <w:r>
              <w:rPr>
                <w:webHidden/>
              </w:rPr>
              <w:fldChar w:fldCharType="separate"/>
            </w:r>
            <w:r>
              <w:rPr>
                <w:webHidden/>
              </w:rPr>
              <w:t>6</w:t>
            </w:r>
            <w:r>
              <w:rPr>
                <w:webHidden/>
              </w:rPr>
              <w:fldChar w:fldCharType="end"/>
            </w:r>
          </w:hyperlink>
        </w:p>
        <w:p w14:paraId="3D32FD6B" w14:textId="5C8310E4" w:rsidR="007032C9" w:rsidRDefault="007032C9">
          <w:r>
            <w:rPr>
              <w:b/>
              <w:bCs/>
              <w:noProof/>
            </w:rPr>
            <w:fldChar w:fldCharType="end"/>
          </w:r>
        </w:p>
      </w:sdtContent>
    </w:sdt>
    <w:p w14:paraId="29365190" w14:textId="1423DC4B" w:rsidR="00475DEB" w:rsidRDefault="00475DEB">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p>
    <w:p w14:paraId="07FEC501" w14:textId="3DD9D1DC" w:rsidR="0082607F" w:rsidRPr="007032C9" w:rsidRDefault="0082607F" w:rsidP="007032C9">
      <w:pPr>
        <w:pStyle w:val="Heading1"/>
      </w:pPr>
      <w:bookmarkStart w:id="3" w:name="_Toc35610118"/>
      <w:r w:rsidRPr="007032C9">
        <w:lastRenderedPageBreak/>
        <w:t>Introduction</w:t>
      </w:r>
      <w:bookmarkEnd w:id="3"/>
    </w:p>
    <w:p w14:paraId="630241C8" w14:textId="55BB97E5" w:rsidR="007032C9" w:rsidRDefault="004F08FD" w:rsidP="009D2D18">
      <w:pPr>
        <w:pStyle w:val="Heading2"/>
        <w:shd w:val="clear" w:color="auto" w:fill="E5ECEB"/>
      </w:pPr>
      <w:bookmarkStart w:id="4" w:name="_Toc35610119"/>
      <w:r>
        <w:t>Lab</w:t>
      </w:r>
      <w:r w:rsidR="00A06521">
        <w:t xml:space="preserve"> overview</w:t>
      </w:r>
      <w:bookmarkEnd w:id="4"/>
    </w:p>
    <w:p w14:paraId="2186D337" w14:textId="78A501D6" w:rsidR="007A002D" w:rsidRDefault="007A002D" w:rsidP="007A002D">
      <w:pPr>
        <w:shd w:val="clear" w:color="auto" w:fill="E5ECEB"/>
      </w:pPr>
      <w:r>
        <w:t xml:space="preserve">In this lab, we will </w:t>
      </w:r>
      <w:r w:rsidR="00CB7526">
        <w:t>d</w:t>
      </w:r>
      <w:r w:rsidR="004F6FBA">
        <w:t xml:space="preserve">esign an audio player that </w:t>
      </w:r>
      <w:r w:rsidR="00C805F0">
        <w:t>will play a melody</w:t>
      </w:r>
      <w:r w:rsidR="002D7152">
        <w:t xml:space="preserve"> saved beforehand. The volume of the musi</w:t>
      </w:r>
      <w:r w:rsidR="00A61384">
        <w:t>c</w:t>
      </w:r>
      <w:r w:rsidR="002D7152">
        <w:t xml:space="preserve"> as well as its speed can be </w:t>
      </w:r>
      <w:r w:rsidR="007E3761">
        <w:t xml:space="preserve">controlled by two </w:t>
      </w:r>
      <w:r w:rsidR="0094341B">
        <w:t>buttons</w:t>
      </w:r>
      <w:r w:rsidR="007E3761">
        <w:t xml:space="preserve">. </w:t>
      </w:r>
    </w:p>
    <w:p w14:paraId="4C61A2DF" w14:textId="23DCF3BE" w:rsidR="007A002D" w:rsidRDefault="007A002D" w:rsidP="007A002D">
      <w:pPr>
        <w:shd w:val="clear" w:color="auto" w:fill="E5ECEB"/>
      </w:pPr>
      <w:r>
        <w:t>By the end of this lab you will get some insight</w:t>
      </w:r>
      <w:r w:rsidR="00A61384">
        <w:t xml:space="preserve"> and practical experience with </w:t>
      </w:r>
      <w:r>
        <w:t>the Mbed API</w:t>
      </w:r>
      <w:r w:rsidR="00ED5D75">
        <w:t xml:space="preserve"> for Timers and Tickers.</w:t>
      </w:r>
    </w:p>
    <w:p w14:paraId="25C84076" w14:textId="68FD8463" w:rsidR="008F0329" w:rsidRDefault="008F0329" w:rsidP="001401EE"/>
    <w:p w14:paraId="2EBBA079" w14:textId="49464E1B" w:rsidR="0082607F" w:rsidRPr="00F906B0" w:rsidRDefault="00317EF2" w:rsidP="00921A5B">
      <w:pPr>
        <w:pStyle w:val="Heading1"/>
      </w:pPr>
      <w:bookmarkStart w:id="5" w:name="_Toc5031133"/>
      <w:bookmarkStart w:id="6" w:name="_Toc35610120"/>
      <w:bookmarkEnd w:id="5"/>
      <w:r>
        <w:t>Requirements</w:t>
      </w:r>
      <w:bookmarkEnd w:id="6"/>
    </w:p>
    <w:p w14:paraId="5CA019E8" w14:textId="464415C2" w:rsidR="00A61384" w:rsidRDefault="00A61384" w:rsidP="00A61384">
      <w:pPr>
        <w:pStyle w:val="Heading2"/>
      </w:pPr>
      <w:bookmarkStart w:id="7" w:name="_Toc35610121"/>
      <w:r>
        <w:t>Software and Hardware</w:t>
      </w:r>
      <w:bookmarkEnd w:id="7"/>
    </w:p>
    <w:p w14:paraId="2EAA8C7F" w14:textId="1CED74A2" w:rsidR="004361E1" w:rsidRDefault="72EAE6C5" w:rsidP="004361E1">
      <w:r>
        <w:t xml:space="preserve">In this lab, we will be using the following hardware and software: </w:t>
      </w:r>
    </w:p>
    <w:p w14:paraId="157D1E90" w14:textId="79D323DE" w:rsidR="72EAE6C5" w:rsidRDefault="72EAE6C5" w:rsidP="72EAE6C5">
      <w:pPr>
        <w:pStyle w:val="ListParagraph"/>
        <w:numPr>
          <w:ilvl w:val="0"/>
          <w:numId w:val="25"/>
        </w:numPr>
        <w:spacing w:line="256" w:lineRule="auto"/>
        <w:rPr>
          <w:b/>
          <w:bCs/>
          <w:sz w:val="24"/>
          <w:szCs w:val="24"/>
        </w:rPr>
      </w:pPr>
      <w:r w:rsidRPr="72EAE6C5">
        <w:rPr>
          <w:rFonts w:asciiTheme="minorHAnsi" w:hAnsiTheme="minorHAnsi"/>
          <w:b/>
          <w:bCs/>
          <w:sz w:val="24"/>
          <w:szCs w:val="24"/>
          <w:lang w:val="en-US"/>
        </w:rPr>
        <w:t>Visual Studio</w:t>
      </w:r>
      <w:r w:rsidR="003D20A1">
        <w:rPr>
          <w:rFonts w:asciiTheme="minorHAnsi" w:hAnsiTheme="minorHAnsi"/>
          <w:b/>
          <w:bCs/>
          <w:sz w:val="24"/>
          <w:szCs w:val="24"/>
          <w:lang w:val="en-US"/>
        </w:rPr>
        <w:t xml:space="preserve"> Code</w:t>
      </w:r>
      <w:r w:rsidRPr="72EAE6C5">
        <w:rPr>
          <w:rFonts w:asciiTheme="minorHAnsi" w:hAnsiTheme="minorHAnsi"/>
          <w:b/>
          <w:bCs/>
          <w:sz w:val="24"/>
          <w:szCs w:val="24"/>
          <w:lang w:val="en-US"/>
        </w:rPr>
        <w:t xml:space="preserve">, </w:t>
      </w:r>
      <w:r w:rsidRPr="72EAE6C5">
        <w:rPr>
          <w:rFonts w:asciiTheme="minorHAnsi" w:hAnsiTheme="minorHAnsi"/>
          <w:sz w:val="24"/>
          <w:szCs w:val="24"/>
          <w:lang w:val="en-US"/>
        </w:rPr>
        <w:t>or any other text editor.</w:t>
      </w:r>
    </w:p>
    <w:p w14:paraId="6CC78A4A" w14:textId="4041F9F2" w:rsidR="004361E1" w:rsidRDefault="72EAE6C5" w:rsidP="00A61384">
      <w:pPr>
        <w:numPr>
          <w:ilvl w:val="0"/>
          <w:numId w:val="25"/>
        </w:numPr>
        <w:spacing w:after="0" w:line="256" w:lineRule="auto"/>
        <w:rPr>
          <w:b/>
          <w:bCs/>
          <w:sz w:val="24"/>
          <w:szCs w:val="24"/>
        </w:rPr>
      </w:pPr>
      <w:r w:rsidRPr="72EAE6C5">
        <w:rPr>
          <w:rFonts w:asciiTheme="minorHAnsi" w:hAnsiTheme="minorHAnsi"/>
          <w:b/>
          <w:bCs/>
          <w:sz w:val="24"/>
          <w:szCs w:val="24"/>
          <w:lang w:val="en-US"/>
        </w:rPr>
        <w:t>Mbed Simulator</w:t>
      </w:r>
      <w:r w:rsidRPr="72EAE6C5">
        <w:rPr>
          <w:rFonts w:asciiTheme="minorHAnsi" w:hAnsiTheme="minorHAnsi"/>
          <w:sz w:val="24"/>
          <w:szCs w:val="24"/>
          <w:lang w:val="en-US"/>
        </w:rPr>
        <w:t>, an offline simulator of an mbed microcontroller and hardware components. </w:t>
      </w:r>
    </w:p>
    <w:p w14:paraId="3E1E8B8F" w14:textId="77777777" w:rsidR="00A61384" w:rsidRPr="00A61384" w:rsidRDefault="00A61384" w:rsidP="00A61384">
      <w:pPr>
        <w:spacing w:after="0" w:line="256" w:lineRule="auto"/>
        <w:ind w:left="720"/>
        <w:rPr>
          <w:b/>
          <w:bCs/>
          <w:sz w:val="24"/>
          <w:szCs w:val="24"/>
        </w:rPr>
      </w:pPr>
    </w:p>
    <w:p w14:paraId="78DAD114" w14:textId="64534762" w:rsidR="001401EE" w:rsidRDefault="000C718B" w:rsidP="004361E1">
      <w:pPr>
        <w:rPr>
          <w:rFonts w:eastAsiaTheme="majorEastAsia" w:cstheme="majorBidi"/>
          <w:iCs/>
          <w:color w:val="00C1DE"/>
          <w:sz w:val="32"/>
          <w:szCs w:val="26"/>
        </w:rPr>
      </w:pPr>
      <w:r>
        <w:t>The</w:t>
      </w:r>
      <w:r w:rsidR="005900FE">
        <w:t xml:space="preserve"> </w:t>
      </w:r>
      <w:r w:rsidR="004361E1">
        <w:t xml:space="preserve">code skeleton, which includes some guidelines for implementing the task in </w:t>
      </w:r>
      <w:r w:rsidR="004361E1">
        <w:fldChar w:fldCharType="begin"/>
      </w:r>
      <w:r w:rsidR="004361E1">
        <w:instrText xml:space="preserve"> REF _Ref13582447 \r \h </w:instrText>
      </w:r>
      <w:r w:rsidR="004361E1">
        <w:fldChar w:fldCharType="separate"/>
      </w:r>
      <w:r w:rsidR="004361E1">
        <w:t>5.1</w:t>
      </w:r>
      <w:r w:rsidR="004361E1">
        <w:fldChar w:fldCharType="end"/>
      </w:r>
      <w:r w:rsidR="004361E1">
        <w:t xml:space="preserve"> and </w:t>
      </w:r>
      <w:r w:rsidR="004361E1">
        <w:fldChar w:fldCharType="begin"/>
      </w:r>
      <w:r w:rsidR="004361E1">
        <w:instrText xml:space="preserve"> REF _Ref13582450 \r \h </w:instrText>
      </w:r>
      <w:r w:rsidR="004361E1">
        <w:fldChar w:fldCharType="separate"/>
      </w:r>
      <w:r w:rsidR="004361E1">
        <w:t>5.2</w:t>
      </w:r>
      <w:r w:rsidR="004361E1">
        <w:fldChar w:fldCharType="end"/>
      </w:r>
      <w:r w:rsidR="004361E1">
        <w:t>, should be found in the same folder as this manual</w:t>
      </w:r>
      <w:r w:rsidR="001401EE">
        <w:rPr>
          <w:rFonts w:eastAsiaTheme="majorEastAsia" w:cstheme="majorBidi"/>
          <w:i/>
          <w:color w:val="00C1DE"/>
          <w:sz w:val="32"/>
          <w:szCs w:val="26"/>
        </w:rPr>
        <w:br w:type="page"/>
      </w:r>
    </w:p>
    <w:p w14:paraId="2E637FCE" w14:textId="77777777" w:rsidR="00393D5B" w:rsidRDefault="72EAE6C5" w:rsidP="00393D5B">
      <w:pPr>
        <w:pStyle w:val="Heading1"/>
      </w:pPr>
      <w:bookmarkStart w:id="8" w:name="_Toc13577469"/>
      <w:bookmarkStart w:id="9" w:name="_Toc13645797"/>
      <w:bookmarkStart w:id="10" w:name="_Toc13670040"/>
      <w:bookmarkStart w:id="11" w:name="_Toc35610122"/>
      <w:r>
        <w:lastRenderedPageBreak/>
        <w:t>Hardware Setup</w:t>
      </w:r>
      <w:bookmarkEnd w:id="8"/>
      <w:bookmarkEnd w:id="9"/>
      <w:bookmarkEnd w:id="10"/>
      <w:bookmarkEnd w:id="11"/>
    </w:p>
    <w:p w14:paraId="6FC5463B" w14:textId="0E305996" w:rsidR="00642769" w:rsidRDefault="00642769" w:rsidP="00642769">
      <w:pPr>
        <w:pStyle w:val="Heading2"/>
      </w:pPr>
      <w:bookmarkStart w:id="12" w:name="_Toc35610123"/>
      <w:r>
        <w:t>Pin Layout</w:t>
      </w:r>
      <w:bookmarkEnd w:id="12"/>
    </w:p>
    <w:p w14:paraId="760DFFFE" w14:textId="1FCB89AB" w:rsidR="72EAE6C5" w:rsidRDefault="72EAE6C5" w:rsidP="00642769">
      <w:pPr>
        <w:spacing w:beforeAutospacing="1" w:afterAutospacing="1" w:line="240" w:lineRule="auto"/>
      </w:pPr>
      <w:r w:rsidRPr="00642769">
        <w:rPr>
          <w:rFonts w:eastAsia="Calibri" w:cs="Calibri"/>
        </w:rPr>
        <w:t xml:space="preserve">In this experiment, we are going to use the Mbed Simulator target, </w:t>
      </w:r>
      <w:r w:rsidR="00642769">
        <w:rPr>
          <w:rFonts w:eastAsia="Calibri" w:cs="Calibri"/>
        </w:rPr>
        <w:t xml:space="preserve">for </w:t>
      </w:r>
      <w:r w:rsidRPr="00642769">
        <w:rPr>
          <w:rFonts w:eastAsia="Calibri" w:cs="Calibri"/>
        </w:rPr>
        <w:t>which pin descriptions can be found below:</w:t>
      </w:r>
      <w:r w:rsidRPr="00642769">
        <w:rPr>
          <w:rFonts w:eastAsia="Calibri" w:cs="Calibri"/>
          <w:lang w:val="en-US"/>
        </w:rPr>
        <w:t> </w:t>
      </w:r>
    </w:p>
    <w:p w14:paraId="2057150B" w14:textId="6BB27FAB" w:rsidR="72EAE6C5" w:rsidRDefault="72EAE6C5" w:rsidP="72EAE6C5">
      <w:pPr>
        <w:spacing w:beforeAutospacing="1" w:afterAutospacing="1" w:line="240" w:lineRule="auto"/>
        <w:jc w:val="center"/>
        <w:rPr>
          <w:rFonts w:eastAsia="Calibri" w:cs="Calibri"/>
        </w:rPr>
      </w:pPr>
      <w:r>
        <w:rPr>
          <w:noProof/>
        </w:rPr>
        <w:drawing>
          <wp:inline distT="0" distB="0" distL="0" distR="0" wp14:anchorId="015AF9BF" wp14:editId="77D5106A">
            <wp:extent cx="5724524" cy="3514725"/>
            <wp:effectExtent l="0" t="0" r="0" b="0"/>
            <wp:docPr id="1298363906" name="Picture 129836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3514725"/>
                    </a:xfrm>
                    <a:prstGeom prst="rect">
                      <a:avLst/>
                    </a:prstGeom>
                  </pic:spPr>
                </pic:pic>
              </a:graphicData>
            </a:graphic>
          </wp:inline>
        </w:drawing>
      </w:r>
      <w:r w:rsidRPr="72EAE6C5">
        <w:rPr>
          <w:rFonts w:eastAsia="Calibri" w:cs="Calibri"/>
          <w:lang w:val="en-US"/>
        </w:rPr>
        <w:t> </w:t>
      </w:r>
    </w:p>
    <w:p w14:paraId="448A6052" w14:textId="2617E6B2" w:rsidR="72EAE6C5" w:rsidRDefault="09236A9C" w:rsidP="09236A9C">
      <w:pPr>
        <w:spacing w:beforeAutospacing="1" w:afterAutospacing="1" w:line="240" w:lineRule="auto"/>
        <w:jc w:val="center"/>
        <w:rPr>
          <w:rFonts w:eastAsia="Calibri" w:cs="Calibri"/>
          <w:sz w:val="20"/>
          <w:szCs w:val="20"/>
        </w:rPr>
      </w:pPr>
      <w:r w:rsidRPr="09236A9C">
        <w:rPr>
          <w:rFonts w:eastAsia="Calibri" w:cs="Calibri"/>
          <w:i/>
          <w:iCs/>
          <w:color w:val="445369"/>
          <w:sz w:val="20"/>
          <w:szCs w:val="20"/>
        </w:rPr>
        <w:t>Figure 1: The Mbed Simulator board pin descriptions</w:t>
      </w:r>
      <w:r w:rsidRPr="09236A9C">
        <w:rPr>
          <w:rFonts w:eastAsia="Calibri" w:cs="Calibri"/>
          <w:i/>
          <w:iCs/>
          <w:color w:val="445369"/>
          <w:sz w:val="20"/>
          <w:szCs w:val="20"/>
          <w:lang w:val="en-US"/>
        </w:rPr>
        <w:t> </w:t>
      </w:r>
    </w:p>
    <w:p w14:paraId="5BDA7460" w14:textId="173E676F" w:rsidR="72EAE6C5" w:rsidRDefault="72EAE6C5" w:rsidP="72EAE6C5">
      <w:pPr>
        <w:spacing w:beforeAutospacing="1" w:afterAutospacing="1" w:line="240" w:lineRule="auto"/>
        <w:rPr>
          <w:rFonts w:eastAsia="Calibri" w:cs="Calibri"/>
        </w:rPr>
      </w:pPr>
    </w:p>
    <w:p w14:paraId="4F5644D8" w14:textId="7408C403" w:rsidR="72EAE6C5" w:rsidRDefault="72EAE6C5" w:rsidP="72EAE6C5">
      <w:pPr>
        <w:spacing w:beforeAutospacing="1" w:afterAutospacing="1" w:line="240" w:lineRule="auto"/>
        <w:rPr>
          <w:rFonts w:eastAsia="Calibri" w:cs="Calibri"/>
        </w:rPr>
      </w:pPr>
      <w:r w:rsidRPr="72EAE6C5">
        <w:rPr>
          <w:rFonts w:eastAsia="Calibri" w:cs="Calibri"/>
        </w:rPr>
        <w:t>Using the PWM Speaker created in the previous lab, connect the thermistors, the LEDs and the PWM Speaker to their respective pin as defined in the table below.</w:t>
      </w:r>
      <w:r w:rsidRPr="72EAE6C5">
        <w:rPr>
          <w:rFonts w:eastAsia="Calibri" w:cs="Calibri"/>
          <w:lang w:val="en-US"/>
        </w:rPr>
        <w:t> </w:t>
      </w:r>
    </w:p>
    <w:p w14:paraId="2C602401" w14:textId="45026AB2" w:rsidR="72EAE6C5" w:rsidRDefault="72EAE6C5" w:rsidP="72EAE6C5">
      <w:pPr>
        <w:spacing w:after="0" w:line="240" w:lineRule="auto"/>
        <w:rPr>
          <w:rFonts w:ascii="Times New Roman" w:eastAsia="Times New Roman" w:hAnsi="Times New Roman" w:cs="Times New Roman"/>
          <w:sz w:val="24"/>
          <w:szCs w:val="24"/>
        </w:rPr>
      </w:pPr>
    </w:p>
    <w:tbl>
      <w:tblPr>
        <w:tblpPr w:leftFromText="180" w:rightFromText="180" w:vertAnchor="text" w:horzAnchor="margin" w:tblpXSpec="center" w:tblpY="124"/>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2860"/>
        <w:gridCol w:w="2860"/>
      </w:tblGrid>
      <w:tr w:rsidR="00642769" w:rsidRPr="007964C3" w14:paraId="079F79E0" w14:textId="77777777" w:rsidTr="00642769">
        <w:trPr>
          <w:trHeight w:val="304"/>
        </w:trPr>
        <w:tc>
          <w:tcPr>
            <w:tcW w:w="2860" w:type="dxa"/>
            <w:shd w:val="clear" w:color="auto" w:fill="4F81BD"/>
          </w:tcPr>
          <w:p w14:paraId="4F3C60A8" w14:textId="77777777" w:rsidR="00642769" w:rsidRPr="007964C3" w:rsidRDefault="00642769" w:rsidP="00642769">
            <w:pPr>
              <w:spacing w:after="0"/>
              <w:rPr>
                <w:b/>
                <w:color w:val="FFFFFF"/>
              </w:rPr>
            </w:pPr>
            <w:r w:rsidRPr="007964C3">
              <w:rPr>
                <w:b/>
                <w:color w:val="FFFFFF"/>
              </w:rPr>
              <w:t>Pin</w:t>
            </w:r>
          </w:p>
        </w:tc>
        <w:tc>
          <w:tcPr>
            <w:tcW w:w="2860" w:type="dxa"/>
            <w:shd w:val="clear" w:color="auto" w:fill="4F81BD"/>
          </w:tcPr>
          <w:p w14:paraId="5A54F09C" w14:textId="77777777" w:rsidR="00642769" w:rsidRPr="007964C3" w:rsidRDefault="00642769" w:rsidP="00642769">
            <w:pPr>
              <w:tabs>
                <w:tab w:val="left" w:pos="1064"/>
              </w:tabs>
              <w:spacing w:after="0"/>
              <w:rPr>
                <w:b/>
                <w:color w:val="FFFFFF"/>
              </w:rPr>
            </w:pPr>
            <w:r w:rsidRPr="007964C3">
              <w:rPr>
                <w:b/>
                <w:color w:val="FFFFFF"/>
              </w:rPr>
              <w:t xml:space="preserve">Pin name in Mbed API </w:t>
            </w:r>
          </w:p>
        </w:tc>
      </w:tr>
      <w:tr w:rsidR="00642769" w:rsidRPr="007964C3" w14:paraId="1995E1BB" w14:textId="77777777" w:rsidTr="00642769">
        <w:trPr>
          <w:trHeight w:val="291"/>
        </w:trPr>
        <w:tc>
          <w:tcPr>
            <w:tcW w:w="2860" w:type="dxa"/>
            <w:shd w:val="clear" w:color="auto" w:fill="auto"/>
          </w:tcPr>
          <w:p w14:paraId="0C133AC1" w14:textId="77777777" w:rsidR="00642769" w:rsidRPr="007964C3" w:rsidRDefault="00642769" w:rsidP="00642769">
            <w:pPr>
              <w:spacing w:after="0"/>
            </w:pPr>
            <w:r>
              <w:t>Potentiometer 1</w:t>
            </w:r>
          </w:p>
        </w:tc>
        <w:tc>
          <w:tcPr>
            <w:tcW w:w="2860" w:type="dxa"/>
            <w:shd w:val="clear" w:color="auto" w:fill="auto"/>
          </w:tcPr>
          <w:p w14:paraId="58C1B050" w14:textId="77777777" w:rsidR="00642769" w:rsidRPr="007964C3" w:rsidRDefault="00642769" w:rsidP="00642769">
            <w:pPr>
              <w:spacing w:after="0"/>
            </w:pPr>
            <w:r>
              <w:t>p15</w:t>
            </w:r>
          </w:p>
        </w:tc>
      </w:tr>
      <w:tr w:rsidR="00642769" w:rsidRPr="007964C3" w14:paraId="3A9BBEB4" w14:textId="77777777" w:rsidTr="00642769">
        <w:trPr>
          <w:trHeight w:val="264"/>
        </w:trPr>
        <w:tc>
          <w:tcPr>
            <w:tcW w:w="2860" w:type="dxa"/>
            <w:shd w:val="clear" w:color="auto" w:fill="auto"/>
          </w:tcPr>
          <w:p w14:paraId="26016F4B" w14:textId="77777777" w:rsidR="00642769" w:rsidRPr="007964C3" w:rsidRDefault="00642769" w:rsidP="00642769">
            <w:pPr>
              <w:spacing w:after="0"/>
            </w:pPr>
            <w:r>
              <w:t>Potentiometer 2</w:t>
            </w:r>
          </w:p>
        </w:tc>
        <w:tc>
          <w:tcPr>
            <w:tcW w:w="2860" w:type="dxa"/>
            <w:shd w:val="clear" w:color="auto" w:fill="auto"/>
          </w:tcPr>
          <w:p w14:paraId="2017581B" w14:textId="77777777" w:rsidR="00642769" w:rsidRPr="007964C3" w:rsidRDefault="00642769" w:rsidP="00642769">
            <w:pPr>
              <w:spacing w:after="0"/>
            </w:pPr>
            <w:r>
              <w:t>p16</w:t>
            </w:r>
          </w:p>
        </w:tc>
      </w:tr>
      <w:tr w:rsidR="00642769" w:rsidRPr="007964C3" w14:paraId="6616DC19" w14:textId="77777777" w:rsidTr="00642769">
        <w:trPr>
          <w:trHeight w:val="264"/>
        </w:trPr>
        <w:tc>
          <w:tcPr>
            <w:tcW w:w="2860" w:type="dxa"/>
            <w:shd w:val="clear" w:color="auto" w:fill="auto"/>
          </w:tcPr>
          <w:p w14:paraId="03EFD064" w14:textId="77777777" w:rsidR="00642769" w:rsidRPr="007964C3" w:rsidRDefault="00642769" w:rsidP="00642769">
            <w:pPr>
              <w:spacing w:after="0"/>
            </w:pPr>
            <w:r>
              <w:t>PWM speaker</w:t>
            </w:r>
          </w:p>
        </w:tc>
        <w:tc>
          <w:tcPr>
            <w:tcW w:w="2860" w:type="dxa"/>
            <w:shd w:val="clear" w:color="auto" w:fill="auto"/>
          </w:tcPr>
          <w:p w14:paraId="221A4D5E" w14:textId="77777777" w:rsidR="00642769" w:rsidRPr="007964C3" w:rsidRDefault="00642769" w:rsidP="00642769">
            <w:pPr>
              <w:tabs>
                <w:tab w:val="left" w:pos="1064"/>
              </w:tabs>
              <w:spacing w:after="0"/>
            </w:pPr>
            <w:r>
              <w:t>p21</w:t>
            </w:r>
          </w:p>
        </w:tc>
      </w:tr>
      <w:tr w:rsidR="00642769" w:rsidRPr="007964C3" w14:paraId="67E68DAA" w14:textId="77777777" w:rsidTr="00642769">
        <w:trPr>
          <w:trHeight w:val="264"/>
        </w:trPr>
        <w:tc>
          <w:tcPr>
            <w:tcW w:w="2860" w:type="dxa"/>
            <w:shd w:val="clear" w:color="auto" w:fill="auto"/>
          </w:tcPr>
          <w:p w14:paraId="160699D4" w14:textId="77777777" w:rsidR="00642769" w:rsidRDefault="00642769" w:rsidP="00642769">
            <w:pPr>
              <w:spacing w:after="0"/>
            </w:pPr>
            <w:r>
              <w:t>Red LED</w:t>
            </w:r>
          </w:p>
        </w:tc>
        <w:tc>
          <w:tcPr>
            <w:tcW w:w="2860" w:type="dxa"/>
            <w:shd w:val="clear" w:color="auto" w:fill="auto"/>
          </w:tcPr>
          <w:p w14:paraId="16481F54" w14:textId="77777777" w:rsidR="00642769" w:rsidRDefault="00642769" w:rsidP="00642769">
            <w:pPr>
              <w:tabs>
                <w:tab w:val="left" w:pos="1064"/>
              </w:tabs>
              <w:spacing w:after="0"/>
            </w:pPr>
            <w:r>
              <w:t>p22</w:t>
            </w:r>
          </w:p>
        </w:tc>
      </w:tr>
      <w:tr w:rsidR="00642769" w:rsidRPr="007964C3" w14:paraId="36DD3E63" w14:textId="77777777" w:rsidTr="00642769">
        <w:trPr>
          <w:trHeight w:val="264"/>
        </w:trPr>
        <w:tc>
          <w:tcPr>
            <w:tcW w:w="2860" w:type="dxa"/>
            <w:shd w:val="clear" w:color="auto" w:fill="auto"/>
          </w:tcPr>
          <w:p w14:paraId="12D59CC9" w14:textId="77777777" w:rsidR="00642769" w:rsidRDefault="00642769" w:rsidP="00642769">
            <w:pPr>
              <w:spacing w:after="0"/>
            </w:pPr>
            <w:r>
              <w:t xml:space="preserve">Blue LED </w:t>
            </w:r>
          </w:p>
        </w:tc>
        <w:tc>
          <w:tcPr>
            <w:tcW w:w="2860" w:type="dxa"/>
            <w:shd w:val="clear" w:color="auto" w:fill="auto"/>
          </w:tcPr>
          <w:p w14:paraId="27EC7F52" w14:textId="77777777" w:rsidR="00642769" w:rsidRDefault="00642769" w:rsidP="00642769">
            <w:pPr>
              <w:tabs>
                <w:tab w:val="left" w:pos="1064"/>
              </w:tabs>
              <w:spacing w:after="0"/>
            </w:pPr>
            <w:r>
              <w:t>p23</w:t>
            </w:r>
          </w:p>
        </w:tc>
      </w:tr>
      <w:tr w:rsidR="00642769" w:rsidRPr="007964C3" w14:paraId="1F95EE71" w14:textId="77777777" w:rsidTr="00642769">
        <w:trPr>
          <w:trHeight w:val="264"/>
        </w:trPr>
        <w:tc>
          <w:tcPr>
            <w:tcW w:w="2860" w:type="dxa"/>
            <w:shd w:val="clear" w:color="auto" w:fill="auto"/>
          </w:tcPr>
          <w:p w14:paraId="60AF2E62" w14:textId="77777777" w:rsidR="00642769" w:rsidRDefault="00642769" w:rsidP="00642769">
            <w:pPr>
              <w:spacing w:after="0"/>
            </w:pPr>
            <w:r>
              <w:t>Yellow LED</w:t>
            </w:r>
          </w:p>
        </w:tc>
        <w:tc>
          <w:tcPr>
            <w:tcW w:w="2860" w:type="dxa"/>
            <w:shd w:val="clear" w:color="auto" w:fill="auto"/>
          </w:tcPr>
          <w:p w14:paraId="3B935E50" w14:textId="77777777" w:rsidR="00642769" w:rsidRDefault="00642769" w:rsidP="00642769">
            <w:pPr>
              <w:tabs>
                <w:tab w:val="left" w:pos="1064"/>
              </w:tabs>
              <w:spacing w:after="0"/>
            </w:pPr>
            <w:r>
              <w:t>p24</w:t>
            </w:r>
          </w:p>
        </w:tc>
      </w:tr>
    </w:tbl>
    <w:p w14:paraId="06AF781F" w14:textId="657D1148" w:rsidR="00393D5B" w:rsidRDefault="00393D5B" w:rsidP="00393D5B"/>
    <w:p w14:paraId="73F06ABA" w14:textId="77E62DF9" w:rsidR="72EAE6C5" w:rsidRDefault="72EAE6C5" w:rsidP="72EAE6C5"/>
    <w:p w14:paraId="5225B975" w14:textId="66ABB4EC" w:rsidR="00103DE5" w:rsidRPr="00103DE5" w:rsidRDefault="00103DE5" w:rsidP="00103DE5">
      <w:pPr>
        <w:spacing w:after="0" w:line="240" w:lineRule="auto"/>
        <w:rPr>
          <w:rFonts w:ascii="Times New Roman" w:eastAsia="Times New Roman" w:hAnsi="Times New Roman" w:cs="Times New Roman"/>
          <w:color w:val="auto"/>
          <w:sz w:val="24"/>
          <w:szCs w:val="24"/>
          <w:lang w:val="en-US" w:eastAsia="en-US"/>
        </w:rPr>
      </w:pPr>
    </w:p>
    <w:p w14:paraId="1894C8CF" w14:textId="77777777" w:rsidR="00103DE5" w:rsidRDefault="00103DE5" w:rsidP="00393D5B"/>
    <w:p w14:paraId="1D7AF6B0" w14:textId="77777777" w:rsidR="00393D5B" w:rsidRPr="00997F7F" w:rsidRDefault="00393D5B" w:rsidP="00393D5B">
      <w:pPr>
        <w:pStyle w:val="Caption"/>
        <w:spacing w:after="0"/>
        <w:ind w:left="720" w:firstLine="720"/>
        <w:rPr>
          <w:sz w:val="8"/>
        </w:rPr>
      </w:pPr>
    </w:p>
    <w:p w14:paraId="07840BE1" w14:textId="7DC40D93" w:rsidR="009A30AE" w:rsidRDefault="72EAE6C5" w:rsidP="009A30AE">
      <w:pPr>
        <w:pStyle w:val="Heading1"/>
      </w:pPr>
      <w:bookmarkStart w:id="13" w:name="_Toc35610124"/>
      <w:r>
        <w:lastRenderedPageBreak/>
        <w:t>Software interfaces</w:t>
      </w:r>
      <w:bookmarkEnd w:id="13"/>
      <w:r>
        <w:t xml:space="preserve"> </w:t>
      </w:r>
    </w:p>
    <w:p w14:paraId="6FC85A2D" w14:textId="1F0DFFB2" w:rsidR="009A30AE" w:rsidRDefault="72EAE6C5" w:rsidP="009A30AE">
      <w:pPr>
        <w:pStyle w:val="Heading2"/>
      </w:pPr>
      <w:bookmarkStart w:id="14" w:name="_Ref13657271"/>
      <w:bookmarkStart w:id="15" w:name="_Toc35610125"/>
      <w:r>
        <w:t>Timer Interface</w:t>
      </w:r>
      <w:bookmarkEnd w:id="14"/>
      <w:bookmarkEnd w:id="15"/>
    </w:p>
    <w:p w14:paraId="62A6BB37" w14:textId="653AFFF5" w:rsidR="009E2D69" w:rsidRDefault="009C7ACC" w:rsidP="009A30AE">
      <w:r>
        <w:t>We</w:t>
      </w:r>
      <w:r w:rsidR="000B7606">
        <w:t xml:space="preserve"> can</w:t>
      </w:r>
      <w:r>
        <w:t xml:space="preserve"> use the timer interface to </w:t>
      </w:r>
      <w:r w:rsidR="0084017F">
        <w:t>create</w:t>
      </w:r>
      <w:r>
        <w:t xml:space="preserve">, start, stop </w:t>
      </w:r>
      <w:r w:rsidR="00852901">
        <w:t xml:space="preserve">and read </w:t>
      </w:r>
      <w:r>
        <w:t>a timer for measuring precise time</w:t>
      </w:r>
      <w:r w:rsidR="00221D9B">
        <w:t xml:space="preserve">s </w:t>
      </w:r>
      <w:r w:rsidR="0084017F">
        <w:t>(</w:t>
      </w:r>
      <w:r w:rsidR="00852901">
        <w:t>better than millisecond precision)</w:t>
      </w:r>
      <w:r w:rsidR="009E2D69">
        <w:t>, for example:</w:t>
      </w:r>
    </w:p>
    <w:p w14:paraId="02BED887" w14:textId="42CBBBEC" w:rsidR="006E7311" w:rsidRPr="006E7311" w:rsidRDefault="006E7311" w:rsidP="006E7311">
      <w:pPr>
        <w:pStyle w:val="Codeblock"/>
        <w:spacing w:after="0"/>
        <w:rPr>
          <w:lang w:val="fr-FR"/>
        </w:rPr>
      </w:pPr>
      <w:proofErr w:type="spellStart"/>
      <w:r w:rsidRPr="006E7311">
        <w:rPr>
          <w:lang w:val="fr-FR"/>
        </w:rPr>
        <w:t>Timer</w:t>
      </w:r>
      <w:proofErr w:type="spellEnd"/>
      <w:r w:rsidRPr="006E7311">
        <w:rPr>
          <w:lang w:val="fr-FR"/>
        </w:rPr>
        <w:t xml:space="preserve"> t;</w:t>
      </w:r>
    </w:p>
    <w:p w14:paraId="6E8553EF" w14:textId="77777777" w:rsidR="006E7311" w:rsidRPr="006E7311" w:rsidRDefault="006E7311" w:rsidP="006E7311">
      <w:pPr>
        <w:pStyle w:val="Codeblock"/>
        <w:spacing w:after="0"/>
        <w:rPr>
          <w:lang w:val="fr-FR"/>
        </w:rPr>
      </w:pPr>
      <w:r w:rsidRPr="006E7311">
        <w:rPr>
          <w:lang w:val="fr-FR"/>
        </w:rPr>
        <w:t xml:space="preserve"> </w:t>
      </w:r>
    </w:p>
    <w:p w14:paraId="0BF1EE11" w14:textId="77777777" w:rsidR="006E7311" w:rsidRPr="006E7311" w:rsidRDefault="006E7311" w:rsidP="006E7311">
      <w:pPr>
        <w:pStyle w:val="Codeblock"/>
        <w:spacing w:after="0"/>
        <w:rPr>
          <w:lang w:val="fr-FR"/>
        </w:rPr>
      </w:pPr>
      <w:proofErr w:type="spellStart"/>
      <w:r w:rsidRPr="006E7311">
        <w:rPr>
          <w:lang w:val="fr-FR"/>
        </w:rPr>
        <w:t>int</w:t>
      </w:r>
      <w:proofErr w:type="spellEnd"/>
      <w:r w:rsidRPr="006E7311">
        <w:rPr>
          <w:lang w:val="fr-FR"/>
        </w:rPr>
        <w:t xml:space="preserve"> main() {</w:t>
      </w:r>
    </w:p>
    <w:p w14:paraId="5B46BE7E" w14:textId="77777777" w:rsidR="006E7311" w:rsidRPr="009D1CF4" w:rsidRDefault="006E7311" w:rsidP="006E7311">
      <w:pPr>
        <w:pStyle w:val="Codeblock"/>
        <w:spacing w:after="0"/>
        <w:rPr>
          <w:lang w:val="fr-FR"/>
        </w:rPr>
      </w:pPr>
      <w:r w:rsidRPr="006E7311">
        <w:rPr>
          <w:lang w:val="fr-FR"/>
        </w:rPr>
        <w:t xml:space="preserve">    </w:t>
      </w:r>
      <w:proofErr w:type="spellStart"/>
      <w:r w:rsidRPr="009D1CF4">
        <w:rPr>
          <w:lang w:val="fr-FR"/>
        </w:rPr>
        <w:t>t.start</w:t>
      </w:r>
      <w:proofErr w:type="spellEnd"/>
      <w:r w:rsidRPr="009D1CF4">
        <w:rPr>
          <w:lang w:val="fr-FR"/>
        </w:rPr>
        <w:t>();</w:t>
      </w:r>
    </w:p>
    <w:p w14:paraId="4406CA14" w14:textId="77777777" w:rsidR="006E7311" w:rsidRDefault="006E7311" w:rsidP="006E7311">
      <w:pPr>
        <w:pStyle w:val="Codeblock"/>
        <w:spacing w:after="0"/>
      </w:pPr>
      <w:r w:rsidRPr="009D1CF4">
        <w:rPr>
          <w:lang w:val="fr-FR"/>
        </w:rPr>
        <w:t xml:space="preserve">    </w:t>
      </w:r>
      <w:proofErr w:type="spellStart"/>
      <w:r>
        <w:t>printf</w:t>
      </w:r>
      <w:proofErr w:type="spellEnd"/>
      <w:r>
        <w:t>("Hello World!\n");</w:t>
      </w:r>
    </w:p>
    <w:p w14:paraId="53834718" w14:textId="77777777" w:rsidR="006E7311" w:rsidRDefault="006E7311" w:rsidP="006E7311">
      <w:pPr>
        <w:pStyle w:val="Codeblock"/>
        <w:spacing w:after="0"/>
      </w:pPr>
      <w:r>
        <w:t xml:space="preserve">    </w:t>
      </w:r>
      <w:proofErr w:type="spellStart"/>
      <w:r>
        <w:t>t.stop</w:t>
      </w:r>
      <w:proofErr w:type="spellEnd"/>
      <w:r>
        <w:t>();</w:t>
      </w:r>
    </w:p>
    <w:p w14:paraId="6E4B37C9" w14:textId="77777777" w:rsidR="006E7311" w:rsidRDefault="006E7311" w:rsidP="006E7311">
      <w:pPr>
        <w:pStyle w:val="Codeblock"/>
        <w:spacing w:after="0"/>
      </w:pPr>
      <w:r>
        <w:t xml:space="preserve">    </w:t>
      </w:r>
      <w:proofErr w:type="spellStart"/>
      <w:r>
        <w:t>printf</w:t>
      </w:r>
      <w:proofErr w:type="spellEnd"/>
      <w:r>
        <w:t xml:space="preserve">("The time taken was %f seconds\n", </w:t>
      </w:r>
      <w:proofErr w:type="spellStart"/>
      <w:r>
        <w:t>t.read</w:t>
      </w:r>
      <w:proofErr w:type="spellEnd"/>
      <w:r>
        <w:t>());</w:t>
      </w:r>
    </w:p>
    <w:p w14:paraId="35D368DA" w14:textId="56A81294" w:rsidR="006E7311" w:rsidRDefault="006E7311" w:rsidP="006E7311">
      <w:pPr>
        <w:pStyle w:val="Codeblock"/>
      </w:pPr>
      <w:r>
        <w:t>}</w:t>
      </w:r>
    </w:p>
    <w:p w14:paraId="433E8420" w14:textId="45DE0D98" w:rsidR="00E225E5" w:rsidRDefault="00852901" w:rsidP="00335818">
      <w:r>
        <w:t xml:space="preserve">You can independently create, start and stop any number </w:t>
      </w:r>
      <w:r w:rsidR="009E2D69">
        <w:t>of Timer objects</w:t>
      </w:r>
      <w:r w:rsidR="00335818">
        <w:t xml:space="preserve"> simultaneously</w:t>
      </w:r>
      <w:r w:rsidR="00642769">
        <w:t>.</w:t>
      </w:r>
      <w:r w:rsidR="00335818">
        <w:t xml:space="preserve"> </w:t>
      </w:r>
      <w:r w:rsidR="00642769">
        <w:t>T</w:t>
      </w:r>
      <w:r w:rsidR="00335818">
        <w:t xml:space="preserve">he </w:t>
      </w:r>
      <w:r w:rsidR="00531101">
        <w:t xml:space="preserve"> member functions</w:t>
      </w:r>
      <w:r w:rsidR="00335818">
        <w:t xml:space="preserve"> of the API</w:t>
      </w:r>
      <w:r w:rsidR="00531101">
        <w:t xml:space="preserve"> can be found in </w:t>
      </w:r>
      <w:r w:rsidR="00EB782D">
        <w:fldChar w:fldCharType="begin"/>
      </w:r>
      <w:r w:rsidR="00EB782D">
        <w:instrText xml:space="preserve"> REF _Ref13671214 \n \h </w:instrText>
      </w:r>
      <w:r w:rsidR="00EB782D">
        <w:fldChar w:fldCharType="separate"/>
      </w:r>
      <w:r w:rsidR="00EB782D">
        <w:t>4.3</w:t>
      </w:r>
      <w:r w:rsidR="00EB782D">
        <w:fldChar w:fldCharType="end"/>
      </w:r>
      <w:r w:rsidR="00531101">
        <w:t>.</w:t>
      </w:r>
    </w:p>
    <w:p w14:paraId="35DCA963" w14:textId="258C7591" w:rsidR="006E7311" w:rsidRDefault="72EAE6C5" w:rsidP="006E7311">
      <w:pPr>
        <w:pStyle w:val="Heading2"/>
      </w:pPr>
      <w:bookmarkStart w:id="16" w:name="_Ref13657281"/>
      <w:bookmarkStart w:id="17" w:name="_Toc35610126"/>
      <w:r>
        <w:t>Ticker interface</w:t>
      </w:r>
      <w:bookmarkEnd w:id="16"/>
      <w:bookmarkEnd w:id="17"/>
    </w:p>
    <w:p w14:paraId="521185EF" w14:textId="240C8A74" w:rsidR="00D00981" w:rsidRDefault="00D00981" w:rsidP="00D00981">
      <w:r>
        <w:t xml:space="preserve">We </w:t>
      </w:r>
      <w:r w:rsidR="000B7606">
        <w:t xml:space="preserve">can </w:t>
      </w:r>
      <w:r>
        <w:t>use the Ticker interface to set up a recurring interrupt; it calls a function repeatedly and at a specified rate</w:t>
      </w:r>
      <w:r w:rsidR="00895120">
        <w:t>, for example</w:t>
      </w:r>
    </w:p>
    <w:p w14:paraId="48A678D1" w14:textId="6AF074BF" w:rsidR="008F639C" w:rsidRPr="008F639C" w:rsidRDefault="008F639C" w:rsidP="008F639C">
      <w:pPr>
        <w:pStyle w:val="Codeblock"/>
        <w:spacing w:after="0"/>
      </w:pPr>
      <w:r w:rsidRPr="008F639C">
        <w:t>Ticker flipper;</w:t>
      </w:r>
    </w:p>
    <w:p w14:paraId="3575D825" w14:textId="77777777" w:rsidR="008F639C" w:rsidRPr="008F639C" w:rsidRDefault="008F639C" w:rsidP="008F639C">
      <w:pPr>
        <w:pStyle w:val="Codeblock"/>
        <w:spacing w:after="0"/>
      </w:pPr>
      <w:r w:rsidRPr="008F639C">
        <w:t>DigitalOut led1(LED1);</w:t>
      </w:r>
    </w:p>
    <w:p w14:paraId="04F1E4B4" w14:textId="77777777" w:rsidR="008F639C" w:rsidRPr="008F639C" w:rsidRDefault="008F639C" w:rsidP="008F639C">
      <w:pPr>
        <w:pStyle w:val="Codeblock"/>
        <w:spacing w:after="0"/>
      </w:pPr>
      <w:r w:rsidRPr="008F639C">
        <w:t>DigitalOut led2(LED2);</w:t>
      </w:r>
    </w:p>
    <w:p w14:paraId="4EDF7806" w14:textId="77777777" w:rsidR="008F639C" w:rsidRPr="008F639C" w:rsidRDefault="008F639C" w:rsidP="008F639C">
      <w:pPr>
        <w:pStyle w:val="Codeblock"/>
        <w:spacing w:after="0"/>
      </w:pPr>
      <w:r w:rsidRPr="008F639C">
        <w:t xml:space="preserve"> </w:t>
      </w:r>
    </w:p>
    <w:p w14:paraId="6E0C6594" w14:textId="77777777" w:rsidR="008F639C" w:rsidRPr="008F639C" w:rsidRDefault="008F639C" w:rsidP="008F639C">
      <w:pPr>
        <w:pStyle w:val="Codeblock"/>
        <w:spacing w:after="0"/>
      </w:pPr>
      <w:r w:rsidRPr="008F639C">
        <w:t>void flip() {</w:t>
      </w:r>
    </w:p>
    <w:p w14:paraId="6CA1D214" w14:textId="77777777" w:rsidR="008F639C" w:rsidRPr="008F639C" w:rsidRDefault="008F639C" w:rsidP="008F639C">
      <w:pPr>
        <w:pStyle w:val="Codeblock"/>
        <w:spacing w:after="0"/>
      </w:pPr>
      <w:r w:rsidRPr="008F639C">
        <w:t xml:space="preserve">    led2 = !led2;</w:t>
      </w:r>
    </w:p>
    <w:p w14:paraId="17053816" w14:textId="77777777" w:rsidR="008F639C" w:rsidRPr="008F639C" w:rsidRDefault="008F639C" w:rsidP="008F639C">
      <w:pPr>
        <w:pStyle w:val="Codeblock"/>
        <w:spacing w:after="0"/>
      </w:pPr>
      <w:r w:rsidRPr="008F639C">
        <w:t>}</w:t>
      </w:r>
    </w:p>
    <w:p w14:paraId="3E457058" w14:textId="77777777" w:rsidR="008F639C" w:rsidRPr="008F639C" w:rsidRDefault="008F639C" w:rsidP="008F639C">
      <w:pPr>
        <w:pStyle w:val="Codeblock"/>
        <w:spacing w:after="0"/>
      </w:pPr>
      <w:r w:rsidRPr="008F639C">
        <w:t xml:space="preserve"> </w:t>
      </w:r>
    </w:p>
    <w:p w14:paraId="08F3BD55" w14:textId="77777777" w:rsidR="008F639C" w:rsidRPr="008F639C" w:rsidRDefault="008F639C" w:rsidP="008F639C">
      <w:pPr>
        <w:pStyle w:val="Codeblock"/>
        <w:spacing w:after="0"/>
      </w:pPr>
      <w:r w:rsidRPr="008F639C">
        <w:t>int main() {</w:t>
      </w:r>
    </w:p>
    <w:p w14:paraId="09B325CC" w14:textId="77777777" w:rsidR="008F639C" w:rsidRPr="008F639C" w:rsidRDefault="008F639C" w:rsidP="008F639C">
      <w:pPr>
        <w:pStyle w:val="Codeblock"/>
        <w:spacing w:after="0"/>
      </w:pPr>
      <w:r w:rsidRPr="008F639C">
        <w:t xml:space="preserve">    led2 = 1;</w:t>
      </w:r>
    </w:p>
    <w:p w14:paraId="38BDB443" w14:textId="77777777" w:rsidR="008F639C" w:rsidRPr="008F639C" w:rsidRDefault="008F639C" w:rsidP="008F639C">
      <w:pPr>
        <w:pStyle w:val="Codeblock"/>
        <w:spacing w:after="0"/>
      </w:pPr>
      <w:r w:rsidRPr="008F639C">
        <w:t xml:space="preserve">    </w:t>
      </w:r>
      <w:proofErr w:type="spellStart"/>
      <w:r w:rsidRPr="008F639C">
        <w:t>flipper.attach</w:t>
      </w:r>
      <w:proofErr w:type="spellEnd"/>
      <w:r w:rsidRPr="008F639C">
        <w:t>(&amp;flip, 2.0); // the address of the function to be attached (flip) and the interval (2 seconds)</w:t>
      </w:r>
    </w:p>
    <w:p w14:paraId="60B94E2C" w14:textId="77777777" w:rsidR="008F639C" w:rsidRPr="008F639C" w:rsidRDefault="008F639C" w:rsidP="008F639C">
      <w:pPr>
        <w:pStyle w:val="Codeblock"/>
        <w:spacing w:after="0"/>
      </w:pPr>
      <w:r w:rsidRPr="008F639C">
        <w:t xml:space="preserve"> </w:t>
      </w:r>
    </w:p>
    <w:p w14:paraId="3FF8D409" w14:textId="77777777" w:rsidR="008F639C" w:rsidRPr="008F639C" w:rsidRDefault="008F639C" w:rsidP="008F639C">
      <w:pPr>
        <w:pStyle w:val="Codeblock"/>
        <w:spacing w:after="0"/>
      </w:pPr>
      <w:r w:rsidRPr="008F639C">
        <w:t xml:space="preserve">    // spin in a main loop. flipper will interrupt it to call flip</w:t>
      </w:r>
    </w:p>
    <w:p w14:paraId="47EB463E" w14:textId="77777777" w:rsidR="008F639C" w:rsidRPr="00C805F0" w:rsidRDefault="008F639C" w:rsidP="008F639C">
      <w:pPr>
        <w:pStyle w:val="Codeblock"/>
        <w:spacing w:after="0"/>
      </w:pPr>
      <w:r w:rsidRPr="008F639C">
        <w:t xml:space="preserve">    </w:t>
      </w:r>
      <w:r w:rsidRPr="00C805F0">
        <w:t>while(1) {</w:t>
      </w:r>
    </w:p>
    <w:p w14:paraId="27F2A4B9" w14:textId="77777777" w:rsidR="008F639C" w:rsidRPr="00C805F0" w:rsidRDefault="008F639C" w:rsidP="008F639C">
      <w:pPr>
        <w:pStyle w:val="Codeblock"/>
        <w:spacing w:after="0"/>
      </w:pPr>
      <w:r w:rsidRPr="00C805F0">
        <w:t xml:space="preserve">        led1 = !led1;</w:t>
      </w:r>
    </w:p>
    <w:p w14:paraId="22A60BC6" w14:textId="77777777" w:rsidR="008F639C" w:rsidRPr="00C805F0" w:rsidRDefault="008F639C" w:rsidP="008F639C">
      <w:pPr>
        <w:pStyle w:val="Codeblock"/>
        <w:spacing w:after="0"/>
      </w:pPr>
      <w:r w:rsidRPr="00C805F0">
        <w:t xml:space="preserve">        wait(0.2);</w:t>
      </w:r>
    </w:p>
    <w:p w14:paraId="571E781B" w14:textId="77777777" w:rsidR="008F639C" w:rsidRPr="00C805F0" w:rsidRDefault="008F639C" w:rsidP="008F639C">
      <w:pPr>
        <w:pStyle w:val="Codeblock"/>
        <w:spacing w:after="0"/>
      </w:pPr>
      <w:r w:rsidRPr="00C805F0">
        <w:t xml:space="preserve">    }</w:t>
      </w:r>
    </w:p>
    <w:p w14:paraId="054C11B2" w14:textId="42AFD7C1" w:rsidR="00D00981" w:rsidRDefault="008F639C" w:rsidP="00E225E5">
      <w:pPr>
        <w:pStyle w:val="Codeblock"/>
      </w:pPr>
      <w:r w:rsidRPr="00C805F0">
        <w:t>}</w:t>
      </w:r>
    </w:p>
    <w:p w14:paraId="0A024C04" w14:textId="590C839A" w:rsidR="00335818" w:rsidRDefault="00D00981" w:rsidP="00126FA4">
      <w:r>
        <w:t xml:space="preserve">You can create any number of Ticker objects, allowing multiple outstanding interrupts at the same time. The function can be a static function, a member function of a particular object or a </w:t>
      </w:r>
      <w:proofErr w:type="spellStart"/>
      <w:r>
        <w:t>Callback</w:t>
      </w:r>
      <w:proofErr w:type="spellEnd"/>
      <w:r>
        <w:t xml:space="preserve"> object.</w:t>
      </w:r>
      <w:r w:rsidR="00126FA4">
        <w:t xml:space="preserve"> This can be done </w:t>
      </w:r>
      <w:r w:rsidR="0048677C">
        <w:t>using the</w:t>
      </w:r>
      <w:r w:rsidR="00335818">
        <w:t xml:space="preserve"> member functions </w:t>
      </w:r>
      <w:r w:rsidR="0048677C">
        <w:t xml:space="preserve">of this API </w:t>
      </w:r>
      <w:r w:rsidR="00335818">
        <w:t>which can be found in</w:t>
      </w:r>
      <w:r w:rsidR="00EB782D">
        <w:t xml:space="preserve"> </w:t>
      </w:r>
      <w:r w:rsidR="00EB782D">
        <w:fldChar w:fldCharType="begin"/>
      </w:r>
      <w:r w:rsidR="00EB782D">
        <w:instrText xml:space="preserve"> REF _Ref13671214 \w \h </w:instrText>
      </w:r>
      <w:r w:rsidR="00EB782D">
        <w:fldChar w:fldCharType="separate"/>
      </w:r>
      <w:r w:rsidR="00EB782D">
        <w:t>4.3</w:t>
      </w:r>
      <w:r w:rsidR="00EB782D">
        <w:fldChar w:fldCharType="end"/>
      </w:r>
      <w:r w:rsidR="00335818">
        <w:t>.</w:t>
      </w:r>
    </w:p>
    <w:p w14:paraId="7057F171" w14:textId="3C47D168" w:rsidR="0048677C" w:rsidRDefault="72EAE6C5" w:rsidP="0048677C">
      <w:pPr>
        <w:pStyle w:val="Heading2"/>
      </w:pPr>
      <w:bookmarkStart w:id="18" w:name="_Ref13671214"/>
      <w:bookmarkStart w:id="19" w:name="_Toc35610127"/>
      <w:r>
        <w:lastRenderedPageBreak/>
        <w:t>Software functions</w:t>
      </w:r>
      <w:bookmarkEnd w:id="18"/>
      <w:bookmarkEnd w:id="19"/>
    </w:p>
    <w:p w14:paraId="1E517E38" w14:textId="45E1D4B6" w:rsidR="00531101" w:rsidRDefault="005A03D6" w:rsidP="00D00981">
      <w:r>
        <w:t xml:space="preserve">You can find in the table below the member function of the </w:t>
      </w:r>
      <w:r>
        <w:fldChar w:fldCharType="begin"/>
      </w:r>
      <w:r>
        <w:instrText xml:space="preserve"> REF _Ref13657271 \h </w:instrText>
      </w:r>
      <w:r>
        <w:fldChar w:fldCharType="separate"/>
      </w:r>
      <w:r>
        <w:t>Timer Interface</w:t>
      </w:r>
      <w:r>
        <w:fldChar w:fldCharType="end"/>
      </w:r>
      <w:r>
        <w:t xml:space="preserve"> and </w:t>
      </w:r>
      <w:r>
        <w:fldChar w:fldCharType="begin"/>
      </w:r>
      <w:r>
        <w:instrText xml:space="preserve"> REF _Ref13657281 \h </w:instrText>
      </w:r>
      <w:r>
        <w:fldChar w:fldCharType="separate"/>
      </w:r>
      <w:r>
        <w:t>Ticker interface</w:t>
      </w:r>
      <w:r>
        <w:fldChar w:fldCharType="end"/>
      </w:r>
      <w:r w:rsidR="00F63FD1">
        <w:t xml:space="preserve"> which were introduced in this lab, as well as the </w:t>
      </w:r>
      <w:r w:rsidR="00896EB8">
        <w:t>some member function of the PwmOut Interface which will be helpful for this lab.</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390"/>
        <w:gridCol w:w="4626"/>
      </w:tblGrid>
      <w:tr w:rsidR="0069556D" w:rsidRPr="00DB2DC3" w14:paraId="32FBBBCF" w14:textId="77777777" w:rsidTr="006A382A">
        <w:trPr>
          <w:trHeight w:val="304"/>
          <w:jc w:val="center"/>
        </w:trPr>
        <w:tc>
          <w:tcPr>
            <w:tcW w:w="4390" w:type="dxa"/>
            <w:tcBorders>
              <w:bottom w:val="single" w:sz="4" w:space="0" w:color="548DD4"/>
            </w:tcBorders>
            <w:shd w:val="clear" w:color="auto" w:fill="4F81BD"/>
            <w:vAlign w:val="center"/>
          </w:tcPr>
          <w:p w14:paraId="2FAB5144" w14:textId="77777777" w:rsidR="0069556D" w:rsidRPr="00DB2DC3" w:rsidRDefault="0069556D" w:rsidP="00F276AF">
            <w:pPr>
              <w:pStyle w:val="NormalWeb"/>
              <w:spacing w:before="0" w:beforeAutospacing="0" w:after="0" w:afterAutospacing="0"/>
              <w:rPr>
                <w:rFonts w:ascii="Calibri" w:hAnsi="Calibri" w:cs="Arial"/>
                <w:sz w:val="20"/>
                <w:szCs w:val="20"/>
              </w:rPr>
            </w:pPr>
            <w:r w:rsidRPr="00DB2DC3">
              <w:rPr>
                <w:rFonts w:ascii="Calibri" w:hAnsi="Calibri" w:cs="Arial"/>
                <w:b/>
                <w:bCs/>
                <w:color w:val="FFFFFF"/>
                <w:kern w:val="24"/>
                <w:sz w:val="20"/>
                <w:szCs w:val="20"/>
              </w:rPr>
              <w:t>Function name</w:t>
            </w:r>
          </w:p>
        </w:tc>
        <w:tc>
          <w:tcPr>
            <w:tcW w:w="4626" w:type="dxa"/>
            <w:tcBorders>
              <w:bottom w:val="single" w:sz="4" w:space="0" w:color="548DD4"/>
            </w:tcBorders>
            <w:shd w:val="clear" w:color="auto" w:fill="4F81BD"/>
            <w:vAlign w:val="center"/>
          </w:tcPr>
          <w:p w14:paraId="5A59681B" w14:textId="77777777" w:rsidR="0069556D" w:rsidRPr="00DB2DC3" w:rsidRDefault="0069556D" w:rsidP="00F276AF">
            <w:pPr>
              <w:pStyle w:val="NormalWeb"/>
              <w:spacing w:before="0" w:beforeAutospacing="0" w:after="0" w:afterAutospacing="0"/>
              <w:rPr>
                <w:rFonts w:ascii="Calibri" w:hAnsi="Calibri" w:cs="Arial"/>
                <w:sz w:val="20"/>
                <w:szCs w:val="20"/>
              </w:rPr>
            </w:pPr>
            <w:r w:rsidRPr="00DB2DC3">
              <w:rPr>
                <w:rFonts w:ascii="Calibri" w:hAnsi="Calibri" w:cs="Arial"/>
                <w:b/>
                <w:bCs/>
                <w:color w:val="FFFFFF"/>
                <w:kern w:val="24"/>
                <w:sz w:val="20"/>
                <w:szCs w:val="20"/>
              </w:rPr>
              <w:t xml:space="preserve">Description </w:t>
            </w:r>
          </w:p>
        </w:tc>
      </w:tr>
      <w:tr w:rsidR="00840F7B" w:rsidRPr="00DB2DC3" w14:paraId="4BEA8651" w14:textId="77777777" w:rsidTr="00EB6507">
        <w:trPr>
          <w:trHeight w:val="304"/>
          <w:jc w:val="center"/>
        </w:trPr>
        <w:tc>
          <w:tcPr>
            <w:tcW w:w="0" w:type="auto"/>
            <w:gridSpan w:val="2"/>
            <w:shd w:val="clear" w:color="auto" w:fill="auto"/>
            <w:vAlign w:val="center"/>
          </w:tcPr>
          <w:p w14:paraId="63799F8B" w14:textId="565AB571" w:rsidR="00840F7B" w:rsidRPr="00DB2DC3" w:rsidRDefault="00840F7B" w:rsidP="006A382A">
            <w:pPr>
              <w:pStyle w:val="NormalWeb"/>
              <w:spacing w:before="0" w:beforeAutospacing="0" w:after="0" w:afterAutospacing="0"/>
              <w:jc w:val="center"/>
              <w:rPr>
                <w:rFonts w:ascii="Calibri" w:hAnsi="Calibri" w:cs="Arial"/>
                <w:sz w:val="20"/>
                <w:szCs w:val="20"/>
              </w:rPr>
            </w:pPr>
            <w:r w:rsidRPr="000072D4">
              <w:rPr>
                <w:rFonts w:ascii="Calibri" w:hAnsi="Calibri" w:cs="Arial"/>
                <w:b/>
                <w:i/>
                <w:sz w:val="20"/>
                <w:szCs w:val="20"/>
              </w:rPr>
              <w:t>Timer functions</w:t>
            </w:r>
          </w:p>
        </w:tc>
      </w:tr>
      <w:tr w:rsidR="0069556D" w:rsidRPr="00342F76" w14:paraId="07A65B22"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2F9DB3"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CA4707">
              <w:rPr>
                <w:rFonts w:ascii="Calibri" w:hAnsi="Calibri" w:cs="Arial"/>
                <w:b/>
                <w:color w:val="0091BD"/>
                <w:sz w:val="20"/>
                <w:szCs w:val="20"/>
              </w:rPr>
              <w:t>start</w:t>
            </w:r>
            <w:r w:rsidRPr="006A382A">
              <w:rPr>
                <w:rFonts w:ascii="Calibri" w:hAnsi="Calibri" w:cs="Arial"/>
                <w:b/>
                <w:color w:val="0091BD"/>
                <w:sz w:val="20"/>
                <w:szCs w:val="20"/>
              </w:rPr>
              <w:t xml:space="preserve"> </w:t>
            </w:r>
            <w:r w:rsidRPr="006A382A">
              <w:rPr>
                <w:rFonts w:ascii="Calibri" w:hAnsi="Calibri" w:cs="Arial"/>
                <w:b/>
                <w:sz w:val="20"/>
                <w:szCs w:val="20"/>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C1D8C8"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Start the timer</w:t>
            </w:r>
          </w:p>
        </w:tc>
      </w:tr>
      <w:tr w:rsidR="0069556D" w:rsidRPr="00342F76" w14:paraId="1D7A7519"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402DF1A"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6A382A">
              <w:rPr>
                <w:rFonts w:ascii="Calibri" w:hAnsi="Calibri" w:cs="Arial"/>
                <w:b/>
                <w:color w:val="0091BD"/>
                <w:sz w:val="20"/>
                <w:szCs w:val="20"/>
              </w:rPr>
              <w:t xml:space="preserve">stop </w:t>
            </w:r>
            <w:r w:rsidRPr="006A382A">
              <w:rPr>
                <w:rFonts w:ascii="Calibri" w:hAnsi="Calibri" w:cs="Arial"/>
                <w:b/>
                <w:sz w:val="20"/>
                <w:szCs w:val="20"/>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D35A151"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Stop the timer</w:t>
            </w:r>
          </w:p>
        </w:tc>
      </w:tr>
      <w:tr w:rsidR="0069556D" w:rsidRPr="00342F76" w14:paraId="2B9120F0"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DEAFD4C"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void reset ()</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B0435CF"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Reset the timer to 0</w:t>
            </w:r>
          </w:p>
        </w:tc>
      </w:tr>
      <w:tr w:rsidR="0069556D" w:rsidRPr="00342F76" w14:paraId="18DC6E4E"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9A96FC0"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float read ()</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4310D69"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Get the time passed in seconds</w:t>
            </w:r>
          </w:p>
        </w:tc>
      </w:tr>
      <w:tr w:rsidR="0069556D" w:rsidRPr="00342F76" w14:paraId="2AC5052C"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B80753C"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int </w:t>
            </w:r>
            <w:proofErr w:type="spellStart"/>
            <w:r w:rsidRPr="006A382A">
              <w:rPr>
                <w:rFonts w:ascii="Calibri" w:hAnsi="Calibri" w:cs="Arial"/>
                <w:b/>
                <w:color w:val="0091BD"/>
                <w:sz w:val="20"/>
                <w:szCs w:val="20"/>
              </w:rPr>
              <w:t>read</w:t>
            </w:r>
            <w:r w:rsidRPr="006A382A">
              <w:rPr>
                <w:rFonts w:ascii="Calibri" w:hAnsi="Calibri" w:cs="Arial"/>
                <w:b/>
                <w:sz w:val="20"/>
                <w:szCs w:val="20"/>
              </w:rPr>
              <w:t>_ms</w:t>
            </w:r>
            <w:proofErr w:type="spellEnd"/>
            <w:r w:rsidRPr="006A382A">
              <w:rPr>
                <w:rFonts w:ascii="Calibri" w:hAnsi="Calibri" w:cs="Arial"/>
                <w:b/>
                <w:sz w:val="20"/>
                <w:szCs w:val="20"/>
              </w:rPr>
              <w:t xml:space="preserve"> ()</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A1E62E6" w14:textId="77777777" w:rsidR="0069556D" w:rsidRPr="00342F76" w:rsidRDefault="0069556D" w:rsidP="00F276AF">
            <w:pPr>
              <w:pStyle w:val="NormalWeb"/>
              <w:spacing w:before="0" w:beforeAutospacing="0" w:after="0" w:afterAutospacing="0"/>
              <w:rPr>
                <w:rFonts w:ascii="Calibri" w:hAnsi="Calibri" w:cs="Arial"/>
                <w:sz w:val="20"/>
                <w:szCs w:val="20"/>
              </w:rPr>
            </w:pPr>
            <w:r>
              <w:rPr>
                <w:rFonts w:ascii="Calibri" w:hAnsi="Calibri" w:cs="Arial"/>
                <w:sz w:val="20"/>
                <w:szCs w:val="20"/>
              </w:rPr>
              <w:t>Get the time passed in milli</w:t>
            </w:r>
            <w:r w:rsidRPr="002D172D">
              <w:rPr>
                <w:rFonts w:ascii="Calibri" w:hAnsi="Calibri" w:cs="Arial"/>
                <w:sz w:val="20"/>
                <w:szCs w:val="20"/>
              </w:rPr>
              <w:t>seconds</w:t>
            </w:r>
          </w:p>
        </w:tc>
      </w:tr>
      <w:tr w:rsidR="0069556D" w:rsidRPr="00342F76" w14:paraId="32B78253"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36426E0"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int </w:t>
            </w:r>
            <w:proofErr w:type="spellStart"/>
            <w:r w:rsidRPr="006A382A">
              <w:rPr>
                <w:rFonts w:ascii="Calibri" w:hAnsi="Calibri" w:cs="Arial"/>
                <w:b/>
                <w:color w:val="0091BD"/>
                <w:sz w:val="20"/>
                <w:szCs w:val="20"/>
              </w:rPr>
              <w:t>read_us</w:t>
            </w:r>
            <w:proofErr w:type="spellEnd"/>
            <w:r w:rsidRPr="006A382A">
              <w:rPr>
                <w:rFonts w:ascii="Calibri" w:hAnsi="Calibri" w:cs="Arial"/>
                <w:b/>
                <w:color w:val="0091BD"/>
                <w:sz w:val="20"/>
                <w:szCs w:val="20"/>
              </w:rPr>
              <w:t xml:space="preserve"> </w:t>
            </w:r>
            <w:r w:rsidRPr="006A382A">
              <w:rPr>
                <w:rFonts w:ascii="Calibri" w:hAnsi="Calibri" w:cs="Arial"/>
                <w:b/>
                <w:sz w:val="20"/>
                <w:szCs w:val="20"/>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4343A91"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Get the time passed in microseconds</w:t>
            </w:r>
          </w:p>
        </w:tc>
      </w:tr>
      <w:tr w:rsidR="00840F7B" w:rsidRPr="00DB2DC3" w14:paraId="03AB4A3F" w14:textId="77777777" w:rsidTr="00205B78">
        <w:trPr>
          <w:trHeight w:val="321"/>
          <w:jc w:val="center"/>
        </w:trPr>
        <w:tc>
          <w:tcPr>
            <w:tcW w:w="0" w:type="auto"/>
            <w:gridSpan w:val="2"/>
            <w:shd w:val="clear" w:color="auto" w:fill="auto"/>
            <w:vAlign w:val="center"/>
          </w:tcPr>
          <w:p w14:paraId="7F97F552" w14:textId="39DE67AF" w:rsidR="00840F7B" w:rsidRPr="006A382A" w:rsidRDefault="00840F7B" w:rsidP="00840F7B">
            <w:pPr>
              <w:pStyle w:val="NormalWeb"/>
              <w:spacing w:before="0" w:beforeAutospacing="0" w:after="0" w:afterAutospacing="0"/>
              <w:jc w:val="center"/>
              <w:rPr>
                <w:rFonts w:ascii="Calibri" w:hAnsi="Calibri" w:cs="Arial"/>
                <w:b/>
                <w:sz w:val="20"/>
                <w:szCs w:val="20"/>
              </w:rPr>
            </w:pPr>
            <w:r w:rsidRPr="006A382A">
              <w:rPr>
                <w:rFonts w:ascii="Calibri" w:hAnsi="Calibri" w:cs="Arial"/>
                <w:b/>
                <w:i/>
                <w:sz w:val="20"/>
                <w:szCs w:val="20"/>
                <w:lang w:val="en-GB"/>
              </w:rPr>
              <w:t>Time Ticker functions</w:t>
            </w:r>
          </w:p>
        </w:tc>
      </w:tr>
      <w:tr w:rsidR="0069556D" w:rsidRPr="00342F76" w14:paraId="3FC16A6D" w14:textId="77777777" w:rsidTr="006A382A">
        <w:trPr>
          <w:trHeight w:val="609"/>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D4C0550"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6A382A">
              <w:rPr>
                <w:rFonts w:ascii="Calibri" w:hAnsi="Calibri" w:cs="Arial"/>
                <w:b/>
                <w:color w:val="0091BD"/>
                <w:sz w:val="20"/>
                <w:szCs w:val="20"/>
              </w:rPr>
              <w:t xml:space="preserve">attach </w:t>
            </w:r>
            <w:r w:rsidRPr="006A382A">
              <w:rPr>
                <w:rFonts w:ascii="Calibri" w:hAnsi="Calibri" w:cs="Arial"/>
                <w:b/>
                <w:sz w:val="20"/>
                <w:szCs w:val="20"/>
              </w:rPr>
              <w:t>(void(*</w:t>
            </w:r>
            <w:proofErr w:type="spellStart"/>
            <w:proofErr w:type="gramStart"/>
            <w:r w:rsidRPr="006A382A">
              <w:rPr>
                <w:rFonts w:ascii="Calibri" w:hAnsi="Calibri" w:cs="Arial"/>
                <w:b/>
                <w:sz w:val="20"/>
                <w:szCs w:val="20"/>
              </w:rPr>
              <w:t>fptr</w:t>
            </w:r>
            <w:proofErr w:type="spellEnd"/>
            <w:r w:rsidRPr="006A382A">
              <w:rPr>
                <w:rFonts w:ascii="Calibri" w:hAnsi="Calibri" w:cs="Arial"/>
                <w:b/>
                <w:sz w:val="20"/>
                <w:szCs w:val="20"/>
              </w:rPr>
              <w:t>)(</w:t>
            </w:r>
            <w:proofErr w:type="gramEnd"/>
            <w:r w:rsidRPr="006A382A">
              <w:rPr>
                <w:rFonts w:ascii="Calibri" w:hAnsi="Calibri" w:cs="Arial"/>
                <w:b/>
                <w:sz w:val="20"/>
                <w:szCs w:val="20"/>
              </w:rPr>
              <w:t>void), float 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874B144" w14:textId="414FA710"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Attach a function to be called by the </w:t>
            </w:r>
            <w:r w:rsidR="00F032BF" w:rsidRPr="002D172D">
              <w:rPr>
                <w:rFonts w:ascii="Calibri" w:hAnsi="Calibri" w:cs="Arial"/>
                <w:sz w:val="20"/>
                <w:szCs w:val="20"/>
              </w:rPr>
              <w:t>Ticker,</w:t>
            </w:r>
            <w:r w:rsidRPr="002D172D">
              <w:rPr>
                <w:rFonts w:ascii="Calibri" w:hAnsi="Calibri" w:cs="Arial"/>
                <w:sz w:val="20"/>
                <w:szCs w:val="20"/>
              </w:rPr>
              <w:t xml:space="preserve"> specifying the interval in seconds</w:t>
            </w:r>
          </w:p>
        </w:tc>
      </w:tr>
      <w:tr w:rsidR="0069556D" w:rsidRPr="00342F76" w14:paraId="0C087C7E" w14:textId="77777777" w:rsidTr="006A382A">
        <w:trPr>
          <w:trHeight w:val="609"/>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A1CA093" w14:textId="77777777" w:rsidR="0069556D" w:rsidRPr="006A382A" w:rsidRDefault="0069556D" w:rsidP="00F276AF">
            <w:pPr>
              <w:pStyle w:val="NormalWeb"/>
              <w:spacing w:before="0" w:beforeAutospacing="0" w:after="0" w:afterAutospacing="0"/>
              <w:rPr>
                <w:rFonts w:ascii="Calibri" w:hAnsi="Calibri" w:cs="Arial"/>
                <w:b/>
                <w:sz w:val="20"/>
                <w:szCs w:val="20"/>
                <w:lang w:val="fr-FR"/>
              </w:rPr>
            </w:pPr>
            <w:proofErr w:type="spellStart"/>
            <w:r w:rsidRPr="006A382A">
              <w:rPr>
                <w:rFonts w:ascii="Calibri" w:hAnsi="Calibri" w:cs="Arial"/>
                <w:b/>
                <w:sz w:val="20"/>
                <w:szCs w:val="20"/>
                <w:lang w:val="fr-FR"/>
              </w:rPr>
              <w:t>void</w:t>
            </w:r>
            <w:proofErr w:type="spellEnd"/>
            <w:r w:rsidRPr="006A382A">
              <w:rPr>
                <w:rFonts w:ascii="Calibri" w:hAnsi="Calibri" w:cs="Arial"/>
                <w:b/>
                <w:sz w:val="20"/>
                <w:szCs w:val="20"/>
                <w:lang w:val="fr-FR"/>
              </w:rPr>
              <w:t xml:space="preserve"> </w:t>
            </w:r>
            <w:proofErr w:type="spellStart"/>
            <w:r w:rsidRPr="006A382A">
              <w:rPr>
                <w:rFonts w:ascii="Calibri" w:hAnsi="Calibri" w:cs="Arial"/>
                <w:b/>
                <w:color w:val="0091BD"/>
                <w:sz w:val="20"/>
                <w:szCs w:val="20"/>
                <w:lang w:val="fr-FR"/>
              </w:rPr>
              <w:t>attach</w:t>
            </w:r>
            <w:proofErr w:type="spellEnd"/>
            <w:r w:rsidRPr="006A382A">
              <w:rPr>
                <w:rFonts w:ascii="Calibri" w:hAnsi="Calibri" w:cs="Arial"/>
                <w:b/>
                <w:color w:val="0091BD"/>
                <w:sz w:val="20"/>
                <w:szCs w:val="20"/>
                <w:lang w:val="fr-FR"/>
              </w:rPr>
              <w:t xml:space="preserve"> </w:t>
            </w:r>
            <w:r w:rsidRPr="006A382A">
              <w:rPr>
                <w:rFonts w:ascii="Calibri" w:hAnsi="Calibri" w:cs="Arial"/>
                <w:b/>
                <w:sz w:val="20"/>
                <w:szCs w:val="20"/>
                <w:lang w:val="fr-FR"/>
              </w:rPr>
              <w:t>(T *</w:t>
            </w:r>
            <w:proofErr w:type="spellStart"/>
            <w:r w:rsidRPr="006A382A">
              <w:rPr>
                <w:rFonts w:ascii="Calibri" w:hAnsi="Calibri" w:cs="Arial"/>
                <w:b/>
                <w:sz w:val="20"/>
                <w:szCs w:val="20"/>
                <w:lang w:val="fr-FR"/>
              </w:rPr>
              <w:t>tptr</w:t>
            </w:r>
            <w:proofErr w:type="spellEnd"/>
            <w:r w:rsidRPr="006A382A">
              <w:rPr>
                <w:rFonts w:ascii="Calibri" w:hAnsi="Calibri" w:cs="Arial"/>
                <w:b/>
                <w:sz w:val="20"/>
                <w:szCs w:val="20"/>
                <w:lang w:val="fr-FR"/>
              </w:rPr>
              <w:t xml:space="preserve">, </w:t>
            </w:r>
            <w:proofErr w:type="spellStart"/>
            <w:r w:rsidRPr="006A382A">
              <w:rPr>
                <w:rFonts w:ascii="Calibri" w:hAnsi="Calibri" w:cs="Arial"/>
                <w:b/>
                <w:sz w:val="20"/>
                <w:szCs w:val="20"/>
                <w:lang w:val="fr-FR"/>
              </w:rPr>
              <w:t>void</w:t>
            </w:r>
            <w:proofErr w:type="spellEnd"/>
            <w:r w:rsidRPr="006A382A">
              <w:rPr>
                <w:rFonts w:ascii="Calibri" w:hAnsi="Calibri" w:cs="Arial"/>
                <w:b/>
                <w:sz w:val="20"/>
                <w:szCs w:val="20"/>
                <w:lang w:val="fr-FR"/>
              </w:rPr>
              <w:t>(</w:t>
            </w:r>
            <w:proofErr w:type="gramStart"/>
            <w:r w:rsidRPr="006A382A">
              <w:rPr>
                <w:rFonts w:ascii="Calibri" w:hAnsi="Calibri" w:cs="Arial"/>
                <w:b/>
                <w:sz w:val="20"/>
                <w:szCs w:val="20"/>
                <w:lang w:val="fr-FR"/>
              </w:rPr>
              <w:t>T::</w:t>
            </w:r>
            <w:proofErr w:type="gramEnd"/>
            <w:r w:rsidRPr="006A382A">
              <w:rPr>
                <w:rFonts w:ascii="Calibri" w:hAnsi="Calibri" w:cs="Arial"/>
                <w:b/>
                <w:sz w:val="20"/>
                <w:szCs w:val="20"/>
                <w:lang w:val="fr-FR"/>
              </w:rPr>
              <w:t>*</w:t>
            </w:r>
            <w:proofErr w:type="spellStart"/>
            <w:r w:rsidRPr="006A382A">
              <w:rPr>
                <w:rFonts w:ascii="Calibri" w:hAnsi="Calibri" w:cs="Arial"/>
                <w:b/>
                <w:sz w:val="20"/>
                <w:szCs w:val="20"/>
                <w:lang w:val="fr-FR"/>
              </w:rPr>
              <w:t>mptr</w:t>
            </w:r>
            <w:proofErr w:type="spellEnd"/>
            <w:r w:rsidRPr="006A382A">
              <w:rPr>
                <w:rFonts w:ascii="Calibri" w:hAnsi="Calibri" w:cs="Arial"/>
                <w:b/>
                <w:sz w:val="20"/>
                <w:szCs w:val="20"/>
                <w:lang w:val="fr-FR"/>
              </w:rPr>
              <w:t>)(</w:t>
            </w:r>
            <w:proofErr w:type="spellStart"/>
            <w:r w:rsidRPr="006A382A">
              <w:rPr>
                <w:rFonts w:ascii="Calibri" w:hAnsi="Calibri" w:cs="Arial"/>
                <w:b/>
                <w:sz w:val="20"/>
                <w:szCs w:val="20"/>
                <w:lang w:val="fr-FR"/>
              </w:rPr>
              <w:t>void</w:t>
            </w:r>
            <w:proofErr w:type="spellEnd"/>
            <w:r w:rsidRPr="006A382A">
              <w:rPr>
                <w:rFonts w:ascii="Calibri" w:hAnsi="Calibri" w:cs="Arial"/>
                <w:b/>
                <w:sz w:val="20"/>
                <w:szCs w:val="20"/>
                <w:lang w:val="fr-FR"/>
              </w:rPr>
              <w:t xml:space="preserve">), </w:t>
            </w:r>
            <w:proofErr w:type="spellStart"/>
            <w:r w:rsidRPr="006A382A">
              <w:rPr>
                <w:rFonts w:ascii="Calibri" w:hAnsi="Calibri" w:cs="Arial"/>
                <w:b/>
                <w:sz w:val="20"/>
                <w:szCs w:val="20"/>
                <w:lang w:val="fr-FR"/>
              </w:rPr>
              <w:t>float</w:t>
            </w:r>
            <w:proofErr w:type="spellEnd"/>
            <w:r w:rsidRPr="006A382A">
              <w:rPr>
                <w:rFonts w:ascii="Calibri" w:hAnsi="Calibri" w:cs="Arial"/>
                <w:b/>
                <w:sz w:val="20"/>
                <w:szCs w:val="20"/>
                <w:lang w:val="fr-FR"/>
              </w:rPr>
              <w:t xml:space="preserve"> 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492475" w14:textId="6251D52A"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Attach a member function to be called by the </w:t>
            </w:r>
            <w:r w:rsidR="00F032BF" w:rsidRPr="002D172D">
              <w:rPr>
                <w:rFonts w:ascii="Calibri" w:hAnsi="Calibri" w:cs="Arial"/>
                <w:sz w:val="20"/>
                <w:szCs w:val="20"/>
              </w:rPr>
              <w:t>Ticker,</w:t>
            </w:r>
            <w:r w:rsidRPr="002D172D">
              <w:rPr>
                <w:rFonts w:ascii="Calibri" w:hAnsi="Calibri" w:cs="Arial"/>
                <w:sz w:val="20"/>
                <w:szCs w:val="20"/>
              </w:rPr>
              <w:t xml:space="preserve"> specifying the interval in seconds</w:t>
            </w:r>
          </w:p>
        </w:tc>
      </w:tr>
      <w:tr w:rsidR="0069556D" w:rsidRPr="00342F76" w14:paraId="67C5FBF2" w14:textId="77777777" w:rsidTr="006A382A">
        <w:trPr>
          <w:trHeight w:val="609"/>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C9C9509" w14:textId="0A48FAC3"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proofErr w:type="spellStart"/>
            <w:r w:rsidRPr="006A382A">
              <w:rPr>
                <w:rFonts w:ascii="Calibri" w:hAnsi="Calibri" w:cs="Arial"/>
                <w:b/>
                <w:color w:val="0091BD"/>
                <w:sz w:val="20"/>
                <w:szCs w:val="20"/>
              </w:rPr>
              <w:t>attach_us</w:t>
            </w:r>
            <w:proofErr w:type="spellEnd"/>
            <w:r w:rsidRPr="006A382A">
              <w:rPr>
                <w:rFonts w:ascii="Calibri" w:hAnsi="Calibri" w:cs="Arial"/>
                <w:b/>
                <w:color w:val="0091BD"/>
                <w:sz w:val="20"/>
                <w:szCs w:val="20"/>
              </w:rPr>
              <w:t xml:space="preserve"> </w:t>
            </w:r>
            <w:r w:rsidRPr="006A382A">
              <w:rPr>
                <w:rFonts w:ascii="Calibri" w:hAnsi="Calibri" w:cs="Arial"/>
                <w:b/>
                <w:sz w:val="20"/>
                <w:szCs w:val="20"/>
              </w:rPr>
              <w:t>(void(*</w:t>
            </w:r>
            <w:proofErr w:type="spellStart"/>
            <w:r w:rsidR="00630DF3" w:rsidRPr="006A382A">
              <w:rPr>
                <w:rFonts w:ascii="Calibri" w:hAnsi="Calibri" w:cs="Arial"/>
                <w:b/>
                <w:sz w:val="20"/>
                <w:szCs w:val="20"/>
              </w:rPr>
              <w:t>fptr</w:t>
            </w:r>
            <w:proofErr w:type="spellEnd"/>
            <w:r w:rsidR="00630DF3" w:rsidRPr="006A382A">
              <w:rPr>
                <w:rFonts w:ascii="Calibri" w:hAnsi="Calibri" w:cs="Arial"/>
                <w:b/>
                <w:sz w:val="20"/>
                <w:szCs w:val="20"/>
              </w:rPr>
              <w:t>) (</w:t>
            </w:r>
            <w:r w:rsidRPr="006A382A">
              <w:rPr>
                <w:rFonts w:ascii="Calibri" w:hAnsi="Calibri" w:cs="Arial"/>
                <w:b/>
                <w:sz w:val="20"/>
                <w:szCs w:val="20"/>
              </w:rPr>
              <w:t>void), unsigned int 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E0E5B00" w14:textId="53FDD0F9"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Attach a function to be called by the </w:t>
            </w:r>
            <w:r w:rsidR="00F032BF" w:rsidRPr="002D172D">
              <w:rPr>
                <w:rFonts w:ascii="Calibri" w:hAnsi="Calibri" w:cs="Arial"/>
                <w:sz w:val="20"/>
                <w:szCs w:val="20"/>
              </w:rPr>
              <w:t>Ticker,</w:t>
            </w:r>
            <w:r w:rsidRPr="002D172D">
              <w:rPr>
                <w:rFonts w:ascii="Calibri" w:hAnsi="Calibri" w:cs="Arial"/>
                <w:sz w:val="20"/>
                <w:szCs w:val="20"/>
              </w:rPr>
              <w:t xml:space="preserve"> specifying the interval in micro-seconds</w:t>
            </w:r>
          </w:p>
        </w:tc>
      </w:tr>
      <w:tr w:rsidR="0069556D" w:rsidRPr="00342F76" w14:paraId="412BA381" w14:textId="77777777" w:rsidTr="006A382A">
        <w:trPr>
          <w:trHeight w:val="609"/>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15F50CD" w14:textId="6A33906F"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proofErr w:type="spellStart"/>
            <w:r w:rsidRPr="006A382A">
              <w:rPr>
                <w:rFonts w:ascii="Calibri" w:hAnsi="Calibri" w:cs="Arial"/>
                <w:b/>
                <w:color w:val="0091BD"/>
                <w:sz w:val="20"/>
                <w:szCs w:val="20"/>
              </w:rPr>
              <w:t>attach_us</w:t>
            </w:r>
            <w:proofErr w:type="spellEnd"/>
            <w:r w:rsidRPr="006A382A">
              <w:rPr>
                <w:rFonts w:ascii="Calibri" w:hAnsi="Calibri" w:cs="Arial"/>
                <w:b/>
                <w:color w:val="0091BD"/>
                <w:sz w:val="20"/>
                <w:szCs w:val="20"/>
              </w:rPr>
              <w:t xml:space="preserve"> </w:t>
            </w:r>
            <w:r w:rsidRPr="006A382A">
              <w:rPr>
                <w:rFonts w:ascii="Calibri" w:hAnsi="Calibri" w:cs="Arial"/>
                <w:b/>
                <w:sz w:val="20"/>
                <w:szCs w:val="20"/>
              </w:rPr>
              <w:t>(T *</w:t>
            </w:r>
            <w:proofErr w:type="spellStart"/>
            <w:r w:rsidRPr="006A382A">
              <w:rPr>
                <w:rFonts w:ascii="Calibri" w:hAnsi="Calibri" w:cs="Arial"/>
                <w:b/>
                <w:sz w:val="20"/>
                <w:szCs w:val="20"/>
              </w:rPr>
              <w:t>tptr</w:t>
            </w:r>
            <w:proofErr w:type="spellEnd"/>
            <w:r w:rsidRPr="006A382A">
              <w:rPr>
                <w:rFonts w:ascii="Calibri" w:hAnsi="Calibri" w:cs="Arial"/>
                <w:b/>
                <w:sz w:val="20"/>
                <w:szCs w:val="20"/>
              </w:rPr>
              <w:t xml:space="preserve">, </w:t>
            </w:r>
            <w:r w:rsidR="00630DF3" w:rsidRPr="006A382A">
              <w:rPr>
                <w:rFonts w:ascii="Calibri" w:hAnsi="Calibri" w:cs="Arial"/>
                <w:b/>
                <w:sz w:val="20"/>
                <w:szCs w:val="20"/>
              </w:rPr>
              <w:t>void (</w:t>
            </w:r>
            <w:r w:rsidRPr="006A382A">
              <w:rPr>
                <w:rFonts w:ascii="Calibri" w:hAnsi="Calibri" w:cs="Arial"/>
                <w:b/>
                <w:sz w:val="20"/>
                <w:szCs w:val="20"/>
              </w:rPr>
              <w:t>T::*</w:t>
            </w:r>
            <w:proofErr w:type="spellStart"/>
            <w:r w:rsidR="00630DF3" w:rsidRPr="006A382A">
              <w:rPr>
                <w:rFonts w:ascii="Calibri" w:hAnsi="Calibri" w:cs="Arial"/>
                <w:b/>
                <w:sz w:val="20"/>
                <w:szCs w:val="20"/>
              </w:rPr>
              <w:t>mptr</w:t>
            </w:r>
            <w:proofErr w:type="spellEnd"/>
            <w:r w:rsidR="00630DF3" w:rsidRPr="006A382A">
              <w:rPr>
                <w:rFonts w:ascii="Calibri" w:hAnsi="Calibri" w:cs="Arial"/>
                <w:b/>
                <w:sz w:val="20"/>
                <w:szCs w:val="20"/>
              </w:rPr>
              <w:t>) (</w:t>
            </w:r>
            <w:r w:rsidRPr="006A382A">
              <w:rPr>
                <w:rFonts w:ascii="Calibri" w:hAnsi="Calibri" w:cs="Arial"/>
                <w:b/>
                <w:sz w:val="20"/>
                <w:szCs w:val="20"/>
              </w:rPr>
              <w:t>void), unsigned int 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0AB92CE" w14:textId="732C49DD"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Attach a member function to be called by the </w:t>
            </w:r>
            <w:r w:rsidR="00F032BF" w:rsidRPr="002D172D">
              <w:rPr>
                <w:rFonts w:ascii="Calibri" w:hAnsi="Calibri" w:cs="Arial"/>
                <w:sz w:val="20"/>
                <w:szCs w:val="20"/>
              </w:rPr>
              <w:t>Ticker,</w:t>
            </w:r>
            <w:r w:rsidRPr="002D172D">
              <w:rPr>
                <w:rFonts w:ascii="Calibri" w:hAnsi="Calibri" w:cs="Arial"/>
                <w:sz w:val="20"/>
                <w:szCs w:val="20"/>
              </w:rPr>
              <w:t xml:space="preserve"> specifying the interval in micro-seconds</w:t>
            </w:r>
          </w:p>
        </w:tc>
      </w:tr>
      <w:tr w:rsidR="0069556D" w:rsidRPr="00342F76" w14:paraId="00B3DCA2" w14:textId="77777777" w:rsidTr="006A382A">
        <w:trPr>
          <w:trHeight w:val="361"/>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22C6E52"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6A382A">
              <w:rPr>
                <w:rFonts w:ascii="Calibri" w:hAnsi="Calibri" w:cs="Arial"/>
                <w:b/>
                <w:color w:val="0091BD"/>
                <w:sz w:val="20"/>
                <w:szCs w:val="20"/>
              </w:rPr>
              <w:t xml:space="preserve">detach </w:t>
            </w:r>
            <w:r w:rsidRPr="006A382A">
              <w:rPr>
                <w:rFonts w:ascii="Calibri" w:hAnsi="Calibri" w:cs="Arial"/>
                <w:b/>
                <w:sz w:val="20"/>
                <w:szCs w:val="20"/>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D910D31"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Detach the function. </w:t>
            </w:r>
          </w:p>
        </w:tc>
      </w:tr>
      <w:tr w:rsidR="0069556D" w:rsidRPr="00342F76" w14:paraId="156E6664" w14:textId="77777777" w:rsidTr="006A382A">
        <w:trPr>
          <w:trHeight w:val="409"/>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F23DF70"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static void </w:t>
            </w:r>
            <w:proofErr w:type="spellStart"/>
            <w:r w:rsidRPr="006A382A">
              <w:rPr>
                <w:rFonts w:ascii="Calibri" w:hAnsi="Calibri" w:cs="Arial"/>
                <w:b/>
                <w:color w:val="0091BD"/>
                <w:sz w:val="20"/>
                <w:szCs w:val="20"/>
              </w:rPr>
              <w:t>irq</w:t>
            </w:r>
            <w:proofErr w:type="spellEnd"/>
            <w:r w:rsidRPr="006A382A">
              <w:rPr>
                <w:rFonts w:ascii="Calibri" w:hAnsi="Calibri" w:cs="Arial"/>
                <w:b/>
                <w:color w:val="0091BD"/>
                <w:sz w:val="20"/>
                <w:szCs w:val="20"/>
              </w:rPr>
              <w:t xml:space="preserve"> </w:t>
            </w:r>
            <w:r w:rsidRPr="006A382A">
              <w:rPr>
                <w:rFonts w:ascii="Calibri" w:hAnsi="Calibri" w:cs="Arial"/>
                <w:b/>
                <w:sz w:val="20"/>
                <w:szCs w:val="20"/>
              </w:rPr>
              <w:t>(uint32_t id)</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E3F8216"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The handler registered with the underlying timer interrupt.</w:t>
            </w:r>
          </w:p>
        </w:tc>
      </w:tr>
      <w:tr w:rsidR="00840F7B" w:rsidRPr="00DB2DC3" w14:paraId="7AC18B56" w14:textId="77777777" w:rsidTr="00132996">
        <w:trPr>
          <w:trHeight w:val="400"/>
          <w:jc w:val="center"/>
        </w:trPr>
        <w:tc>
          <w:tcPr>
            <w:tcW w:w="0" w:type="auto"/>
            <w:gridSpan w:val="2"/>
            <w:shd w:val="clear" w:color="auto" w:fill="auto"/>
            <w:vAlign w:val="center"/>
          </w:tcPr>
          <w:p w14:paraId="003E8D5B" w14:textId="22B60912" w:rsidR="00840F7B" w:rsidRPr="006A382A" w:rsidRDefault="00840F7B" w:rsidP="00840F7B">
            <w:pPr>
              <w:pStyle w:val="NormalWeb"/>
              <w:spacing w:before="0" w:beforeAutospacing="0" w:after="0" w:afterAutospacing="0"/>
              <w:jc w:val="center"/>
              <w:rPr>
                <w:rFonts w:ascii="Calibri" w:hAnsi="Calibri" w:cs="Arial"/>
                <w:b/>
                <w:sz w:val="20"/>
                <w:szCs w:val="20"/>
              </w:rPr>
            </w:pPr>
            <w:r w:rsidRPr="006A382A">
              <w:rPr>
                <w:rFonts w:ascii="Calibri" w:hAnsi="Calibri" w:cs="Arial"/>
                <w:b/>
                <w:i/>
                <w:sz w:val="20"/>
                <w:szCs w:val="20"/>
                <w:lang w:val="en-GB"/>
              </w:rPr>
              <w:t>PWM output functions</w:t>
            </w:r>
          </w:p>
        </w:tc>
      </w:tr>
      <w:tr w:rsidR="0069556D" w:rsidRPr="00342F76" w14:paraId="3AEA2B07" w14:textId="77777777" w:rsidTr="006A382A">
        <w:trPr>
          <w:trHeight w:val="422"/>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85DCAC3"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6A382A">
              <w:rPr>
                <w:rFonts w:ascii="Calibri" w:hAnsi="Calibri" w:cs="Arial"/>
                <w:b/>
                <w:color w:val="0091BD"/>
                <w:sz w:val="20"/>
                <w:szCs w:val="20"/>
              </w:rPr>
              <w:t xml:space="preserve">write </w:t>
            </w:r>
            <w:r w:rsidRPr="006A382A">
              <w:rPr>
                <w:rFonts w:ascii="Calibri" w:hAnsi="Calibri" w:cs="Arial"/>
                <w:b/>
                <w:sz w:val="20"/>
                <w:szCs w:val="20"/>
              </w:rPr>
              <w:t>(float value)</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13860E7" w14:textId="0FD1E9B0"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w:t>
            </w:r>
            <w:r w:rsidR="00630DF3" w:rsidRPr="002D172D">
              <w:rPr>
                <w:rFonts w:ascii="Calibri" w:hAnsi="Calibri" w:cs="Arial"/>
                <w:sz w:val="20"/>
                <w:szCs w:val="20"/>
              </w:rPr>
              <w:t>output</w:t>
            </w:r>
            <w:r w:rsidRPr="002D172D">
              <w:rPr>
                <w:rFonts w:ascii="Calibri" w:hAnsi="Calibri" w:cs="Arial"/>
                <w:sz w:val="20"/>
                <w:szCs w:val="20"/>
              </w:rPr>
              <w:t xml:space="preserve"> duty-cycle, specified as a percentage (float) </w:t>
            </w:r>
          </w:p>
        </w:tc>
      </w:tr>
      <w:tr w:rsidR="0069556D" w:rsidRPr="00342F76" w14:paraId="4D3F7956" w14:textId="77777777" w:rsidTr="006A382A">
        <w:trPr>
          <w:trHeight w:val="41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4816C5B"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float </w:t>
            </w:r>
            <w:r w:rsidRPr="006A382A">
              <w:rPr>
                <w:rFonts w:ascii="Calibri" w:hAnsi="Calibri" w:cs="Arial"/>
                <w:b/>
                <w:color w:val="0091BD"/>
                <w:sz w:val="20"/>
                <w:szCs w:val="20"/>
              </w:rPr>
              <w:t xml:space="preserve">read </w:t>
            </w:r>
            <w:r w:rsidRPr="006A382A">
              <w:rPr>
                <w:rFonts w:ascii="Calibri" w:hAnsi="Calibri" w:cs="Arial"/>
                <w:b/>
                <w:sz w:val="20"/>
                <w:szCs w:val="20"/>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426BD78"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Return the current output duty-cycle setting, measured as a percentage (float) </w:t>
            </w:r>
          </w:p>
        </w:tc>
      </w:tr>
      <w:tr w:rsidR="0069556D" w:rsidRPr="00342F76" w14:paraId="7C691DFA" w14:textId="77777777" w:rsidTr="006A382A">
        <w:trPr>
          <w:trHeight w:val="622"/>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71EC2CB" w14:textId="77777777" w:rsidR="0069556D" w:rsidRPr="006A382A" w:rsidRDefault="0069556D" w:rsidP="00F276AF">
            <w:pPr>
              <w:pStyle w:val="NormalWeb"/>
              <w:spacing w:before="0" w:beforeAutospacing="0" w:after="0" w:afterAutospacing="0"/>
              <w:rPr>
                <w:rFonts w:ascii="Calibri" w:hAnsi="Calibri" w:cs="Arial"/>
                <w:b/>
                <w:sz w:val="20"/>
                <w:szCs w:val="20"/>
              </w:rPr>
            </w:pPr>
            <w:r w:rsidRPr="006A382A">
              <w:rPr>
                <w:rFonts w:ascii="Calibri" w:hAnsi="Calibri" w:cs="Arial"/>
                <w:b/>
                <w:sz w:val="20"/>
                <w:szCs w:val="20"/>
              </w:rPr>
              <w:t xml:space="preserve">void </w:t>
            </w:r>
            <w:r w:rsidRPr="006A382A">
              <w:rPr>
                <w:rFonts w:ascii="Calibri" w:hAnsi="Calibri" w:cs="Arial"/>
                <w:b/>
                <w:color w:val="0091BD"/>
                <w:sz w:val="20"/>
                <w:szCs w:val="20"/>
              </w:rPr>
              <w:t xml:space="preserve">period </w:t>
            </w:r>
            <w:r w:rsidRPr="006A382A">
              <w:rPr>
                <w:rFonts w:ascii="Calibri" w:hAnsi="Calibri" w:cs="Arial"/>
                <w:b/>
                <w:sz w:val="20"/>
                <w:szCs w:val="20"/>
              </w:rPr>
              <w:t>(float seconds)</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223A477"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seconds (float), keeping the duty cycle the same</w:t>
            </w:r>
          </w:p>
        </w:tc>
      </w:tr>
      <w:tr w:rsidR="0069556D" w:rsidRPr="00342F76" w14:paraId="3FEB6674"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7AFFB3A"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void </w:t>
            </w:r>
            <w:proofErr w:type="spellStart"/>
            <w:r w:rsidRPr="006A382A">
              <w:rPr>
                <w:rFonts w:ascii="Calibri" w:hAnsi="Calibri" w:cs="Arial"/>
                <w:b/>
                <w:color w:val="0091BD"/>
                <w:sz w:val="20"/>
                <w:szCs w:val="20"/>
                <w:lang w:val="en-GB"/>
              </w:rPr>
              <w:t>period_ms</w:t>
            </w:r>
            <w:proofErr w:type="spellEnd"/>
            <w:r w:rsidRPr="006A382A">
              <w:rPr>
                <w:rFonts w:ascii="Calibri" w:hAnsi="Calibri" w:cs="Arial"/>
                <w:b/>
                <w:color w:val="0091BD"/>
                <w:sz w:val="20"/>
                <w:szCs w:val="20"/>
                <w:lang w:val="en-GB"/>
              </w:rPr>
              <w:t xml:space="preserve"> </w:t>
            </w:r>
            <w:r w:rsidRPr="006A382A">
              <w:rPr>
                <w:rFonts w:ascii="Calibri" w:hAnsi="Calibri" w:cs="Arial"/>
                <w:b/>
                <w:sz w:val="20"/>
                <w:szCs w:val="20"/>
                <w:lang w:val="en-GB"/>
              </w:rPr>
              <w:t xml:space="preserve">(int </w:t>
            </w:r>
            <w:proofErr w:type="spellStart"/>
            <w:r w:rsidRPr="006A382A">
              <w:rPr>
                <w:rFonts w:ascii="Calibri" w:hAnsi="Calibri" w:cs="Arial"/>
                <w:b/>
                <w:sz w:val="20"/>
                <w:szCs w:val="20"/>
                <w:lang w:val="en-GB"/>
              </w:rPr>
              <w:t>ms</w:t>
            </w:r>
            <w:proofErr w:type="spellEnd"/>
            <w:r w:rsidRPr="006A382A">
              <w:rPr>
                <w:rFonts w:ascii="Calibri" w:hAnsi="Calibri" w:cs="Arial"/>
                <w:b/>
                <w:sz w:val="20"/>
                <w:szCs w:val="20"/>
                <w:lang w:val="en-GB"/>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45C034"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milli-seconds (int), keeping the duty cycle the same</w:t>
            </w:r>
          </w:p>
        </w:tc>
      </w:tr>
      <w:tr w:rsidR="0069556D" w:rsidRPr="00342F76" w14:paraId="12747FEB"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4C648A2"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void </w:t>
            </w:r>
            <w:proofErr w:type="spellStart"/>
            <w:r w:rsidRPr="006A382A">
              <w:rPr>
                <w:rFonts w:ascii="Calibri" w:hAnsi="Calibri" w:cs="Arial"/>
                <w:b/>
                <w:color w:val="0091BD"/>
                <w:sz w:val="20"/>
                <w:szCs w:val="20"/>
                <w:lang w:val="en-GB"/>
              </w:rPr>
              <w:t>period_us</w:t>
            </w:r>
            <w:proofErr w:type="spellEnd"/>
            <w:r w:rsidRPr="006A382A">
              <w:rPr>
                <w:rFonts w:ascii="Calibri" w:hAnsi="Calibri" w:cs="Arial"/>
                <w:b/>
                <w:color w:val="0091BD"/>
                <w:sz w:val="20"/>
                <w:szCs w:val="20"/>
                <w:lang w:val="en-GB"/>
              </w:rPr>
              <w:t xml:space="preserve"> </w:t>
            </w:r>
            <w:r w:rsidRPr="006A382A">
              <w:rPr>
                <w:rFonts w:ascii="Calibri" w:hAnsi="Calibri" w:cs="Arial"/>
                <w:b/>
                <w:sz w:val="20"/>
                <w:szCs w:val="20"/>
                <w:lang w:val="en-GB"/>
              </w:rPr>
              <w:t>(int us)</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5DD3630" w14:textId="77777777"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micro-seconds (int), keeping the duty cycle the same</w:t>
            </w:r>
          </w:p>
        </w:tc>
      </w:tr>
      <w:tr w:rsidR="0069556D" w:rsidRPr="00342F76" w14:paraId="13AC1210"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A5C21DB"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void </w:t>
            </w:r>
            <w:proofErr w:type="spellStart"/>
            <w:r w:rsidRPr="006A382A">
              <w:rPr>
                <w:rFonts w:ascii="Calibri" w:hAnsi="Calibri" w:cs="Arial"/>
                <w:b/>
                <w:color w:val="0091BD"/>
                <w:sz w:val="20"/>
                <w:szCs w:val="20"/>
                <w:lang w:val="en-GB"/>
              </w:rPr>
              <w:t>pulsewidth</w:t>
            </w:r>
            <w:proofErr w:type="spellEnd"/>
            <w:r w:rsidRPr="006A382A">
              <w:rPr>
                <w:rFonts w:ascii="Calibri" w:hAnsi="Calibri" w:cs="Arial"/>
                <w:b/>
                <w:color w:val="0091BD"/>
                <w:sz w:val="20"/>
                <w:szCs w:val="20"/>
                <w:lang w:val="en-GB"/>
              </w:rPr>
              <w:t xml:space="preserve"> </w:t>
            </w:r>
            <w:r w:rsidRPr="006A382A">
              <w:rPr>
                <w:rFonts w:ascii="Calibri" w:hAnsi="Calibri" w:cs="Arial"/>
                <w:b/>
                <w:sz w:val="20"/>
                <w:szCs w:val="20"/>
                <w:lang w:val="en-GB"/>
              </w:rPr>
              <w:t>(float seconds)</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B8B8CF9" w14:textId="35EEDA1E"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PWM </w:t>
            </w:r>
            <w:r w:rsidR="00630DF3" w:rsidRPr="002D172D">
              <w:rPr>
                <w:rFonts w:ascii="Calibri" w:hAnsi="Calibri" w:cs="Arial"/>
                <w:sz w:val="20"/>
                <w:szCs w:val="20"/>
              </w:rPr>
              <w:t>pulse width</w:t>
            </w:r>
            <w:r w:rsidRPr="002D172D">
              <w:rPr>
                <w:rFonts w:ascii="Calibri" w:hAnsi="Calibri" w:cs="Arial"/>
                <w:sz w:val="20"/>
                <w:szCs w:val="20"/>
              </w:rPr>
              <w:t>, specified in seconds (float), keeping the period the same</w:t>
            </w:r>
          </w:p>
        </w:tc>
      </w:tr>
      <w:tr w:rsidR="0069556D" w:rsidRPr="00342F76" w14:paraId="63E5EAEB"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3DAEFA"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void </w:t>
            </w:r>
            <w:proofErr w:type="spellStart"/>
            <w:r w:rsidRPr="006A382A">
              <w:rPr>
                <w:rFonts w:ascii="Calibri" w:hAnsi="Calibri" w:cs="Arial"/>
                <w:b/>
                <w:color w:val="0091BD"/>
                <w:sz w:val="20"/>
                <w:szCs w:val="20"/>
                <w:lang w:val="en-GB"/>
              </w:rPr>
              <w:t>pulsewidth_ms</w:t>
            </w:r>
            <w:proofErr w:type="spellEnd"/>
            <w:r w:rsidRPr="006A382A">
              <w:rPr>
                <w:rFonts w:ascii="Calibri" w:hAnsi="Calibri" w:cs="Arial"/>
                <w:b/>
                <w:color w:val="0091BD"/>
                <w:sz w:val="20"/>
                <w:szCs w:val="20"/>
                <w:lang w:val="en-GB"/>
              </w:rPr>
              <w:t xml:space="preserve"> </w:t>
            </w:r>
            <w:r w:rsidRPr="006A382A">
              <w:rPr>
                <w:rFonts w:ascii="Calibri" w:hAnsi="Calibri" w:cs="Arial"/>
                <w:b/>
                <w:sz w:val="20"/>
                <w:szCs w:val="20"/>
                <w:lang w:val="en-GB"/>
              </w:rPr>
              <w:t xml:space="preserve">(int </w:t>
            </w:r>
            <w:proofErr w:type="spellStart"/>
            <w:r w:rsidRPr="006A382A">
              <w:rPr>
                <w:rFonts w:ascii="Calibri" w:hAnsi="Calibri" w:cs="Arial"/>
                <w:b/>
                <w:sz w:val="20"/>
                <w:szCs w:val="20"/>
                <w:lang w:val="en-GB"/>
              </w:rPr>
              <w:t>ms</w:t>
            </w:r>
            <w:proofErr w:type="spellEnd"/>
            <w:r w:rsidRPr="006A382A">
              <w:rPr>
                <w:rFonts w:ascii="Calibri" w:hAnsi="Calibri" w:cs="Arial"/>
                <w:b/>
                <w:sz w:val="20"/>
                <w:szCs w:val="20"/>
                <w:lang w:val="en-GB"/>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186E8B62" w14:textId="30982AE8"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PWM </w:t>
            </w:r>
            <w:r w:rsidR="00D94EA9" w:rsidRPr="002D172D">
              <w:rPr>
                <w:rFonts w:ascii="Calibri" w:hAnsi="Calibri" w:cs="Arial"/>
                <w:sz w:val="20"/>
                <w:szCs w:val="20"/>
              </w:rPr>
              <w:t>pulse width</w:t>
            </w:r>
            <w:r w:rsidRPr="002D172D">
              <w:rPr>
                <w:rFonts w:ascii="Calibri" w:hAnsi="Calibri" w:cs="Arial"/>
                <w:sz w:val="20"/>
                <w:szCs w:val="20"/>
              </w:rPr>
              <w:t>, specified in milli-seconds (int), keeping the period the same</w:t>
            </w:r>
          </w:p>
        </w:tc>
      </w:tr>
      <w:tr w:rsidR="0069556D" w:rsidRPr="00342F76" w14:paraId="2DF33DEB"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721BAE"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void </w:t>
            </w:r>
            <w:proofErr w:type="spellStart"/>
            <w:r w:rsidRPr="006A382A">
              <w:rPr>
                <w:rFonts w:ascii="Calibri" w:hAnsi="Calibri" w:cs="Arial"/>
                <w:b/>
                <w:color w:val="0091BD"/>
                <w:sz w:val="20"/>
                <w:szCs w:val="20"/>
                <w:lang w:val="en-GB"/>
              </w:rPr>
              <w:t>pulsewidth_us</w:t>
            </w:r>
            <w:proofErr w:type="spellEnd"/>
            <w:r w:rsidRPr="006A382A">
              <w:rPr>
                <w:rFonts w:ascii="Calibri" w:hAnsi="Calibri" w:cs="Arial"/>
                <w:b/>
                <w:color w:val="0091BD"/>
                <w:sz w:val="20"/>
                <w:szCs w:val="20"/>
                <w:lang w:val="en-GB"/>
              </w:rPr>
              <w:t xml:space="preserve"> </w:t>
            </w:r>
            <w:r w:rsidRPr="006A382A">
              <w:rPr>
                <w:rFonts w:ascii="Calibri" w:hAnsi="Calibri" w:cs="Arial"/>
                <w:b/>
                <w:sz w:val="20"/>
                <w:szCs w:val="20"/>
                <w:lang w:val="en-GB"/>
              </w:rPr>
              <w:t>(int us)</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29CA1AC" w14:textId="4D2E927E"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Set the PWM </w:t>
            </w:r>
            <w:r w:rsidR="00D94EA9" w:rsidRPr="002D172D">
              <w:rPr>
                <w:rFonts w:ascii="Calibri" w:hAnsi="Calibri" w:cs="Arial"/>
                <w:sz w:val="20"/>
                <w:szCs w:val="20"/>
              </w:rPr>
              <w:t>pulse width</w:t>
            </w:r>
            <w:r w:rsidRPr="002D172D">
              <w:rPr>
                <w:rFonts w:ascii="Calibri" w:hAnsi="Calibri" w:cs="Arial"/>
                <w:sz w:val="20"/>
                <w:szCs w:val="20"/>
              </w:rPr>
              <w:t>, specified in micro-seconds (int), keeping the period the same</w:t>
            </w:r>
          </w:p>
        </w:tc>
      </w:tr>
      <w:tr w:rsidR="0069556D" w:rsidRPr="00342F76" w14:paraId="54EAEE6C"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79B3291"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PwmOut &amp; </w:t>
            </w:r>
            <w:r w:rsidRPr="006A382A">
              <w:rPr>
                <w:rFonts w:ascii="Calibri" w:hAnsi="Calibri" w:cs="Arial"/>
                <w:b/>
                <w:color w:val="0091BD"/>
                <w:sz w:val="20"/>
                <w:szCs w:val="20"/>
                <w:lang w:val="en-GB"/>
              </w:rPr>
              <w:t xml:space="preserve">operator= </w:t>
            </w:r>
            <w:r w:rsidRPr="006A382A">
              <w:rPr>
                <w:rFonts w:ascii="Calibri" w:hAnsi="Calibri" w:cs="Arial"/>
                <w:b/>
                <w:sz w:val="20"/>
                <w:szCs w:val="20"/>
                <w:lang w:val="en-GB"/>
              </w:rPr>
              <w:t>(float value)</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7EFC87B" w14:textId="0DD49D08" w:rsidR="0069556D" w:rsidRPr="00342F76" w:rsidRDefault="00D94EA9"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An</w:t>
            </w:r>
            <w:r w:rsidR="0069556D" w:rsidRPr="002D172D">
              <w:rPr>
                <w:rFonts w:ascii="Calibri" w:hAnsi="Calibri" w:cs="Arial"/>
                <w:sz w:val="20"/>
                <w:szCs w:val="20"/>
              </w:rPr>
              <w:t xml:space="preserve"> operator shorthand for </w:t>
            </w:r>
            <w:r w:rsidR="0069556D" w:rsidRPr="00402B27">
              <w:rPr>
                <w:rFonts w:ascii="Calibri" w:hAnsi="Calibri" w:cs="Arial"/>
                <w:color w:val="0091BD"/>
                <w:sz w:val="20"/>
                <w:szCs w:val="20"/>
              </w:rPr>
              <w:t>write</w:t>
            </w:r>
            <w:r w:rsidR="00402B27">
              <w:rPr>
                <w:rFonts w:ascii="Calibri" w:hAnsi="Calibri" w:cs="Arial"/>
                <w:color w:val="0091BD"/>
                <w:sz w:val="20"/>
                <w:szCs w:val="20"/>
              </w:rPr>
              <w:t xml:space="preserve"> </w:t>
            </w:r>
            <w:r w:rsidR="0069556D" w:rsidRPr="002D172D">
              <w:rPr>
                <w:rFonts w:ascii="Calibri" w:hAnsi="Calibri" w:cs="Arial"/>
                <w:sz w:val="20"/>
                <w:szCs w:val="20"/>
              </w:rPr>
              <w:t xml:space="preserve">() </w:t>
            </w:r>
          </w:p>
        </w:tc>
      </w:tr>
      <w:tr w:rsidR="0069556D" w:rsidRPr="00342F76" w14:paraId="34C5D88A" w14:textId="77777777" w:rsidTr="006A382A">
        <w:trPr>
          <w:trHeight w:val="304"/>
          <w:jc w:val="center"/>
        </w:trPr>
        <w:tc>
          <w:tcPr>
            <w:tcW w:w="43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3C999F9" w14:textId="77777777" w:rsidR="0069556D" w:rsidRPr="006A382A" w:rsidRDefault="0069556D" w:rsidP="00F276AF">
            <w:pPr>
              <w:pStyle w:val="NormalWeb"/>
              <w:spacing w:before="0" w:beforeAutospacing="0" w:after="0" w:afterAutospacing="0"/>
              <w:rPr>
                <w:rFonts w:ascii="Calibri" w:hAnsi="Calibri" w:cs="Arial"/>
                <w:b/>
                <w:sz w:val="20"/>
                <w:szCs w:val="20"/>
                <w:lang w:val="en-GB"/>
              </w:rPr>
            </w:pPr>
            <w:r w:rsidRPr="006A382A">
              <w:rPr>
                <w:rFonts w:ascii="Calibri" w:hAnsi="Calibri" w:cs="Arial"/>
                <w:b/>
                <w:sz w:val="20"/>
                <w:szCs w:val="20"/>
                <w:lang w:val="en-GB"/>
              </w:rPr>
              <w:t xml:space="preserve">PwmOut &amp; </w:t>
            </w:r>
            <w:r w:rsidRPr="006A382A">
              <w:rPr>
                <w:rFonts w:ascii="Calibri" w:hAnsi="Calibri" w:cs="Arial"/>
                <w:b/>
                <w:color w:val="0091BD"/>
                <w:sz w:val="20"/>
                <w:szCs w:val="20"/>
                <w:lang w:val="en-GB"/>
              </w:rPr>
              <w:t xml:space="preserve">operator float </w:t>
            </w:r>
            <w:r w:rsidRPr="006A382A">
              <w:rPr>
                <w:rFonts w:ascii="Calibri" w:hAnsi="Calibri" w:cs="Arial"/>
                <w:b/>
                <w:sz w:val="20"/>
                <w:szCs w:val="20"/>
                <w:lang w:val="en-GB"/>
              </w:rPr>
              <w:t>()</w:t>
            </w:r>
          </w:p>
        </w:tc>
        <w:tc>
          <w:tcPr>
            <w:tcW w:w="4626"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824BF25" w14:textId="03173484" w:rsidR="0069556D" w:rsidRPr="00342F76" w:rsidRDefault="0069556D" w:rsidP="00F276AF">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An operator shorthand for </w:t>
            </w:r>
            <w:r w:rsidRPr="00402B27">
              <w:rPr>
                <w:rFonts w:ascii="Calibri" w:hAnsi="Calibri" w:cs="Arial"/>
                <w:color w:val="0091BD"/>
                <w:sz w:val="20"/>
                <w:szCs w:val="20"/>
              </w:rPr>
              <w:t>read</w:t>
            </w:r>
            <w:r w:rsidR="00402B27">
              <w:rPr>
                <w:rFonts w:ascii="Calibri" w:hAnsi="Calibri" w:cs="Arial"/>
                <w:color w:val="0091BD"/>
                <w:sz w:val="20"/>
                <w:szCs w:val="20"/>
              </w:rPr>
              <w:t xml:space="preserve"> </w:t>
            </w:r>
            <w:r w:rsidRPr="002D172D">
              <w:rPr>
                <w:rFonts w:ascii="Calibri" w:hAnsi="Calibri" w:cs="Arial"/>
                <w:sz w:val="20"/>
                <w:szCs w:val="20"/>
              </w:rPr>
              <w:t xml:space="preserve">() </w:t>
            </w:r>
          </w:p>
        </w:tc>
      </w:tr>
    </w:tbl>
    <w:p w14:paraId="03AA19C5" w14:textId="77777777" w:rsidR="0069556D" w:rsidRDefault="0069556D" w:rsidP="00D00981"/>
    <w:p w14:paraId="334C5A8C" w14:textId="002D8973" w:rsidR="00424001" w:rsidRDefault="72EAE6C5" w:rsidP="00CE449E">
      <w:pPr>
        <w:pStyle w:val="Heading1"/>
      </w:pPr>
      <w:bookmarkStart w:id="20" w:name="_Toc35610128"/>
      <w:r>
        <w:lastRenderedPageBreak/>
        <w:t>Designing an Audio Player</w:t>
      </w:r>
      <w:bookmarkEnd w:id="20"/>
    </w:p>
    <w:p w14:paraId="51FE6C92" w14:textId="440A6105" w:rsidR="00FE1DE0" w:rsidRDefault="00FE1DE0" w:rsidP="00FE1DE0">
      <w:r>
        <w:t xml:space="preserve">In this lab task, you </w:t>
      </w:r>
      <w:r w:rsidR="005810E4">
        <w:t>will</w:t>
      </w:r>
      <w:r w:rsidR="004B1192">
        <w:t xml:space="preserve"> d</w:t>
      </w:r>
      <w:r w:rsidR="004B1192" w:rsidRPr="004B1192">
        <w:t>esign an audio player that uses a timer, PWM, and interrupts</w:t>
      </w:r>
      <w:r w:rsidR="00201644">
        <w:t>.</w:t>
      </w:r>
    </w:p>
    <w:p w14:paraId="4E5F9404" w14:textId="005C5618" w:rsidR="00201644" w:rsidRDefault="72EAE6C5" w:rsidP="00412313">
      <w:pPr>
        <w:pStyle w:val="Heading2"/>
      </w:pPr>
      <w:bookmarkStart w:id="21" w:name="_Toc35610129"/>
      <w:r>
        <w:t>Define the Music Note and Beat Length</w:t>
      </w:r>
      <w:bookmarkEnd w:id="21"/>
    </w:p>
    <w:p w14:paraId="6604CF8F" w14:textId="6E4AEEE5" w:rsidR="00E47B69" w:rsidRDefault="00E47B69" w:rsidP="00E47B69">
      <w:pPr>
        <w:rPr>
          <w:noProof/>
        </w:rPr>
      </w:pPr>
      <w:r>
        <w:rPr>
          <w:noProof/>
        </w:rPr>
        <w:t>To play music, it is better to define a list of notes that maybe used to play the music, including the music notes (the frequency of the sound, e.g. do, re, mi, fa, so, la, si) and the beat length (the time that the current note lasts for, such as whole note, half note). To do that, you need to adjust the period of the PWM so that it can produce a correct frequency for each music note, and the period of play to produce the desired beat.</w:t>
      </w:r>
    </w:p>
    <w:p w14:paraId="619B8C9F" w14:textId="77777777" w:rsidR="00E47B69" w:rsidRDefault="00E47B69" w:rsidP="00E47B69">
      <w:pPr>
        <w:rPr>
          <w:noProof/>
        </w:rPr>
      </w:pPr>
      <w:r>
        <w:rPr>
          <w:noProof/>
        </w:rPr>
        <w:t>After defining the music note and beat length, you can then make a note array which will produce a simple piece of music, for example the following sheet gives the notes and beats of “Jingle bells”</w:t>
      </w:r>
    </w:p>
    <w:p w14:paraId="276E8A47" w14:textId="77777777" w:rsidR="00E47B69" w:rsidRDefault="00E47B69" w:rsidP="00E47B69">
      <w:pPr>
        <w:jc w:val="right"/>
        <w:rPr>
          <w:noProof/>
        </w:rPr>
      </w:pPr>
      <w:bookmarkStart w:id="22" w:name="OLE_LINK1"/>
      <w:r>
        <w:rPr>
          <w:noProof/>
          <w:lang w:eastAsia="en-GB"/>
        </w:rPr>
        <w:drawing>
          <wp:inline distT="0" distB="0" distL="0" distR="0" wp14:anchorId="76D72DD1" wp14:editId="3805AA9B">
            <wp:extent cx="5900420" cy="621030"/>
            <wp:effectExtent l="0" t="0" r="508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3172" b="50000"/>
                    <a:stretch>
                      <a:fillRect/>
                    </a:stretch>
                  </pic:blipFill>
                  <pic:spPr bwMode="auto">
                    <a:xfrm>
                      <a:off x="0" y="0"/>
                      <a:ext cx="5900420" cy="621030"/>
                    </a:xfrm>
                    <a:prstGeom prst="rect">
                      <a:avLst/>
                    </a:prstGeom>
                    <a:noFill/>
                    <a:ln>
                      <a:noFill/>
                    </a:ln>
                  </pic:spPr>
                </pic:pic>
              </a:graphicData>
            </a:graphic>
          </wp:inline>
        </w:drawing>
      </w:r>
      <w:bookmarkEnd w:id="22"/>
    </w:p>
    <w:p w14:paraId="56BB8974" w14:textId="77777777" w:rsidR="00E47B69" w:rsidRDefault="00E47B69" w:rsidP="00E47B69">
      <w:pPr>
        <w:rPr>
          <w:noProof/>
        </w:rPr>
      </w:pPr>
    </w:p>
    <w:p w14:paraId="16FF9506" w14:textId="4F5EF96D" w:rsidR="00E47B69" w:rsidRDefault="00E47B69" w:rsidP="00E47B69">
      <w:r>
        <w:rPr>
          <w:noProof/>
          <w:lang w:eastAsia="en-GB"/>
        </w:rPr>
        <w:drawing>
          <wp:inline distT="0" distB="0" distL="0" distR="0" wp14:anchorId="4C6EC391" wp14:editId="5051618C">
            <wp:extent cx="5943600" cy="526415"/>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6415"/>
                    </a:xfrm>
                    <a:prstGeom prst="rect">
                      <a:avLst/>
                    </a:prstGeom>
                    <a:noFill/>
                    <a:ln>
                      <a:noFill/>
                    </a:ln>
                  </pic:spPr>
                </pic:pic>
              </a:graphicData>
            </a:graphic>
          </wp:inline>
        </w:drawing>
      </w:r>
    </w:p>
    <w:p w14:paraId="54066392" w14:textId="3E389959" w:rsidR="003A14E3" w:rsidRDefault="00004D29" w:rsidP="00867CCA">
      <w:r>
        <w:t xml:space="preserve">In this first task, </w:t>
      </w:r>
      <w:r w:rsidR="002D6EC8">
        <w:t xml:space="preserve">on the skeleton code, </w:t>
      </w:r>
      <w:r>
        <w:t>you shoul</w:t>
      </w:r>
      <w:r w:rsidR="003A14E3">
        <w:t>d:</w:t>
      </w:r>
    </w:p>
    <w:p w14:paraId="39C45841" w14:textId="595134BF" w:rsidR="00867CCA" w:rsidRDefault="003A14E3" w:rsidP="003A14E3">
      <w:pPr>
        <w:pStyle w:val="ListParagraph"/>
        <w:numPr>
          <w:ilvl w:val="0"/>
          <w:numId w:val="26"/>
        </w:numPr>
      </w:pPr>
      <w:r>
        <w:t>Define</w:t>
      </w:r>
      <w:r w:rsidR="00004D29">
        <w:t xml:space="preserve"> a basic </w:t>
      </w:r>
      <w:r>
        <w:t>musique</w:t>
      </w:r>
      <w:r w:rsidR="00004D29">
        <w:t xml:space="preserve"> note</w:t>
      </w:r>
      <w:r w:rsidR="00867CCA">
        <w:t>, for example:</w:t>
      </w:r>
    </w:p>
    <w:p w14:paraId="11436E0F" w14:textId="67355E6D" w:rsidR="00860E39" w:rsidRDefault="00860E39" w:rsidP="005E4D7A">
      <w:pPr>
        <w:pStyle w:val="Codeblock"/>
        <w:spacing w:after="0"/>
      </w:pPr>
      <w:r>
        <w:t># define Do</w:t>
      </w:r>
      <w:r>
        <w:tab/>
      </w:r>
      <w:r>
        <w:tab/>
        <w:t>0.5</w:t>
      </w:r>
    </w:p>
    <w:p w14:paraId="62E1EDB8" w14:textId="77777777" w:rsidR="00860E39" w:rsidRDefault="00860E39" w:rsidP="005E4D7A">
      <w:pPr>
        <w:pStyle w:val="Codeblock"/>
        <w:spacing w:after="0"/>
      </w:pPr>
      <w:r>
        <w:t># define Re</w:t>
      </w:r>
      <w:r>
        <w:tab/>
      </w:r>
      <w:r>
        <w:tab/>
        <w:t>0.45</w:t>
      </w:r>
    </w:p>
    <w:p w14:paraId="1069957F" w14:textId="77777777" w:rsidR="00860E39" w:rsidRDefault="00860E39" w:rsidP="005E4D7A">
      <w:pPr>
        <w:pStyle w:val="Codeblock"/>
        <w:spacing w:after="0"/>
      </w:pPr>
      <w:r>
        <w:t># define Mi</w:t>
      </w:r>
      <w:r>
        <w:tab/>
      </w:r>
      <w:r>
        <w:tab/>
        <w:t>0.4</w:t>
      </w:r>
    </w:p>
    <w:p w14:paraId="3D98E0F5" w14:textId="77777777" w:rsidR="00860E39" w:rsidRDefault="00860E39" w:rsidP="005E4D7A">
      <w:pPr>
        <w:pStyle w:val="Codeblock"/>
        <w:spacing w:after="0"/>
      </w:pPr>
      <w:r>
        <w:t># define Fa</w:t>
      </w:r>
      <w:r>
        <w:tab/>
      </w:r>
      <w:r>
        <w:tab/>
        <w:t>0.36</w:t>
      </w:r>
    </w:p>
    <w:p w14:paraId="602C5DF5" w14:textId="7C09B13F" w:rsidR="002C38EA" w:rsidRDefault="002C38EA" w:rsidP="002C38EA">
      <w:pPr>
        <w:pStyle w:val="Codeblock"/>
        <w:spacing w:after="0"/>
      </w:pPr>
      <w:r>
        <w:t xml:space="preserve"># define So     </w:t>
      </w:r>
      <w:r>
        <w:tab/>
        <w:t>0.33</w:t>
      </w:r>
    </w:p>
    <w:p w14:paraId="211D58B9" w14:textId="3120A221" w:rsidR="002C38EA" w:rsidRDefault="002C38EA" w:rsidP="002C38EA">
      <w:pPr>
        <w:pStyle w:val="Codeblock"/>
        <w:spacing w:after="0"/>
      </w:pPr>
      <w:r>
        <w:t xml:space="preserve"># define La     </w:t>
      </w:r>
      <w:r>
        <w:tab/>
        <w:t>0.31</w:t>
      </w:r>
    </w:p>
    <w:p w14:paraId="2CFAFD35" w14:textId="5EF326B4" w:rsidR="00860E39" w:rsidRDefault="002C38EA" w:rsidP="002C38EA">
      <w:pPr>
        <w:pStyle w:val="Codeblock"/>
        <w:spacing w:after="0"/>
      </w:pPr>
      <w:r>
        <w:t xml:space="preserve"># define Si     </w:t>
      </w:r>
      <w:r>
        <w:tab/>
        <w:t>0.3</w:t>
      </w:r>
    </w:p>
    <w:p w14:paraId="3C7A93CC" w14:textId="33D0AACE" w:rsidR="00867CCA" w:rsidRDefault="00860E39" w:rsidP="00860E39">
      <w:pPr>
        <w:pStyle w:val="Codeblock"/>
      </w:pPr>
      <w:r>
        <w:t># define No</w:t>
      </w:r>
      <w:r>
        <w:tab/>
      </w:r>
      <w:r>
        <w:tab/>
        <w:t>0</w:t>
      </w:r>
    </w:p>
    <w:p w14:paraId="14CBC8DF" w14:textId="77777777" w:rsidR="003A14E3" w:rsidRDefault="003A14E3" w:rsidP="003A14E3">
      <w:pPr>
        <w:pStyle w:val="ListParagraph"/>
        <w:numPr>
          <w:ilvl w:val="0"/>
          <w:numId w:val="26"/>
        </w:numPr>
      </w:pPr>
      <w:r>
        <w:t>Define a basic beat note, for example:</w:t>
      </w:r>
    </w:p>
    <w:p w14:paraId="798032B8" w14:textId="1E93DC6B" w:rsidR="00D95B59" w:rsidRDefault="00D95B59" w:rsidP="00D95B59">
      <w:pPr>
        <w:pStyle w:val="Codeblock"/>
        <w:spacing w:after="0"/>
      </w:pPr>
      <w:r>
        <w:t># define b1</w:t>
      </w:r>
      <w:r>
        <w:tab/>
      </w:r>
      <w:r>
        <w:tab/>
        <w:t>0.5</w:t>
      </w:r>
      <w:r>
        <w:tab/>
      </w:r>
      <w:r>
        <w:tab/>
        <w:t>//whole note</w:t>
      </w:r>
    </w:p>
    <w:p w14:paraId="4626B973" w14:textId="77777777" w:rsidR="00D95B59" w:rsidRDefault="00D95B59" w:rsidP="00D95B59">
      <w:pPr>
        <w:pStyle w:val="Codeblock"/>
        <w:spacing w:after="0"/>
      </w:pPr>
      <w:r>
        <w:t># define b2</w:t>
      </w:r>
      <w:r>
        <w:tab/>
      </w:r>
      <w:r>
        <w:tab/>
        <w:t>0.25</w:t>
      </w:r>
      <w:r>
        <w:tab/>
      </w:r>
      <w:r>
        <w:tab/>
        <w:t>//half note</w:t>
      </w:r>
    </w:p>
    <w:p w14:paraId="568213B3" w14:textId="56A54D50" w:rsidR="003A14E3" w:rsidRDefault="00D95B59" w:rsidP="00D95B59">
      <w:pPr>
        <w:pStyle w:val="Codeblock"/>
      </w:pPr>
      <w:r>
        <w:t>…</w:t>
      </w:r>
    </w:p>
    <w:p w14:paraId="573A9690" w14:textId="77777777" w:rsidR="003A14E3" w:rsidRDefault="003A14E3" w:rsidP="003A14E3">
      <w:pPr>
        <w:pStyle w:val="ListParagraph"/>
        <w:numPr>
          <w:ilvl w:val="0"/>
          <w:numId w:val="26"/>
        </w:numPr>
      </w:pPr>
      <w:r>
        <w:t>Define a basic beat note, for example:</w:t>
      </w:r>
    </w:p>
    <w:p w14:paraId="768133E4" w14:textId="77777777" w:rsidR="00E74BDE" w:rsidRDefault="00E74BDE" w:rsidP="00E74BDE">
      <w:pPr>
        <w:pStyle w:val="Codeblock"/>
        <w:spacing w:after="0"/>
      </w:pPr>
      <w:r>
        <w:t>float note []={ Mi,  No,  Mi …</w:t>
      </w:r>
    </w:p>
    <w:p w14:paraId="55B097CE" w14:textId="77777777" w:rsidR="00E74BDE" w:rsidRDefault="00E74BDE" w:rsidP="00E74BDE">
      <w:pPr>
        <w:pStyle w:val="Codeblock"/>
        <w:spacing w:after="0"/>
      </w:pPr>
      <w:r>
        <w:t>float beat [] ={ b3,  b3,  b3 …</w:t>
      </w:r>
    </w:p>
    <w:p w14:paraId="72BC9BEA" w14:textId="77777777" w:rsidR="00E74BDE" w:rsidRDefault="00E74BDE" w:rsidP="00E74BDE">
      <w:pPr>
        <w:pStyle w:val="Codeblock"/>
      </w:pPr>
      <w:r>
        <w:t>…</w:t>
      </w:r>
    </w:p>
    <w:p w14:paraId="64DD5F9A" w14:textId="254CBF9A" w:rsidR="004801B4" w:rsidRDefault="72EAE6C5" w:rsidP="00EE5ED0">
      <w:pPr>
        <w:pStyle w:val="Heading2"/>
      </w:pPr>
      <w:bookmarkStart w:id="23" w:name="_Toc35610130"/>
      <w:r>
        <w:lastRenderedPageBreak/>
        <w:t>Application code</w:t>
      </w:r>
      <w:bookmarkEnd w:id="23"/>
    </w:p>
    <w:p w14:paraId="0C5F3404" w14:textId="08F00488" w:rsidR="002D6EC8" w:rsidRDefault="002D6EC8" w:rsidP="002D6EC8">
      <w:r>
        <w:t>In this tas</w:t>
      </w:r>
      <w:r w:rsidR="00CA1F3E">
        <w:t>k, you will be completing the code skeleton</w:t>
      </w:r>
      <w:r w:rsidR="00F75645">
        <w:t xml:space="preserve"> using the functions presented in </w:t>
      </w:r>
      <w:r w:rsidR="0045599F">
        <w:fldChar w:fldCharType="begin"/>
      </w:r>
      <w:r w:rsidR="0045599F">
        <w:instrText xml:space="preserve"> REF _Ref13671214 \r \h </w:instrText>
      </w:r>
      <w:r w:rsidR="0045599F">
        <w:fldChar w:fldCharType="separate"/>
      </w:r>
      <w:r w:rsidR="0045599F">
        <w:t>4.3</w:t>
      </w:r>
      <w:r w:rsidR="0045599F">
        <w:fldChar w:fldCharType="end"/>
      </w:r>
      <w:r w:rsidR="00930964">
        <w:t xml:space="preserve">. You </w:t>
      </w:r>
      <w:r w:rsidR="00BC76F6">
        <w:t>can make</w:t>
      </w:r>
      <w:r w:rsidR="00930964">
        <w:t xml:space="preserve"> use </w:t>
      </w:r>
      <w:r w:rsidR="00BC76F6">
        <w:t xml:space="preserve">if </w:t>
      </w:r>
      <w:r w:rsidR="00930964">
        <w:t>the following guidelines</w:t>
      </w:r>
      <w:r w:rsidR="00BC76F6">
        <w:t>:</w:t>
      </w:r>
    </w:p>
    <w:p w14:paraId="65FCE600" w14:textId="535A816D" w:rsidR="00F75645" w:rsidRDefault="00F75645" w:rsidP="00393FFD">
      <w:pPr>
        <w:pStyle w:val="ListParagraph"/>
        <w:numPr>
          <w:ilvl w:val="0"/>
          <w:numId w:val="26"/>
        </w:numPr>
        <w:spacing w:before="200" w:after="200" w:line="276" w:lineRule="auto"/>
      </w:pPr>
      <w:r>
        <w:t xml:space="preserve">Define the </w:t>
      </w:r>
      <w:r w:rsidR="00EE7753">
        <w:t>digital</w:t>
      </w:r>
      <w:r>
        <w:t xml:space="preserve"> inputs (two </w:t>
      </w:r>
      <w:r w:rsidR="00EE7753">
        <w:t>buttons</w:t>
      </w:r>
      <w:r>
        <w:t>) and PWM outputs (speaker and LEDs)</w:t>
      </w:r>
    </w:p>
    <w:p w14:paraId="32107E8B" w14:textId="77777777" w:rsidR="00F75645" w:rsidRDefault="00F75645" w:rsidP="00393FFD">
      <w:pPr>
        <w:pStyle w:val="ListParagraph"/>
        <w:numPr>
          <w:ilvl w:val="0"/>
          <w:numId w:val="26"/>
        </w:numPr>
        <w:spacing w:before="200" w:after="200" w:line="276" w:lineRule="auto"/>
      </w:pPr>
      <w:r>
        <w:t>Define the time ticker</w:t>
      </w:r>
    </w:p>
    <w:p w14:paraId="3DD36D98" w14:textId="77777777" w:rsidR="00F75645" w:rsidRDefault="00F75645" w:rsidP="00393FFD">
      <w:pPr>
        <w:pStyle w:val="ListParagraph"/>
        <w:numPr>
          <w:ilvl w:val="0"/>
          <w:numId w:val="26"/>
        </w:numPr>
        <w:spacing w:before="200" w:after="200" w:line="276" w:lineRule="auto"/>
      </w:pPr>
      <w:r>
        <w:t xml:space="preserve">Write the time ticker ISR, which will be periodically triggered after each single music note </w:t>
      </w:r>
    </w:p>
    <w:p w14:paraId="7320248D" w14:textId="77777777" w:rsidR="00F75645" w:rsidRDefault="72EAE6C5" w:rsidP="00393FFD">
      <w:pPr>
        <w:pStyle w:val="ListParagraph"/>
        <w:numPr>
          <w:ilvl w:val="1"/>
          <w:numId w:val="26"/>
        </w:numPr>
        <w:spacing w:before="200" w:after="200" w:line="276" w:lineRule="auto"/>
      </w:pPr>
      <w:r>
        <w:t>Update the PWM frequency to the next music note</w:t>
      </w:r>
    </w:p>
    <w:p w14:paraId="3327283D" w14:textId="77777777" w:rsidR="00F75645" w:rsidRDefault="72EAE6C5" w:rsidP="00393FFD">
      <w:pPr>
        <w:pStyle w:val="ListParagraph"/>
        <w:numPr>
          <w:ilvl w:val="1"/>
          <w:numId w:val="26"/>
        </w:numPr>
        <w:spacing w:before="200" w:after="200" w:line="276" w:lineRule="auto"/>
      </w:pPr>
      <w:r>
        <w:t>Update the beat length for the next music note (reconfigure the tick interrupt time)</w:t>
      </w:r>
    </w:p>
    <w:p w14:paraId="003F7F1C" w14:textId="0979FC16" w:rsidR="00F75645" w:rsidRDefault="72EAE6C5" w:rsidP="00393FFD">
      <w:pPr>
        <w:pStyle w:val="ListParagraph"/>
        <w:numPr>
          <w:ilvl w:val="1"/>
          <w:numId w:val="26"/>
        </w:numPr>
        <w:spacing w:before="200" w:after="200" w:line="276" w:lineRule="auto"/>
      </w:pPr>
      <w:r>
        <w:t>Update the brightness of the LEDs to reflect the melody change</w:t>
      </w:r>
    </w:p>
    <w:p w14:paraId="27C8961C" w14:textId="2AC59925" w:rsidR="00393FFD" w:rsidRDefault="00393FFD" w:rsidP="00393FFD">
      <w:pPr>
        <w:pStyle w:val="ListParagraph"/>
        <w:numPr>
          <w:ilvl w:val="2"/>
          <w:numId w:val="26"/>
        </w:numPr>
        <w:spacing w:before="200" w:after="200" w:line="276" w:lineRule="auto"/>
      </w:pPr>
      <w:r>
        <w:t>Th</w:t>
      </w:r>
      <w:r w:rsidR="00C328AD">
        <w:t xml:space="preserve">e red LED intensity should </w:t>
      </w:r>
      <w:r w:rsidR="0008407D">
        <w:t>represent</w:t>
      </w:r>
      <w:r w:rsidR="00C328AD">
        <w:t xml:space="preserve"> the </w:t>
      </w:r>
      <w:r w:rsidR="0008407D">
        <w:t>note being played.</w:t>
      </w:r>
    </w:p>
    <w:p w14:paraId="4689ED2B" w14:textId="7954C833" w:rsidR="0008407D" w:rsidRDefault="72EAE6C5" w:rsidP="72EAE6C5">
      <w:pPr>
        <w:pStyle w:val="ListParagraph"/>
        <w:numPr>
          <w:ilvl w:val="2"/>
          <w:numId w:val="26"/>
        </w:numPr>
        <w:spacing w:before="200" w:after="200" w:line="276" w:lineRule="auto"/>
      </w:pPr>
      <w:r>
        <w:t>The blue LED intensity should represent the beat’s length.</w:t>
      </w:r>
    </w:p>
    <w:p w14:paraId="09E4A90B" w14:textId="5BF4816C" w:rsidR="00F75645" w:rsidRDefault="72EAE6C5" w:rsidP="72EAE6C5">
      <w:pPr>
        <w:pStyle w:val="ListParagraph"/>
        <w:numPr>
          <w:ilvl w:val="2"/>
          <w:numId w:val="26"/>
        </w:numPr>
        <w:spacing w:before="200" w:after="200" w:line="276" w:lineRule="auto"/>
      </w:pPr>
      <w:r>
        <w:t>The green LED intensity should represent the volume. It also should blink at the same speed of the melody.</w:t>
      </w:r>
    </w:p>
    <w:p w14:paraId="5D77ABB5" w14:textId="00FE46F5" w:rsidR="00F75645" w:rsidRDefault="72EAE6C5" w:rsidP="72EAE6C5">
      <w:pPr>
        <w:pStyle w:val="ListParagraph"/>
        <w:numPr>
          <w:ilvl w:val="1"/>
          <w:numId w:val="26"/>
        </w:numPr>
        <w:spacing w:before="200" w:after="200" w:line="276" w:lineRule="auto"/>
      </w:pPr>
      <w:r>
        <w:t>Update the volume and the speed of the song</w:t>
      </w:r>
    </w:p>
    <w:p w14:paraId="4654B4EF" w14:textId="645C296F" w:rsidR="00F75645" w:rsidRDefault="72EAE6C5" w:rsidP="00393FFD">
      <w:pPr>
        <w:pStyle w:val="ListParagraph"/>
        <w:numPr>
          <w:ilvl w:val="0"/>
          <w:numId w:val="26"/>
        </w:numPr>
        <w:spacing w:before="200" w:after="200" w:line="276" w:lineRule="auto"/>
      </w:pPr>
      <w:r>
        <w:t>In the main program</w:t>
      </w:r>
    </w:p>
    <w:p w14:paraId="68FE6EA2" w14:textId="7D6AAE69" w:rsidR="72EAE6C5" w:rsidRDefault="72EAE6C5" w:rsidP="72EAE6C5">
      <w:pPr>
        <w:pStyle w:val="ListParagraph"/>
        <w:numPr>
          <w:ilvl w:val="1"/>
          <w:numId w:val="26"/>
        </w:numPr>
        <w:spacing w:after="0" w:line="276" w:lineRule="auto"/>
      </w:pPr>
      <w:r>
        <w:t>Both potentiometers will be used to update the values of the volume and the speed.</w:t>
      </w:r>
    </w:p>
    <w:p w14:paraId="6C70E80E" w14:textId="5AA7516E" w:rsidR="72EAE6C5" w:rsidRDefault="72EAE6C5" w:rsidP="72EAE6C5">
      <w:pPr>
        <w:pStyle w:val="ListParagraph"/>
        <w:numPr>
          <w:ilvl w:val="1"/>
          <w:numId w:val="26"/>
        </w:numPr>
        <w:spacing w:after="0" w:line="276" w:lineRule="auto"/>
      </w:pPr>
      <w:r>
        <w:t xml:space="preserve">Wait 100 </w:t>
      </w:r>
      <w:proofErr w:type="spellStart"/>
      <w:r>
        <w:t>ms</w:t>
      </w:r>
      <w:proofErr w:type="spellEnd"/>
      <w:r>
        <w:t>.</w:t>
      </w:r>
    </w:p>
    <w:p w14:paraId="7C897A1F" w14:textId="3B830759" w:rsidR="00960E79" w:rsidRDefault="72EAE6C5" w:rsidP="001E380C">
      <w:pPr>
        <w:pStyle w:val="Heading1"/>
      </w:pPr>
      <w:bookmarkStart w:id="24" w:name="_Cannot_see_IDCODE"/>
      <w:bookmarkStart w:id="25" w:name="_Toc35610131"/>
      <w:bookmarkEnd w:id="24"/>
      <w:r>
        <w:t>Additional references</w:t>
      </w:r>
      <w:bookmarkEnd w:id="25"/>
    </w:p>
    <w:p w14:paraId="38FA23C5" w14:textId="5168251C" w:rsidR="008971BD" w:rsidRPr="00F32B40" w:rsidRDefault="00F404E5" w:rsidP="00F32B40">
      <w:pPr>
        <w:tabs>
          <w:tab w:val="left" w:pos="1005"/>
        </w:tabs>
        <w:rPr>
          <w:b/>
        </w:rPr>
      </w:pPr>
      <w:r>
        <w:rPr>
          <w:b/>
        </w:rPr>
        <w:t>Documentation of Timer API</w:t>
      </w:r>
    </w:p>
    <w:p w14:paraId="4C6F1DFA" w14:textId="06F4935F" w:rsidR="00116198" w:rsidRDefault="00486E30" w:rsidP="00D94EA9">
      <w:pPr>
        <w:tabs>
          <w:tab w:val="left" w:pos="1005"/>
        </w:tabs>
        <w:jc w:val="both"/>
      </w:pPr>
      <w:hyperlink r:id="rId15" w:history="1">
        <w:r w:rsidR="00A372BE">
          <w:rPr>
            <w:rStyle w:val="Hyperlink"/>
          </w:rPr>
          <w:t>https://os.mbed.com/docs/mbed-os/v5.13/apis/timer.html</w:t>
        </w:r>
      </w:hyperlink>
    </w:p>
    <w:p w14:paraId="6FC656C3" w14:textId="77777777" w:rsidR="00A372BE" w:rsidRDefault="00A372BE" w:rsidP="00346AA5">
      <w:pPr>
        <w:tabs>
          <w:tab w:val="left" w:pos="1005"/>
        </w:tabs>
      </w:pPr>
    </w:p>
    <w:p w14:paraId="2517157F" w14:textId="70FB91F5" w:rsidR="00116198" w:rsidRPr="00F32B40" w:rsidRDefault="00F404E5" w:rsidP="00116198">
      <w:pPr>
        <w:tabs>
          <w:tab w:val="left" w:pos="1005"/>
        </w:tabs>
        <w:rPr>
          <w:b/>
        </w:rPr>
      </w:pPr>
      <w:r>
        <w:rPr>
          <w:b/>
        </w:rPr>
        <w:t>Documentation of Ticker API</w:t>
      </w:r>
    </w:p>
    <w:p w14:paraId="54717FEA" w14:textId="540737C1" w:rsidR="00AC367D" w:rsidRDefault="00486E30" w:rsidP="00116198">
      <w:pPr>
        <w:tabs>
          <w:tab w:val="left" w:pos="1005"/>
        </w:tabs>
      </w:pPr>
      <w:hyperlink r:id="rId16" w:history="1">
        <w:r w:rsidR="00A372BE">
          <w:rPr>
            <w:rStyle w:val="Hyperlink"/>
          </w:rPr>
          <w:t>https://os.mbed.com/docs/mbed-os/v5.13/apis/ticker.html</w:t>
        </w:r>
      </w:hyperlink>
    </w:p>
    <w:p w14:paraId="33F2DC27" w14:textId="77777777" w:rsidR="00A372BE" w:rsidRDefault="00A372BE" w:rsidP="00116198">
      <w:pPr>
        <w:tabs>
          <w:tab w:val="left" w:pos="1005"/>
        </w:tabs>
        <w:rPr>
          <w:rStyle w:val="Hyperlink"/>
        </w:rPr>
      </w:pPr>
    </w:p>
    <w:p w14:paraId="77B14413" w14:textId="1E594ABF" w:rsidR="00AC367D" w:rsidRPr="00F32B40" w:rsidRDefault="00AC367D" w:rsidP="00AC367D">
      <w:pPr>
        <w:tabs>
          <w:tab w:val="left" w:pos="1005"/>
        </w:tabs>
        <w:rPr>
          <w:b/>
        </w:rPr>
      </w:pPr>
      <w:r>
        <w:rPr>
          <w:b/>
        </w:rPr>
        <w:t>Documentation of PwmOut API</w:t>
      </w:r>
    </w:p>
    <w:p w14:paraId="75026388" w14:textId="06CFF775" w:rsidR="00AC367D" w:rsidRDefault="00486E30" w:rsidP="00116198">
      <w:pPr>
        <w:tabs>
          <w:tab w:val="left" w:pos="1005"/>
        </w:tabs>
      </w:pPr>
      <w:hyperlink r:id="rId17" w:history="1">
        <w:r w:rsidR="00AC367D">
          <w:rPr>
            <w:rStyle w:val="Hyperlink"/>
          </w:rPr>
          <w:t>https://os.mbed.com/docs/mbed-os/v5.13/apis/pwmout.html</w:t>
        </w:r>
      </w:hyperlink>
    </w:p>
    <w:p w14:paraId="2CBDC3B7" w14:textId="27D16928" w:rsidR="007B34F9" w:rsidRPr="00CA41B5" w:rsidRDefault="007B34F9" w:rsidP="00921A5B"/>
    <w:sectPr w:rsidR="007B34F9" w:rsidRPr="00CA41B5" w:rsidSect="00AD66E8">
      <w:footerReference w:type="default" r:id="rId18"/>
      <w:headerReference w:type="first" r:id="rId1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EA600" w14:textId="77777777" w:rsidR="00486E30" w:rsidRDefault="00486E30" w:rsidP="00AD4120">
      <w:pPr>
        <w:spacing w:after="0" w:line="240" w:lineRule="auto"/>
      </w:pPr>
      <w:r>
        <w:separator/>
      </w:r>
    </w:p>
  </w:endnote>
  <w:endnote w:type="continuationSeparator" w:id="0">
    <w:p w14:paraId="04D37E77" w14:textId="77777777" w:rsidR="00486E30" w:rsidRDefault="00486E30"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3F14DB" w:rsidRDefault="00486E30">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546B9A5"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A61384">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B5FEF" w14:textId="77777777" w:rsidR="00486E30" w:rsidRDefault="00486E30" w:rsidP="00AD4120">
      <w:pPr>
        <w:spacing w:after="0" w:line="240" w:lineRule="auto"/>
      </w:pPr>
      <w:bookmarkStart w:id="0" w:name="_Hlk5714685"/>
      <w:bookmarkEnd w:id="0"/>
      <w:r>
        <w:separator/>
      </w:r>
    </w:p>
  </w:footnote>
  <w:footnote w:type="continuationSeparator" w:id="0">
    <w:p w14:paraId="0BB301C6" w14:textId="77777777" w:rsidR="00486E30" w:rsidRDefault="00486E30"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0F556F9"/>
    <w:multiLevelType w:val="hybridMultilevel"/>
    <w:tmpl w:val="987C572A"/>
    <w:lvl w:ilvl="0" w:tplc="08090001">
      <w:start w:val="1"/>
      <w:numFmt w:val="bullet"/>
      <w:lvlText w:val=""/>
      <w:lvlJc w:val="left"/>
      <w:pPr>
        <w:ind w:left="717" w:hanging="360"/>
      </w:pPr>
      <w:rPr>
        <w:rFonts w:ascii="Symbol" w:hAnsi="Symbol" w:hint="default"/>
      </w:rPr>
    </w:lvl>
    <w:lvl w:ilvl="1" w:tplc="08090003">
      <w:start w:val="1"/>
      <w:numFmt w:val="bullet"/>
      <w:lvlText w:val="o"/>
      <w:lvlJc w:val="left"/>
      <w:pPr>
        <w:ind w:left="1001"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13B37C0"/>
    <w:multiLevelType w:val="hybridMultilevel"/>
    <w:tmpl w:val="1500084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FFFFFFFF">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5E22AEF"/>
    <w:multiLevelType w:val="hybridMultilevel"/>
    <w:tmpl w:val="A8822ED2"/>
    <w:lvl w:ilvl="0" w:tplc="B6265E84">
      <w:start w:val="1"/>
      <w:numFmt w:val="bullet"/>
      <w:lvlText w:val=""/>
      <w:lvlJc w:val="left"/>
      <w:pPr>
        <w:ind w:left="720" w:hanging="360"/>
      </w:pPr>
      <w:rPr>
        <w:rFonts w:ascii="Symbol" w:hAnsi="Symbol" w:hint="default"/>
      </w:rPr>
    </w:lvl>
    <w:lvl w:ilvl="1" w:tplc="639CF2F8">
      <w:start w:val="1"/>
      <w:numFmt w:val="bullet"/>
      <w:lvlText w:val="o"/>
      <w:lvlJc w:val="left"/>
      <w:pPr>
        <w:ind w:left="1440" w:hanging="360"/>
      </w:pPr>
      <w:rPr>
        <w:rFonts w:ascii="Courier New" w:hAnsi="Courier New" w:hint="default"/>
      </w:rPr>
    </w:lvl>
    <w:lvl w:ilvl="2" w:tplc="D938F218">
      <w:start w:val="1"/>
      <w:numFmt w:val="bullet"/>
      <w:lvlText w:val=""/>
      <w:lvlJc w:val="left"/>
      <w:pPr>
        <w:ind w:left="2160" w:hanging="360"/>
      </w:pPr>
      <w:rPr>
        <w:rFonts w:ascii="Wingdings" w:hAnsi="Wingdings" w:hint="default"/>
      </w:rPr>
    </w:lvl>
    <w:lvl w:ilvl="3" w:tplc="0F5806E0">
      <w:start w:val="1"/>
      <w:numFmt w:val="bullet"/>
      <w:lvlText w:val=""/>
      <w:lvlJc w:val="left"/>
      <w:pPr>
        <w:ind w:left="2880" w:hanging="360"/>
      </w:pPr>
      <w:rPr>
        <w:rFonts w:ascii="Symbol" w:hAnsi="Symbol" w:hint="default"/>
      </w:rPr>
    </w:lvl>
    <w:lvl w:ilvl="4" w:tplc="16D2B43A">
      <w:start w:val="1"/>
      <w:numFmt w:val="bullet"/>
      <w:lvlText w:val="o"/>
      <w:lvlJc w:val="left"/>
      <w:pPr>
        <w:ind w:left="3600" w:hanging="360"/>
      </w:pPr>
      <w:rPr>
        <w:rFonts w:ascii="Courier New" w:hAnsi="Courier New" w:hint="default"/>
      </w:rPr>
    </w:lvl>
    <w:lvl w:ilvl="5" w:tplc="AC1AD1C6">
      <w:start w:val="1"/>
      <w:numFmt w:val="bullet"/>
      <w:lvlText w:val=""/>
      <w:lvlJc w:val="left"/>
      <w:pPr>
        <w:ind w:left="4320" w:hanging="360"/>
      </w:pPr>
      <w:rPr>
        <w:rFonts w:ascii="Wingdings" w:hAnsi="Wingdings" w:hint="default"/>
      </w:rPr>
    </w:lvl>
    <w:lvl w:ilvl="6" w:tplc="1C10DDEA">
      <w:start w:val="1"/>
      <w:numFmt w:val="bullet"/>
      <w:lvlText w:val=""/>
      <w:lvlJc w:val="left"/>
      <w:pPr>
        <w:ind w:left="5040" w:hanging="360"/>
      </w:pPr>
      <w:rPr>
        <w:rFonts w:ascii="Symbol" w:hAnsi="Symbol" w:hint="default"/>
      </w:rPr>
    </w:lvl>
    <w:lvl w:ilvl="7" w:tplc="10EC7BCC">
      <w:start w:val="1"/>
      <w:numFmt w:val="bullet"/>
      <w:lvlText w:val="o"/>
      <w:lvlJc w:val="left"/>
      <w:pPr>
        <w:ind w:left="5760" w:hanging="360"/>
      </w:pPr>
      <w:rPr>
        <w:rFonts w:ascii="Courier New" w:hAnsi="Courier New" w:hint="default"/>
      </w:rPr>
    </w:lvl>
    <w:lvl w:ilvl="8" w:tplc="9CB2C002">
      <w:start w:val="1"/>
      <w:numFmt w:val="bullet"/>
      <w:lvlText w:val=""/>
      <w:lvlJc w:val="left"/>
      <w:pPr>
        <w:ind w:left="6480" w:hanging="360"/>
      </w:pPr>
      <w:rPr>
        <w:rFonts w:ascii="Wingdings" w:hAnsi="Wingdings" w:hint="default"/>
      </w:rPr>
    </w:lvl>
  </w:abstractNum>
  <w:abstractNum w:abstractNumId="2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4"/>
  </w:num>
  <w:num w:numId="2">
    <w:abstractNumId w:val="3"/>
  </w:num>
  <w:num w:numId="3">
    <w:abstractNumId w:val="16"/>
  </w:num>
  <w:num w:numId="4">
    <w:abstractNumId w:val="25"/>
  </w:num>
  <w:num w:numId="5">
    <w:abstractNumId w:val="25"/>
    <w:lvlOverride w:ilvl="0">
      <w:startOverride w:val="1"/>
    </w:lvlOverride>
  </w:num>
  <w:num w:numId="6">
    <w:abstractNumId w:val="12"/>
  </w:num>
  <w:num w:numId="7">
    <w:abstractNumId w:val="2"/>
  </w:num>
  <w:num w:numId="8">
    <w:abstractNumId w:val="18"/>
  </w:num>
  <w:num w:numId="9">
    <w:abstractNumId w:val="1"/>
  </w:num>
  <w:num w:numId="10">
    <w:abstractNumId w:val="11"/>
  </w:num>
  <w:num w:numId="11">
    <w:abstractNumId w:val="22"/>
  </w:num>
  <w:num w:numId="12">
    <w:abstractNumId w:val="14"/>
  </w:num>
  <w:num w:numId="13">
    <w:abstractNumId w:val="23"/>
  </w:num>
  <w:num w:numId="14">
    <w:abstractNumId w:val="15"/>
  </w:num>
  <w:num w:numId="15">
    <w:abstractNumId w:val="21"/>
  </w:num>
  <w:num w:numId="16">
    <w:abstractNumId w:val="20"/>
  </w:num>
  <w:num w:numId="17">
    <w:abstractNumId w:val="9"/>
  </w:num>
  <w:num w:numId="18">
    <w:abstractNumId w:val="4"/>
  </w:num>
  <w:num w:numId="19">
    <w:abstractNumId w:val="7"/>
  </w:num>
  <w:num w:numId="20">
    <w:abstractNumId w:val="0"/>
  </w:num>
  <w:num w:numId="21">
    <w:abstractNumId w:val="6"/>
  </w:num>
  <w:num w:numId="22">
    <w:abstractNumId w:val="5"/>
  </w:num>
  <w:num w:numId="23">
    <w:abstractNumId w:val="10"/>
  </w:num>
  <w:num w:numId="24">
    <w:abstractNumId w:val="17"/>
  </w:num>
  <w:num w:numId="25">
    <w:abstractNumId w:val="19"/>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4D29"/>
    <w:rsid w:val="0001040D"/>
    <w:rsid w:val="0001428C"/>
    <w:rsid w:val="00014A79"/>
    <w:rsid w:val="0002681F"/>
    <w:rsid w:val="00027869"/>
    <w:rsid w:val="000349A7"/>
    <w:rsid w:val="00063CFE"/>
    <w:rsid w:val="00072A81"/>
    <w:rsid w:val="000809FA"/>
    <w:rsid w:val="0008205E"/>
    <w:rsid w:val="0008407D"/>
    <w:rsid w:val="0008756E"/>
    <w:rsid w:val="000A1730"/>
    <w:rsid w:val="000A4D08"/>
    <w:rsid w:val="000B7606"/>
    <w:rsid w:val="000C50CF"/>
    <w:rsid w:val="000C718B"/>
    <w:rsid w:val="000D6D2C"/>
    <w:rsid w:val="000E0216"/>
    <w:rsid w:val="000E5453"/>
    <w:rsid w:val="000E74A1"/>
    <w:rsid w:val="000F1FC4"/>
    <w:rsid w:val="000F4AB4"/>
    <w:rsid w:val="00100C0A"/>
    <w:rsid w:val="00103DE5"/>
    <w:rsid w:val="00105DDE"/>
    <w:rsid w:val="00106971"/>
    <w:rsid w:val="00112FA6"/>
    <w:rsid w:val="00116198"/>
    <w:rsid w:val="00121582"/>
    <w:rsid w:val="00126FA4"/>
    <w:rsid w:val="00133E1F"/>
    <w:rsid w:val="001355E7"/>
    <w:rsid w:val="001401EE"/>
    <w:rsid w:val="0014055E"/>
    <w:rsid w:val="0014587F"/>
    <w:rsid w:val="001533B5"/>
    <w:rsid w:val="00154283"/>
    <w:rsid w:val="001547B7"/>
    <w:rsid w:val="00154855"/>
    <w:rsid w:val="001674E6"/>
    <w:rsid w:val="001867A0"/>
    <w:rsid w:val="001A2D42"/>
    <w:rsid w:val="001A622A"/>
    <w:rsid w:val="001B5C7B"/>
    <w:rsid w:val="001D7E20"/>
    <w:rsid w:val="001E25F8"/>
    <w:rsid w:val="001E380C"/>
    <w:rsid w:val="001F65EA"/>
    <w:rsid w:val="00201644"/>
    <w:rsid w:val="002052D9"/>
    <w:rsid w:val="00221D9B"/>
    <w:rsid w:val="00222F4F"/>
    <w:rsid w:val="00225527"/>
    <w:rsid w:val="00235016"/>
    <w:rsid w:val="00275B5B"/>
    <w:rsid w:val="00292711"/>
    <w:rsid w:val="002968AE"/>
    <w:rsid w:val="002A14C7"/>
    <w:rsid w:val="002A20C8"/>
    <w:rsid w:val="002B269C"/>
    <w:rsid w:val="002C22BE"/>
    <w:rsid w:val="002C38EA"/>
    <w:rsid w:val="002D64AE"/>
    <w:rsid w:val="002D6EC8"/>
    <w:rsid w:val="002D7152"/>
    <w:rsid w:val="00303B33"/>
    <w:rsid w:val="003103A1"/>
    <w:rsid w:val="00311F72"/>
    <w:rsid w:val="00317EF2"/>
    <w:rsid w:val="003230B2"/>
    <w:rsid w:val="0033067C"/>
    <w:rsid w:val="00331D21"/>
    <w:rsid w:val="00335818"/>
    <w:rsid w:val="0034015A"/>
    <w:rsid w:val="00346AA5"/>
    <w:rsid w:val="0035305C"/>
    <w:rsid w:val="00370B88"/>
    <w:rsid w:val="003729DA"/>
    <w:rsid w:val="00376879"/>
    <w:rsid w:val="003778AF"/>
    <w:rsid w:val="00392AE1"/>
    <w:rsid w:val="00393D5B"/>
    <w:rsid w:val="00393FFD"/>
    <w:rsid w:val="003A14E3"/>
    <w:rsid w:val="003A3B63"/>
    <w:rsid w:val="003B061E"/>
    <w:rsid w:val="003C070C"/>
    <w:rsid w:val="003C211B"/>
    <w:rsid w:val="003C2E75"/>
    <w:rsid w:val="003D20A1"/>
    <w:rsid w:val="003D22B0"/>
    <w:rsid w:val="003D2AB1"/>
    <w:rsid w:val="003D61F6"/>
    <w:rsid w:val="003E2DF9"/>
    <w:rsid w:val="003E6C21"/>
    <w:rsid w:val="003F14DB"/>
    <w:rsid w:val="00402B27"/>
    <w:rsid w:val="00405413"/>
    <w:rsid w:val="0040772A"/>
    <w:rsid w:val="004112AC"/>
    <w:rsid w:val="00412313"/>
    <w:rsid w:val="004132DA"/>
    <w:rsid w:val="00415746"/>
    <w:rsid w:val="0042182A"/>
    <w:rsid w:val="00424001"/>
    <w:rsid w:val="00433F1E"/>
    <w:rsid w:val="004361E1"/>
    <w:rsid w:val="004379F8"/>
    <w:rsid w:val="0045031C"/>
    <w:rsid w:val="00453BAF"/>
    <w:rsid w:val="0045599F"/>
    <w:rsid w:val="00457842"/>
    <w:rsid w:val="00463949"/>
    <w:rsid w:val="004655A6"/>
    <w:rsid w:val="00470701"/>
    <w:rsid w:val="00470C40"/>
    <w:rsid w:val="004712D0"/>
    <w:rsid w:val="0047551E"/>
    <w:rsid w:val="00475DEB"/>
    <w:rsid w:val="004777A5"/>
    <w:rsid w:val="004801B4"/>
    <w:rsid w:val="0048677C"/>
    <w:rsid w:val="004869AE"/>
    <w:rsid w:val="00486E30"/>
    <w:rsid w:val="00492EF8"/>
    <w:rsid w:val="00496259"/>
    <w:rsid w:val="00496F23"/>
    <w:rsid w:val="004A17F1"/>
    <w:rsid w:val="004A7B91"/>
    <w:rsid w:val="004B1192"/>
    <w:rsid w:val="004B29D0"/>
    <w:rsid w:val="004B77FC"/>
    <w:rsid w:val="004C1401"/>
    <w:rsid w:val="004C48D6"/>
    <w:rsid w:val="004C6EC2"/>
    <w:rsid w:val="004D4ED5"/>
    <w:rsid w:val="004E07E2"/>
    <w:rsid w:val="004F08FD"/>
    <w:rsid w:val="004F346B"/>
    <w:rsid w:val="004F6FBA"/>
    <w:rsid w:val="00502D75"/>
    <w:rsid w:val="00524BBE"/>
    <w:rsid w:val="00531101"/>
    <w:rsid w:val="0053561F"/>
    <w:rsid w:val="00537FF8"/>
    <w:rsid w:val="00540273"/>
    <w:rsid w:val="00541532"/>
    <w:rsid w:val="00541811"/>
    <w:rsid w:val="00546319"/>
    <w:rsid w:val="005515E5"/>
    <w:rsid w:val="0056382C"/>
    <w:rsid w:val="00571981"/>
    <w:rsid w:val="005810E4"/>
    <w:rsid w:val="005900FE"/>
    <w:rsid w:val="005959A0"/>
    <w:rsid w:val="00595EAA"/>
    <w:rsid w:val="00596136"/>
    <w:rsid w:val="00597700"/>
    <w:rsid w:val="00597F94"/>
    <w:rsid w:val="005A03D6"/>
    <w:rsid w:val="005B0346"/>
    <w:rsid w:val="005B2A9A"/>
    <w:rsid w:val="005B5D94"/>
    <w:rsid w:val="005C005B"/>
    <w:rsid w:val="005C0C96"/>
    <w:rsid w:val="005C3DF1"/>
    <w:rsid w:val="005D3170"/>
    <w:rsid w:val="005E23DE"/>
    <w:rsid w:val="005E4D7A"/>
    <w:rsid w:val="005E6BF4"/>
    <w:rsid w:val="005E6CCA"/>
    <w:rsid w:val="005E7841"/>
    <w:rsid w:val="005F2845"/>
    <w:rsid w:val="005F79B0"/>
    <w:rsid w:val="0060120E"/>
    <w:rsid w:val="00601531"/>
    <w:rsid w:val="00611D4E"/>
    <w:rsid w:val="0061420B"/>
    <w:rsid w:val="00614F82"/>
    <w:rsid w:val="00621CC3"/>
    <w:rsid w:val="006268BF"/>
    <w:rsid w:val="00630AFD"/>
    <w:rsid w:val="00630DF3"/>
    <w:rsid w:val="0063268B"/>
    <w:rsid w:val="0063501C"/>
    <w:rsid w:val="00637284"/>
    <w:rsid w:val="00642769"/>
    <w:rsid w:val="00642992"/>
    <w:rsid w:val="006462AF"/>
    <w:rsid w:val="00646A6A"/>
    <w:rsid w:val="00652180"/>
    <w:rsid w:val="006535AF"/>
    <w:rsid w:val="006721BF"/>
    <w:rsid w:val="00672681"/>
    <w:rsid w:val="00672A5D"/>
    <w:rsid w:val="006805A5"/>
    <w:rsid w:val="00684536"/>
    <w:rsid w:val="0069556D"/>
    <w:rsid w:val="00696E27"/>
    <w:rsid w:val="006A0EFE"/>
    <w:rsid w:val="006A2C4C"/>
    <w:rsid w:val="006A382A"/>
    <w:rsid w:val="006A549C"/>
    <w:rsid w:val="006B1279"/>
    <w:rsid w:val="006B1709"/>
    <w:rsid w:val="006C400A"/>
    <w:rsid w:val="006D1330"/>
    <w:rsid w:val="006D37D5"/>
    <w:rsid w:val="006E37AE"/>
    <w:rsid w:val="006E7311"/>
    <w:rsid w:val="006F579E"/>
    <w:rsid w:val="007032C9"/>
    <w:rsid w:val="00723B6F"/>
    <w:rsid w:val="00724750"/>
    <w:rsid w:val="007420C1"/>
    <w:rsid w:val="00751FC1"/>
    <w:rsid w:val="00757BD1"/>
    <w:rsid w:val="007647C1"/>
    <w:rsid w:val="007A002D"/>
    <w:rsid w:val="007A282A"/>
    <w:rsid w:val="007A565A"/>
    <w:rsid w:val="007A7893"/>
    <w:rsid w:val="007B2508"/>
    <w:rsid w:val="007B34F9"/>
    <w:rsid w:val="007C3095"/>
    <w:rsid w:val="007C59EE"/>
    <w:rsid w:val="007D012F"/>
    <w:rsid w:val="007D0AF1"/>
    <w:rsid w:val="007D1FF7"/>
    <w:rsid w:val="007D3C19"/>
    <w:rsid w:val="007D6493"/>
    <w:rsid w:val="007E3761"/>
    <w:rsid w:val="007E691A"/>
    <w:rsid w:val="007F4138"/>
    <w:rsid w:val="00823653"/>
    <w:rsid w:val="00825BFA"/>
    <w:rsid w:val="0082607F"/>
    <w:rsid w:val="00827CED"/>
    <w:rsid w:val="0084017F"/>
    <w:rsid w:val="00840F7B"/>
    <w:rsid w:val="00852901"/>
    <w:rsid w:val="00853CA9"/>
    <w:rsid w:val="008560FF"/>
    <w:rsid w:val="00860E39"/>
    <w:rsid w:val="00866240"/>
    <w:rsid w:val="00867CCA"/>
    <w:rsid w:val="00887D27"/>
    <w:rsid w:val="008939AB"/>
    <w:rsid w:val="00895120"/>
    <w:rsid w:val="00896EB8"/>
    <w:rsid w:val="008971BD"/>
    <w:rsid w:val="008A2779"/>
    <w:rsid w:val="008C2DFA"/>
    <w:rsid w:val="008D015A"/>
    <w:rsid w:val="008D0D2E"/>
    <w:rsid w:val="008D234A"/>
    <w:rsid w:val="008E1719"/>
    <w:rsid w:val="008E2406"/>
    <w:rsid w:val="008E3882"/>
    <w:rsid w:val="008E7C54"/>
    <w:rsid w:val="008F0329"/>
    <w:rsid w:val="008F1518"/>
    <w:rsid w:val="008F2E99"/>
    <w:rsid w:val="008F639C"/>
    <w:rsid w:val="0090525D"/>
    <w:rsid w:val="00911F2C"/>
    <w:rsid w:val="00921A5B"/>
    <w:rsid w:val="00923FD2"/>
    <w:rsid w:val="009261B4"/>
    <w:rsid w:val="009308DB"/>
    <w:rsid w:val="00930964"/>
    <w:rsid w:val="00933438"/>
    <w:rsid w:val="0094275C"/>
    <w:rsid w:val="0094341B"/>
    <w:rsid w:val="009437E8"/>
    <w:rsid w:val="0095051E"/>
    <w:rsid w:val="00956295"/>
    <w:rsid w:val="00960E79"/>
    <w:rsid w:val="00967ED8"/>
    <w:rsid w:val="00971466"/>
    <w:rsid w:val="009764D4"/>
    <w:rsid w:val="009801A0"/>
    <w:rsid w:val="009809D4"/>
    <w:rsid w:val="009839E4"/>
    <w:rsid w:val="00987EC0"/>
    <w:rsid w:val="0099708D"/>
    <w:rsid w:val="009A115D"/>
    <w:rsid w:val="009A24A4"/>
    <w:rsid w:val="009A30AE"/>
    <w:rsid w:val="009A7731"/>
    <w:rsid w:val="009C11D2"/>
    <w:rsid w:val="009C44AB"/>
    <w:rsid w:val="009C7ACC"/>
    <w:rsid w:val="009C7C05"/>
    <w:rsid w:val="009D1CF4"/>
    <w:rsid w:val="009D2D18"/>
    <w:rsid w:val="009E2D69"/>
    <w:rsid w:val="009E3B13"/>
    <w:rsid w:val="009E5779"/>
    <w:rsid w:val="00A06521"/>
    <w:rsid w:val="00A071AE"/>
    <w:rsid w:val="00A138A4"/>
    <w:rsid w:val="00A24A07"/>
    <w:rsid w:val="00A265CB"/>
    <w:rsid w:val="00A370E1"/>
    <w:rsid w:val="00A372BE"/>
    <w:rsid w:val="00A466BF"/>
    <w:rsid w:val="00A46741"/>
    <w:rsid w:val="00A502C1"/>
    <w:rsid w:val="00A53FF5"/>
    <w:rsid w:val="00A55A0F"/>
    <w:rsid w:val="00A61384"/>
    <w:rsid w:val="00AA025A"/>
    <w:rsid w:val="00AA65EE"/>
    <w:rsid w:val="00AB21F5"/>
    <w:rsid w:val="00AC367D"/>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36353"/>
    <w:rsid w:val="00B522C1"/>
    <w:rsid w:val="00B6414E"/>
    <w:rsid w:val="00B74198"/>
    <w:rsid w:val="00B76904"/>
    <w:rsid w:val="00B833ED"/>
    <w:rsid w:val="00B96EA6"/>
    <w:rsid w:val="00BA79A1"/>
    <w:rsid w:val="00BB4F86"/>
    <w:rsid w:val="00BB632B"/>
    <w:rsid w:val="00BC1E72"/>
    <w:rsid w:val="00BC3327"/>
    <w:rsid w:val="00BC3F9A"/>
    <w:rsid w:val="00BC693F"/>
    <w:rsid w:val="00BC76F6"/>
    <w:rsid w:val="00BD256E"/>
    <w:rsid w:val="00BD416C"/>
    <w:rsid w:val="00BE3CD9"/>
    <w:rsid w:val="00BE48D9"/>
    <w:rsid w:val="00BE6963"/>
    <w:rsid w:val="00BF2F0B"/>
    <w:rsid w:val="00BF5DD9"/>
    <w:rsid w:val="00C10287"/>
    <w:rsid w:val="00C150EE"/>
    <w:rsid w:val="00C15DEA"/>
    <w:rsid w:val="00C328AD"/>
    <w:rsid w:val="00C3670C"/>
    <w:rsid w:val="00C42007"/>
    <w:rsid w:val="00C4321B"/>
    <w:rsid w:val="00C53B39"/>
    <w:rsid w:val="00C652E6"/>
    <w:rsid w:val="00C6671A"/>
    <w:rsid w:val="00C7387F"/>
    <w:rsid w:val="00C77D74"/>
    <w:rsid w:val="00C805F0"/>
    <w:rsid w:val="00C87B01"/>
    <w:rsid w:val="00C97E0C"/>
    <w:rsid w:val="00CA1F3E"/>
    <w:rsid w:val="00CA41B5"/>
    <w:rsid w:val="00CA4707"/>
    <w:rsid w:val="00CA6110"/>
    <w:rsid w:val="00CB7526"/>
    <w:rsid w:val="00CC298B"/>
    <w:rsid w:val="00CE1D89"/>
    <w:rsid w:val="00CE2AA3"/>
    <w:rsid w:val="00CE2CD0"/>
    <w:rsid w:val="00CE449E"/>
    <w:rsid w:val="00CE5177"/>
    <w:rsid w:val="00CF0EA7"/>
    <w:rsid w:val="00D00515"/>
    <w:rsid w:val="00D00981"/>
    <w:rsid w:val="00D30850"/>
    <w:rsid w:val="00D5167F"/>
    <w:rsid w:val="00D55FEA"/>
    <w:rsid w:val="00D60288"/>
    <w:rsid w:val="00D6213F"/>
    <w:rsid w:val="00D650B7"/>
    <w:rsid w:val="00D65AD0"/>
    <w:rsid w:val="00D67374"/>
    <w:rsid w:val="00D762EE"/>
    <w:rsid w:val="00D77757"/>
    <w:rsid w:val="00D91CDC"/>
    <w:rsid w:val="00D92AD3"/>
    <w:rsid w:val="00D94EA9"/>
    <w:rsid w:val="00D95B59"/>
    <w:rsid w:val="00D95FB6"/>
    <w:rsid w:val="00DA2C1E"/>
    <w:rsid w:val="00DA3F78"/>
    <w:rsid w:val="00DB1C5A"/>
    <w:rsid w:val="00DC2844"/>
    <w:rsid w:val="00DC4025"/>
    <w:rsid w:val="00DC6A1E"/>
    <w:rsid w:val="00DD04DC"/>
    <w:rsid w:val="00DD61B7"/>
    <w:rsid w:val="00DE3F91"/>
    <w:rsid w:val="00DE4381"/>
    <w:rsid w:val="00DE74A8"/>
    <w:rsid w:val="00DF0A5D"/>
    <w:rsid w:val="00E01C18"/>
    <w:rsid w:val="00E057D6"/>
    <w:rsid w:val="00E07265"/>
    <w:rsid w:val="00E127EA"/>
    <w:rsid w:val="00E225E5"/>
    <w:rsid w:val="00E22F0C"/>
    <w:rsid w:val="00E23B6B"/>
    <w:rsid w:val="00E33E3E"/>
    <w:rsid w:val="00E45729"/>
    <w:rsid w:val="00E45CD8"/>
    <w:rsid w:val="00E47B69"/>
    <w:rsid w:val="00E51EF1"/>
    <w:rsid w:val="00E627DE"/>
    <w:rsid w:val="00E74BDE"/>
    <w:rsid w:val="00E76846"/>
    <w:rsid w:val="00E80334"/>
    <w:rsid w:val="00E809E6"/>
    <w:rsid w:val="00E8795E"/>
    <w:rsid w:val="00E87B82"/>
    <w:rsid w:val="00E91B00"/>
    <w:rsid w:val="00E92A02"/>
    <w:rsid w:val="00E94507"/>
    <w:rsid w:val="00EB1A83"/>
    <w:rsid w:val="00EB2020"/>
    <w:rsid w:val="00EB782D"/>
    <w:rsid w:val="00EC0E3E"/>
    <w:rsid w:val="00EC1C3C"/>
    <w:rsid w:val="00EC74E0"/>
    <w:rsid w:val="00ED1B9A"/>
    <w:rsid w:val="00ED5D75"/>
    <w:rsid w:val="00ED6424"/>
    <w:rsid w:val="00EE5ED0"/>
    <w:rsid w:val="00EE7753"/>
    <w:rsid w:val="00EF5690"/>
    <w:rsid w:val="00F02B9C"/>
    <w:rsid w:val="00F032BF"/>
    <w:rsid w:val="00F06306"/>
    <w:rsid w:val="00F07D1C"/>
    <w:rsid w:val="00F07DF1"/>
    <w:rsid w:val="00F15157"/>
    <w:rsid w:val="00F20086"/>
    <w:rsid w:val="00F26D8D"/>
    <w:rsid w:val="00F3082E"/>
    <w:rsid w:val="00F32B40"/>
    <w:rsid w:val="00F404E5"/>
    <w:rsid w:val="00F417AA"/>
    <w:rsid w:val="00F50451"/>
    <w:rsid w:val="00F63FD1"/>
    <w:rsid w:val="00F724AA"/>
    <w:rsid w:val="00F75645"/>
    <w:rsid w:val="00F75FF8"/>
    <w:rsid w:val="00F806ED"/>
    <w:rsid w:val="00F906B0"/>
    <w:rsid w:val="00FA0324"/>
    <w:rsid w:val="00FA1A48"/>
    <w:rsid w:val="00FB086D"/>
    <w:rsid w:val="00FB0DCF"/>
    <w:rsid w:val="00FB1EFB"/>
    <w:rsid w:val="00FD6086"/>
    <w:rsid w:val="00FE1DE0"/>
    <w:rsid w:val="00FE5AA8"/>
    <w:rsid w:val="00FE7F65"/>
    <w:rsid w:val="00FF37D9"/>
    <w:rsid w:val="09236A9C"/>
    <w:rsid w:val="2AF0A679"/>
    <w:rsid w:val="72EAE6C5"/>
    <w:rsid w:val="7ED8B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67D"/>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4"/>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4"/>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4"/>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3"/>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NormalWeb">
    <w:name w:val="Normal (Web)"/>
    <w:basedOn w:val="Normal"/>
    <w:uiPriority w:val="99"/>
    <w:unhideWhenUsed/>
    <w:rsid w:val="0069556D"/>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normaltextrun">
    <w:name w:val="normaltextrun"/>
    <w:basedOn w:val="DefaultParagraphFont"/>
    <w:rsid w:val="000349A7"/>
  </w:style>
  <w:style w:type="character" w:customStyle="1" w:styleId="eop">
    <w:name w:val="eop"/>
    <w:basedOn w:val="DefaultParagraphFont"/>
    <w:rsid w:val="00034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707495">
      <w:bodyDiv w:val="1"/>
      <w:marLeft w:val="0"/>
      <w:marRight w:val="0"/>
      <w:marTop w:val="0"/>
      <w:marBottom w:val="0"/>
      <w:divBdr>
        <w:top w:val="none" w:sz="0" w:space="0" w:color="auto"/>
        <w:left w:val="none" w:sz="0" w:space="0" w:color="auto"/>
        <w:bottom w:val="none" w:sz="0" w:space="0" w:color="auto"/>
        <w:right w:val="none" w:sz="0" w:space="0" w:color="auto"/>
      </w:divBdr>
    </w:div>
    <w:div w:id="986401341">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978728605">
      <w:bodyDiv w:val="1"/>
      <w:marLeft w:val="0"/>
      <w:marRight w:val="0"/>
      <w:marTop w:val="0"/>
      <w:marBottom w:val="0"/>
      <w:divBdr>
        <w:top w:val="none" w:sz="0" w:space="0" w:color="auto"/>
        <w:left w:val="none" w:sz="0" w:space="0" w:color="auto"/>
        <w:bottom w:val="none" w:sz="0" w:space="0" w:color="auto"/>
        <w:right w:val="none" w:sz="0" w:space="0" w:color="auto"/>
      </w:divBdr>
    </w:div>
    <w:div w:id="1988314042">
      <w:bodyDiv w:val="1"/>
      <w:marLeft w:val="0"/>
      <w:marRight w:val="0"/>
      <w:marTop w:val="0"/>
      <w:marBottom w:val="0"/>
      <w:divBdr>
        <w:top w:val="none" w:sz="0" w:space="0" w:color="auto"/>
        <w:left w:val="none" w:sz="0" w:space="0" w:color="auto"/>
        <w:bottom w:val="none" w:sz="0" w:space="0" w:color="auto"/>
        <w:right w:val="none" w:sz="0" w:space="0" w:color="auto"/>
      </w:divBdr>
    </w:div>
    <w:div w:id="2031834886">
      <w:bodyDiv w:val="1"/>
      <w:marLeft w:val="0"/>
      <w:marRight w:val="0"/>
      <w:marTop w:val="0"/>
      <w:marBottom w:val="0"/>
      <w:divBdr>
        <w:top w:val="none" w:sz="0" w:space="0" w:color="auto"/>
        <w:left w:val="none" w:sz="0" w:space="0" w:color="auto"/>
        <w:bottom w:val="none" w:sz="0" w:space="0" w:color="auto"/>
        <w:right w:val="none" w:sz="0" w:space="0" w:color="auto"/>
      </w:divBdr>
    </w:div>
    <w:div w:id="210083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s.mbed.com/docs/mbed-os/v5.13/apis/pwmout.html" TargetMode="External"/><Relationship Id="rId2" Type="http://schemas.openxmlformats.org/officeDocument/2006/relationships/numbering" Target="numbering.xml"/><Relationship Id="rId16" Type="http://schemas.openxmlformats.org/officeDocument/2006/relationships/hyperlink" Target="https://os.mbed.com/docs/mbed-os/v5.13/apis/tick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s.mbed.com/docs/mbed-os/v5.13/apis/timer.html"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3A7CE-3207-4B58-A0E6-2E8BD334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8</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120</cp:revision>
  <cp:lastPrinted>2019-04-05T13:21:00Z</cp:lastPrinted>
  <dcterms:created xsi:type="dcterms:W3CDTF">2019-07-10T10:43:00Z</dcterms:created>
  <dcterms:modified xsi:type="dcterms:W3CDTF">2020-03-20T15:21:00Z</dcterms:modified>
</cp:coreProperties>
</file>