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683" w:rsidRPr="00AB396B" w:rsidRDefault="00D60686" w:rsidP="00D832A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B396B">
        <w:rPr>
          <w:rFonts w:ascii="Times New Roman" w:hAnsi="Times New Roman" w:cs="Times New Roman"/>
          <w:sz w:val="28"/>
          <w:szCs w:val="28"/>
          <w:lang w:val="uk-UA"/>
        </w:rPr>
        <w:t>2 ПРОЕКТУВАННЯ ПРОГРАМНИХ МОДУЛІВ ДЛЯ ПІДТРИМКИ ДОДАТКОВИХ ПРОСТРИЇВ ВВОДУ В ІНСТРУМЕНТАЛЬНОМУ СЕРЕДОВИЩІ SCRATCH</w:t>
      </w:r>
    </w:p>
    <w:p w:rsidR="00D60686" w:rsidRPr="00AB396B" w:rsidRDefault="00D60686" w:rsidP="00D832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DA66C7" w:rsidRPr="00AB396B" w:rsidRDefault="00AF070C" w:rsidP="00D832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B396B">
        <w:rPr>
          <w:rFonts w:ascii="Times New Roman" w:hAnsi="Times New Roman" w:cs="Times New Roman"/>
          <w:sz w:val="28"/>
          <w:szCs w:val="28"/>
          <w:lang w:val="uk-UA"/>
        </w:rPr>
        <w:t>2.1 Мета та задачі ІС</w:t>
      </w:r>
    </w:p>
    <w:p w:rsidR="00D832A0" w:rsidRPr="00AB396B" w:rsidRDefault="00D832A0" w:rsidP="00D832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D778FE" w:rsidRPr="00AB396B" w:rsidRDefault="003B5DDA" w:rsidP="006255D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39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Мета створення програмних модулів – розширення можливостей використання середовища </w:t>
      </w:r>
      <w:proofErr w:type="spellStart"/>
      <w:r w:rsidRPr="00AB396B">
        <w:rPr>
          <w:rFonts w:ascii="Times New Roman" w:eastAsia="Times New Roman" w:hAnsi="Times New Roman" w:cs="Times New Roman"/>
          <w:sz w:val="28"/>
          <w:szCs w:val="28"/>
          <w:lang w:val="uk-UA"/>
        </w:rPr>
        <w:t>Scratch</w:t>
      </w:r>
      <w:proofErr w:type="spellEnd"/>
      <w:r w:rsidRPr="00AB39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допомогою додаткових пристроїв вводу. </w:t>
      </w:r>
    </w:p>
    <w:p w:rsidR="003B5DDA" w:rsidRPr="00AB396B" w:rsidRDefault="003B5DDA" w:rsidP="006255D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396B">
        <w:rPr>
          <w:rFonts w:ascii="Times New Roman" w:eastAsia="Times New Roman" w:hAnsi="Times New Roman" w:cs="Times New Roman"/>
          <w:sz w:val="28"/>
          <w:szCs w:val="28"/>
          <w:lang w:val="uk-UA"/>
        </w:rPr>
        <w:t>Цільова аудиторія: користувачі</w:t>
      </w:r>
      <w:r w:rsidR="00A53693" w:rsidRPr="00AB39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інструментального середовища </w:t>
      </w:r>
      <w:proofErr w:type="spellStart"/>
      <w:r w:rsidR="00A53693" w:rsidRPr="00AB396B">
        <w:rPr>
          <w:rFonts w:ascii="Times New Roman" w:eastAsia="Times New Roman" w:hAnsi="Times New Roman" w:cs="Times New Roman"/>
          <w:sz w:val="28"/>
          <w:szCs w:val="28"/>
          <w:lang w:val="uk-UA"/>
        </w:rPr>
        <w:t>Scratch</w:t>
      </w:r>
      <w:proofErr w:type="spellEnd"/>
      <w:r w:rsidR="00A53693" w:rsidRPr="00AB396B">
        <w:rPr>
          <w:rFonts w:ascii="Times New Roman" w:eastAsia="Times New Roman" w:hAnsi="Times New Roman" w:cs="Times New Roman"/>
          <w:sz w:val="28"/>
          <w:szCs w:val="28"/>
          <w:lang w:val="uk-UA"/>
        </w:rPr>
        <w:t>, які створюють проекти з використанням додаткових пристроїв вводу.</w:t>
      </w:r>
    </w:p>
    <w:p w:rsidR="003B5DDA" w:rsidRPr="00AB396B" w:rsidRDefault="003B5DDA" w:rsidP="003B5DD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39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Розроблювані програмні модулі - це розширення для підтримки взаємодії з додатковими пристроями вводу  в редакторі </w:t>
      </w:r>
      <w:proofErr w:type="spellStart"/>
      <w:r w:rsidRPr="00AB396B">
        <w:rPr>
          <w:rFonts w:ascii="Times New Roman" w:eastAsia="Times New Roman" w:hAnsi="Times New Roman" w:cs="Times New Roman"/>
          <w:sz w:val="28"/>
          <w:szCs w:val="28"/>
          <w:lang w:val="uk-UA"/>
        </w:rPr>
        <w:t>ScratchX</w:t>
      </w:r>
      <w:proofErr w:type="spellEnd"/>
      <w:r w:rsidRPr="00AB396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53693" w:rsidRPr="00AB396B" w:rsidRDefault="00A53693" w:rsidP="003B5DD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39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Головні функції застосування: </w:t>
      </w:r>
    </w:p>
    <w:p w:rsidR="00A53693" w:rsidRPr="00AB396B" w:rsidRDefault="001325E8" w:rsidP="00312644">
      <w:pPr>
        <w:pStyle w:val="a3"/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39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Підтримка додаткових пристроїв вводу в середовищі </w:t>
      </w:r>
      <w:proofErr w:type="spellStart"/>
      <w:r w:rsidRPr="00AB396B">
        <w:rPr>
          <w:rFonts w:ascii="Times New Roman" w:eastAsia="Times New Roman" w:hAnsi="Times New Roman" w:cs="Times New Roman"/>
          <w:sz w:val="28"/>
          <w:szCs w:val="28"/>
          <w:lang w:val="uk-UA"/>
        </w:rPr>
        <w:t>Scratch</w:t>
      </w:r>
      <w:proofErr w:type="spellEnd"/>
      <w:r w:rsidRPr="00AB396B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1325E8" w:rsidRPr="00AB396B" w:rsidRDefault="001325E8" w:rsidP="00312644">
      <w:pPr>
        <w:pStyle w:val="a3"/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396B">
        <w:rPr>
          <w:rFonts w:ascii="Times New Roman" w:eastAsia="Times New Roman" w:hAnsi="Times New Roman" w:cs="Times New Roman"/>
          <w:sz w:val="28"/>
          <w:szCs w:val="28"/>
          <w:lang w:val="uk-UA"/>
        </w:rPr>
        <w:t>Розширення функціоналу інструментального середовища;</w:t>
      </w:r>
    </w:p>
    <w:p w:rsidR="001325E8" w:rsidRPr="00AB396B" w:rsidRDefault="001325E8" w:rsidP="00312644">
      <w:pPr>
        <w:pStyle w:val="a3"/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39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Взаємодія користувача з середовищем за допомогою </w:t>
      </w:r>
      <w:r w:rsidR="00AB396B" w:rsidRPr="00AB39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безпосереднього </w:t>
      </w:r>
      <w:r w:rsidRPr="00AB396B">
        <w:rPr>
          <w:rFonts w:ascii="Times New Roman" w:eastAsia="Times New Roman" w:hAnsi="Times New Roman" w:cs="Times New Roman"/>
          <w:sz w:val="28"/>
          <w:szCs w:val="28"/>
          <w:lang w:val="uk-UA"/>
        </w:rPr>
        <w:t>маніпулювання пристроями;</w:t>
      </w:r>
    </w:p>
    <w:p w:rsidR="001325E8" w:rsidRPr="00AB396B" w:rsidRDefault="00AB396B" w:rsidP="00312644">
      <w:pPr>
        <w:pStyle w:val="a3"/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396B">
        <w:rPr>
          <w:rFonts w:ascii="Times New Roman" w:eastAsia="Times New Roman" w:hAnsi="Times New Roman" w:cs="Times New Roman"/>
          <w:sz w:val="28"/>
          <w:szCs w:val="28"/>
          <w:lang w:val="uk-UA"/>
        </w:rPr>
        <w:t>Забезпечення доступу до даних пристрою вводу для користувача;</w:t>
      </w:r>
    </w:p>
    <w:p w:rsidR="00AB396B" w:rsidRPr="00AB396B" w:rsidRDefault="00AB396B" w:rsidP="00312644">
      <w:pPr>
        <w:pStyle w:val="a3"/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39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Створення програмних блоків, що реалізують можливість використання пристрою в редакторі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ScratchX</w:t>
      </w:r>
      <w:proofErr w:type="spellEnd"/>
      <w:r w:rsidRPr="00AB396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B396B" w:rsidRPr="00312644" w:rsidRDefault="00AB396B" w:rsidP="00AB396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396B" w:rsidRDefault="00AB396B" w:rsidP="00AB396B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Інформаційні </w:t>
      </w:r>
      <w:r w:rsidR="00312644">
        <w:rPr>
          <w:rFonts w:ascii="Times New Roman" w:eastAsia="Times New Roman" w:hAnsi="Times New Roman" w:cs="Times New Roman"/>
          <w:sz w:val="28"/>
          <w:szCs w:val="28"/>
          <w:lang w:val="uk-UA"/>
        </w:rPr>
        <w:t>потоки зображені на рисунку 2.1</w:t>
      </w:r>
    </w:p>
    <w:p w:rsidR="00312644" w:rsidRDefault="00312644" w:rsidP="003126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125.25pt">
            <v:imagedata r:id="rId5" o:title="Untitled Diagram (3)" cropbottom="2273f"/>
          </v:shape>
        </w:pict>
      </w:r>
    </w:p>
    <w:p w:rsidR="00312644" w:rsidRDefault="00312644" w:rsidP="003126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2.1 </w:t>
      </w:r>
      <w:r w:rsidRPr="00CD0397">
        <w:rPr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Інформаційні потоки розроблюваних програмних модулів</w:t>
      </w:r>
    </w:p>
    <w:p w:rsidR="00312644" w:rsidRDefault="00312644" w:rsidP="003126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12644" w:rsidRDefault="00312644" w:rsidP="0031264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2644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Програмний модуль отримує </w:t>
      </w:r>
      <w:r w:rsidR="001339F9">
        <w:rPr>
          <w:rFonts w:ascii="Times New Roman" w:eastAsia="Times New Roman" w:hAnsi="Times New Roman" w:cs="Times New Roman"/>
          <w:sz w:val="28"/>
          <w:szCs w:val="28"/>
          <w:lang w:val="uk-UA"/>
        </w:rPr>
        <w:t>дані про взаємодію з контролерами</w:t>
      </w:r>
      <w:r w:rsidR="001339F9">
        <w:rPr>
          <w:rFonts w:ascii="Times New Roman" w:eastAsia="Times New Roman" w:hAnsi="Times New Roman" w:cs="Times New Roman"/>
          <w:sz w:val="28"/>
          <w:szCs w:val="28"/>
        </w:rPr>
        <w:t>,</w:t>
      </w:r>
      <w:r w:rsidR="001339F9" w:rsidRPr="001339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39F9">
        <w:rPr>
          <w:rFonts w:ascii="Times New Roman" w:eastAsia="Times New Roman" w:hAnsi="Times New Roman" w:cs="Times New Roman"/>
          <w:sz w:val="28"/>
          <w:szCs w:val="28"/>
        </w:rPr>
        <w:t xml:space="preserve">датчиками та сенсорами </w:t>
      </w:r>
      <w:r w:rsidR="001339F9">
        <w:rPr>
          <w:rFonts w:ascii="Times New Roman" w:eastAsia="Times New Roman" w:hAnsi="Times New Roman" w:cs="Times New Roman"/>
          <w:sz w:val="28"/>
          <w:szCs w:val="28"/>
          <w:lang w:val="uk-UA"/>
        </w:rPr>
        <w:t>пристрою та передає дані</w:t>
      </w:r>
      <w:r w:rsidR="00B444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середовище</w:t>
      </w:r>
      <w:r w:rsidRPr="003126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Для цього визначаються події маніпуляції з пристроєм, наприклад, за допомогою кнопки </w:t>
      </w:r>
      <w:proofErr w:type="spellStart"/>
      <w:r w:rsidRPr="00312644">
        <w:rPr>
          <w:rFonts w:ascii="Times New Roman" w:eastAsia="Times New Roman" w:hAnsi="Times New Roman" w:cs="Times New Roman"/>
          <w:sz w:val="28"/>
          <w:szCs w:val="28"/>
          <w:lang w:val="uk-UA"/>
        </w:rPr>
        <w:t>геймпада</w:t>
      </w:r>
      <w:proofErr w:type="spellEnd"/>
      <w:r w:rsidRPr="003126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датчика руху, </w:t>
      </w:r>
      <w:proofErr w:type="spellStart"/>
      <w:r w:rsidRPr="00312644">
        <w:rPr>
          <w:rFonts w:ascii="Times New Roman" w:eastAsia="Times New Roman" w:hAnsi="Times New Roman" w:cs="Times New Roman"/>
          <w:sz w:val="28"/>
          <w:szCs w:val="28"/>
          <w:lang w:val="uk-UA"/>
        </w:rPr>
        <w:t>веб</w:t>
      </w:r>
      <w:proofErr w:type="spellEnd"/>
      <w:r w:rsidRPr="003126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камери. Для доступу до даних пристрою в редакторі </w:t>
      </w:r>
      <w:proofErr w:type="spellStart"/>
      <w:r w:rsidRPr="00312644">
        <w:rPr>
          <w:rFonts w:ascii="Times New Roman" w:eastAsia="Times New Roman" w:hAnsi="Times New Roman" w:cs="Times New Roman"/>
          <w:sz w:val="28"/>
          <w:szCs w:val="28"/>
          <w:lang w:val="uk-UA"/>
        </w:rPr>
        <w:t>Scratchx</w:t>
      </w:r>
      <w:proofErr w:type="spellEnd"/>
      <w:r w:rsidRPr="003126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програма створює візуальні блоки, які містять інформацію про конкретний елемент або подію пристрою. Блоки використовуються для написання алгор</w:t>
      </w:r>
      <w:r w:rsidR="001339F9">
        <w:rPr>
          <w:rFonts w:ascii="Times New Roman" w:eastAsia="Times New Roman" w:hAnsi="Times New Roman" w:cs="Times New Roman"/>
          <w:sz w:val="28"/>
          <w:szCs w:val="28"/>
          <w:lang w:val="uk-UA"/>
        </w:rPr>
        <w:t>итму роботи проекту, містячи</w:t>
      </w:r>
      <w:r w:rsidRPr="003126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необхідні дані. Результатом роботи програмних модулів є розширення функціоналу використання інструментального середовища </w:t>
      </w:r>
      <w:proofErr w:type="spellStart"/>
      <w:r w:rsidRPr="00312644">
        <w:rPr>
          <w:rFonts w:ascii="Times New Roman" w:eastAsia="Times New Roman" w:hAnsi="Times New Roman" w:cs="Times New Roman"/>
          <w:sz w:val="28"/>
          <w:szCs w:val="28"/>
          <w:lang w:val="uk-UA"/>
        </w:rPr>
        <w:t>Scratch</w:t>
      </w:r>
      <w:proofErr w:type="spellEnd"/>
      <w:r w:rsidRPr="0031264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365250" w:rsidRDefault="00365250" w:rsidP="0031264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65250" w:rsidRPr="00AB396B" w:rsidRDefault="00365250" w:rsidP="0036525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B396B">
        <w:rPr>
          <w:rFonts w:ascii="Times New Roman" w:hAnsi="Times New Roman" w:cs="Times New Roman"/>
          <w:sz w:val="28"/>
          <w:szCs w:val="28"/>
          <w:lang w:val="uk-UA"/>
        </w:rPr>
        <w:t>2.1 Мета та задачі ІС</w:t>
      </w:r>
    </w:p>
    <w:p w:rsidR="00365250" w:rsidRDefault="00365250" w:rsidP="0031264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65250" w:rsidRPr="00365250" w:rsidRDefault="00365250" w:rsidP="0031264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створюваних програмних модулях буде два типи </w:t>
      </w:r>
      <w:proofErr w:type="spellStart"/>
      <w:r w:rsidRPr="00365250">
        <w:rPr>
          <w:rFonts w:ascii="Times New Roman" w:eastAsia="Times New Roman" w:hAnsi="Times New Roman" w:cs="Times New Roman"/>
          <w:sz w:val="28"/>
          <w:szCs w:val="28"/>
        </w:rPr>
        <w:t>користувачів</w:t>
      </w:r>
      <w:proofErr w:type="spellEnd"/>
    </w:p>
    <w:p w:rsidR="003B5DDA" w:rsidRDefault="003B5DDA" w:rsidP="006255D7">
      <w:pPr>
        <w:spacing w:after="0" w:line="360" w:lineRule="auto"/>
        <w:ind w:firstLine="720"/>
        <w:jc w:val="both"/>
        <w:rPr>
          <w:lang w:val="uk-UA"/>
        </w:rPr>
      </w:pPr>
    </w:p>
    <w:p w:rsidR="00365250" w:rsidRDefault="00365250" w:rsidP="006255D7">
      <w:pPr>
        <w:spacing w:after="0" w:line="360" w:lineRule="auto"/>
        <w:ind w:firstLine="720"/>
        <w:jc w:val="both"/>
        <w:rPr>
          <w:lang w:val="uk-UA"/>
        </w:rPr>
      </w:pPr>
    </w:p>
    <w:p w:rsidR="00312644" w:rsidRPr="00AB396B" w:rsidRDefault="00312644" w:rsidP="006255D7">
      <w:pPr>
        <w:spacing w:after="0" w:line="360" w:lineRule="auto"/>
        <w:ind w:firstLine="720"/>
        <w:jc w:val="both"/>
        <w:rPr>
          <w:lang w:val="uk-UA"/>
        </w:rPr>
      </w:pPr>
    </w:p>
    <w:p w:rsidR="003B5DDA" w:rsidRPr="00AB396B" w:rsidRDefault="003B5DDA" w:rsidP="006255D7">
      <w:pPr>
        <w:spacing w:after="0" w:line="360" w:lineRule="auto"/>
        <w:ind w:firstLine="720"/>
        <w:jc w:val="both"/>
        <w:rPr>
          <w:lang w:val="uk-UA"/>
        </w:rPr>
      </w:pPr>
    </w:p>
    <w:p w:rsidR="006309E5" w:rsidRPr="00AB396B" w:rsidRDefault="006309E5" w:rsidP="006255D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778FE" w:rsidRPr="00AB396B" w:rsidRDefault="00D778FE" w:rsidP="00D832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778FE" w:rsidRPr="00AB396B" w:rsidSect="00D31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73F05"/>
    <w:multiLevelType w:val="hybridMultilevel"/>
    <w:tmpl w:val="6F521E9A"/>
    <w:lvl w:ilvl="0" w:tplc="13DE9E6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60686"/>
    <w:rsid w:val="001325E8"/>
    <w:rsid w:val="001339F9"/>
    <w:rsid w:val="00312644"/>
    <w:rsid w:val="00365250"/>
    <w:rsid w:val="003B5DDA"/>
    <w:rsid w:val="00406F80"/>
    <w:rsid w:val="00590CCC"/>
    <w:rsid w:val="006255D7"/>
    <w:rsid w:val="006309E5"/>
    <w:rsid w:val="00870ED3"/>
    <w:rsid w:val="00A53693"/>
    <w:rsid w:val="00AB396B"/>
    <w:rsid w:val="00AF070C"/>
    <w:rsid w:val="00B444D7"/>
    <w:rsid w:val="00CE3337"/>
    <w:rsid w:val="00D31683"/>
    <w:rsid w:val="00D60686"/>
    <w:rsid w:val="00D778FE"/>
    <w:rsid w:val="00D832A0"/>
    <w:rsid w:val="00DA6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6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6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arm923i</dc:creator>
  <cp:keywords/>
  <dc:description/>
  <cp:lastModifiedBy>arm923i</cp:lastModifiedBy>
  <cp:revision>3</cp:revision>
  <dcterms:created xsi:type="dcterms:W3CDTF">2019-06-13T05:56:00Z</dcterms:created>
  <dcterms:modified xsi:type="dcterms:W3CDTF">2019-06-13T11:04:00Z</dcterms:modified>
</cp:coreProperties>
</file>