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EE8" w:rsidRDefault="00705CCD">
      <w:r w:rsidRPr="00705CCD">
        <w:t>Мальта — демократическое правовое государство с республиканской формой правления. Действует Конституция, принятая в 1964</w:t>
      </w:r>
      <w:r w:rsidR="00367279">
        <w:t>.</w:t>
      </w:r>
    </w:p>
    <w:p w:rsidR="00367279" w:rsidRDefault="00367279">
      <w:r>
        <w:t>География</w:t>
      </w:r>
      <w:proofErr w:type="gramStart"/>
      <w:r>
        <w:t xml:space="preserve"> :</w:t>
      </w:r>
      <w:proofErr w:type="gramEnd"/>
    </w:p>
    <w:p w:rsidR="00367279" w:rsidRDefault="00367279">
      <w:r w:rsidRPr="00367279">
        <w:t xml:space="preserve">Мальта находится в самом центре Средиземного моря, на полпути между континентальной Европой и Северной Африкой. Мальтийский архипелаг состоит из 6-ти островов, которые омываются Средиземным морем. Крупнейшие из них – Мальта (около 370 тыс. жителей) и </w:t>
      </w:r>
      <w:proofErr w:type="spellStart"/>
      <w:r w:rsidRPr="00367279">
        <w:t>Гозо</w:t>
      </w:r>
      <w:proofErr w:type="spellEnd"/>
      <w:r w:rsidRPr="00367279">
        <w:t xml:space="preserve"> (около 30 тыс. жителей). На острове </w:t>
      </w:r>
      <w:proofErr w:type="spellStart"/>
      <w:r w:rsidRPr="00367279">
        <w:t>Комино</w:t>
      </w:r>
      <w:proofErr w:type="spellEnd"/>
      <w:r w:rsidRPr="00367279">
        <w:t xml:space="preserve"> проживает всего лишь несколько человек. А вот острова </w:t>
      </w:r>
      <w:proofErr w:type="spellStart"/>
      <w:r w:rsidRPr="00367279">
        <w:t>Коминотто</w:t>
      </w:r>
      <w:proofErr w:type="spellEnd"/>
      <w:r w:rsidRPr="00367279">
        <w:t xml:space="preserve">, </w:t>
      </w:r>
      <w:proofErr w:type="spellStart"/>
      <w:r w:rsidRPr="00367279">
        <w:t>Филфла</w:t>
      </w:r>
      <w:proofErr w:type="spellEnd"/>
      <w:r w:rsidRPr="00367279">
        <w:t xml:space="preserve"> и </w:t>
      </w:r>
      <w:proofErr w:type="spellStart"/>
      <w:r w:rsidRPr="00367279">
        <w:t>Св</w:t>
      </w:r>
      <w:proofErr w:type="gramStart"/>
      <w:r w:rsidRPr="00367279">
        <w:t>.П</w:t>
      </w:r>
      <w:proofErr w:type="gramEnd"/>
      <w:r w:rsidRPr="00367279">
        <w:t>авла</w:t>
      </w:r>
      <w:proofErr w:type="spellEnd"/>
      <w:r w:rsidRPr="00367279">
        <w:t xml:space="preserve"> вообще необитаемы. Общая площадь Мальты – 316 кв. км.</w:t>
      </w:r>
    </w:p>
    <w:p w:rsidR="00367279" w:rsidRDefault="00367279">
      <w:r w:rsidRPr="00367279">
        <w:t xml:space="preserve">Поскольку территория страны </w:t>
      </w:r>
      <w:proofErr w:type="gramStart"/>
      <w:r w:rsidRPr="00367279">
        <w:t>невелика она не разделена</w:t>
      </w:r>
      <w:proofErr w:type="gramEnd"/>
      <w:r w:rsidRPr="00367279">
        <w:t xml:space="preserve"> на административные районы. Ограниченная форма местного управления установлена ​​только </w:t>
      </w:r>
      <w:proofErr w:type="gramStart"/>
      <w:r w:rsidRPr="00367279">
        <w:t>острове</w:t>
      </w:r>
      <w:proofErr w:type="gramEnd"/>
      <w:r w:rsidRPr="00367279">
        <w:t xml:space="preserve"> </w:t>
      </w:r>
      <w:proofErr w:type="spellStart"/>
      <w:r w:rsidRPr="00367279">
        <w:t>Гоцо</w:t>
      </w:r>
      <w:proofErr w:type="spellEnd"/>
      <w:r w:rsidRPr="00367279">
        <w:t>, где действует Гражданский совет по 14 человек; он осуществляет функции местного значения в основном связаны с публичными работами и общественным благополучием.</w:t>
      </w:r>
    </w:p>
    <w:p w:rsidR="00367279" w:rsidRDefault="00367279">
      <w:r w:rsidRPr="00367279">
        <w:t>До 1974 М. имела статус ограниченной монархии в составе Британского Содружества Наций. В декабре 1974 М. стала республикой во главе с президентом.</w:t>
      </w:r>
      <w:r w:rsidRPr="00367279">
        <w:rPr>
          <w:rFonts w:ascii="Arial" w:hAnsi="Arial" w:cs="Arial"/>
          <w:color w:val="555555"/>
          <w:sz w:val="18"/>
          <w:szCs w:val="18"/>
          <w:shd w:val="clear" w:color="auto" w:fill="FFFFFF"/>
        </w:rPr>
        <w:t xml:space="preserve"> </w:t>
      </w:r>
      <w:r w:rsidRPr="00367279">
        <w:t xml:space="preserve">Глава государства — президент </w:t>
      </w:r>
      <w:proofErr w:type="spellStart"/>
      <w:r w:rsidRPr="00367279">
        <w:t>Гуидо</w:t>
      </w:r>
      <w:proofErr w:type="spellEnd"/>
      <w:r w:rsidRPr="00367279">
        <w:t xml:space="preserve"> де Марко (с 4 апреля 1999). Глава высшего органа исполнительной власти — премьер-министр Эдди </w:t>
      </w:r>
      <w:proofErr w:type="spellStart"/>
      <w:r w:rsidRPr="00367279">
        <w:t>Фенех</w:t>
      </w:r>
      <w:proofErr w:type="spellEnd"/>
      <w:r w:rsidRPr="00367279">
        <w:t xml:space="preserve"> Адами (с 6 сентября 1998).</w:t>
      </w:r>
    </w:p>
    <w:p w:rsidR="00367279" w:rsidRDefault="00367279">
      <w:r>
        <w:t>Политика:</w:t>
      </w:r>
    </w:p>
    <w:p w:rsidR="00367279" w:rsidRDefault="00367279">
      <w:r w:rsidRPr="00367279">
        <w:t xml:space="preserve">Во внешней политике М. как страна Средиземноморья всегда стремилась к налаживанию диалога и сотрудничества между странами этого региона. В 1981 правительство М. провозгласило статус страны как нейтрального государства, проводящего политику неприсоединения. С нач. 1990-х гг. внешняя политика М. была </w:t>
      </w:r>
      <w:proofErr w:type="gramStart"/>
      <w:r w:rsidRPr="00367279">
        <w:t>направлена</w:t>
      </w:r>
      <w:proofErr w:type="gramEnd"/>
      <w:r w:rsidRPr="00367279">
        <w:t xml:space="preserve"> прежде всего на достижение полного членства в ЕС</w:t>
      </w:r>
    </w:p>
    <w:p w:rsidR="00367279" w:rsidRDefault="00367279">
      <w:r>
        <w:t>Оборонная система</w:t>
      </w:r>
      <w:proofErr w:type="gramStart"/>
      <w:r>
        <w:t xml:space="preserve"> :</w:t>
      </w:r>
      <w:proofErr w:type="gramEnd"/>
    </w:p>
    <w:p w:rsidR="00367279" w:rsidRDefault="00367279">
      <w:proofErr w:type="gramStart"/>
      <w:r w:rsidRPr="00367279">
        <w:t>Вооружённые силы М. состоят из наземных Сухопутных войск с приданными им одной эскадрильей боевых самолётов и одной эскадрой сторожевых кораблей, а также частей мальтийской полиции.</w:t>
      </w:r>
      <w:proofErr w:type="gramEnd"/>
    </w:p>
    <w:p w:rsidR="00367279" w:rsidRDefault="00367279">
      <w:r>
        <w:t>Религиозная</w:t>
      </w:r>
      <w:proofErr w:type="gramStart"/>
      <w:r>
        <w:t xml:space="preserve"> :</w:t>
      </w:r>
      <w:proofErr w:type="gramEnd"/>
    </w:p>
    <w:p w:rsidR="00367279" w:rsidRDefault="00367279">
      <w:r w:rsidRPr="00367279">
        <w:t>Около 98% населения Мальты - католики, относящиеся к Римско-католической церкви. На каждые 1 000 жителей Мальты приходится одна церковь.</w:t>
      </w:r>
    </w:p>
    <w:p w:rsidR="00367279" w:rsidRDefault="00367279">
      <w:r>
        <w:t>Культурно-воспитательная</w:t>
      </w:r>
      <w:proofErr w:type="gramStart"/>
      <w:r>
        <w:t xml:space="preserve"> :</w:t>
      </w:r>
      <w:proofErr w:type="gramEnd"/>
    </w:p>
    <w:p w:rsidR="00367279" w:rsidRDefault="00367279" w:rsidP="00367279">
      <w:r>
        <w:t xml:space="preserve">Каждый год на Мальте (в Валлетте) в конце второй недели мая устраивается карнавал, который посвящен победе мальтийских рыцарей в 1565 году </w:t>
      </w:r>
      <w:r>
        <w:t>над войсками Османской империи</w:t>
      </w:r>
      <w:proofErr w:type="gramStart"/>
      <w:r>
        <w:t>.</w:t>
      </w:r>
      <w:bookmarkStart w:id="0" w:name="_GoBack"/>
      <w:bookmarkEnd w:id="0"/>
      <w:r>
        <w:t>Н</w:t>
      </w:r>
      <w:proofErr w:type="gramEnd"/>
      <w:r>
        <w:t>а Мальте ежегодно проводят также большое количество народных музыкальных и танцевальных фестивалей.</w:t>
      </w:r>
    </w:p>
    <w:sectPr w:rsidR="00367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78"/>
    <w:rsid w:val="00347478"/>
    <w:rsid w:val="00367279"/>
    <w:rsid w:val="00455314"/>
    <w:rsid w:val="00705CCD"/>
    <w:rsid w:val="00A473C2"/>
    <w:rsid w:val="00B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Кот</dc:creator>
  <cp:lastModifiedBy>Анна Кот</cp:lastModifiedBy>
  <cp:revision>2</cp:revision>
  <dcterms:created xsi:type="dcterms:W3CDTF">2017-04-20T18:52:00Z</dcterms:created>
  <dcterms:modified xsi:type="dcterms:W3CDTF">2017-04-20T18:52:00Z</dcterms:modified>
</cp:coreProperties>
</file>