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D0432" w14:textId="7B7F2B9D" w:rsidR="003E28DA" w:rsidRPr="00FE4801" w:rsidRDefault="00FE4801" w:rsidP="00FE4801">
      <w:pPr>
        <w:spacing w:after="0" w:line="240" w:lineRule="auto"/>
        <w:contextualSpacing/>
        <w:rPr>
          <w:b/>
          <w:bCs/>
          <w:sz w:val="36"/>
          <w:szCs w:val="36"/>
        </w:rPr>
      </w:pPr>
      <w:r w:rsidRPr="00FE4801">
        <w:rPr>
          <w:b/>
          <w:bCs/>
          <w:sz w:val="36"/>
          <w:szCs w:val="36"/>
        </w:rPr>
        <w:t>IB Career-Related Programme</w:t>
      </w:r>
    </w:p>
    <w:p w14:paraId="49260484" w14:textId="77777777" w:rsidR="003E28DA" w:rsidRDefault="003E28DA" w:rsidP="003E28DA">
      <w:pPr>
        <w:spacing w:after="0" w:line="240" w:lineRule="auto"/>
        <w:contextualSpacing/>
        <w:rPr>
          <w:sz w:val="18"/>
          <w:szCs w:val="18"/>
        </w:rPr>
      </w:pPr>
    </w:p>
    <w:p w14:paraId="740C9CE6" w14:textId="77777777" w:rsidR="008C2165" w:rsidRDefault="008C2165" w:rsidP="001401AE">
      <w:pPr>
        <w:spacing w:after="0" w:line="240" w:lineRule="auto"/>
        <w:contextualSpacing/>
        <w:rPr>
          <w:b/>
          <w:bCs/>
          <w:sz w:val="28"/>
          <w:szCs w:val="28"/>
        </w:rPr>
      </w:pPr>
      <w:r w:rsidRPr="008C2165">
        <w:rPr>
          <w:b/>
          <w:bCs/>
          <w:sz w:val="28"/>
          <w:szCs w:val="28"/>
        </w:rPr>
        <w:t>IB Diploma Programme</w:t>
      </w:r>
    </w:p>
    <w:p w14:paraId="08D4EF7B" w14:textId="77777777" w:rsidR="00FE4801" w:rsidRPr="00FE4801" w:rsidRDefault="00FE4801" w:rsidP="00FE4801">
      <w:pPr>
        <w:spacing w:after="0" w:line="240" w:lineRule="auto"/>
        <w:contextualSpacing/>
        <w:rPr>
          <w:sz w:val="20"/>
          <w:szCs w:val="20"/>
        </w:rPr>
      </w:pPr>
      <w:r w:rsidRPr="00FE4801">
        <w:rPr>
          <w:sz w:val="20"/>
          <w:szCs w:val="20"/>
        </w:rPr>
        <w:t>The Career-related Programme (CP) of the International Baccalaureate® (IB) is a three-part educational framework.</w:t>
      </w:r>
    </w:p>
    <w:p w14:paraId="6BF3EE14" w14:textId="77777777" w:rsidR="00FE4801" w:rsidRPr="00FE4801" w:rsidRDefault="00FE4801" w:rsidP="00FE4801">
      <w:pPr>
        <w:spacing w:after="0" w:line="240" w:lineRule="auto"/>
        <w:contextualSpacing/>
        <w:rPr>
          <w:sz w:val="20"/>
          <w:szCs w:val="20"/>
        </w:rPr>
      </w:pPr>
    </w:p>
    <w:p w14:paraId="578CE257" w14:textId="080153CB" w:rsidR="00091647" w:rsidRDefault="00FE4801" w:rsidP="00FE4801">
      <w:pPr>
        <w:spacing w:after="0" w:line="240" w:lineRule="auto"/>
        <w:contextualSpacing/>
        <w:rPr>
          <w:sz w:val="20"/>
          <w:szCs w:val="20"/>
        </w:rPr>
      </w:pPr>
      <w:r w:rsidRPr="00FE4801">
        <w:rPr>
          <w:sz w:val="20"/>
          <w:szCs w:val="20"/>
        </w:rPr>
        <w:t>The CP core components provide context for the DP courses and career-related education, tying together all areas of the framework. Students gain personal traits and professional abilities, as well as the intellectual habits necessary for lifetime learning, through the CP core.</w:t>
      </w:r>
    </w:p>
    <w:p w14:paraId="375B9E63" w14:textId="77777777" w:rsidR="00FE4801" w:rsidRDefault="00FE4801" w:rsidP="00FE4801">
      <w:pPr>
        <w:spacing w:after="0" w:line="240" w:lineRule="auto"/>
        <w:contextualSpacing/>
        <w:rPr>
          <w:sz w:val="20"/>
          <w:szCs w:val="20"/>
        </w:rPr>
      </w:pPr>
    </w:p>
    <w:p w14:paraId="0DA0F633" w14:textId="6C9F3D8E" w:rsidR="00FE4801" w:rsidRDefault="00FE4801" w:rsidP="00FE4801">
      <w:pPr>
        <w:spacing w:after="0" w:line="240" w:lineRule="auto"/>
        <w:contextualSpacing/>
        <w:rPr>
          <w:sz w:val="20"/>
          <w:szCs w:val="20"/>
        </w:rPr>
      </w:pPr>
      <w:r w:rsidRPr="00FE4801">
        <w:rPr>
          <w:sz w:val="20"/>
          <w:szCs w:val="20"/>
        </w:rPr>
        <w:t>It consists of the following components:</w:t>
      </w:r>
    </w:p>
    <w:p w14:paraId="6B7BEAD5" w14:textId="77777777" w:rsidR="00FE4801" w:rsidRPr="00FE4801" w:rsidRDefault="00FE4801" w:rsidP="00FE4801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FE4801">
        <w:rPr>
          <w:sz w:val="20"/>
          <w:szCs w:val="20"/>
        </w:rPr>
        <w:t>Courses from the Diploma Programme of the IB</w:t>
      </w:r>
    </w:p>
    <w:p w14:paraId="0BECDEC0" w14:textId="77777777" w:rsidR="00FE4801" w:rsidRPr="00FE4801" w:rsidRDefault="00FE4801" w:rsidP="00FE4801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FE4801">
        <w:rPr>
          <w:sz w:val="20"/>
          <w:szCs w:val="20"/>
        </w:rPr>
        <w:t>The core of the CP</w:t>
      </w:r>
    </w:p>
    <w:p w14:paraId="68B76D06" w14:textId="192A187C" w:rsidR="00FE4801" w:rsidRDefault="00FE4801" w:rsidP="00FE4801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FE4801">
        <w:rPr>
          <w:sz w:val="20"/>
          <w:szCs w:val="20"/>
        </w:rPr>
        <w:t>Studies that are relevant to a career</w:t>
      </w:r>
    </w:p>
    <w:p w14:paraId="2C461772" w14:textId="77777777" w:rsidR="00E247D9" w:rsidRDefault="00E247D9" w:rsidP="00E247D9">
      <w:pPr>
        <w:spacing w:after="0" w:line="240" w:lineRule="auto"/>
        <w:rPr>
          <w:sz w:val="20"/>
          <w:szCs w:val="20"/>
        </w:rPr>
      </w:pPr>
    </w:p>
    <w:p w14:paraId="4370EA42" w14:textId="77777777" w:rsidR="00E247D9" w:rsidRDefault="00E247D9" w:rsidP="00E247D9">
      <w:pPr>
        <w:spacing w:after="0" w:line="240" w:lineRule="auto"/>
        <w:rPr>
          <w:sz w:val="20"/>
          <w:szCs w:val="20"/>
        </w:rPr>
      </w:pPr>
    </w:p>
    <w:p w14:paraId="09632B24" w14:textId="77777777" w:rsidR="00815BF1" w:rsidRDefault="00815BF1" w:rsidP="00E247D9">
      <w:pPr>
        <w:spacing w:after="0" w:line="240" w:lineRule="auto"/>
        <w:rPr>
          <w:sz w:val="20"/>
          <w:szCs w:val="20"/>
        </w:rPr>
      </w:pPr>
    </w:p>
    <w:p w14:paraId="49B5A1B5" w14:textId="77777777" w:rsidR="00815BF1" w:rsidRDefault="00815BF1" w:rsidP="00E247D9">
      <w:pPr>
        <w:spacing w:after="0" w:line="240" w:lineRule="auto"/>
        <w:rPr>
          <w:sz w:val="20"/>
          <w:szCs w:val="20"/>
        </w:rPr>
      </w:pPr>
    </w:p>
    <w:p w14:paraId="365CE3D4" w14:textId="77777777" w:rsidR="00E247D9" w:rsidRDefault="00E247D9" w:rsidP="00E247D9">
      <w:pPr>
        <w:spacing w:after="0" w:line="240" w:lineRule="auto"/>
        <w:rPr>
          <w:sz w:val="20"/>
          <w:szCs w:val="20"/>
        </w:rPr>
      </w:pPr>
    </w:p>
    <w:p w14:paraId="352374DC" w14:textId="706D6859" w:rsidR="00E247D9" w:rsidRDefault="00E247D9" w:rsidP="00E247D9">
      <w:pPr>
        <w:spacing w:after="0" w:line="240" w:lineRule="auto"/>
        <w:rPr>
          <w:sz w:val="20"/>
          <w:szCs w:val="20"/>
        </w:rPr>
      </w:pPr>
      <w:r w:rsidRPr="00E247D9">
        <w:rPr>
          <w:sz w:val="20"/>
          <w:szCs w:val="20"/>
        </w:rPr>
        <w:t xml:space="preserve">Career-Related Programme helps students </w:t>
      </w:r>
      <w:proofErr w:type="gramStart"/>
      <w:r w:rsidRPr="00E247D9">
        <w:rPr>
          <w:sz w:val="20"/>
          <w:szCs w:val="20"/>
        </w:rPr>
        <w:t>to :</w:t>
      </w:r>
      <w:proofErr w:type="gramEnd"/>
    </w:p>
    <w:p w14:paraId="5500E2C4" w14:textId="77777777" w:rsidR="00E247D9" w:rsidRPr="00E247D9" w:rsidRDefault="00E247D9" w:rsidP="00E247D9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E247D9">
        <w:rPr>
          <w:sz w:val="20"/>
          <w:szCs w:val="20"/>
        </w:rPr>
        <w:t>Pursue their preferred educational and employment paths in life</w:t>
      </w:r>
    </w:p>
    <w:p w14:paraId="1E085E5C" w14:textId="77777777" w:rsidR="00E247D9" w:rsidRPr="00E247D9" w:rsidRDefault="00E247D9" w:rsidP="00E247D9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E247D9">
        <w:rPr>
          <w:sz w:val="20"/>
          <w:szCs w:val="20"/>
        </w:rPr>
        <w:t>Mix academic subjects with personal and professional interests and talents</w:t>
      </w:r>
    </w:p>
    <w:p w14:paraId="4218AB24" w14:textId="77777777" w:rsidR="00E247D9" w:rsidRPr="00E247D9" w:rsidRDefault="00E247D9" w:rsidP="00E247D9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E247D9">
        <w:rPr>
          <w:sz w:val="20"/>
          <w:szCs w:val="20"/>
        </w:rPr>
        <w:t>Participate in learning that benefits their community</w:t>
      </w:r>
    </w:p>
    <w:p w14:paraId="476A5500" w14:textId="77777777" w:rsidR="00E247D9" w:rsidRPr="00E247D9" w:rsidRDefault="00E247D9" w:rsidP="00E247D9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E247D9">
        <w:rPr>
          <w:sz w:val="20"/>
          <w:szCs w:val="20"/>
        </w:rPr>
        <w:t>Analyse critically and creatively in a range of situations</w:t>
      </w:r>
    </w:p>
    <w:p w14:paraId="554BC16F" w14:textId="77777777" w:rsidR="00E247D9" w:rsidRPr="00E247D9" w:rsidRDefault="00E247D9" w:rsidP="00E247D9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E247D9">
        <w:rPr>
          <w:sz w:val="20"/>
          <w:szCs w:val="20"/>
        </w:rPr>
        <w:t>Communicate clearly and effectively</w:t>
      </w:r>
    </w:p>
    <w:p w14:paraId="56489065" w14:textId="77777777" w:rsidR="00E247D9" w:rsidRPr="00E247D9" w:rsidRDefault="00E247D9" w:rsidP="00E247D9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E247D9">
        <w:rPr>
          <w:sz w:val="20"/>
          <w:szCs w:val="20"/>
        </w:rPr>
        <w:t>Work independently and collaboratively</w:t>
      </w:r>
    </w:p>
    <w:p w14:paraId="38D86110" w14:textId="77777777" w:rsidR="00E247D9" w:rsidRPr="00E247D9" w:rsidRDefault="00E247D9" w:rsidP="00E247D9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E247D9">
        <w:rPr>
          <w:sz w:val="20"/>
          <w:szCs w:val="20"/>
        </w:rPr>
        <w:t>Evaluate fresh viewpoints and alternative points of view</w:t>
      </w:r>
    </w:p>
    <w:p w14:paraId="60106BA4" w14:textId="77777777" w:rsidR="00E247D9" w:rsidRPr="00E247D9" w:rsidRDefault="00E247D9" w:rsidP="00E247D9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E247D9">
        <w:rPr>
          <w:sz w:val="20"/>
          <w:szCs w:val="20"/>
        </w:rPr>
        <w:t>Grow in self-confidence and self-awareness</w:t>
      </w:r>
    </w:p>
    <w:p w14:paraId="70FE61B2" w14:textId="77777777" w:rsidR="00E247D9" w:rsidRPr="00E247D9" w:rsidRDefault="00E247D9" w:rsidP="00E247D9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E247D9">
        <w:rPr>
          <w:sz w:val="20"/>
          <w:szCs w:val="20"/>
        </w:rPr>
        <w:t>Show high levels of resilience and adaptability</w:t>
      </w:r>
    </w:p>
    <w:p w14:paraId="69F6D1D0" w14:textId="77777777" w:rsidR="00E247D9" w:rsidRPr="00E247D9" w:rsidRDefault="00E247D9" w:rsidP="00E247D9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E247D9">
        <w:rPr>
          <w:sz w:val="20"/>
          <w:szCs w:val="20"/>
        </w:rPr>
        <w:t>Be globally oriented and aware</w:t>
      </w:r>
    </w:p>
    <w:p w14:paraId="0005A0DE" w14:textId="3CDC04FC" w:rsidR="00E247D9" w:rsidRDefault="00E247D9" w:rsidP="00E247D9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E247D9">
        <w:rPr>
          <w:sz w:val="20"/>
          <w:szCs w:val="20"/>
        </w:rPr>
        <w:t>Apply their knowledge to real-world circumstances and situations</w:t>
      </w:r>
    </w:p>
    <w:p w14:paraId="3F27D2A6" w14:textId="77777777" w:rsidR="00E247D9" w:rsidRDefault="00E247D9" w:rsidP="00E247D9">
      <w:pPr>
        <w:spacing w:after="0" w:line="240" w:lineRule="auto"/>
        <w:rPr>
          <w:sz w:val="20"/>
          <w:szCs w:val="20"/>
        </w:rPr>
      </w:pPr>
    </w:p>
    <w:p w14:paraId="62074121" w14:textId="773985A2" w:rsidR="00E247D9" w:rsidRDefault="00E247D9" w:rsidP="00E247D9">
      <w:pPr>
        <w:spacing w:after="0" w:line="240" w:lineRule="auto"/>
        <w:rPr>
          <w:sz w:val="20"/>
          <w:szCs w:val="20"/>
        </w:rPr>
      </w:pPr>
      <w:r w:rsidRPr="00E247D9">
        <w:rPr>
          <w:sz w:val="20"/>
          <w:szCs w:val="20"/>
        </w:rPr>
        <w:t xml:space="preserve">Students must select three subjects (1 HL, 2 </w:t>
      </w:r>
      <w:proofErr w:type="gramStart"/>
      <w:r w:rsidRPr="00E247D9">
        <w:rPr>
          <w:sz w:val="20"/>
          <w:szCs w:val="20"/>
        </w:rPr>
        <w:t>SL)*</w:t>
      </w:r>
      <w:proofErr w:type="gramEnd"/>
    </w:p>
    <w:p w14:paraId="234F6F0B" w14:textId="77777777" w:rsidR="00E247D9" w:rsidRPr="00E247D9" w:rsidRDefault="00E247D9" w:rsidP="00E247D9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E247D9">
        <w:rPr>
          <w:sz w:val="20"/>
          <w:szCs w:val="20"/>
        </w:rPr>
        <w:t>Personal and professional abilities are at the heart of the CP Core</w:t>
      </w:r>
    </w:p>
    <w:p w14:paraId="3963BE15" w14:textId="77777777" w:rsidR="00E247D9" w:rsidRPr="00E247D9" w:rsidRDefault="00E247D9" w:rsidP="00E247D9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E247D9">
        <w:rPr>
          <w:sz w:val="20"/>
          <w:szCs w:val="20"/>
        </w:rPr>
        <w:t>Learning Reflective Project for Language Development Services</w:t>
      </w:r>
    </w:p>
    <w:p w14:paraId="4FE292CC" w14:textId="427FF13D" w:rsidR="00E247D9" w:rsidRPr="00E247D9" w:rsidRDefault="00E247D9" w:rsidP="00E247D9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E247D9">
        <w:rPr>
          <w:sz w:val="20"/>
          <w:szCs w:val="20"/>
        </w:rPr>
        <w:t>Business, Hospitality or Sports</w:t>
      </w:r>
    </w:p>
    <w:sectPr w:rsidR="00E247D9" w:rsidRPr="00E24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32E4"/>
    <w:multiLevelType w:val="hybridMultilevel"/>
    <w:tmpl w:val="C756E6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E7AC482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557F4"/>
    <w:multiLevelType w:val="hybridMultilevel"/>
    <w:tmpl w:val="F2847B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76896"/>
    <w:multiLevelType w:val="hybridMultilevel"/>
    <w:tmpl w:val="154C4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A5B18"/>
    <w:multiLevelType w:val="hybridMultilevel"/>
    <w:tmpl w:val="CEBEF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843FE"/>
    <w:multiLevelType w:val="hybridMultilevel"/>
    <w:tmpl w:val="4F328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956DC"/>
    <w:multiLevelType w:val="hybridMultilevel"/>
    <w:tmpl w:val="064A8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E053C"/>
    <w:multiLevelType w:val="hybridMultilevel"/>
    <w:tmpl w:val="AB86E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12286"/>
    <w:multiLevelType w:val="hybridMultilevel"/>
    <w:tmpl w:val="6E94C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409491">
    <w:abstractNumId w:val="3"/>
  </w:num>
  <w:num w:numId="2" w16cid:durableId="713117928">
    <w:abstractNumId w:val="1"/>
  </w:num>
  <w:num w:numId="3" w16cid:durableId="428702651">
    <w:abstractNumId w:val="0"/>
  </w:num>
  <w:num w:numId="4" w16cid:durableId="394864491">
    <w:abstractNumId w:val="7"/>
  </w:num>
  <w:num w:numId="5" w16cid:durableId="2003192378">
    <w:abstractNumId w:val="6"/>
  </w:num>
  <w:num w:numId="6" w16cid:durableId="1111970298">
    <w:abstractNumId w:val="4"/>
  </w:num>
  <w:num w:numId="7" w16cid:durableId="1546483176">
    <w:abstractNumId w:val="2"/>
  </w:num>
  <w:num w:numId="8" w16cid:durableId="9052615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DA"/>
    <w:rsid w:val="00091647"/>
    <w:rsid w:val="001401AE"/>
    <w:rsid w:val="00165F60"/>
    <w:rsid w:val="00216B8C"/>
    <w:rsid w:val="003E28DA"/>
    <w:rsid w:val="00410681"/>
    <w:rsid w:val="004324DC"/>
    <w:rsid w:val="004C40AD"/>
    <w:rsid w:val="006A3B8C"/>
    <w:rsid w:val="00786CD9"/>
    <w:rsid w:val="00815BF1"/>
    <w:rsid w:val="00894711"/>
    <w:rsid w:val="008C2165"/>
    <w:rsid w:val="00AD6FC2"/>
    <w:rsid w:val="00C457E4"/>
    <w:rsid w:val="00CD018D"/>
    <w:rsid w:val="00D013F1"/>
    <w:rsid w:val="00E04027"/>
    <w:rsid w:val="00E247D9"/>
    <w:rsid w:val="00F744FA"/>
    <w:rsid w:val="00FE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373D"/>
  <w15:chartTrackingRefBased/>
  <w15:docId w15:val="{AD331DDF-AE7C-41EF-BD59-976BB5A6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abdulrazak3107@gmail.com</dc:creator>
  <cp:keywords/>
  <dc:description/>
  <cp:lastModifiedBy>abdulrazak3107@gmail.com</cp:lastModifiedBy>
  <cp:revision>5</cp:revision>
  <dcterms:created xsi:type="dcterms:W3CDTF">2023-08-18T12:58:00Z</dcterms:created>
  <dcterms:modified xsi:type="dcterms:W3CDTF">2023-08-18T13:01:00Z</dcterms:modified>
</cp:coreProperties>
</file>