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78" w:rsidRDefault="00D700D3" w:rsidP="00D700D3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GERMANY: JOB SEEKER VISA</w:t>
      </w:r>
    </w:p>
    <w:p w:rsidR="00D700D3" w:rsidRDefault="00D700D3" w:rsidP="00D700D3">
      <w:pPr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PROCESS FLOW</w:t>
      </w:r>
    </w:p>
    <w:p w:rsidR="00D700D3" w:rsidRDefault="00D700D3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Sign up with </w:t>
      </w:r>
      <w:proofErr w:type="spellStart"/>
      <w:r>
        <w:rPr>
          <w:rFonts w:cstheme="minorHAnsi"/>
        </w:rPr>
        <w:t>Skytrails</w:t>
      </w:r>
      <w:proofErr w:type="spellEnd"/>
      <w:r>
        <w:rPr>
          <w:rFonts w:cstheme="minorHAnsi"/>
        </w:rPr>
        <w:t>.</w:t>
      </w:r>
    </w:p>
    <w:p w:rsidR="00D700D3" w:rsidRDefault="00D700D3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Case manager will be assigned.</w:t>
      </w:r>
    </w:p>
    <w:p w:rsidR="00D700D3" w:rsidRDefault="00D700D3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Document requirements will be provided by your case manager.</w:t>
      </w:r>
    </w:p>
    <w:p w:rsidR="00D700D3" w:rsidRDefault="00D700D3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credential assessment worksheet </w:t>
      </w:r>
      <w:proofErr w:type="gramStart"/>
      <w:r>
        <w:rPr>
          <w:rFonts w:cstheme="minorHAnsi"/>
        </w:rPr>
        <w:t>will  be</w:t>
      </w:r>
      <w:proofErr w:type="gramEnd"/>
      <w:r>
        <w:rPr>
          <w:rFonts w:cstheme="minorHAnsi"/>
        </w:rPr>
        <w:t xml:space="preserve"> provided by  the case manager once the documents are received. </w:t>
      </w:r>
    </w:p>
    <w:p w:rsidR="00D700D3" w:rsidRDefault="00D700D3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Evaluation of educational documents from the assessing body.</w:t>
      </w:r>
    </w:p>
    <w:p w:rsidR="00D700D3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ECA reports will be received through email.</w:t>
      </w:r>
    </w:p>
    <w:p w:rsidR="009B35C4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Resume will be prepared as per the international standards.</w:t>
      </w:r>
    </w:p>
    <w:p w:rsidR="009B35C4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Resume will be used for job search service.</w:t>
      </w:r>
    </w:p>
    <w:p w:rsidR="009B35C4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Personal information sheet will be shared.</w:t>
      </w:r>
    </w:p>
    <w:p w:rsidR="009B35C4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Case manager will file your application to the respective authority.</w:t>
      </w:r>
    </w:p>
    <w:p w:rsidR="009B35C4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Personal detail information (PDI) worksheet will be shared by your case manager.</w:t>
      </w:r>
    </w:p>
    <w:p w:rsidR="009B35C4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Once PDI is received by the case manager, they will file your application to the respective authority.</w:t>
      </w:r>
    </w:p>
    <w:p w:rsidR="009B35C4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Appointment will be arranged by the case manager with the German Embassy for the interview.</w:t>
      </w:r>
    </w:p>
    <w:p w:rsidR="009B35C4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Visa approval from the embassy.</w:t>
      </w:r>
    </w:p>
    <w:p w:rsidR="009B35C4" w:rsidRPr="00D700D3" w:rsidRDefault="009B35C4" w:rsidP="00D70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Submit your passport to the embassy and get the Visa stamping.</w:t>
      </w:r>
    </w:p>
    <w:p w:rsidR="00D700D3" w:rsidRPr="00D700D3" w:rsidRDefault="00D700D3" w:rsidP="00D700D3">
      <w:pPr>
        <w:jc w:val="center"/>
        <w:rPr>
          <w:rFonts w:cstheme="minorHAnsi"/>
        </w:rPr>
      </w:pPr>
    </w:p>
    <w:sectPr w:rsidR="00D700D3" w:rsidRPr="00D700D3" w:rsidSect="001D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61F61"/>
    <w:multiLevelType w:val="hybridMultilevel"/>
    <w:tmpl w:val="F7E6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700D3"/>
    <w:rsid w:val="001D4778"/>
    <w:rsid w:val="009B35C4"/>
    <w:rsid w:val="00D7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2023-11-22T11:38:00Z</dcterms:created>
  <dcterms:modified xsi:type="dcterms:W3CDTF">2023-11-22T11:58:00Z</dcterms:modified>
</cp:coreProperties>
</file>