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0B0" w:rsidRDefault="00763B33" w:rsidP="00CF5DB8">
      <w:pPr>
        <w:pStyle w:val="Title"/>
        <w:rPr>
          <w:sz w:val="48"/>
          <w:lang w:val="en-GB"/>
        </w:rPr>
      </w:pPr>
      <w:r w:rsidRPr="000C798A">
        <w:rPr>
          <w:sz w:val="48"/>
          <w:lang w:val="en-GB"/>
        </w:rPr>
        <w:t>SAI</w:t>
      </w:r>
      <w:r w:rsidR="000C0DB4" w:rsidRPr="000C798A">
        <w:rPr>
          <w:sz w:val="48"/>
          <w:lang w:val="en-GB"/>
        </w:rPr>
        <w:t xml:space="preserve"> </w:t>
      </w:r>
      <w:r w:rsidR="006D5559" w:rsidRPr="000C798A">
        <w:rPr>
          <w:sz w:val="48"/>
          <w:lang w:val="en-GB"/>
        </w:rPr>
        <w:t xml:space="preserve">Final </w:t>
      </w:r>
      <w:r w:rsidR="00F80C23" w:rsidRPr="000C798A">
        <w:rPr>
          <w:sz w:val="48"/>
          <w:lang w:val="en-GB"/>
        </w:rPr>
        <w:t>Assignment</w:t>
      </w:r>
      <w:r w:rsidR="000C798A" w:rsidRPr="000C798A">
        <w:rPr>
          <w:sz w:val="48"/>
          <w:lang w:val="en-GB"/>
        </w:rPr>
        <w:t>:</w:t>
      </w:r>
      <w:r w:rsidR="00F80C23" w:rsidRPr="000C798A">
        <w:rPr>
          <w:sz w:val="48"/>
          <w:lang w:val="en-GB"/>
        </w:rPr>
        <w:t xml:space="preserve"> </w:t>
      </w:r>
    </w:p>
    <w:p w:rsidR="00D57803" w:rsidRDefault="002616BF" w:rsidP="00CF5DB8">
      <w:pPr>
        <w:pStyle w:val="Title"/>
        <w:rPr>
          <w:sz w:val="48"/>
          <w:lang w:val="en-GB"/>
        </w:rPr>
      </w:pPr>
      <w:r>
        <w:rPr>
          <w:sz w:val="48"/>
          <w:lang w:val="en-GB"/>
        </w:rPr>
        <w:t>Business Travel Booking System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 w:eastAsia="en-US"/>
        </w:rPr>
        <w:id w:val="13052700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76993" w:rsidRDefault="00376993">
          <w:pPr>
            <w:pStyle w:val="TOCHeading"/>
          </w:pPr>
          <w:r>
            <w:t>Table of Contents</w:t>
          </w:r>
        </w:p>
        <w:p w:rsidR="00E30269" w:rsidRDefault="0037699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78842" w:history="1">
            <w:r w:rsidR="00E30269" w:rsidRPr="00D9584C">
              <w:rPr>
                <w:rStyle w:val="Hyperlink"/>
                <w:noProof/>
                <w:lang w:val="en-GB"/>
              </w:rPr>
              <w:t>1. Introduction</w:t>
            </w:r>
            <w:r w:rsidR="00E30269">
              <w:rPr>
                <w:noProof/>
                <w:webHidden/>
              </w:rPr>
              <w:tab/>
            </w:r>
            <w:r w:rsidR="00E30269">
              <w:rPr>
                <w:noProof/>
                <w:webHidden/>
              </w:rPr>
              <w:fldChar w:fldCharType="begin"/>
            </w:r>
            <w:r w:rsidR="00E30269">
              <w:rPr>
                <w:noProof/>
                <w:webHidden/>
              </w:rPr>
              <w:instrText xml:space="preserve"> PAGEREF _Toc452978842 \h </w:instrText>
            </w:r>
            <w:r w:rsidR="00E30269">
              <w:rPr>
                <w:noProof/>
                <w:webHidden/>
              </w:rPr>
            </w:r>
            <w:r w:rsidR="00E30269">
              <w:rPr>
                <w:noProof/>
                <w:webHidden/>
              </w:rPr>
              <w:fldChar w:fldCharType="separate"/>
            </w:r>
            <w:r w:rsidR="00E30269">
              <w:rPr>
                <w:noProof/>
                <w:webHidden/>
              </w:rPr>
              <w:t>2</w:t>
            </w:r>
            <w:r w:rsidR="00E30269">
              <w:rPr>
                <w:noProof/>
                <w:webHidden/>
              </w:rPr>
              <w:fldChar w:fldCharType="end"/>
            </w:r>
          </w:hyperlink>
        </w:p>
        <w:p w:rsidR="00E30269" w:rsidRDefault="000A16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2978843" w:history="1">
            <w:r w:rsidR="00E30269" w:rsidRPr="00D9584C">
              <w:rPr>
                <w:rStyle w:val="Hyperlink"/>
                <w:noProof/>
                <w:lang w:val="en-GB"/>
              </w:rPr>
              <w:t>2. Start-up Code</w:t>
            </w:r>
            <w:r w:rsidR="00E30269">
              <w:rPr>
                <w:noProof/>
                <w:webHidden/>
              </w:rPr>
              <w:tab/>
            </w:r>
            <w:r w:rsidR="00E30269">
              <w:rPr>
                <w:noProof/>
                <w:webHidden/>
              </w:rPr>
              <w:fldChar w:fldCharType="begin"/>
            </w:r>
            <w:r w:rsidR="00E30269">
              <w:rPr>
                <w:noProof/>
                <w:webHidden/>
              </w:rPr>
              <w:instrText xml:space="preserve"> PAGEREF _Toc452978843 \h </w:instrText>
            </w:r>
            <w:r w:rsidR="00E30269">
              <w:rPr>
                <w:noProof/>
                <w:webHidden/>
              </w:rPr>
            </w:r>
            <w:r w:rsidR="00E30269">
              <w:rPr>
                <w:noProof/>
                <w:webHidden/>
              </w:rPr>
              <w:fldChar w:fldCharType="separate"/>
            </w:r>
            <w:r w:rsidR="00E30269">
              <w:rPr>
                <w:noProof/>
                <w:webHidden/>
              </w:rPr>
              <w:t>4</w:t>
            </w:r>
            <w:r w:rsidR="00E30269">
              <w:rPr>
                <w:noProof/>
                <w:webHidden/>
              </w:rPr>
              <w:fldChar w:fldCharType="end"/>
            </w:r>
          </w:hyperlink>
        </w:p>
        <w:p w:rsidR="00E30269" w:rsidRDefault="000A16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2978844" w:history="1">
            <w:r w:rsidR="00E30269" w:rsidRPr="00D9584C">
              <w:rPr>
                <w:rStyle w:val="Hyperlink"/>
                <w:noProof/>
                <w:lang w:val="en-GB"/>
              </w:rPr>
              <w:t>3. Assignment</w:t>
            </w:r>
            <w:r w:rsidR="00E30269">
              <w:rPr>
                <w:noProof/>
                <w:webHidden/>
              </w:rPr>
              <w:tab/>
            </w:r>
            <w:r w:rsidR="00E30269">
              <w:rPr>
                <w:noProof/>
                <w:webHidden/>
              </w:rPr>
              <w:fldChar w:fldCharType="begin"/>
            </w:r>
            <w:r w:rsidR="00E30269">
              <w:rPr>
                <w:noProof/>
                <w:webHidden/>
              </w:rPr>
              <w:instrText xml:space="preserve"> PAGEREF _Toc452978844 \h </w:instrText>
            </w:r>
            <w:r w:rsidR="00E30269">
              <w:rPr>
                <w:noProof/>
                <w:webHidden/>
              </w:rPr>
            </w:r>
            <w:r w:rsidR="00E30269">
              <w:rPr>
                <w:noProof/>
                <w:webHidden/>
              </w:rPr>
              <w:fldChar w:fldCharType="separate"/>
            </w:r>
            <w:r w:rsidR="00E30269">
              <w:rPr>
                <w:noProof/>
                <w:webHidden/>
              </w:rPr>
              <w:t>4</w:t>
            </w:r>
            <w:r w:rsidR="00E30269">
              <w:rPr>
                <w:noProof/>
                <w:webHidden/>
              </w:rPr>
              <w:fldChar w:fldCharType="end"/>
            </w:r>
          </w:hyperlink>
        </w:p>
        <w:p w:rsidR="00E30269" w:rsidRDefault="000A16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2978845" w:history="1">
            <w:r w:rsidR="00E30269" w:rsidRPr="00D9584C">
              <w:rPr>
                <w:rStyle w:val="Hyperlink"/>
                <w:noProof/>
                <w:lang w:val="en-GB"/>
              </w:rPr>
              <w:t>4. Grading Criteria</w:t>
            </w:r>
            <w:r w:rsidR="00E30269">
              <w:rPr>
                <w:noProof/>
                <w:webHidden/>
              </w:rPr>
              <w:tab/>
            </w:r>
            <w:r w:rsidR="00E30269">
              <w:rPr>
                <w:noProof/>
                <w:webHidden/>
              </w:rPr>
              <w:fldChar w:fldCharType="begin"/>
            </w:r>
            <w:r w:rsidR="00E30269">
              <w:rPr>
                <w:noProof/>
                <w:webHidden/>
              </w:rPr>
              <w:instrText xml:space="preserve"> PAGEREF _Toc452978845 \h </w:instrText>
            </w:r>
            <w:r w:rsidR="00E30269">
              <w:rPr>
                <w:noProof/>
                <w:webHidden/>
              </w:rPr>
            </w:r>
            <w:r w:rsidR="00E30269">
              <w:rPr>
                <w:noProof/>
                <w:webHidden/>
              </w:rPr>
              <w:fldChar w:fldCharType="separate"/>
            </w:r>
            <w:r w:rsidR="00E30269">
              <w:rPr>
                <w:noProof/>
                <w:webHidden/>
              </w:rPr>
              <w:t>5</w:t>
            </w:r>
            <w:r w:rsidR="00E30269">
              <w:rPr>
                <w:noProof/>
                <w:webHidden/>
              </w:rPr>
              <w:fldChar w:fldCharType="end"/>
            </w:r>
          </w:hyperlink>
        </w:p>
        <w:p w:rsidR="00E30269" w:rsidRDefault="000A16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2978846" w:history="1">
            <w:r w:rsidR="00E30269" w:rsidRPr="00D9584C">
              <w:rPr>
                <w:rStyle w:val="Hyperlink"/>
                <w:noProof/>
                <w:lang w:val="en-GB"/>
              </w:rPr>
              <w:t>5. The way of working, Submission and Deadlines</w:t>
            </w:r>
            <w:r w:rsidR="00E30269">
              <w:rPr>
                <w:noProof/>
                <w:webHidden/>
              </w:rPr>
              <w:tab/>
            </w:r>
            <w:r w:rsidR="00E30269">
              <w:rPr>
                <w:noProof/>
                <w:webHidden/>
              </w:rPr>
              <w:fldChar w:fldCharType="begin"/>
            </w:r>
            <w:r w:rsidR="00E30269">
              <w:rPr>
                <w:noProof/>
                <w:webHidden/>
              </w:rPr>
              <w:instrText xml:space="preserve"> PAGEREF _Toc452978846 \h </w:instrText>
            </w:r>
            <w:r w:rsidR="00E30269">
              <w:rPr>
                <w:noProof/>
                <w:webHidden/>
              </w:rPr>
            </w:r>
            <w:r w:rsidR="00E30269">
              <w:rPr>
                <w:noProof/>
                <w:webHidden/>
              </w:rPr>
              <w:fldChar w:fldCharType="separate"/>
            </w:r>
            <w:r w:rsidR="00E30269">
              <w:rPr>
                <w:noProof/>
                <w:webHidden/>
              </w:rPr>
              <w:t>5</w:t>
            </w:r>
            <w:r w:rsidR="00E30269">
              <w:rPr>
                <w:noProof/>
                <w:webHidden/>
              </w:rPr>
              <w:fldChar w:fldCharType="end"/>
            </w:r>
          </w:hyperlink>
        </w:p>
        <w:p w:rsidR="00E30269" w:rsidRDefault="000A16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2978847" w:history="1">
            <w:r w:rsidR="00E30269" w:rsidRPr="00D9584C">
              <w:rPr>
                <w:rStyle w:val="Hyperlink"/>
                <w:noProof/>
                <w:lang w:val="en-GB"/>
              </w:rPr>
              <w:t>6. Example Screen Shots</w:t>
            </w:r>
            <w:r w:rsidR="00E30269">
              <w:rPr>
                <w:noProof/>
                <w:webHidden/>
              </w:rPr>
              <w:tab/>
            </w:r>
            <w:r w:rsidR="00E30269">
              <w:rPr>
                <w:noProof/>
                <w:webHidden/>
              </w:rPr>
              <w:fldChar w:fldCharType="begin"/>
            </w:r>
            <w:r w:rsidR="00E30269">
              <w:rPr>
                <w:noProof/>
                <w:webHidden/>
              </w:rPr>
              <w:instrText xml:space="preserve"> PAGEREF _Toc452978847 \h </w:instrText>
            </w:r>
            <w:r w:rsidR="00E30269">
              <w:rPr>
                <w:noProof/>
                <w:webHidden/>
              </w:rPr>
            </w:r>
            <w:r w:rsidR="00E30269">
              <w:rPr>
                <w:noProof/>
                <w:webHidden/>
              </w:rPr>
              <w:fldChar w:fldCharType="separate"/>
            </w:r>
            <w:r w:rsidR="00E30269">
              <w:rPr>
                <w:noProof/>
                <w:webHidden/>
              </w:rPr>
              <w:t>6</w:t>
            </w:r>
            <w:r w:rsidR="00E30269">
              <w:rPr>
                <w:noProof/>
                <w:webHidden/>
              </w:rPr>
              <w:fldChar w:fldCharType="end"/>
            </w:r>
          </w:hyperlink>
        </w:p>
        <w:p w:rsidR="00376993" w:rsidRDefault="00376993">
          <w:r>
            <w:rPr>
              <w:b/>
              <w:bCs/>
              <w:noProof/>
            </w:rPr>
            <w:fldChar w:fldCharType="end"/>
          </w:r>
        </w:p>
      </w:sdtContent>
    </w:sdt>
    <w:p w:rsidR="00F03BC3" w:rsidRDefault="00F03B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F80C23" w:rsidRPr="00AB7627" w:rsidRDefault="00376993" w:rsidP="00376993">
      <w:pPr>
        <w:pStyle w:val="Heading1"/>
        <w:rPr>
          <w:lang w:val="en-GB"/>
        </w:rPr>
      </w:pPr>
      <w:bookmarkStart w:id="0" w:name="_Toc452978842"/>
      <w:r>
        <w:rPr>
          <w:lang w:val="en-GB"/>
        </w:rPr>
        <w:lastRenderedPageBreak/>
        <w:t xml:space="preserve">1. </w:t>
      </w:r>
      <w:r w:rsidR="00F80C23" w:rsidRPr="00AB7627">
        <w:rPr>
          <w:lang w:val="en-GB"/>
        </w:rPr>
        <w:t>Introduction</w:t>
      </w:r>
      <w:bookmarkEnd w:id="0"/>
    </w:p>
    <w:p w:rsidR="008A7857" w:rsidRDefault="00AB7627" w:rsidP="008A7857">
      <w:pPr>
        <w:rPr>
          <w:lang w:val="en-GB"/>
        </w:rPr>
      </w:pPr>
      <w:r w:rsidRPr="00AB7627">
        <w:rPr>
          <w:lang w:val="en-GB"/>
        </w:rPr>
        <w:t>In this assignment you will integrate a system of several applications</w:t>
      </w:r>
      <w:r w:rsidR="001C4ABD">
        <w:rPr>
          <w:lang w:val="en-GB"/>
        </w:rPr>
        <w:t xml:space="preserve"> </w:t>
      </w:r>
      <w:r w:rsidRPr="00AB7627">
        <w:rPr>
          <w:lang w:val="en-GB"/>
        </w:rPr>
        <w:t xml:space="preserve">for </w:t>
      </w:r>
      <w:r w:rsidR="000C05DE">
        <w:rPr>
          <w:lang w:val="en-GB"/>
        </w:rPr>
        <w:t>getting booking offers for business tri</w:t>
      </w:r>
      <w:r w:rsidR="001E00E9">
        <w:rPr>
          <w:lang w:val="en-GB"/>
        </w:rPr>
        <w:t xml:space="preserve">ps of Fontys </w:t>
      </w:r>
      <w:r w:rsidR="000C05DE">
        <w:rPr>
          <w:lang w:val="en-GB"/>
        </w:rPr>
        <w:t>employees.</w:t>
      </w:r>
      <w:r w:rsidRPr="00AB7627">
        <w:rPr>
          <w:lang w:val="en-GB"/>
        </w:rPr>
        <w:t xml:space="preserve"> </w:t>
      </w:r>
      <w:r w:rsidR="000C05DE">
        <w:rPr>
          <w:lang w:val="en-GB"/>
        </w:rPr>
        <w:t xml:space="preserve">This system is used to gather booking offers from several travel agencies when employees travel abroad for their work. </w:t>
      </w:r>
      <w:r w:rsidR="008A7857" w:rsidRPr="00AB7627">
        <w:rPr>
          <w:lang w:val="en-GB"/>
        </w:rPr>
        <w:t>The whole scenario</w:t>
      </w:r>
      <w:r w:rsidR="008A7857">
        <w:rPr>
          <w:lang w:val="en-GB"/>
        </w:rPr>
        <w:t xml:space="preserve"> for the Business Trip Booking system</w:t>
      </w:r>
      <w:r w:rsidR="008A7857" w:rsidRPr="00AB7627">
        <w:rPr>
          <w:lang w:val="en-GB"/>
        </w:rPr>
        <w:t xml:space="preserve"> is shown in Figure 1. </w:t>
      </w:r>
      <w:r w:rsidR="008A7857">
        <w:rPr>
          <w:lang w:val="en-GB"/>
        </w:rPr>
        <w:t xml:space="preserve"> </w:t>
      </w:r>
    </w:p>
    <w:p w:rsidR="007619B5" w:rsidRDefault="000D2EB8" w:rsidP="00A96451">
      <w:pPr>
        <w:rPr>
          <w:lang w:val="en-GB"/>
        </w:rPr>
      </w:pPr>
      <w:r>
        <w:rPr>
          <w:lang w:val="en-GB"/>
        </w:rPr>
        <w:t xml:space="preserve">The </w:t>
      </w:r>
      <w:r w:rsidRPr="007619B5">
        <w:rPr>
          <w:b/>
          <w:lang w:val="en-GB"/>
        </w:rPr>
        <w:t>Booking Client</w:t>
      </w:r>
      <w:r>
        <w:rPr>
          <w:lang w:val="en-GB"/>
        </w:rPr>
        <w:t xml:space="preserve"> application sends a</w:t>
      </w:r>
      <w:r w:rsidR="00C667ED">
        <w:rPr>
          <w:lang w:val="en-GB"/>
        </w:rPr>
        <w:t xml:space="preserve"> </w:t>
      </w:r>
      <w:proofErr w:type="spellStart"/>
      <w:r w:rsidR="008A7857" w:rsidRPr="00AA3871">
        <w:rPr>
          <w:i/>
          <w:u w:val="single"/>
          <w:lang w:val="en-GB"/>
        </w:rPr>
        <w:t>ClientB</w:t>
      </w:r>
      <w:r w:rsidR="00A96451" w:rsidRPr="00AA3871">
        <w:rPr>
          <w:i/>
          <w:u w:val="single"/>
          <w:lang w:val="en-GB"/>
        </w:rPr>
        <w:t>ooking</w:t>
      </w:r>
      <w:r w:rsidR="008A7857" w:rsidRPr="00AA3871">
        <w:rPr>
          <w:i/>
          <w:u w:val="single"/>
          <w:lang w:val="en-GB"/>
        </w:rPr>
        <w:t>R</w:t>
      </w:r>
      <w:r w:rsidR="00A96451" w:rsidRPr="00AA3871">
        <w:rPr>
          <w:i/>
          <w:u w:val="single"/>
          <w:lang w:val="en-GB"/>
        </w:rPr>
        <w:t>equest</w:t>
      </w:r>
      <w:proofErr w:type="spellEnd"/>
      <w:r w:rsidR="008A7857">
        <w:rPr>
          <w:i/>
          <w:lang w:val="en-GB"/>
        </w:rPr>
        <w:t xml:space="preserve"> </w:t>
      </w:r>
      <w:r w:rsidR="00C667ED">
        <w:rPr>
          <w:lang w:val="en-GB"/>
        </w:rPr>
        <w:t>which has the following data: (1) the name of the origin international airport,  (2)</w:t>
      </w:r>
      <w:r w:rsidR="00C667ED" w:rsidRPr="00C667ED">
        <w:rPr>
          <w:lang w:val="en-GB"/>
        </w:rPr>
        <w:t xml:space="preserve"> </w:t>
      </w:r>
      <w:r w:rsidR="00C667ED">
        <w:rPr>
          <w:lang w:val="en-GB"/>
        </w:rPr>
        <w:t>the name of the destination international airport</w:t>
      </w:r>
      <w:r w:rsidR="00A96451">
        <w:rPr>
          <w:lang w:val="en-GB"/>
        </w:rPr>
        <w:t xml:space="preserve">, </w:t>
      </w:r>
      <w:r w:rsidR="00C667ED">
        <w:rPr>
          <w:lang w:val="en-GB"/>
        </w:rPr>
        <w:t xml:space="preserve">and (3) the </w:t>
      </w:r>
      <w:r w:rsidR="00A96451">
        <w:rPr>
          <w:lang w:val="en-GB"/>
        </w:rPr>
        <w:t>number of employees</w:t>
      </w:r>
      <w:r w:rsidR="00C667ED">
        <w:rPr>
          <w:lang w:val="en-GB"/>
        </w:rPr>
        <w:t xml:space="preserve"> who will travel</w:t>
      </w:r>
      <w:r w:rsidR="00A96451">
        <w:rPr>
          <w:lang w:val="en-GB"/>
        </w:rPr>
        <w:t xml:space="preserve"> (e.g., from Schiphol to Heathrow for three passengers). In addition, a booking request </w:t>
      </w:r>
      <w:r w:rsidR="00A96451" w:rsidRPr="00462552">
        <w:rPr>
          <w:u w:val="single"/>
          <w:lang w:val="en-GB"/>
        </w:rPr>
        <w:t>may</w:t>
      </w:r>
      <w:r w:rsidR="00A96451">
        <w:rPr>
          <w:lang w:val="en-GB"/>
        </w:rPr>
        <w:t xml:space="preserve"> also include a transfer from the destination airport to a specific address (e.g., </w:t>
      </w:r>
      <w:r w:rsidR="00C667ED">
        <w:rPr>
          <w:lang w:val="en-GB"/>
        </w:rPr>
        <w:t>transfer from</w:t>
      </w:r>
      <w:r w:rsidR="00A96451">
        <w:rPr>
          <w:lang w:val="en-GB"/>
        </w:rPr>
        <w:t xml:space="preserve"> Heathrow to </w:t>
      </w:r>
      <w:r w:rsidR="00C667ED">
        <w:rPr>
          <w:lang w:val="en-GB"/>
        </w:rPr>
        <w:t xml:space="preserve">address </w:t>
      </w:r>
      <w:r w:rsidR="00A96451">
        <w:rPr>
          <w:lang w:val="en-GB"/>
        </w:rPr>
        <w:t xml:space="preserve">30 </w:t>
      </w:r>
      <w:r w:rsidR="00A96451" w:rsidRPr="00A96451">
        <w:rPr>
          <w:lang w:val="en-GB"/>
        </w:rPr>
        <w:t>Portman Square</w:t>
      </w:r>
      <w:r w:rsidR="00A96451">
        <w:rPr>
          <w:lang w:val="en-GB"/>
        </w:rPr>
        <w:t xml:space="preserve">, </w:t>
      </w:r>
      <w:r w:rsidR="00A96451" w:rsidRPr="00A96451">
        <w:rPr>
          <w:lang w:val="en-GB"/>
        </w:rPr>
        <w:t>London</w:t>
      </w:r>
      <w:r w:rsidR="00A96451">
        <w:rPr>
          <w:lang w:val="en-GB"/>
        </w:rPr>
        <w:t xml:space="preserve">). </w:t>
      </w:r>
    </w:p>
    <w:p w:rsidR="00AA3871" w:rsidRDefault="007619B5" w:rsidP="00A96451">
      <w:pPr>
        <w:rPr>
          <w:i/>
          <w:u w:val="single"/>
          <w:lang w:val="en-GB"/>
        </w:rPr>
      </w:pPr>
      <w:r>
        <w:rPr>
          <w:lang w:val="en-GB"/>
        </w:rPr>
        <w:t>T</w:t>
      </w:r>
      <w:r w:rsidR="00AA3871">
        <w:rPr>
          <w:lang w:val="en-GB"/>
        </w:rPr>
        <w:t xml:space="preserve">he </w:t>
      </w:r>
      <w:proofErr w:type="spellStart"/>
      <w:r w:rsidR="00AA3871" w:rsidRPr="00AA3871">
        <w:rPr>
          <w:i/>
          <w:u w:val="single"/>
          <w:lang w:val="en-GB"/>
        </w:rPr>
        <w:t>ClientBookingRequest</w:t>
      </w:r>
      <w:proofErr w:type="spellEnd"/>
      <w:r w:rsidR="00AA3871">
        <w:rPr>
          <w:lang w:val="en-GB"/>
        </w:rPr>
        <w:t xml:space="preserve"> </w:t>
      </w:r>
      <w:r>
        <w:rPr>
          <w:lang w:val="en-GB"/>
        </w:rPr>
        <w:t xml:space="preserve">is then forwarded </w:t>
      </w:r>
      <w:r w:rsidR="00AA3871">
        <w:rPr>
          <w:lang w:val="en-GB"/>
        </w:rPr>
        <w:t xml:space="preserve">to the </w:t>
      </w:r>
      <w:r w:rsidR="002A5200" w:rsidRPr="002A5200">
        <w:rPr>
          <w:b/>
          <w:lang w:val="en-GB"/>
        </w:rPr>
        <w:t>Travel Agency</w:t>
      </w:r>
      <w:r w:rsidR="002A5200">
        <w:rPr>
          <w:lang w:val="en-GB"/>
        </w:rPr>
        <w:t xml:space="preserve"> applications </w:t>
      </w:r>
      <w:r w:rsidR="00AA3871">
        <w:rPr>
          <w:lang w:val="en-GB"/>
        </w:rPr>
        <w:t xml:space="preserve">as an </w:t>
      </w:r>
      <w:proofErr w:type="spellStart"/>
      <w:r w:rsidR="00AA3871" w:rsidRPr="00AA3871">
        <w:rPr>
          <w:i/>
          <w:u w:val="single"/>
          <w:lang w:val="en-GB"/>
        </w:rPr>
        <w:t>AgencyRequest</w:t>
      </w:r>
      <w:proofErr w:type="spellEnd"/>
      <w:r w:rsidR="00AA3871">
        <w:rPr>
          <w:lang w:val="en-GB"/>
        </w:rPr>
        <w:t xml:space="preserve">. The </w:t>
      </w:r>
      <w:proofErr w:type="spellStart"/>
      <w:r w:rsidR="00AA3871" w:rsidRPr="00AA3871">
        <w:rPr>
          <w:i/>
          <w:u w:val="single"/>
          <w:lang w:val="en-GB"/>
        </w:rPr>
        <w:t>AgencyRequest</w:t>
      </w:r>
      <w:proofErr w:type="spellEnd"/>
      <w:r w:rsidR="00AA3871">
        <w:rPr>
          <w:lang w:val="en-GB"/>
        </w:rPr>
        <w:t xml:space="preserve"> contains the same airport names from the </w:t>
      </w:r>
      <w:r w:rsidR="00AA3871" w:rsidRPr="00AA3871">
        <w:rPr>
          <w:lang w:val="en-GB"/>
        </w:rPr>
        <w:t xml:space="preserve">original </w:t>
      </w:r>
      <w:proofErr w:type="spellStart"/>
      <w:r w:rsidR="00AA3871" w:rsidRPr="00AA3871">
        <w:rPr>
          <w:i/>
          <w:u w:val="single"/>
          <w:lang w:val="en-GB"/>
        </w:rPr>
        <w:t>ClientBookingRequest</w:t>
      </w:r>
      <w:proofErr w:type="spellEnd"/>
      <w:r w:rsidR="00AA3871">
        <w:rPr>
          <w:lang w:val="en-GB"/>
        </w:rPr>
        <w:t xml:space="preserve">. However, if a transfer is necessary, the </w:t>
      </w:r>
      <w:proofErr w:type="spellStart"/>
      <w:r w:rsidR="00AA3871" w:rsidRPr="00AA3871">
        <w:rPr>
          <w:i/>
          <w:u w:val="single"/>
          <w:lang w:val="en-GB"/>
        </w:rPr>
        <w:t>AgencyRequest</w:t>
      </w:r>
      <w:proofErr w:type="spellEnd"/>
      <w:r w:rsidR="00AA3871">
        <w:rPr>
          <w:lang w:val="en-GB"/>
        </w:rPr>
        <w:t xml:space="preserve"> contains the transfer distance in kilometres. This distance is calculated by the </w:t>
      </w:r>
      <w:r w:rsidR="009E0CDB">
        <w:rPr>
          <w:lang w:val="en-GB"/>
        </w:rPr>
        <w:t xml:space="preserve">Google Maps Distance Matrix </w:t>
      </w:r>
      <w:proofErr w:type="spellStart"/>
      <w:r w:rsidR="009E0CDB">
        <w:rPr>
          <w:lang w:val="en-GB"/>
        </w:rPr>
        <w:t>Api</w:t>
      </w:r>
      <w:proofErr w:type="spellEnd"/>
      <w:r w:rsidR="009E0CDB">
        <w:rPr>
          <w:lang w:val="en-GB"/>
        </w:rPr>
        <w:t xml:space="preserve"> as the distance between the destination airport and the transfer address from the </w:t>
      </w:r>
      <w:proofErr w:type="spellStart"/>
      <w:r w:rsidR="009E0CDB" w:rsidRPr="00AA3871">
        <w:rPr>
          <w:i/>
          <w:u w:val="single"/>
          <w:lang w:val="en-GB"/>
        </w:rPr>
        <w:t>ClientBookingRequest</w:t>
      </w:r>
      <w:proofErr w:type="spellEnd"/>
      <w:r w:rsidR="009E0CDB">
        <w:rPr>
          <w:i/>
          <w:u w:val="single"/>
          <w:lang w:val="en-GB"/>
        </w:rPr>
        <w:t>.</w:t>
      </w:r>
      <w:r w:rsidR="00981F25">
        <w:rPr>
          <w:i/>
          <w:u w:val="single"/>
          <w:lang w:val="en-GB"/>
        </w:rPr>
        <w:t xml:space="preserve"> </w:t>
      </w:r>
    </w:p>
    <w:p w:rsidR="00981F25" w:rsidRDefault="00C22740" w:rsidP="00981F25">
      <w:pPr>
        <w:spacing w:after="0"/>
        <w:rPr>
          <w:lang w:val="en-GB"/>
        </w:rPr>
      </w:pPr>
      <w:r>
        <w:rPr>
          <w:lang w:val="en-GB"/>
        </w:rPr>
        <w:t>Each</w:t>
      </w:r>
      <w:r w:rsidR="00981F25" w:rsidRPr="00981F25">
        <w:rPr>
          <w:lang w:val="en-GB"/>
        </w:rPr>
        <w:t xml:space="preserve"> </w:t>
      </w:r>
      <w:proofErr w:type="spellStart"/>
      <w:r w:rsidR="00981F25" w:rsidRPr="00AA3871">
        <w:rPr>
          <w:i/>
          <w:u w:val="single"/>
          <w:lang w:val="en-GB"/>
        </w:rPr>
        <w:t>AgencyRequest</w:t>
      </w:r>
      <w:proofErr w:type="spellEnd"/>
      <w:r w:rsidR="00981F25">
        <w:rPr>
          <w:lang w:val="en-GB"/>
        </w:rPr>
        <w:t xml:space="preserve"> is </w:t>
      </w:r>
      <w:r>
        <w:rPr>
          <w:lang w:val="en-GB"/>
        </w:rPr>
        <w:t>forwarded</w:t>
      </w:r>
      <w:r w:rsidR="00981F25">
        <w:rPr>
          <w:lang w:val="en-GB"/>
        </w:rPr>
        <w:t xml:space="preserve"> to the three travel agencies applications according to following rules:</w:t>
      </w:r>
    </w:p>
    <w:p w:rsidR="001A0DDC" w:rsidRDefault="001A0DDC" w:rsidP="00981F25">
      <w:pPr>
        <w:spacing w:after="0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23"/>
        <w:gridCol w:w="4138"/>
      </w:tblGrid>
      <w:tr w:rsidR="00981F25" w:rsidTr="001A0DDC">
        <w:trPr>
          <w:jc w:val="center"/>
        </w:trPr>
        <w:tc>
          <w:tcPr>
            <w:tcW w:w="2623" w:type="dxa"/>
            <w:shd w:val="clear" w:color="auto" w:fill="D9D9D9" w:themeFill="background1" w:themeFillShade="D9"/>
          </w:tcPr>
          <w:p w:rsidR="00981F25" w:rsidRDefault="00981F25" w:rsidP="001F5D7E">
            <w:pPr>
              <w:rPr>
                <w:lang w:val="en-GB"/>
              </w:rPr>
            </w:pPr>
            <w:r>
              <w:rPr>
                <w:lang w:val="en-GB"/>
              </w:rPr>
              <w:t>travel agency application</w:t>
            </w:r>
          </w:p>
        </w:tc>
        <w:tc>
          <w:tcPr>
            <w:tcW w:w="4138" w:type="dxa"/>
            <w:shd w:val="clear" w:color="auto" w:fill="D9D9D9" w:themeFill="background1" w:themeFillShade="D9"/>
          </w:tcPr>
          <w:p w:rsidR="00981F25" w:rsidRDefault="00981F25" w:rsidP="00981F25">
            <w:pPr>
              <w:rPr>
                <w:lang w:val="en-GB"/>
              </w:rPr>
            </w:pPr>
            <w:r>
              <w:rPr>
                <w:lang w:val="en-GB"/>
              </w:rPr>
              <w:t xml:space="preserve">processes </w:t>
            </w:r>
            <w:proofErr w:type="spellStart"/>
            <w:r>
              <w:rPr>
                <w:lang w:val="en-GB"/>
              </w:rPr>
              <w:t>AgencyRequest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981F25" w:rsidTr="001A0DDC">
        <w:trPr>
          <w:jc w:val="center"/>
        </w:trPr>
        <w:tc>
          <w:tcPr>
            <w:tcW w:w="2623" w:type="dxa"/>
          </w:tcPr>
          <w:p w:rsidR="00981F25" w:rsidRDefault="00981F25" w:rsidP="00462552">
            <w:pPr>
              <w:rPr>
                <w:lang w:val="en-GB"/>
              </w:rPr>
            </w:pPr>
            <w:r>
              <w:rPr>
                <w:lang w:val="en-GB"/>
              </w:rPr>
              <w:t xml:space="preserve">Book </w:t>
            </w:r>
            <w:r w:rsidR="00462552">
              <w:rPr>
                <w:lang w:val="en-GB"/>
              </w:rPr>
              <w:t>Cheap</w:t>
            </w:r>
          </w:p>
        </w:tc>
        <w:tc>
          <w:tcPr>
            <w:tcW w:w="4138" w:type="dxa"/>
          </w:tcPr>
          <w:p w:rsidR="00981F25" w:rsidRDefault="00635AB2" w:rsidP="00BF506D">
            <w:pPr>
              <w:rPr>
                <w:lang w:val="en-GB"/>
              </w:rPr>
            </w:pPr>
            <w:r>
              <w:rPr>
                <w:lang w:val="en-GB"/>
              </w:rPr>
              <w:t xml:space="preserve">The booking includes </w:t>
            </w:r>
            <w:r w:rsidR="001B432E">
              <w:rPr>
                <w:lang w:val="en-GB"/>
              </w:rPr>
              <w:t xml:space="preserve">a </w:t>
            </w:r>
            <w:r>
              <w:rPr>
                <w:lang w:val="en-GB"/>
              </w:rPr>
              <w:t xml:space="preserve">transfer </w:t>
            </w:r>
            <w:r w:rsidR="00BF506D">
              <w:rPr>
                <w:lang w:val="en-GB"/>
              </w:rPr>
              <w:t xml:space="preserve">between </w:t>
            </w:r>
            <w:r>
              <w:rPr>
                <w:lang w:val="en-GB"/>
              </w:rPr>
              <w:t xml:space="preserve">10 </w:t>
            </w:r>
            <w:r w:rsidR="00BF506D">
              <w:rPr>
                <w:lang w:val="en-GB"/>
              </w:rPr>
              <w:t xml:space="preserve">km </w:t>
            </w:r>
            <w:r>
              <w:rPr>
                <w:lang w:val="en-GB"/>
              </w:rPr>
              <w:t>and 50 km.</w:t>
            </w:r>
          </w:p>
        </w:tc>
      </w:tr>
      <w:tr w:rsidR="00AA25F7" w:rsidTr="001A0DDC">
        <w:trPr>
          <w:jc w:val="center"/>
        </w:trPr>
        <w:tc>
          <w:tcPr>
            <w:tcW w:w="2623" w:type="dxa"/>
          </w:tcPr>
          <w:p w:rsidR="00AA25F7" w:rsidRDefault="00AA25F7" w:rsidP="008B1D44">
            <w:pPr>
              <w:rPr>
                <w:lang w:val="en-GB"/>
              </w:rPr>
            </w:pPr>
            <w:r>
              <w:rPr>
                <w:lang w:val="en-GB"/>
              </w:rPr>
              <w:t>Book Good Service</w:t>
            </w:r>
          </w:p>
        </w:tc>
        <w:tc>
          <w:tcPr>
            <w:tcW w:w="4138" w:type="dxa"/>
          </w:tcPr>
          <w:p w:rsidR="00AA25F7" w:rsidRDefault="00AA25F7" w:rsidP="008B1D44">
            <w:pPr>
              <w:rPr>
                <w:lang w:val="en-GB"/>
              </w:rPr>
            </w:pPr>
            <w:r>
              <w:rPr>
                <w:lang w:val="en-GB"/>
              </w:rPr>
              <w:t>The booking is either without a transfer, or it includes a transfer not longer than 40 km.</w:t>
            </w:r>
          </w:p>
        </w:tc>
      </w:tr>
      <w:tr w:rsidR="00AA25F7" w:rsidTr="001A0DDC">
        <w:trPr>
          <w:jc w:val="center"/>
        </w:trPr>
        <w:tc>
          <w:tcPr>
            <w:tcW w:w="2623" w:type="dxa"/>
          </w:tcPr>
          <w:p w:rsidR="00AA25F7" w:rsidRDefault="00AA25F7" w:rsidP="008B1D44">
            <w:pPr>
              <w:rPr>
                <w:lang w:val="en-GB"/>
              </w:rPr>
            </w:pPr>
            <w:r>
              <w:rPr>
                <w:lang w:val="en-GB"/>
              </w:rPr>
              <w:t>Book Fast</w:t>
            </w:r>
          </w:p>
        </w:tc>
        <w:tc>
          <w:tcPr>
            <w:tcW w:w="4138" w:type="dxa"/>
          </w:tcPr>
          <w:p w:rsidR="00AA25F7" w:rsidRDefault="00AA25F7" w:rsidP="008B1D44">
            <w:pPr>
              <w:rPr>
                <w:lang w:val="en-GB"/>
              </w:rPr>
            </w:pPr>
            <w:r>
              <w:rPr>
                <w:lang w:val="en-GB"/>
              </w:rPr>
              <w:t>The booking does not include a transfer.</w:t>
            </w:r>
          </w:p>
        </w:tc>
      </w:tr>
    </w:tbl>
    <w:p w:rsidR="00981F25" w:rsidRPr="00AA3871" w:rsidRDefault="00981F25" w:rsidP="00A96451">
      <w:pPr>
        <w:rPr>
          <w:lang w:val="en-GB"/>
        </w:rPr>
      </w:pPr>
    </w:p>
    <w:p w:rsidR="006359E4" w:rsidRPr="00AB7627" w:rsidRDefault="00DE2026" w:rsidP="007A039D">
      <w:pPr>
        <w:rPr>
          <w:lang w:val="en-GB"/>
        </w:rPr>
        <w:sectPr w:rsidR="006359E4" w:rsidRPr="00AB7627" w:rsidSect="0082682D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GB"/>
        </w:rPr>
        <w:t xml:space="preserve">Each travel agency application sends back </w:t>
      </w:r>
      <w:proofErr w:type="spellStart"/>
      <w:r w:rsidRPr="00DE2026">
        <w:rPr>
          <w:i/>
          <w:u w:val="single"/>
          <w:lang w:val="en-GB"/>
        </w:rPr>
        <w:t>AgencyReply</w:t>
      </w:r>
      <w:proofErr w:type="spellEnd"/>
      <w:r>
        <w:rPr>
          <w:lang w:val="en-GB"/>
        </w:rPr>
        <w:t xml:space="preserve"> containing the name of the agency and the offered total price for this business trip</w:t>
      </w:r>
      <w:r w:rsidR="004F6367">
        <w:rPr>
          <w:lang w:val="en-GB"/>
        </w:rPr>
        <w:t xml:space="preserve"> (i.e., the total price for airplane tickets and transfer for all employees)</w:t>
      </w:r>
      <w:r>
        <w:rPr>
          <w:lang w:val="en-GB"/>
        </w:rPr>
        <w:t xml:space="preserve">. For each </w:t>
      </w:r>
      <w:proofErr w:type="spellStart"/>
      <w:r w:rsidRPr="00AA3871">
        <w:rPr>
          <w:i/>
          <w:u w:val="single"/>
          <w:lang w:val="en-GB"/>
        </w:rPr>
        <w:t>ClientBookingRequest</w:t>
      </w:r>
      <w:proofErr w:type="spellEnd"/>
      <w:r w:rsidRPr="00DE2026">
        <w:rPr>
          <w:lang w:val="en-GB"/>
        </w:rPr>
        <w:t xml:space="preserve">, the Booking Client application finally receives a </w:t>
      </w:r>
      <w:proofErr w:type="spellStart"/>
      <w:r w:rsidRPr="00AA3871">
        <w:rPr>
          <w:i/>
          <w:u w:val="single"/>
          <w:lang w:val="en-GB"/>
        </w:rPr>
        <w:t>ClientBookingRe</w:t>
      </w:r>
      <w:r w:rsidR="00D300F9">
        <w:rPr>
          <w:i/>
          <w:u w:val="single"/>
          <w:lang w:val="en-GB"/>
        </w:rPr>
        <w:t>ply</w:t>
      </w:r>
      <w:proofErr w:type="spellEnd"/>
      <w:r>
        <w:rPr>
          <w:i/>
          <w:u w:val="single"/>
          <w:lang w:val="en-GB"/>
        </w:rPr>
        <w:t>,</w:t>
      </w:r>
      <w:r w:rsidRPr="00DE2026">
        <w:rPr>
          <w:lang w:val="en-GB"/>
        </w:rPr>
        <w:t xml:space="preserve"> which con</w:t>
      </w:r>
      <w:r>
        <w:rPr>
          <w:lang w:val="en-GB"/>
        </w:rPr>
        <w:t>tains the offer of the agency which offered the lowest total price.</w:t>
      </w:r>
    </w:p>
    <w:p w:rsidR="007A039D" w:rsidRPr="00AB7627" w:rsidRDefault="00A802BA" w:rsidP="005A0FE3">
      <w:pPr>
        <w:jc w:val="center"/>
        <w:rPr>
          <w:lang w:val="en-GB"/>
        </w:rPr>
      </w:pPr>
      <w:r>
        <w:object w:dxaOrig="15482" w:dyaOrig="8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85pt;height:370.35pt" o:ole="">
            <v:imagedata r:id="rId10" o:title=""/>
          </v:shape>
          <o:OLEObject Type="Embed" ProgID="Visio.Drawing.11" ShapeID="_x0000_i1025" DrawAspect="Content" ObjectID="_1526725486" r:id="rId11"/>
        </w:object>
      </w:r>
    </w:p>
    <w:p w:rsidR="00AB7627" w:rsidRPr="00AB7627" w:rsidRDefault="00AB7627" w:rsidP="007A039D">
      <w:pPr>
        <w:rPr>
          <w:lang w:val="en-GB"/>
        </w:rPr>
      </w:pPr>
    </w:p>
    <w:p w:rsidR="00AB7627" w:rsidRPr="00AB7627" w:rsidRDefault="00AB7627" w:rsidP="005A0FE3">
      <w:pPr>
        <w:jc w:val="center"/>
        <w:rPr>
          <w:lang w:val="en-GB"/>
        </w:rPr>
        <w:sectPr w:rsidR="00AB7627" w:rsidRPr="00AB7627" w:rsidSect="007A039D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AB7627">
        <w:rPr>
          <w:lang w:val="en-GB"/>
        </w:rPr>
        <w:t xml:space="preserve">Figure 1. The </w:t>
      </w:r>
      <w:r w:rsidR="00E747D2">
        <w:rPr>
          <w:lang w:val="en-GB"/>
        </w:rPr>
        <w:t>Business Trip Booking</w:t>
      </w:r>
      <w:r w:rsidRPr="00AB7627">
        <w:rPr>
          <w:lang w:val="en-GB"/>
        </w:rPr>
        <w:t xml:space="preserve"> integration system</w:t>
      </w:r>
    </w:p>
    <w:p w:rsidR="007A039D" w:rsidRPr="00AB7627" w:rsidRDefault="0007777C" w:rsidP="0007777C">
      <w:pPr>
        <w:pStyle w:val="Heading1"/>
        <w:rPr>
          <w:lang w:val="en-GB"/>
        </w:rPr>
      </w:pPr>
      <w:bookmarkStart w:id="1" w:name="_Toc452978843"/>
      <w:r>
        <w:rPr>
          <w:lang w:val="en-GB"/>
        </w:rPr>
        <w:lastRenderedPageBreak/>
        <w:t xml:space="preserve">2. </w:t>
      </w:r>
      <w:r w:rsidR="00E105C2">
        <w:rPr>
          <w:lang w:val="en-GB"/>
        </w:rPr>
        <w:t>S</w:t>
      </w:r>
      <w:r>
        <w:rPr>
          <w:lang w:val="en-GB"/>
        </w:rPr>
        <w:t xml:space="preserve">tart-up </w:t>
      </w:r>
      <w:r w:rsidR="00E61F58">
        <w:rPr>
          <w:lang w:val="en-GB"/>
        </w:rPr>
        <w:t>C</w:t>
      </w:r>
      <w:r>
        <w:rPr>
          <w:lang w:val="en-GB"/>
        </w:rPr>
        <w:t>ode</w:t>
      </w:r>
      <w:bookmarkEnd w:id="1"/>
    </w:p>
    <w:p w:rsidR="00CB76F3" w:rsidRDefault="00CB76F3" w:rsidP="00410916">
      <w:pPr>
        <w:spacing w:after="0"/>
        <w:rPr>
          <w:lang w:val="en-GB"/>
        </w:rPr>
      </w:pPr>
    </w:p>
    <w:p w:rsidR="00410916" w:rsidRPr="00AB7627" w:rsidRDefault="00410916" w:rsidP="00410916">
      <w:pPr>
        <w:spacing w:after="0"/>
        <w:rPr>
          <w:lang w:val="en-GB"/>
        </w:rPr>
      </w:pPr>
      <w:r w:rsidRPr="00AB7627">
        <w:rPr>
          <w:lang w:val="en-GB"/>
        </w:rPr>
        <w:t xml:space="preserve">Download </w:t>
      </w:r>
      <w:r w:rsidR="00CB76F3">
        <w:rPr>
          <w:lang w:val="en-GB"/>
        </w:rPr>
        <w:t>the following</w:t>
      </w:r>
      <w:r w:rsidRPr="00AB7627">
        <w:rPr>
          <w:lang w:val="en-GB"/>
        </w:rPr>
        <w:t xml:space="preserve"> from </w:t>
      </w:r>
      <w:r w:rsidR="00167DED">
        <w:rPr>
          <w:lang w:val="en-GB"/>
        </w:rPr>
        <w:t xml:space="preserve">the </w:t>
      </w:r>
      <w:r w:rsidRPr="00AB7627">
        <w:rPr>
          <w:lang w:val="en-GB"/>
        </w:rPr>
        <w:t>SharePoint:</w:t>
      </w:r>
    </w:p>
    <w:p w:rsidR="00410916" w:rsidRDefault="00B17550" w:rsidP="00410916">
      <w:pPr>
        <w:pStyle w:val="ListParagraph"/>
        <w:numPr>
          <w:ilvl w:val="0"/>
          <w:numId w:val="25"/>
        </w:numPr>
        <w:spacing w:after="0"/>
        <w:rPr>
          <w:lang w:val="en-GB"/>
        </w:rPr>
      </w:pPr>
      <w:r w:rsidRPr="00AB7627">
        <w:rPr>
          <w:b/>
          <w:lang w:val="en-GB"/>
        </w:rPr>
        <w:t>“</w:t>
      </w:r>
      <w:r w:rsidR="00E06299">
        <w:rPr>
          <w:b/>
          <w:lang w:val="en-GB"/>
        </w:rPr>
        <w:t>b</w:t>
      </w:r>
      <w:r w:rsidR="0022549B">
        <w:rPr>
          <w:b/>
          <w:lang w:val="en-GB"/>
        </w:rPr>
        <w:t>ooking_c</w:t>
      </w:r>
      <w:r w:rsidR="00E06299">
        <w:rPr>
          <w:b/>
          <w:lang w:val="en-GB"/>
        </w:rPr>
        <w:t>lient</w:t>
      </w:r>
      <w:r w:rsidR="0066181D">
        <w:rPr>
          <w:b/>
          <w:lang w:val="en-GB"/>
        </w:rPr>
        <w:t>.zip</w:t>
      </w:r>
      <w:r w:rsidRPr="00AB7627">
        <w:rPr>
          <w:b/>
          <w:lang w:val="en-GB"/>
        </w:rPr>
        <w:t>”</w:t>
      </w:r>
      <w:r w:rsidR="0022549B">
        <w:rPr>
          <w:lang w:val="en-GB"/>
        </w:rPr>
        <w:t xml:space="preserve">: </w:t>
      </w:r>
      <w:proofErr w:type="spellStart"/>
      <w:r w:rsidR="0022549B">
        <w:rPr>
          <w:lang w:val="en-GB"/>
        </w:rPr>
        <w:t>Startup</w:t>
      </w:r>
      <w:proofErr w:type="spellEnd"/>
      <w:r w:rsidR="0022549B">
        <w:rPr>
          <w:lang w:val="en-GB"/>
        </w:rPr>
        <w:t xml:space="preserve"> code for the Booking Client application</w:t>
      </w:r>
      <w:r w:rsidR="007C5B31">
        <w:rPr>
          <w:lang w:val="en-GB"/>
        </w:rPr>
        <w:t xml:space="preserve"> with the frame and model classes (</w:t>
      </w:r>
      <w:proofErr w:type="spellStart"/>
      <w:r w:rsidR="007C5B31" w:rsidRPr="00E67508">
        <w:rPr>
          <w:i/>
          <w:lang w:val="en-GB"/>
        </w:rPr>
        <w:t>ClientBookingRequest</w:t>
      </w:r>
      <w:proofErr w:type="spellEnd"/>
      <w:r w:rsidR="007C5B31">
        <w:rPr>
          <w:lang w:val="en-GB"/>
        </w:rPr>
        <w:t xml:space="preserve">, </w:t>
      </w:r>
      <w:proofErr w:type="spellStart"/>
      <w:r w:rsidR="007C5B31" w:rsidRPr="00E67508">
        <w:rPr>
          <w:i/>
          <w:lang w:val="en-GB"/>
        </w:rPr>
        <w:t>ClientBoorkingReply</w:t>
      </w:r>
      <w:proofErr w:type="spellEnd"/>
      <w:r w:rsidR="007C5B31">
        <w:rPr>
          <w:lang w:val="en-GB"/>
        </w:rPr>
        <w:t xml:space="preserve"> and </w:t>
      </w:r>
      <w:r w:rsidR="007C5B31" w:rsidRPr="00E67508">
        <w:rPr>
          <w:i/>
          <w:lang w:val="en-GB"/>
        </w:rPr>
        <w:t>Address</w:t>
      </w:r>
      <w:r w:rsidR="007C5B31">
        <w:rPr>
          <w:lang w:val="en-GB"/>
        </w:rPr>
        <w:t>)</w:t>
      </w:r>
      <w:r w:rsidR="0022549B">
        <w:rPr>
          <w:lang w:val="en-GB"/>
        </w:rPr>
        <w:t>.</w:t>
      </w:r>
      <w:r w:rsidR="0066181D" w:rsidRPr="0066181D">
        <w:rPr>
          <w:lang w:val="en-GB"/>
        </w:rPr>
        <w:t xml:space="preserve"> </w:t>
      </w:r>
      <w:r w:rsidR="0066181D">
        <w:rPr>
          <w:lang w:val="en-GB"/>
        </w:rPr>
        <w:t>Note that the frame</w:t>
      </w:r>
      <w:r w:rsidR="0066181D">
        <w:rPr>
          <w:lang w:val="en-GB"/>
        </w:rPr>
        <w:t xml:space="preserve"> </w:t>
      </w:r>
      <w:r w:rsidR="0066181D">
        <w:rPr>
          <w:lang w:val="en-GB"/>
        </w:rPr>
        <w:t>is</w:t>
      </w:r>
      <w:r w:rsidR="0066181D">
        <w:rPr>
          <w:lang w:val="en-GB"/>
        </w:rPr>
        <w:t xml:space="preserve"> made in NetBeans.</w:t>
      </w:r>
    </w:p>
    <w:p w:rsidR="0022549B" w:rsidRPr="0022549B" w:rsidRDefault="0022549B" w:rsidP="0022549B">
      <w:pPr>
        <w:pStyle w:val="ListParagraph"/>
        <w:numPr>
          <w:ilvl w:val="0"/>
          <w:numId w:val="25"/>
        </w:numPr>
        <w:spacing w:after="0"/>
        <w:rPr>
          <w:lang w:val="en-GB"/>
        </w:rPr>
      </w:pPr>
      <w:r w:rsidRPr="00AB7627">
        <w:rPr>
          <w:b/>
          <w:lang w:val="en-GB"/>
        </w:rPr>
        <w:t>“</w:t>
      </w:r>
      <w:r w:rsidR="0066181D">
        <w:rPr>
          <w:b/>
          <w:lang w:val="en-GB"/>
        </w:rPr>
        <w:t>travel_agency.zip</w:t>
      </w:r>
      <w:r w:rsidRPr="00AB7627">
        <w:rPr>
          <w:b/>
          <w:lang w:val="en-GB"/>
        </w:rPr>
        <w:t>”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code for three travel agencies applications (Book Cheap, Book Fast and Book Good Service). </w:t>
      </w:r>
      <w:r w:rsidR="007C5B31">
        <w:rPr>
          <w:lang w:val="en-GB"/>
        </w:rPr>
        <w:t>The code contains the frame and model classes (</w:t>
      </w:r>
      <w:proofErr w:type="spellStart"/>
      <w:r w:rsidR="007C5B31" w:rsidRPr="00E67508">
        <w:rPr>
          <w:i/>
          <w:lang w:val="en-GB"/>
        </w:rPr>
        <w:t>AgencyRequest</w:t>
      </w:r>
      <w:proofErr w:type="spellEnd"/>
      <w:r w:rsidR="007C5B31">
        <w:rPr>
          <w:lang w:val="en-GB"/>
        </w:rPr>
        <w:t xml:space="preserve"> and </w:t>
      </w:r>
      <w:proofErr w:type="spellStart"/>
      <w:r w:rsidR="007C5B31" w:rsidRPr="00E67508">
        <w:rPr>
          <w:i/>
          <w:lang w:val="en-GB"/>
        </w:rPr>
        <w:t>AgencyReply</w:t>
      </w:r>
      <w:proofErr w:type="spellEnd"/>
      <w:r w:rsidR="007C5B31">
        <w:rPr>
          <w:lang w:val="en-GB"/>
        </w:rPr>
        <w:t xml:space="preserve">). </w:t>
      </w:r>
      <w:r>
        <w:rPr>
          <w:lang w:val="en-GB"/>
        </w:rPr>
        <w:t>Note that these forms are made in NetBeans.</w:t>
      </w:r>
    </w:p>
    <w:p w:rsidR="00CB6CD3" w:rsidRPr="00AB7627" w:rsidRDefault="00765AB9" w:rsidP="00915B10">
      <w:pPr>
        <w:pStyle w:val="ListParagraph"/>
        <w:numPr>
          <w:ilvl w:val="0"/>
          <w:numId w:val="25"/>
        </w:numPr>
        <w:spacing w:after="0"/>
        <w:rPr>
          <w:lang w:val="en-GB"/>
        </w:rPr>
      </w:pPr>
      <w:r>
        <w:rPr>
          <w:b/>
          <w:lang w:val="en-GB"/>
        </w:rPr>
        <w:t xml:space="preserve">Tip about </w:t>
      </w:r>
      <w:r w:rsidR="00CB6CD3">
        <w:rPr>
          <w:b/>
          <w:lang w:val="en-GB"/>
        </w:rPr>
        <w:t>“google distance”</w:t>
      </w:r>
      <w:r w:rsidR="00CB6CD3" w:rsidRPr="00CB6CD3">
        <w:rPr>
          <w:lang w:val="en-GB"/>
        </w:rPr>
        <w:t>:</w:t>
      </w:r>
      <w:r w:rsidR="00CB6CD3">
        <w:rPr>
          <w:lang w:val="en-GB"/>
        </w:rPr>
        <w:t xml:space="preserve"> </w:t>
      </w:r>
      <w:r w:rsidR="002F2FC0">
        <w:rPr>
          <w:lang w:val="en-GB"/>
        </w:rPr>
        <w:t xml:space="preserve">You cannot download this </w:t>
      </w:r>
      <w:r w:rsidR="002F2FC0" w:rsidRPr="002F2FC0">
        <w:rPr>
          <w:lang w:val="en-GB"/>
        </w:rPr>
        <w:sym w:font="Wingdings" w:char="F04A"/>
      </w:r>
      <w:r w:rsidR="002F2FC0">
        <w:rPr>
          <w:lang w:val="en-GB"/>
        </w:rPr>
        <w:t xml:space="preserve">. </w:t>
      </w:r>
      <w:r w:rsidR="003C45F8">
        <w:rPr>
          <w:lang w:val="en-GB"/>
        </w:rPr>
        <w:t>Y</w:t>
      </w:r>
      <w:r w:rsidR="00915B10">
        <w:rPr>
          <w:lang w:val="en-GB"/>
        </w:rPr>
        <w:t>ou can</w:t>
      </w:r>
      <w:r w:rsidR="00CB6CD3">
        <w:rPr>
          <w:lang w:val="en-GB"/>
        </w:rPr>
        <w:t xml:space="preserve"> retrieve the </w:t>
      </w:r>
      <w:r w:rsidR="00FA3584">
        <w:rPr>
          <w:lang w:val="en-GB"/>
        </w:rPr>
        <w:t>distance between the origin and destination</w:t>
      </w:r>
      <w:r w:rsidR="00CB6CD3">
        <w:rPr>
          <w:lang w:val="en-GB"/>
        </w:rPr>
        <w:t xml:space="preserve"> from Google Maps Distance Matrix API</w:t>
      </w:r>
      <w:r w:rsidR="00F755DA">
        <w:rPr>
          <w:lang w:val="en-GB"/>
        </w:rPr>
        <w:t xml:space="preserve">. The classes you downloaded can be used to </w:t>
      </w:r>
      <w:r w:rsidR="00CE7CF0">
        <w:rPr>
          <w:lang w:val="en-GB"/>
        </w:rPr>
        <w:t>de-</w:t>
      </w:r>
      <w:r w:rsidR="00F755DA">
        <w:rPr>
          <w:lang w:val="en-GB"/>
        </w:rPr>
        <w:t xml:space="preserve">serialize the result of the Google Maps Distance Matrix API. You can access this API </w:t>
      </w:r>
      <w:r w:rsidR="00CB6CD3">
        <w:rPr>
          <w:lang w:val="en-GB"/>
        </w:rPr>
        <w:t xml:space="preserve">as a RESTfull service </w:t>
      </w:r>
      <w:r w:rsidR="00214FEB">
        <w:rPr>
          <w:lang w:val="en-GB"/>
        </w:rPr>
        <w:t>like this</w:t>
      </w:r>
      <w:r w:rsidR="00B54A8F">
        <w:rPr>
          <w:lang w:val="en-GB"/>
        </w:rPr>
        <w:t>:</w:t>
      </w:r>
      <w:r w:rsidR="00915B10">
        <w:t xml:space="preserve"> </w:t>
      </w:r>
      <w:hyperlink r:id="rId12" w:history="1">
        <w:r w:rsidR="00915B10" w:rsidRPr="000546E3">
          <w:rPr>
            <w:rStyle w:val="Hyperlink"/>
          </w:rPr>
          <w:t>https://maps.googleapis.com/maps/api/distancematrix/xml?origins=Heathrow+Airport&amp;destinations=30+Portman+Square+London</w:t>
        </w:r>
      </w:hyperlink>
      <w:bookmarkStart w:id="2" w:name="_GoBack"/>
      <w:bookmarkEnd w:id="2"/>
      <w:r w:rsidR="00FA3584">
        <w:rPr>
          <w:lang w:val="en-GB"/>
        </w:rPr>
        <w:t>.</w:t>
      </w:r>
    </w:p>
    <w:p w:rsidR="00CB76F3" w:rsidRDefault="00177D07" w:rsidP="00177D07">
      <w:pPr>
        <w:pStyle w:val="Heading1"/>
        <w:rPr>
          <w:lang w:val="en-GB"/>
        </w:rPr>
      </w:pPr>
      <w:bookmarkStart w:id="3" w:name="_Toc452978844"/>
      <w:r>
        <w:rPr>
          <w:lang w:val="en-GB"/>
        </w:rPr>
        <w:t>3. Assignment</w:t>
      </w:r>
      <w:bookmarkEnd w:id="3"/>
    </w:p>
    <w:p w:rsidR="00D95F90" w:rsidRDefault="00535A3F" w:rsidP="00177D07">
      <w:pPr>
        <w:rPr>
          <w:lang w:val="en-GB"/>
        </w:rPr>
      </w:pPr>
      <w:r w:rsidRPr="00535A3F">
        <w:rPr>
          <w:u w:val="single"/>
          <w:lang w:val="en-GB"/>
        </w:rPr>
        <w:t xml:space="preserve">This assignment </w:t>
      </w:r>
      <w:r w:rsidR="00F03B4E">
        <w:rPr>
          <w:u w:val="single"/>
          <w:lang w:val="en-GB"/>
        </w:rPr>
        <w:t xml:space="preserve">is made in </w:t>
      </w:r>
      <w:r w:rsidRPr="00535A3F">
        <w:rPr>
          <w:u w:val="single"/>
          <w:lang w:val="en-GB"/>
        </w:rPr>
        <w:t xml:space="preserve">groups </w:t>
      </w:r>
      <w:r w:rsidR="00F03B4E">
        <w:rPr>
          <w:u w:val="single"/>
          <w:lang w:val="en-GB"/>
        </w:rPr>
        <w:t>of two</w:t>
      </w:r>
      <w:r w:rsidRPr="00535A3F">
        <w:rPr>
          <w:u w:val="single"/>
          <w:lang w:val="en-GB"/>
        </w:rPr>
        <w:t xml:space="preserve"> students.</w:t>
      </w:r>
      <w:r>
        <w:rPr>
          <w:lang w:val="en-GB"/>
        </w:rPr>
        <w:t xml:space="preserve"> </w:t>
      </w:r>
      <w:r w:rsidR="00D95F90">
        <w:rPr>
          <w:lang w:val="en-GB"/>
        </w:rPr>
        <w:t xml:space="preserve">The mark you get for this assignment is between 1 and 10, and this will be your mark for the </w:t>
      </w:r>
      <w:r w:rsidR="00F012E9">
        <w:rPr>
          <w:lang w:val="en-GB"/>
        </w:rPr>
        <w:t>Software Applications Integration (</w:t>
      </w:r>
      <w:r w:rsidR="00D95F90">
        <w:rPr>
          <w:lang w:val="en-GB"/>
        </w:rPr>
        <w:t>SAI</w:t>
      </w:r>
      <w:r w:rsidR="00F012E9">
        <w:rPr>
          <w:lang w:val="en-GB"/>
        </w:rPr>
        <w:t>)</w:t>
      </w:r>
      <w:r w:rsidR="00D95F90">
        <w:rPr>
          <w:lang w:val="en-GB"/>
        </w:rPr>
        <w:t xml:space="preserve"> course.</w:t>
      </w:r>
    </w:p>
    <w:p w:rsidR="00177D07" w:rsidRDefault="00135D03" w:rsidP="00177D07">
      <w:pPr>
        <w:rPr>
          <w:lang w:val="en-GB"/>
        </w:rPr>
      </w:pPr>
      <w:r>
        <w:rPr>
          <w:lang w:val="en-GB"/>
        </w:rPr>
        <w:t xml:space="preserve">Implement the </w:t>
      </w:r>
      <w:r w:rsidR="00D35E32">
        <w:rPr>
          <w:lang w:val="en-GB"/>
        </w:rPr>
        <w:t>Business Travel Booking</w:t>
      </w:r>
      <w:r>
        <w:rPr>
          <w:lang w:val="en-GB"/>
        </w:rPr>
        <w:t xml:space="preserve"> integration system as described in this document. You should make use of the following integration patterns:</w:t>
      </w:r>
    </w:p>
    <w:p w:rsidR="00135D03" w:rsidRDefault="00135D03" w:rsidP="00135D03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Message Broker</w:t>
      </w:r>
    </w:p>
    <w:p w:rsidR="00135D03" w:rsidRPr="00135D03" w:rsidRDefault="00135D03" w:rsidP="00135D03">
      <w:pPr>
        <w:pStyle w:val="ListParagraph"/>
        <w:numPr>
          <w:ilvl w:val="0"/>
          <w:numId w:val="36"/>
        </w:numPr>
        <w:rPr>
          <w:lang w:val="en-GB"/>
        </w:rPr>
      </w:pPr>
      <w:r w:rsidRPr="00135D03">
        <w:rPr>
          <w:lang w:val="en-GB"/>
        </w:rPr>
        <w:t>Correlation Identifier (for asynchronous request-reply communication with JMS),</w:t>
      </w:r>
    </w:p>
    <w:p w:rsidR="00135D03" w:rsidRDefault="00135D03" w:rsidP="00135D03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Return Address (for asynchronous request-reply communication with JMS)</w:t>
      </w:r>
    </w:p>
    <w:p w:rsidR="00135D03" w:rsidRDefault="00135D03" w:rsidP="00135D03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Messaging Gateway</w:t>
      </w:r>
    </w:p>
    <w:p w:rsidR="00135D03" w:rsidRDefault="00135D03" w:rsidP="00135D03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Chained Gateways </w:t>
      </w:r>
    </w:p>
    <w:p w:rsidR="00135D03" w:rsidRDefault="00135D03" w:rsidP="00135D03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Content-Based Router,</w:t>
      </w:r>
    </w:p>
    <w:p w:rsidR="00135D03" w:rsidRDefault="00135D03" w:rsidP="00135D03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Content Enricher,</w:t>
      </w:r>
    </w:p>
    <w:p w:rsidR="00135D03" w:rsidRDefault="00135D03" w:rsidP="00135D03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Recipient List,</w:t>
      </w:r>
    </w:p>
    <w:p w:rsidR="00780048" w:rsidRDefault="00135D03" w:rsidP="00135D03">
      <w:pPr>
        <w:pStyle w:val="ListParagraph"/>
        <w:numPr>
          <w:ilvl w:val="0"/>
          <w:numId w:val="36"/>
        </w:numPr>
        <w:rPr>
          <w:lang w:val="en-GB"/>
        </w:rPr>
      </w:pPr>
      <w:r w:rsidRPr="00780048">
        <w:rPr>
          <w:lang w:val="en-GB"/>
        </w:rPr>
        <w:t xml:space="preserve">Aggregator, </w:t>
      </w:r>
    </w:p>
    <w:p w:rsidR="00135D03" w:rsidRDefault="00780048" w:rsidP="00135D03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Scatter-Gather, </w:t>
      </w:r>
    </w:p>
    <w:p w:rsidR="00780048" w:rsidRPr="00780048" w:rsidRDefault="00780048" w:rsidP="00780048">
      <w:pPr>
        <w:pStyle w:val="ListParagraph"/>
        <w:numPr>
          <w:ilvl w:val="0"/>
          <w:numId w:val="36"/>
        </w:numPr>
        <w:rPr>
          <w:lang w:val="en-GB"/>
        </w:rPr>
      </w:pPr>
      <w:r w:rsidRPr="00780048">
        <w:rPr>
          <w:lang w:val="en-GB"/>
        </w:rPr>
        <w:t>Channel Adapter</w:t>
      </w:r>
      <w:r>
        <w:rPr>
          <w:lang w:val="en-GB"/>
        </w:rPr>
        <w:t>,</w:t>
      </w:r>
    </w:p>
    <w:p w:rsidR="00780048" w:rsidRPr="00780048" w:rsidRDefault="00780048" w:rsidP="00780048">
      <w:pPr>
        <w:pStyle w:val="ListParagraph"/>
        <w:numPr>
          <w:ilvl w:val="0"/>
          <w:numId w:val="36"/>
        </w:numPr>
        <w:rPr>
          <w:lang w:val="en-GB"/>
        </w:rPr>
      </w:pPr>
      <w:r w:rsidRPr="00780048">
        <w:rPr>
          <w:lang w:val="en-GB"/>
        </w:rPr>
        <w:t xml:space="preserve">Guaranteed </w:t>
      </w:r>
      <w:proofErr w:type="spellStart"/>
      <w:r w:rsidRPr="00780048">
        <w:rPr>
          <w:lang w:val="en-GB"/>
        </w:rPr>
        <w:t>Deleivery</w:t>
      </w:r>
      <w:proofErr w:type="spellEnd"/>
      <w:r>
        <w:rPr>
          <w:lang w:val="en-GB"/>
        </w:rPr>
        <w:t>, and</w:t>
      </w:r>
    </w:p>
    <w:p w:rsidR="00780048" w:rsidRPr="00780048" w:rsidRDefault="00780048" w:rsidP="00780048">
      <w:pPr>
        <w:pStyle w:val="ListParagraph"/>
        <w:numPr>
          <w:ilvl w:val="0"/>
          <w:numId w:val="36"/>
        </w:numPr>
        <w:rPr>
          <w:lang w:val="en-GB"/>
        </w:rPr>
      </w:pPr>
      <w:r w:rsidRPr="00780048">
        <w:rPr>
          <w:lang w:val="en-GB"/>
        </w:rPr>
        <w:t>Re-delivery</w:t>
      </w:r>
      <w:r>
        <w:rPr>
          <w:lang w:val="en-GB"/>
        </w:rPr>
        <w:t>.</w:t>
      </w:r>
    </w:p>
    <w:p w:rsidR="00801439" w:rsidRDefault="00801439">
      <w:pPr>
        <w:rPr>
          <w:lang w:val="en-GB"/>
        </w:rPr>
      </w:pPr>
      <w:r>
        <w:rPr>
          <w:lang w:val="en-GB"/>
        </w:rPr>
        <w:br w:type="page"/>
      </w:r>
    </w:p>
    <w:p w:rsidR="00C87AB4" w:rsidRDefault="00C87AB4" w:rsidP="00C87AB4">
      <w:pPr>
        <w:pStyle w:val="Heading1"/>
        <w:rPr>
          <w:lang w:val="en-GB"/>
        </w:rPr>
      </w:pPr>
      <w:bookmarkStart w:id="4" w:name="_Toc452978845"/>
      <w:r>
        <w:rPr>
          <w:lang w:val="en-GB"/>
        </w:rPr>
        <w:lastRenderedPageBreak/>
        <w:t>4. Grading Criteria</w:t>
      </w:r>
      <w:bookmarkEnd w:id="4"/>
    </w:p>
    <w:p w:rsidR="00C87AB4" w:rsidRPr="00C87AB4" w:rsidRDefault="00C87AB4" w:rsidP="00C87AB4">
      <w:pPr>
        <w:rPr>
          <w:lang w:val="en-GB"/>
        </w:rPr>
      </w:pPr>
    </w:p>
    <w:p w:rsidR="00E7789C" w:rsidRDefault="00E7789C">
      <w:pPr>
        <w:rPr>
          <w:lang w:val="en-GB"/>
        </w:rPr>
      </w:pPr>
      <w:r>
        <w:rPr>
          <w:lang w:val="en-GB"/>
        </w:rPr>
        <w:t>SAI grades will be determined</w:t>
      </w:r>
      <w:r w:rsidR="00F85B0F">
        <w:rPr>
          <w:lang w:val="en-GB"/>
        </w:rPr>
        <w:t xml:space="preserve"> based on implemented Application Integration Patterns</w:t>
      </w:r>
      <w:r>
        <w:rPr>
          <w:lang w:val="en-GB"/>
        </w:rPr>
        <w:t xml:space="preserve"> in the following way:</w:t>
      </w:r>
    </w:p>
    <w:tbl>
      <w:tblPr>
        <w:tblW w:w="795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0"/>
        <w:gridCol w:w="830"/>
        <w:gridCol w:w="829"/>
        <w:gridCol w:w="829"/>
        <w:gridCol w:w="829"/>
        <w:gridCol w:w="896"/>
      </w:tblGrid>
      <w:tr w:rsidR="005D3BDE" w:rsidRPr="005D3BDE" w:rsidTr="009A792C">
        <w:trPr>
          <w:trHeight w:val="255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BDE" w:rsidRPr="005D3BDE" w:rsidRDefault="005D3BDE" w:rsidP="005D3BD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nl-NL"/>
              </w:rPr>
            </w:pPr>
          </w:p>
        </w:tc>
        <w:tc>
          <w:tcPr>
            <w:tcW w:w="42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SAI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grades</w:t>
            </w:r>
            <w:proofErr w:type="spellEnd"/>
          </w:p>
        </w:tc>
      </w:tr>
      <w:tr w:rsidR="005D3BDE" w:rsidRPr="005D3BDE" w:rsidTr="009A792C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BDE" w:rsidRPr="005D3BDE" w:rsidRDefault="005D3BDE" w:rsidP="005D3BDE">
            <w:pPr>
              <w:spacing w:after="0" w:line="240" w:lineRule="auto"/>
              <w:rPr>
                <w:rFonts w:eastAsia="Times New Roman" w:cs="Arial"/>
                <w:color w:val="000000"/>
                <w:lang w:eastAsia="nl-NL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10</w:t>
            </w:r>
          </w:p>
        </w:tc>
      </w:tr>
      <w:tr w:rsidR="005D3BDE" w:rsidRPr="005D3BDE" w:rsidTr="009A792C">
        <w:trPr>
          <w:trHeight w:val="585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D3BDE" w:rsidRPr="005D3BDE" w:rsidRDefault="005D3BDE" w:rsidP="005D3BDE">
            <w:pPr>
              <w:spacing w:after="0" w:line="240" w:lineRule="auto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The system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works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correctly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br/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with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one</w:t>
            </w:r>
            <w:proofErr w:type="spellEnd"/>
            <w:r w:rsidRPr="009A792C">
              <w:rPr>
                <w:rFonts w:eastAsia="Times New Roman" w:cs="Arial"/>
                <w:color w:val="000000"/>
                <w:lang w:eastAsia="nl-NL"/>
              </w:rPr>
              <w:t xml:space="preserve"> agency</w:t>
            </w:r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application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</w:tr>
      <w:tr w:rsidR="005D3BDE" w:rsidRPr="005D3BDE" w:rsidTr="009A792C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Message Broker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</w:tr>
      <w:tr w:rsidR="005D3BDE" w:rsidRPr="005D3BDE" w:rsidTr="009A792C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rPr>
                <w:rFonts w:eastAsia="Times New Roman" w:cs="Arial"/>
                <w:color w:val="000000"/>
                <w:lang w:eastAsia="nl-NL"/>
              </w:rPr>
            </w:pP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Correlation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Identifier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</w:tr>
      <w:tr w:rsidR="005D3BDE" w:rsidRPr="005D3BDE" w:rsidTr="009A792C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Return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Address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</w:tr>
      <w:tr w:rsidR="005D3BDE" w:rsidRPr="005D3BDE" w:rsidTr="009A792C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Messaging Gateway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</w:tr>
      <w:tr w:rsidR="005D3BDE" w:rsidRPr="005D3BDE" w:rsidTr="009A792C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rPr>
                <w:rFonts w:eastAsia="Times New Roman" w:cs="Arial"/>
                <w:color w:val="000000"/>
                <w:lang w:eastAsia="nl-NL"/>
              </w:rPr>
            </w:pP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Chained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Gateways 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</w:tr>
      <w:tr w:rsidR="005D3BDE" w:rsidRPr="005D3BDE" w:rsidTr="009A792C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Content-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Based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Router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</w:tr>
      <w:tr w:rsidR="005D3BDE" w:rsidRPr="005D3BDE" w:rsidTr="009A792C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Content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Enricher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</w:tr>
      <w:tr w:rsidR="005D3BDE" w:rsidRPr="005D3BDE" w:rsidTr="009A792C">
        <w:trPr>
          <w:trHeight w:val="55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D3BDE" w:rsidRPr="005D3BDE" w:rsidRDefault="005D3BDE" w:rsidP="005D3BDE">
            <w:pPr>
              <w:spacing w:after="0" w:line="240" w:lineRule="auto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The system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works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correctly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br/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with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three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</w:t>
            </w:r>
            <w:r w:rsidRPr="009A792C">
              <w:rPr>
                <w:rFonts w:eastAsia="Times New Roman" w:cs="Arial"/>
                <w:color w:val="000000"/>
                <w:lang w:eastAsia="nl-NL"/>
              </w:rPr>
              <w:t>agency</w:t>
            </w:r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applications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</w:tr>
      <w:tr w:rsidR="005D3BDE" w:rsidRPr="005D3BDE" w:rsidTr="009A792C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rPr>
                <w:rFonts w:eastAsia="Times New Roman" w:cs="Arial"/>
                <w:color w:val="000000"/>
                <w:lang w:eastAsia="nl-NL"/>
              </w:rPr>
            </w:pP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Recipient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List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</w:tr>
      <w:tr w:rsidR="005D3BDE" w:rsidRPr="005D3BDE" w:rsidTr="009A792C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rPr>
                <w:rFonts w:eastAsia="Times New Roman" w:cs="Arial"/>
                <w:color w:val="000000"/>
                <w:lang w:eastAsia="nl-NL"/>
              </w:rPr>
            </w:pP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Aggregator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</w:tr>
      <w:tr w:rsidR="005D3BDE" w:rsidRPr="005D3BDE" w:rsidTr="009A792C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rPr>
                <w:rFonts w:eastAsia="Times New Roman" w:cs="Arial"/>
                <w:color w:val="000000"/>
                <w:lang w:eastAsia="nl-NL"/>
              </w:rPr>
            </w:pP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Scatter-Gather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</w:tr>
      <w:tr w:rsidR="005D3BDE" w:rsidRPr="005D3BDE" w:rsidTr="009A792C">
        <w:trPr>
          <w:trHeight w:val="6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rPr>
                <w:rFonts w:eastAsia="Times New Roman" w:cs="Arial"/>
                <w:color w:val="000000"/>
                <w:lang w:eastAsia="nl-NL"/>
              </w:rPr>
            </w:pP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Use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of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Jeval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(or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similar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)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instead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of </w:t>
            </w:r>
            <w:r w:rsidRPr="005D3BDE">
              <w:rPr>
                <w:rFonts w:eastAsia="Times New Roman" w:cs="Arial"/>
                <w:color w:val="000000"/>
                <w:lang w:eastAsia="nl-NL"/>
              </w:rPr>
              <w:br/>
              <w:t>hard-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coded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bank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rules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>.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</w:tr>
      <w:tr w:rsidR="005D3BDE" w:rsidRPr="005D3BDE" w:rsidTr="009A792C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rPr>
                <w:rFonts w:eastAsia="Times New Roman" w:cs="Arial"/>
                <w:lang w:eastAsia="nl-NL"/>
              </w:rPr>
            </w:pPr>
            <w:r w:rsidRPr="005D3BDE">
              <w:rPr>
                <w:rFonts w:eastAsia="Times New Roman" w:cs="Arial"/>
                <w:lang w:eastAsia="nl-NL"/>
              </w:rPr>
              <w:t>Channel Adapter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</w:tr>
      <w:tr w:rsidR="005D3BDE" w:rsidRPr="005D3BDE" w:rsidTr="009A792C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rPr>
                <w:rFonts w:eastAsia="Times New Roman" w:cs="Arial"/>
                <w:lang w:eastAsia="nl-NL"/>
              </w:rPr>
            </w:pPr>
            <w:proofErr w:type="spellStart"/>
            <w:r w:rsidRPr="005D3BDE">
              <w:rPr>
                <w:rFonts w:eastAsia="Times New Roman" w:cs="Arial"/>
                <w:lang w:eastAsia="nl-NL"/>
              </w:rPr>
              <w:t>Guaranteed</w:t>
            </w:r>
            <w:proofErr w:type="spellEnd"/>
            <w:r w:rsidRPr="005D3BDE">
              <w:rPr>
                <w:rFonts w:eastAsia="Times New Roman" w:cs="Arial"/>
                <w:lang w:eastAsia="nl-NL"/>
              </w:rPr>
              <w:t xml:space="preserve"> </w:t>
            </w:r>
            <w:proofErr w:type="spellStart"/>
            <w:r w:rsidRPr="005D3BDE">
              <w:rPr>
                <w:rFonts w:eastAsia="Times New Roman" w:cs="Arial"/>
                <w:lang w:eastAsia="nl-NL"/>
              </w:rPr>
              <w:t>Deleivery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</w:tr>
      <w:tr w:rsidR="005D3BDE" w:rsidRPr="005D3BDE" w:rsidTr="009A792C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rPr>
                <w:rFonts w:eastAsia="Times New Roman" w:cs="Arial"/>
                <w:lang w:eastAsia="nl-NL"/>
              </w:rPr>
            </w:pPr>
            <w:r w:rsidRPr="005D3BDE">
              <w:rPr>
                <w:rFonts w:eastAsia="Times New Roman" w:cs="Arial"/>
                <w:lang w:eastAsia="nl-NL"/>
              </w:rPr>
              <w:t>Re-delivery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</w:tr>
      <w:tr w:rsidR="005D3BDE" w:rsidRPr="005D3BDE" w:rsidTr="009A792C">
        <w:trPr>
          <w:trHeight w:val="93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D3BDE" w:rsidRPr="005D3BDE" w:rsidRDefault="005D3BDE" w:rsidP="00F77FD9">
            <w:pPr>
              <w:spacing w:after="0" w:line="240" w:lineRule="auto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Well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organized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code,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with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comments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, </w:t>
            </w:r>
            <w:r w:rsidR="00F77FD9">
              <w:rPr>
                <w:rFonts w:eastAsia="Times New Roman" w:cs="Arial"/>
                <w:color w:val="000000"/>
                <w:lang w:eastAsia="nl-NL"/>
              </w:rPr>
              <w:t>proper</w:t>
            </w:r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variable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and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method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 xml:space="preserve"> </w:t>
            </w:r>
            <w:proofErr w:type="spellStart"/>
            <w:r w:rsidRPr="005D3BDE">
              <w:rPr>
                <w:rFonts w:eastAsia="Times New Roman" w:cs="Arial"/>
                <w:color w:val="000000"/>
                <w:lang w:eastAsia="nl-NL"/>
              </w:rPr>
              <w:t>names</w:t>
            </w:r>
            <w:proofErr w:type="spellEnd"/>
            <w:r w:rsidRPr="005D3BDE">
              <w:rPr>
                <w:rFonts w:eastAsia="Times New Roman" w:cs="Arial"/>
                <w:color w:val="000000"/>
                <w:lang w:eastAsia="nl-NL"/>
              </w:rPr>
              <w:t>, no redundant code.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BDE" w:rsidRPr="005D3BDE" w:rsidRDefault="005D3BDE" w:rsidP="005D3BD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nl-NL"/>
              </w:rPr>
            </w:pPr>
            <w:r w:rsidRPr="005D3BDE">
              <w:rPr>
                <w:rFonts w:eastAsia="Times New Roman" w:cs="Arial"/>
                <w:color w:val="000000"/>
                <w:lang w:eastAsia="nl-NL"/>
              </w:rPr>
              <w:t>x</w:t>
            </w:r>
          </w:p>
        </w:tc>
      </w:tr>
    </w:tbl>
    <w:p w:rsidR="005D3BDE" w:rsidRPr="005D3BDE" w:rsidRDefault="005D3BDE">
      <w:pPr>
        <w:rPr>
          <w:b/>
          <w:lang w:val="en-GB"/>
        </w:rPr>
      </w:pPr>
    </w:p>
    <w:p w:rsidR="00535A3F" w:rsidRDefault="00C87AB4" w:rsidP="00535A3F">
      <w:pPr>
        <w:pStyle w:val="Heading1"/>
        <w:rPr>
          <w:lang w:val="en-GB"/>
        </w:rPr>
      </w:pPr>
      <w:bookmarkStart w:id="5" w:name="_Toc452978846"/>
      <w:r>
        <w:rPr>
          <w:lang w:val="en-GB"/>
        </w:rPr>
        <w:t>5</w:t>
      </w:r>
      <w:r w:rsidR="00535A3F">
        <w:rPr>
          <w:lang w:val="en-GB"/>
        </w:rPr>
        <w:t xml:space="preserve">. </w:t>
      </w:r>
      <w:r w:rsidR="00DD71B4">
        <w:rPr>
          <w:lang w:val="en-GB"/>
        </w:rPr>
        <w:t>The w</w:t>
      </w:r>
      <w:r w:rsidR="009C0C79">
        <w:rPr>
          <w:lang w:val="en-GB"/>
        </w:rPr>
        <w:t xml:space="preserve">ay of working, </w:t>
      </w:r>
      <w:r w:rsidR="00535A3F">
        <w:rPr>
          <w:lang w:val="en-GB"/>
        </w:rPr>
        <w:t>Submission</w:t>
      </w:r>
      <w:r w:rsidR="009E4E1D">
        <w:rPr>
          <w:lang w:val="en-GB"/>
        </w:rPr>
        <w:t xml:space="preserve"> and Deadlines</w:t>
      </w:r>
      <w:bookmarkEnd w:id="5"/>
    </w:p>
    <w:p w:rsidR="00FE3715" w:rsidRPr="00FE3715" w:rsidRDefault="00FE3715" w:rsidP="00FE3715">
      <w:pPr>
        <w:rPr>
          <w:b/>
          <w:u w:val="single"/>
          <w:lang w:val="en-GB"/>
        </w:rPr>
      </w:pPr>
      <w:r w:rsidRPr="00FE3715">
        <w:rPr>
          <w:u w:val="single"/>
          <w:lang w:val="en-GB"/>
        </w:rPr>
        <w:t>All groups must work on their final assignments in Fontys GIT repository.</w:t>
      </w:r>
      <w:r>
        <w:rPr>
          <w:lang w:val="en-GB"/>
        </w:rPr>
        <w:t xml:space="preserve"> In week 5 each group must give the teacher access to their SAI final assignment in Fontys GIT repository. </w:t>
      </w:r>
      <w:r w:rsidRPr="00FE3715">
        <w:rPr>
          <w:lang w:val="en-GB"/>
        </w:rPr>
        <w:t xml:space="preserve">Teacher </w:t>
      </w:r>
      <w:r>
        <w:rPr>
          <w:lang w:val="en-GB"/>
        </w:rPr>
        <w:t>will</w:t>
      </w:r>
      <w:r w:rsidRPr="00FE3715">
        <w:rPr>
          <w:lang w:val="en-GB"/>
        </w:rPr>
        <w:t xml:space="preserve"> (at any point of time) see individual contribution (for code </w:t>
      </w:r>
      <w:r>
        <w:rPr>
          <w:lang w:val="en-GB"/>
        </w:rPr>
        <w:t xml:space="preserve">implementation) </w:t>
      </w:r>
      <w:r w:rsidR="00863780">
        <w:rPr>
          <w:lang w:val="en-GB"/>
        </w:rPr>
        <w:t xml:space="preserve">in the repository </w:t>
      </w:r>
      <w:r>
        <w:rPr>
          <w:lang w:val="en-GB"/>
        </w:rPr>
        <w:t xml:space="preserve">of each student, and this will be used to </w:t>
      </w:r>
      <w:r w:rsidR="00863780">
        <w:rPr>
          <w:lang w:val="en-GB"/>
        </w:rPr>
        <w:t>grade</w:t>
      </w:r>
      <w:r>
        <w:rPr>
          <w:lang w:val="en-GB"/>
        </w:rPr>
        <w:t xml:space="preserve"> students individually for SAI (ideally, all group members should contribute evenly to the final assignment).</w:t>
      </w:r>
    </w:p>
    <w:p w:rsidR="00E7789C" w:rsidRDefault="008B66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t xml:space="preserve">SAI </w:t>
      </w:r>
      <w:r w:rsidR="00C81AB5" w:rsidRPr="00C81AB5">
        <w:rPr>
          <w:u w:val="single"/>
          <w:lang w:val="en-GB"/>
        </w:rPr>
        <w:t>defence</w:t>
      </w:r>
      <w:r w:rsidR="00321DD2">
        <w:rPr>
          <w:lang w:val="en-GB"/>
        </w:rPr>
        <w:t xml:space="preserve"> of th</w:t>
      </w:r>
      <w:r>
        <w:rPr>
          <w:lang w:val="en-GB"/>
        </w:rPr>
        <w:t>is assignment is in the class</w:t>
      </w:r>
      <w:r w:rsidR="00C81AB5">
        <w:rPr>
          <w:lang w:val="en-GB"/>
        </w:rPr>
        <w:t xml:space="preserve"> schedules. </w:t>
      </w:r>
      <w:r>
        <w:rPr>
          <w:lang w:val="en-GB"/>
        </w:rPr>
        <w:t xml:space="preserve">At the beginning of the defence the teacher will “pull” your code from </w:t>
      </w:r>
      <w:r w:rsidR="000E7903">
        <w:rPr>
          <w:lang w:val="en-GB"/>
        </w:rPr>
        <w:t xml:space="preserve">your </w:t>
      </w:r>
      <w:r>
        <w:rPr>
          <w:lang w:val="en-GB"/>
        </w:rPr>
        <w:t xml:space="preserve">Fontys GIT (that will be your submission). </w:t>
      </w:r>
      <w:r w:rsidR="00C81AB5">
        <w:rPr>
          <w:lang w:val="en-GB"/>
        </w:rPr>
        <w:t xml:space="preserve">During this defence you will </w:t>
      </w:r>
      <w:r w:rsidR="00321DD2">
        <w:rPr>
          <w:lang w:val="en-GB"/>
        </w:rPr>
        <w:t xml:space="preserve">give a demo of your assignment. Also, you will </w:t>
      </w:r>
      <w:r w:rsidR="00C81AB5">
        <w:rPr>
          <w:lang w:val="en-GB"/>
        </w:rPr>
        <w:t>speak in person to the teacher about your assignment: you will be asked to explain your code, suggest ideas for improvement</w:t>
      </w:r>
      <w:r w:rsidR="00560841">
        <w:rPr>
          <w:lang w:val="en-GB"/>
        </w:rPr>
        <w:t>, etc</w:t>
      </w:r>
      <w:r w:rsidR="00C81AB5">
        <w:rPr>
          <w:lang w:val="en-GB"/>
        </w:rPr>
        <w:t>.</w:t>
      </w:r>
      <w:r w:rsidR="00CE4174">
        <w:rPr>
          <w:lang w:val="en-GB"/>
        </w:rPr>
        <w:t xml:space="preserve"> </w:t>
      </w:r>
      <w:r w:rsidR="00CE4174" w:rsidRPr="008B7B7B">
        <w:rPr>
          <w:u w:val="single"/>
          <w:lang w:val="en-GB"/>
        </w:rPr>
        <w:t>If you are not present during this defence, then your submission will not be taken into consideration and you will get mark 1 (insufficient) for SAI.</w:t>
      </w:r>
      <w:r w:rsidR="00C81AB5" w:rsidRPr="008B7B7B">
        <w:rPr>
          <w:u w:val="single"/>
          <w:lang w:val="en-GB"/>
        </w:rPr>
        <w:t xml:space="preserve"> </w:t>
      </w:r>
      <w:r w:rsidR="00E7789C">
        <w:rPr>
          <w:lang w:val="en-GB"/>
        </w:rPr>
        <w:br w:type="page"/>
      </w:r>
    </w:p>
    <w:p w:rsidR="00177D07" w:rsidRPr="00177D07" w:rsidRDefault="00C87AB4" w:rsidP="00535A3F">
      <w:pPr>
        <w:pStyle w:val="Heading1"/>
        <w:rPr>
          <w:lang w:val="en-GB"/>
        </w:rPr>
      </w:pPr>
      <w:bookmarkStart w:id="6" w:name="_Toc452978847"/>
      <w:r>
        <w:rPr>
          <w:lang w:val="en-GB"/>
        </w:rPr>
        <w:lastRenderedPageBreak/>
        <w:t>6</w:t>
      </w:r>
      <w:r w:rsidR="00535A3F">
        <w:rPr>
          <w:lang w:val="en-GB"/>
        </w:rPr>
        <w:t>.</w:t>
      </w:r>
      <w:r w:rsidR="00177D07">
        <w:rPr>
          <w:lang w:val="en-GB"/>
        </w:rPr>
        <w:t xml:space="preserve"> Example Screen Shots</w:t>
      </w:r>
      <w:bookmarkEnd w:id="6"/>
    </w:p>
    <w:p w:rsidR="005C1743" w:rsidRPr="00AB7627" w:rsidRDefault="00F53DD2" w:rsidP="00736555">
      <w:pPr>
        <w:rPr>
          <w:lang w:val="en-GB"/>
        </w:rPr>
      </w:pPr>
      <w:r w:rsidRPr="00AB7627">
        <w:rPr>
          <w:lang w:val="en-GB"/>
        </w:rPr>
        <w:t>Below you can see examples o</w:t>
      </w:r>
      <w:r w:rsidR="00535A3F">
        <w:rPr>
          <w:lang w:val="en-GB"/>
        </w:rPr>
        <w:t>f</w:t>
      </w:r>
      <w:r w:rsidRPr="00AB7627">
        <w:rPr>
          <w:lang w:val="en-GB"/>
        </w:rPr>
        <w:t xml:space="preserve"> GUI of </w:t>
      </w:r>
      <w:r w:rsidR="00535A3F">
        <w:rPr>
          <w:lang w:val="en-GB"/>
        </w:rPr>
        <w:t>applications</w:t>
      </w:r>
      <w:r w:rsidR="004E6E7B">
        <w:rPr>
          <w:lang w:val="en-GB"/>
        </w:rPr>
        <w:t xml:space="preserve"> you downloaded</w:t>
      </w:r>
      <w:r w:rsidRPr="00AB7627">
        <w:rPr>
          <w:lang w:val="en-GB"/>
        </w:rPr>
        <w:t>:</w:t>
      </w:r>
    </w:p>
    <w:p w:rsidR="00165943" w:rsidRDefault="00165943" w:rsidP="00736555">
      <w:pPr>
        <w:rPr>
          <w:lang w:val="en-GB"/>
        </w:rPr>
      </w:pPr>
      <w:r w:rsidRPr="00AB7627">
        <w:rPr>
          <w:lang w:val="en-GB"/>
        </w:rPr>
        <w:t xml:space="preserve">A) </w:t>
      </w:r>
      <w:r w:rsidR="001E00E9">
        <w:rPr>
          <w:lang w:val="en-GB"/>
        </w:rPr>
        <w:t>Booking Client</w:t>
      </w:r>
    </w:p>
    <w:p w:rsidR="007C170C" w:rsidRDefault="00996F94" w:rsidP="00736555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39164ADF" wp14:editId="27431B04">
            <wp:extent cx="3255264" cy="1828049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512" cy="18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0C" w:rsidRDefault="008C0F0D" w:rsidP="007C170C">
      <w:pPr>
        <w:rPr>
          <w:lang w:val="en-GB"/>
        </w:rPr>
      </w:pPr>
      <w:r>
        <w:rPr>
          <w:lang w:val="en-GB"/>
        </w:rPr>
        <w:t>B</w:t>
      </w:r>
      <w:r w:rsidR="007C170C">
        <w:rPr>
          <w:lang w:val="en-GB"/>
        </w:rPr>
        <w:t>) Three approval applications</w:t>
      </w:r>
    </w:p>
    <w:p w:rsidR="007C170C" w:rsidRDefault="00D4652B" w:rsidP="007C170C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17C34469" wp14:editId="39243FF2">
            <wp:extent cx="3027688" cy="1331366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932" cy="133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70C" w:rsidRDefault="00D4652B" w:rsidP="007C170C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0F8A6D29" wp14:editId="4C8A7F62">
            <wp:extent cx="2809036" cy="13221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917" cy="132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70C" w:rsidRDefault="00D4652B" w:rsidP="007C170C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23F8A77C" wp14:editId="153DFBC5">
            <wp:extent cx="2845612" cy="131156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36" cy="131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5F" w:rsidRPr="00AB7627" w:rsidRDefault="00BD225F" w:rsidP="00C90C9A">
      <w:pPr>
        <w:jc w:val="center"/>
        <w:rPr>
          <w:lang w:val="en-GB"/>
        </w:rPr>
      </w:pPr>
    </w:p>
    <w:sectPr w:rsidR="00BD225F" w:rsidRPr="00AB7627" w:rsidSect="00826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6D4" w:rsidRDefault="000A16D4" w:rsidP="000C0DB4">
      <w:pPr>
        <w:spacing w:after="0" w:line="240" w:lineRule="auto"/>
      </w:pPr>
      <w:r>
        <w:separator/>
      </w:r>
    </w:p>
  </w:endnote>
  <w:endnote w:type="continuationSeparator" w:id="0">
    <w:p w:rsidR="000A16D4" w:rsidRDefault="000A16D4" w:rsidP="000C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4505202"/>
      <w:docPartObj>
        <w:docPartGallery w:val="Page Numbers (Bottom of Page)"/>
        <w:docPartUnique/>
      </w:docPartObj>
    </w:sdtPr>
    <w:sdtEndPr/>
    <w:sdtContent>
      <w:p w:rsidR="00C12F1F" w:rsidRDefault="00C12F1F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207">
          <w:rPr>
            <w:noProof/>
          </w:rPr>
          <w:t>4</w:t>
        </w:r>
        <w:r>
          <w:fldChar w:fldCharType="end"/>
        </w:r>
      </w:p>
    </w:sdtContent>
  </w:sdt>
  <w:p w:rsidR="00C12F1F" w:rsidRDefault="00C12F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6D4" w:rsidRDefault="000A16D4" w:rsidP="000C0DB4">
      <w:pPr>
        <w:spacing w:after="0" w:line="240" w:lineRule="auto"/>
      </w:pPr>
      <w:r>
        <w:separator/>
      </w:r>
    </w:p>
  </w:footnote>
  <w:footnote w:type="continuationSeparator" w:id="0">
    <w:p w:rsidR="000A16D4" w:rsidRDefault="000A16D4" w:rsidP="000C0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717"/>
    <w:multiLevelType w:val="hybridMultilevel"/>
    <w:tmpl w:val="5F861D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A7C63"/>
    <w:multiLevelType w:val="hybridMultilevel"/>
    <w:tmpl w:val="51B4BF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D1A37"/>
    <w:multiLevelType w:val="hybridMultilevel"/>
    <w:tmpl w:val="CAE2BFD2"/>
    <w:lvl w:ilvl="0" w:tplc="8E3C1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5EC2">
      <w:start w:val="26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CA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4C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0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AA8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2C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84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8CE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0E5E2C"/>
    <w:multiLevelType w:val="hybridMultilevel"/>
    <w:tmpl w:val="8C785E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C2EDA"/>
    <w:multiLevelType w:val="hybridMultilevel"/>
    <w:tmpl w:val="5D3C43B4"/>
    <w:lvl w:ilvl="0" w:tplc="C4A81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2FAEA">
      <w:start w:val="10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6CB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6D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8D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A5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68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09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08E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1A6582"/>
    <w:multiLevelType w:val="hybridMultilevel"/>
    <w:tmpl w:val="176E2B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B2E8D"/>
    <w:multiLevelType w:val="hybridMultilevel"/>
    <w:tmpl w:val="36AA679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72789"/>
    <w:multiLevelType w:val="hybridMultilevel"/>
    <w:tmpl w:val="BE94B5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64E39"/>
    <w:multiLevelType w:val="hybridMultilevel"/>
    <w:tmpl w:val="6FBE653E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32677"/>
    <w:multiLevelType w:val="hybridMultilevel"/>
    <w:tmpl w:val="DA0A6C14"/>
    <w:lvl w:ilvl="0" w:tplc="04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1F397FAF"/>
    <w:multiLevelType w:val="hybridMultilevel"/>
    <w:tmpl w:val="817C0E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52927"/>
    <w:multiLevelType w:val="hybridMultilevel"/>
    <w:tmpl w:val="CF2C72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EA5CB1"/>
    <w:multiLevelType w:val="hybridMultilevel"/>
    <w:tmpl w:val="942AB55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26C1CEB"/>
    <w:multiLevelType w:val="hybridMultilevel"/>
    <w:tmpl w:val="53CAD0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44E4E"/>
    <w:multiLevelType w:val="hybridMultilevel"/>
    <w:tmpl w:val="78BAE4E6"/>
    <w:lvl w:ilvl="0" w:tplc="E3386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A29F2">
      <w:start w:val="11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E4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063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A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F60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E8D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6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2B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C0A053A"/>
    <w:multiLevelType w:val="hybridMultilevel"/>
    <w:tmpl w:val="696E19BA"/>
    <w:lvl w:ilvl="0" w:tplc="32741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E2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8D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26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05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80B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019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A9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468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E811E49"/>
    <w:multiLevelType w:val="multilevel"/>
    <w:tmpl w:val="3EE651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38056A8"/>
    <w:multiLevelType w:val="hybridMultilevel"/>
    <w:tmpl w:val="48541A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8D4E0F"/>
    <w:multiLevelType w:val="hybridMultilevel"/>
    <w:tmpl w:val="D3502252"/>
    <w:lvl w:ilvl="0" w:tplc="1B306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1AF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AC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CA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C1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00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923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508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8A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EC81B41"/>
    <w:multiLevelType w:val="hybridMultilevel"/>
    <w:tmpl w:val="83E433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C915FF"/>
    <w:multiLevelType w:val="hybridMultilevel"/>
    <w:tmpl w:val="37A065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360413"/>
    <w:multiLevelType w:val="hybridMultilevel"/>
    <w:tmpl w:val="16D41E80"/>
    <w:lvl w:ilvl="0" w:tplc="58E6F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06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26BE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8A7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7A67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B27F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1825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E2B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72F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E94E87"/>
    <w:multiLevelType w:val="hybridMultilevel"/>
    <w:tmpl w:val="C27225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481ECD"/>
    <w:multiLevelType w:val="hybridMultilevel"/>
    <w:tmpl w:val="8DA09AAC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380460"/>
    <w:multiLevelType w:val="hybridMultilevel"/>
    <w:tmpl w:val="01C66866"/>
    <w:lvl w:ilvl="0" w:tplc="34BA29F2">
      <w:start w:val="1128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5">
    <w:nsid w:val="5B3E152B"/>
    <w:multiLevelType w:val="hybridMultilevel"/>
    <w:tmpl w:val="6A5E20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4649F2"/>
    <w:multiLevelType w:val="hybridMultilevel"/>
    <w:tmpl w:val="400EEA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732FAEA">
      <w:start w:val="10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6CB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6D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8D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A5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68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09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08E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FBF7842"/>
    <w:multiLevelType w:val="hybridMultilevel"/>
    <w:tmpl w:val="A970C780"/>
    <w:lvl w:ilvl="0" w:tplc="F0DCD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B6B6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328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7CE9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CC64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74F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0EF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8C9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E027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D12B6B"/>
    <w:multiLevelType w:val="multilevel"/>
    <w:tmpl w:val="A93017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>
    <w:nsid w:val="6D577FC4"/>
    <w:multiLevelType w:val="hybridMultilevel"/>
    <w:tmpl w:val="922E7CBC"/>
    <w:lvl w:ilvl="0" w:tplc="34BA29F2">
      <w:start w:val="1128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0">
    <w:nsid w:val="6F8217BE"/>
    <w:multiLevelType w:val="hybridMultilevel"/>
    <w:tmpl w:val="38464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9273EA"/>
    <w:multiLevelType w:val="hybridMultilevel"/>
    <w:tmpl w:val="30348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A4751C"/>
    <w:multiLevelType w:val="hybridMultilevel"/>
    <w:tmpl w:val="E578E478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7442F0"/>
    <w:multiLevelType w:val="hybridMultilevel"/>
    <w:tmpl w:val="6922CD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A1777"/>
    <w:multiLevelType w:val="hybridMultilevel"/>
    <w:tmpl w:val="E8E8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F62325"/>
    <w:multiLevelType w:val="hybridMultilevel"/>
    <w:tmpl w:val="D304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365B17"/>
    <w:multiLevelType w:val="hybridMultilevel"/>
    <w:tmpl w:val="858CEB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7"/>
  </w:num>
  <w:num w:numId="3">
    <w:abstractNumId w:val="21"/>
  </w:num>
  <w:num w:numId="4">
    <w:abstractNumId w:val="4"/>
  </w:num>
  <w:num w:numId="5">
    <w:abstractNumId w:val="26"/>
  </w:num>
  <w:num w:numId="6">
    <w:abstractNumId w:val="2"/>
  </w:num>
  <w:num w:numId="7">
    <w:abstractNumId w:val="14"/>
  </w:num>
  <w:num w:numId="8">
    <w:abstractNumId w:val="29"/>
  </w:num>
  <w:num w:numId="9">
    <w:abstractNumId w:val="24"/>
  </w:num>
  <w:num w:numId="10">
    <w:abstractNumId w:val="28"/>
  </w:num>
  <w:num w:numId="11">
    <w:abstractNumId w:val="35"/>
  </w:num>
  <w:num w:numId="12">
    <w:abstractNumId w:val="15"/>
  </w:num>
  <w:num w:numId="13">
    <w:abstractNumId w:val="16"/>
  </w:num>
  <w:num w:numId="14">
    <w:abstractNumId w:val="36"/>
  </w:num>
  <w:num w:numId="15">
    <w:abstractNumId w:val="25"/>
  </w:num>
  <w:num w:numId="16">
    <w:abstractNumId w:val="17"/>
  </w:num>
  <w:num w:numId="17">
    <w:abstractNumId w:val="33"/>
  </w:num>
  <w:num w:numId="18">
    <w:abstractNumId w:val="22"/>
  </w:num>
  <w:num w:numId="19">
    <w:abstractNumId w:val="23"/>
  </w:num>
  <w:num w:numId="20">
    <w:abstractNumId w:val="32"/>
  </w:num>
  <w:num w:numId="21">
    <w:abstractNumId w:val="18"/>
  </w:num>
  <w:num w:numId="22">
    <w:abstractNumId w:val="31"/>
  </w:num>
  <w:num w:numId="23">
    <w:abstractNumId w:val="30"/>
  </w:num>
  <w:num w:numId="24">
    <w:abstractNumId w:val="34"/>
  </w:num>
  <w:num w:numId="25">
    <w:abstractNumId w:val="19"/>
  </w:num>
  <w:num w:numId="26">
    <w:abstractNumId w:val="6"/>
  </w:num>
  <w:num w:numId="27">
    <w:abstractNumId w:val="8"/>
  </w:num>
  <w:num w:numId="28">
    <w:abstractNumId w:val="12"/>
  </w:num>
  <w:num w:numId="29">
    <w:abstractNumId w:val="3"/>
  </w:num>
  <w:num w:numId="30">
    <w:abstractNumId w:val="9"/>
  </w:num>
  <w:num w:numId="31">
    <w:abstractNumId w:val="10"/>
  </w:num>
  <w:num w:numId="32">
    <w:abstractNumId w:val="13"/>
  </w:num>
  <w:num w:numId="33">
    <w:abstractNumId w:val="11"/>
  </w:num>
  <w:num w:numId="34">
    <w:abstractNumId w:val="0"/>
  </w:num>
  <w:num w:numId="35">
    <w:abstractNumId w:val="7"/>
  </w:num>
  <w:num w:numId="36">
    <w:abstractNumId w:val="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DB4"/>
    <w:rsid w:val="0000028F"/>
    <w:rsid w:val="0000252A"/>
    <w:rsid w:val="000028AC"/>
    <w:rsid w:val="0000334E"/>
    <w:rsid w:val="00004FAE"/>
    <w:rsid w:val="00012AD4"/>
    <w:rsid w:val="000143FE"/>
    <w:rsid w:val="00016248"/>
    <w:rsid w:val="00020007"/>
    <w:rsid w:val="00020E80"/>
    <w:rsid w:val="0002470B"/>
    <w:rsid w:val="00033831"/>
    <w:rsid w:val="00041A83"/>
    <w:rsid w:val="00042279"/>
    <w:rsid w:val="000472A1"/>
    <w:rsid w:val="00052E44"/>
    <w:rsid w:val="000531EB"/>
    <w:rsid w:val="00053365"/>
    <w:rsid w:val="00053A5E"/>
    <w:rsid w:val="00055143"/>
    <w:rsid w:val="000663DB"/>
    <w:rsid w:val="00076DF2"/>
    <w:rsid w:val="0007777C"/>
    <w:rsid w:val="000810BC"/>
    <w:rsid w:val="000913E6"/>
    <w:rsid w:val="00091EDF"/>
    <w:rsid w:val="00094910"/>
    <w:rsid w:val="00096138"/>
    <w:rsid w:val="000962D5"/>
    <w:rsid w:val="0009631E"/>
    <w:rsid w:val="000A0972"/>
    <w:rsid w:val="000A16D4"/>
    <w:rsid w:val="000A7D8B"/>
    <w:rsid w:val="000B021F"/>
    <w:rsid w:val="000B169E"/>
    <w:rsid w:val="000C05DE"/>
    <w:rsid w:val="000C0DB4"/>
    <w:rsid w:val="000C1730"/>
    <w:rsid w:val="000C28F7"/>
    <w:rsid w:val="000C4733"/>
    <w:rsid w:val="000C798A"/>
    <w:rsid w:val="000D217F"/>
    <w:rsid w:val="000D2B23"/>
    <w:rsid w:val="000D2EB8"/>
    <w:rsid w:val="000E1F2F"/>
    <w:rsid w:val="000E7903"/>
    <w:rsid w:val="000F3AE8"/>
    <w:rsid w:val="000F605A"/>
    <w:rsid w:val="0010414F"/>
    <w:rsid w:val="00111024"/>
    <w:rsid w:val="001126E4"/>
    <w:rsid w:val="00113F87"/>
    <w:rsid w:val="00116FF4"/>
    <w:rsid w:val="001306E7"/>
    <w:rsid w:val="001327E4"/>
    <w:rsid w:val="00134EB9"/>
    <w:rsid w:val="00135D03"/>
    <w:rsid w:val="0013644E"/>
    <w:rsid w:val="001423D5"/>
    <w:rsid w:val="001450BE"/>
    <w:rsid w:val="00152A26"/>
    <w:rsid w:val="00165943"/>
    <w:rsid w:val="00167DED"/>
    <w:rsid w:val="00167F53"/>
    <w:rsid w:val="00177D07"/>
    <w:rsid w:val="00180C6F"/>
    <w:rsid w:val="00183010"/>
    <w:rsid w:val="0018343F"/>
    <w:rsid w:val="001940B0"/>
    <w:rsid w:val="00196084"/>
    <w:rsid w:val="00197048"/>
    <w:rsid w:val="001A0360"/>
    <w:rsid w:val="001A0DDC"/>
    <w:rsid w:val="001A3329"/>
    <w:rsid w:val="001B3C8E"/>
    <w:rsid w:val="001B3FB2"/>
    <w:rsid w:val="001B3FDD"/>
    <w:rsid w:val="001B432E"/>
    <w:rsid w:val="001B6AC0"/>
    <w:rsid w:val="001C4ABD"/>
    <w:rsid w:val="001D6732"/>
    <w:rsid w:val="001E00E9"/>
    <w:rsid w:val="001E5D19"/>
    <w:rsid w:val="001E69F0"/>
    <w:rsid w:val="001F2235"/>
    <w:rsid w:val="001F3895"/>
    <w:rsid w:val="00202CAB"/>
    <w:rsid w:val="00202F42"/>
    <w:rsid w:val="00214FEB"/>
    <w:rsid w:val="0022549B"/>
    <w:rsid w:val="00231504"/>
    <w:rsid w:val="00241E5F"/>
    <w:rsid w:val="002432EF"/>
    <w:rsid w:val="0024665A"/>
    <w:rsid w:val="002548A6"/>
    <w:rsid w:val="002616BF"/>
    <w:rsid w:val="00262992"/>
    <w:rsid w:val="00264980"/>
    <w:rsid w:val="0026733E"/>
    <w:rsid w:val="002707A3"/>
    <w:rsid w:val="00283342"/>
    <w:rsid w:val="002851C8"/>
    <w:rsid w:val="00293999"/>
    <w:rsid w:val="00294B55"/>
    <w:rsid w:val="0029751D"/>
    <w:rsid w:val="002A0B8D"/>
    <w:rsid w:val="002A5200"/>
    <w:rsid w:val="002B14EC"/>
    <w:rsid w:val="002B4186"/>
    <w:rsid w:val="002C0D37"/>
    <w:rsid w:val="002C2A10"/>
    <w:rsid w:val="002D462E"/>
    <w:rsid w:val="002E00C8"/>
    <w:rsid w:val="002F2FC0"/>
    <w:rsid w:val="002F40B4"/>
    <w:rsid w:val="002F596F"/>
    <w:rsid w:val="00300C1B"/>
    <w:rsid w:val="00300CFD"/>
    <w:rsid w:val="0030448A"/>
    <w:rsid w:val="003075E7"/>
    <w:rsid w:val="00310DE4"/>
    <w:rsid w:val="00314022"/>
    <w:rsid w:val="0031715A"/>
    <w:rsid w:val="00321DD2"/>
    <w:rsid w:val="00322F5C"/>
    <w:rsid w:val="003234EE"/>
    <w:rsid w:val="00324B77"/>
    <w:rsid w:val="00326AFA"/>
    <w:rsid w:val="0033202B"/>
    <w:rsid w:val="00353B66"/>
    <w:rsid w:val="00355037"/>
    <w:rsid w:val="00362AA1"/>
    <w:rsid w:val="003654F8"/>
    <w:rsid w:val="00373FF5"/>
    <w:rsid w:val="00376993"/>
    <w:rsid w:val="00380EEF"/>
    <w:rsid w:val="003844F4"/>
    <w:rsid w:val="00384F0A"/>
    <w:rsid w:val="003922EB"/>
    <w:rsid w:val="003923CE"/>
    <w:rsid w:val="00395427"/>
    <w:rsid w:val="003971F6"/>
    <w:rsid w:val="003A0FBB"/>
    <w:rsid w:val="003A19B3"/>
    <w:rsid w:val="003A7007"/>
    <w:rsid w:val="003C45F8"/>
    <w:rsid w:val="003C7698"/>
    <w:rsid w:val="003D75EE"/>
    <w:rsid w:val="003F0D4F"/>
    <w:rsid w:val="003F309F"/>
    <w:rsid w:val="003F520E"/>
    <w:rsid w:val="003F799A"/>
    <w:rsid w:val="00402DB7"/>
    <w:rsid w:val="004063EF"/>
    <w:rsid w:val="00410916"/>
    <w:rsid w:val="0041120C"/>
    <w:rsid w:val="00412770"/>
    <w:rsid w:val="00417331"/>
    <w:rsid w:val="004173BA"/>
    <w:rsid w:val="004173C5"/>
    <w:rsid w:val="00427569"/>
    <w:rsid w:val="0043236E"/>
    <w:rsid w:val="0043525E"/>
    <w:rsid w:val="00437887"/>
    <w:rsid w:val="00442527"/>
    <w:rsid w:val="00443D16"/>
    <w:rsid w:val="00461FAA"/>
    <w:rsid w:val="00462152"/>
    <w:rsid w:val="00462552"/>
    <w:rsid w:val="00465089"/>
    <w:rsid w:val="00471D0B"/>
    <w:rsid w:val="00473272"/>
    <w:rsid w:val="00475A30"/>
    <w:rsid w:val="00477DCC"/>
    <w:rsid w:val="00482630"/>
    <w:rsid w:val="00483365"/>
    <w:rsid w:val="004863FF"/>
    <w:rsid w:val="0049128A"/>
    <w:rsid w:val="00497B0E"/>
    <w:rsid w:val="004A31B0"/>
    <w:rsid w:val="004A533D"/>
    <w:rsid w:val="004B0A34"/>
    <w:rsid w:val="004B38B8"/>
    <w:rsid w:val="004B42A8"/>
    <w:rsid w:val="004C3CF2"/>
    <w:rsid w:val="004C48C0"/>
    <w:rsid w:val="004D237F"/>
    <w:rsid w:val="004D4E84"/>
    <w:rsid w:val="004E1FCE"/>
    <w:rsid w:val="004E6D1C"/>
    <w:rsid w:val="004E6E7B"/>
    <w:rsid w:val="004F1396"/>
    <w:rsid w:val="004F2951"/>
    <w:rsid w:val="004F2FF7"/>
    <w:rsid w:val="004F4604"/>
    <w:rsid w:val="004F6367"/>
    <w:rsid w:val="00501BD2"/>
    <w:rsid w:val="0050415E"/>
    <w:rsid w:val="00510433"/>
    <w:rsid w:val="005110DD"/>
    <w:rsid w:val="0052505F"/>
    <w:rsid w:val="005258C7"/>
    <w:rsid w:val="00535A3F"/>
    <w:rsid w:val="00547EB5"/>
    <w:rsid w:val="0055009F"/>
    <w:rsid w:val="00551601"/>
    <w:rsid w:val="005567B3"/>
    <w:rsid w:val="00560841"/>
    <w:rsid w:val="00560A52"/>
    <w:rsid w:val="00564C2A"/>
    <w:rsid w:val="005757DE"/>
    <w:rsid w:val="005807E3"/>
    <w:rsid w:val="005959D1"/>
    <w:rsid w:val="0059627E"/>
    <w:rsid w:val="0059677E"/>
    <w:rsid w:val="005A0FE3"/>
    <w:rsid w:val="005A11B6"/>
    <w:rsid w:val="005A23EB"/>
    <w:rsid w:val="005B44A6"/>
    <w:rsid w:val="005B486B"/>
    <w:rsid w:val="005B6627"/>
    <w:rsid w:val="005C0A6A"/>
    <w:rsid w:val="005C1743"/>
    <w:rsid w:val="005C1FE9"/>
    <w:rsid w:val="005C68C9"/>
    <w:rsid w:val="005D3BDE"/>
    <w:rsid w:val="005D5C2A"/>
    <w:rsid w:val="005D7F33"/>
    <w:rsid w:val="005E36A1"/>
    <w:rsid w:val="005F5AFD"/>
    <w:rsid w:val="0061553E"/>
    <w:rsid w:val="00624CE7"/>
    <w:rsid w:val="00630A7D"/>
    <w:rsid w:val="00633E84"/>
    <w:rsid w:val="006344CF"/>
    <w:rsid w:val="006359E4"/>
    <w:rsid w:val="00635AB2"/>
    <w:rsid w:val="00636FB1"/>
    <w:rsid w:val="006375A7"/>
    <w:rsid w:val="00637D4C"/>
    <w:rsid w:val="00642AB7"/>
    <w:rsid w:val="00651F5C"/>
    <w:rsid w:val="00652533"/>
    <w:rsid w:val="00653BC5"/>
    <w:rsid w:val="00655E69"/>
    <w:rsid w:val="0066181D"/>
    <w:rsid w:val="006701F2"/>
    <w:rsid w:val="0067515E"/>
    <w:rsid w:val="0068358D"/>
    <w:rsid w:val="00685539"/>
    <w:rsid w:val="00686155"/>
    <w:rsid w:val="006863D0"/>
    <w:rsid w:val="006945B8"/>
    <w:rsid w:val="006A068B"/>
    <w:rsid w:val="006A4E31"/>
    <w:rsid w:val="006B3840"/>
    <w:rsid w:val="006B4120"/>
    <w:rsid w:val="006C2CD3"/>
    <w:rsid w:val="006C2D4C"/>
    <w:rsid w:val="006C6E19"/>
    <w:rsid w:val="006C741E"/>
    <w:rsid w:val="006D5559"/>
    <w:rsid w:val="006E211B"/>
    <w:rsid w:val="006E6796"/>
    <w:rsid w:val="006F0091"/>
    <w:rsid w:val="006F672F"/>
    <w:rsid w:val="006F6DD1"/>
    <w:rsid w:val="00703E10"/>
    <w:rsid w:val="00705D72"/>
    <w:rsid w:val="00711BE2"/>
    <w:rsid w:val="00712EAC"/>
    <w:rsid w:val="00715108"/>
    <w:rsid w:val="007169B9"/>
    <w:rsid w:val="00717F07"/>
    <w:rsid w:val="0072228B"/>
    <w:rsid w:val="007267C8"/>
    <w:rsid w:val="007355A9"/>
    <w:rsid w:val="00736555"/>
    <w:rsid w:val="00737263"/>
    <w:rsid w:val="007458CC"/>
    <w:rsid w:val="00747722"/>
    <w:rsid w:val="00747C5A"/>
    <w:rsid w:val="007531AD"/>
    <w:rsid w:val="007544AB"/>
    <w:rsid w:val="00754D09"/>
    <w:rsid w:val="007561DC"/>
    <w:rsid w:val="007619B5"/>
    <w:rsid w:val="00763B33"/>
    <w:rsid w:val="00765AB9"/>
    <w:rsid w:val="00766A32"/>
    <w:rsid w:val="00770AE4"/>
    <w:rsid w:val="007741F2"/>
    <w:rsid w:val="00776DD0"/>
    <w:rsid w:val="00780048"/>
    <w:rsid w:val="007819F8"/>
    <w:rsid w:val="00782212"/>
    <w:rsid w:val="007824E3"/>
    <w:rsid w:val="007825FC"/>
    <w:rsid w:val="00782E20"/>
    <w:rsid w:val="00784C85"/>
    <w:rsid w:val="007875D5"/>
    <w:rsid w:val="00787603"/>
    <w:rsid w:val="0079331C"/>
    <w:rsid w:val="007A039D"/>
    <w:rsid w:val="007A1D22"/>
    <w:rsid w:val="007A7E20"/>
    <w:rsid w:val="007B09AC"/>
    <w:rsid w:val="007C10DD"/>
    <w:rsid w:val="007C170C"/>
    <w:rsid w:val="007C5B31"/>
    <w:rsid w:val="007C627B"/>
    <w:rsid w:val="007D3448"/>
    <w:rsid w:val="007E05C9"/>
    <w:rsid w:val="007E0B57"/>
    <w:rsid w:val="007E11F9"/>
    <w:rsid w:val="007E16F5"/>
    <w:rsid w:val="007F61EF"/>
    <w:rsid w:val="00801439"/>
    <w:rsid w:val="00802094"/>
    <w:rsid w:val="00820F19"/>
    <w:rsid w:val="00823221"/>
    <w:rsid w:val="0082682D"/>
    <w:rsid w:val="0084138F"/>
    <w:rsid w:val="00842A03"/>
    <w:rsid w:val="00856768"/>
    <w:rsid w:val="00863780"/>
    <w:rsid w:val="0086485D"/>
    <w:rsid w:val="00867167"/>
    <w:rsid w:val="00867D03"/>
    <w:rsid w:val="00874B0D"/>
    <w:rsid w:val="00883E0A"/>
    <w:rsid w:val="00891EDA"/>
    <w:rsid w:val="00892E81"/>
    <w:rsid w:val="00895402"/>
    <w:rsid w:val="008A7857"/>
    <w:rsid w:val="008B4759"/>
    <w:rsid w:val="008B6676"/>
    <w:rsid w:val="008B76F7"/>
    <w:rsid w:val="008B7B7B"/>
    <w:rsid w:val="008C0F0D"/>
    <w:rsid w:val="008C2053"/>
    <w:rsid w:val="008C2BD5"/>
    <w:rsid w:val="008C64AE"/>
    <w:rsid w:val="008D0317"/>
    <w:rsid w:val="008D2CE2"/>
    <w:rsid w:val="008D3AC5"/>
    <w:rsid w:val="008D599F"/>
    <w:rsid w:val="008E4202"/>
    <w:rsid w:val="008E5F5C"/>
    <w:rsid w:val="008E6207"/>
    <w:rsid w:val="008F231E"/>
    <w:rsid w:val="009014F3"/>
    <w:rsid w:val="00901CAC"/>
    <w:rsid w:val="00902225"/>
    <w:rsid w:val="009065FB"/>
    <w:rsid w:val="00915B10"/>
    <w:rsid w:val="0092608F"/>
    <w:rsid w:val="00927E67"/>
    <w:rsid w:val="00933051"/>
    <w:rsid w:val="00935758"/>
    <w:rsid w:val="0093605A"/>
    <w:rsid w:val="009420D1"/>
    <w:rsid w:val="00942BD8"/>
    <w:rsid w:val="009453E1"/>
    <w:rsid w:val="00947C08"/>
    <w:rsid w:val="00955DA0"/>
    <w:rsid w:val="009669F7"/>
    <w:rsid w:val="00974179"/>
    <w:rsid w:val="00981F25"/>
    <w:rsid w:val="00982B5E"/>
    <w:rsid w:val="009842A4"/>
    <w:rsid w:val="009877D9"/>
    <w:rsid w:val="00996F94"/>
    <w:rsid w:val="009A0085"/>
    <w:rsid w:val="009A339A"/>
    <w:rsid w:val="009A3643"/>
    <w:rsid w:val="009A792C"/>
    <w:rsid w:val="009B1442"/>
    <w:rsid w:val="009B4284"/>
    <w:rsid w:val="009B4A19"/>
    <w:rsid w:val="009B6173"/>
    <w:rsid w:val="009B7BC2"/>
    <w:rsid w:val="009C0B13"/>
    <w:rsid w:val="009C0C79"/>
    <w:rsid w:val="009C0D8C"/>
    <w:rsid w:val="009C2466"/>
    <w:rsid w:val="009C3253"/>
    <w:rsid w:val="009C37C7"/>
    <w:rsid w:val="009C3A7C"/>
    <w:rsid w:val="009C544D"/>
    <w:rsid w:val="009E0CDB"/>
    <w:rsid w:val="009E4E1D"/>
    <w:rsid w:val="009E6F83"/>
    <w:rsid w:val="009F7DC6"/>
    <w:rsid w:val="00A0236B"/>
    <w:rsid w:val="00A05C95"/>
    <w:rsid w:val="00A10CA8"/>
    <w:rsid w:val="00A23184"/>
    <w:rsid w:val="00A248D0"/>
    <w:rsid w:val="00A253AE"/>
    <w:rsid w:val="00A31ABE"/>
    <w:rsid w:val="00A3588E"/>
    <w:rsid w:val="00A36BCB"/>
    <w:rsid w:val="00A36CF4"/>
    <w:rsid w:val="00A3717F"/>
    <w:rsid w:val="00A40778"/>
    <w:rsid w:val="00A420A9"/>
    <w:rsid w:val="00A650F4"/>
    <w:rsid w:val="00A65A3B"/>
    <w:rsid w:val="00A71F0E"/>
    <w:rsid w:val="00A802BA"/>
    <w:rsid w:val="00A80355"/>
    <w:rsid w:val="00A83EFE"/>
    <w:rsid w:val="00A9163C"/>
    <w:rsid w:val="00A96451"/>
    <w:rsid w:val="00AA25F7"/>
    <w:rsid w:val="00AA3871"/>
    <w:rsid w:val="00AB7627"/>
    <w:rsid w:val="00AC0045"/>
    <w:rsid w:val="00AC7669"/>
    <w:rsid w:val="00AD732A"/>
    <w:rsid w:val="00AD799E"/>
    <w:rsid w:val="00AD7B12"/>
    <w:rsid w:val="00AE2AFC"/>
    <w:rsid w:val="00AE2B4D"/>
    <w:rsid w:val="00AE5178"/>
    <w:rsid w:val="00AF64A0"/>
    <w:rsid w:val="00AF6D19"/>
    <w:rsid w:val="00B070BE"/>
    <w:rsid w:val="00B11F49"/>
    <w:rsid w:val="00B16C49"/>
    <w:rsid w:val="00B16D62"/>
    <w:rsid w:val="00B17550"/>
    <w:rsid w:val="00B2667C"/>
    <w:rsid w:val="00B350B5"/>
    <w:rsid w:val="00B4048C"/>
    <w:rsid w:val="00B52D14"/>
    <w:rsid w:val="00B54A8F"/>
    <w:rsid w:val="00B63B64"/>
    <w:rsid w:val="00B70821"/>
    <w:rsid w:val="00B7218A"/>
    <w:rsid w:val="00B7507E"/>
    <w:rsid w:val="00B75D0F"/>
    <w:rsid w:val="00B837B7"/>
    <w:rsid w:val="00B87988"/>
    <w:rsid w:val="00B9598E"/>
    <w:rsid w:val="00B95A61"/>
    <w:rsid w:val="00BA030C"/>
    <w:rsid w:val="00BA3B32"/>
    <w:rsid w:val="00BB229C"/>
    <w:rsid w:val="00BB5EE2"/>
    <w:rsid w:val="00BB7D00"/>
    <w:rsid w:val="00BC049E"/>
    <w:rsid w:val="00BC07DE"/>
    <w:rsid w:val="00BC2287"/>
    <w:rsid w:val="00BC296B"/>
    <w:rsid w:val="00BD0FF6"/>
    <w:rsid w:val="00BD225F"/>
    <w:rsid w:val="00BD4B54"/>
    <w:rsid w:val="00BD524E"/>
    <w:rsid w:val="00BE3D72"/>
    <w:rsid w:val="00BE6150"/>
    <w:rsid w:val="00BF39C6"/>
    <w:rsid w:val="00BF506D"/>
    <w:rsid w:val="00C00367"/>
    <w:rsid w:val="00C02B35"/>
    <w:rsid w:val="00C040AC"/>
    <w:rsid w:val="00C05848"/>
    <w:rsid w:val="00C12F1F"/>
    <w:rsid w:val="00C15A28"/>
    <w:rsid w:val="00C210DA"/>
    <w:rsid w:val="00C22740"/>
    <w:rsid w:val="00C25DE0"/>
    <w:rsid w:val="00C315D3"/>
    <w:rsid w:val="00C335A5"/>
    <w:rsid w:val="00C3441F"/>
    <w:rsid w:val="00C41F61"/>
    <w:rsid w:val="00C425B8"/>
    <w:rsid w:val="00C5243A"/>
    <w:rsid w:val="00C667ED"/>
    <w:rsid w:val="00C70C22"/>
    <w:rsid w:val="00C7308D"/>
    <w:rsid w:val="00C766B8"/>
    <w:rsid w:val="00C77F61"/>
    <w:rsid w:val="00C81AB5"/>
    <w:rsid w:val="00C82278"/>
    <w:rsid w:val="00C87AB4"/>
    <w:rsid w:val="00C90C9A"/>
    <w:rsid w:val="00C91351"/>
    <w:rsid w:val="00C919A4"/>
    <w:rsid w:val="00C91FDA"/>
    <w:rsid w:val="00C92253"/>
    <w:rsid w:val="00C94180"/>
    <w:rsid w:val="00C95461"/>
    <w:rsid w:val="00C95962"/>
    <w:rsid w:val="00C95F82"/>
    <w:rsid w:val="00C961FE"/>
    <w:rsid w:val="00CA40BD"/>
    <w:rsid w:val="00CA6926"/>
    <w:rsid w:val="00CB0D0C"/>
    <w:rsid w:val="00CB24D3"/>
    <w:rsid w:val="00CB361C"/>
    <w:rsid w:val="00CB6CD3"/>
    <w:rsid w:val="00CB76F3"/>
    <w:rsid w:val="00CC2431"/>
    <w:rsid w:val="00CC3714"/>
    <w:rsid w:val="00CC7E2E"/>
    <w:rsid w:val="00CD06E0"/>
    <w:rsid w:val="00CD6CE3"/>
    <w:rsid w:val="00CE0CB9"/>
    <w:rsid w:val="00CE4174"/>
    <w:rsid w:val="00CE511B"/>
    <w:rsid w:val="00CE5599"/>
    <w:rsid w:val="00CE6E10"/>
    <w:rsid w:val="00CE76F2"/>
    <w:rsid w:val="00CE7CF0"/>
    <w:rsid w:val="00CF22B8"/>
    <w:rsid w:val="00CF309A"/>
    <w:rsid w:val="00CF5DB8"/>
    <w:rsid w:val="00CF6A76"/>
    <w:rsid w:val="00D05169"/>
    <w:rsid w:val="00D10D35"/>
    <w:rsid w:val="00D11180"/>
    <w:rsid w:val="00D2232C"/>
    <w:rsid w:val="00D2525F"/>
    <w:rsid w:val="00D26698"/>
    <w:rsid w:val="00D300F9"/>
    <w:rsid w:val="00D30EA1"/>
    <w:rsid w:val="00D34D7F"/>
    <w:rsid w:val="00D35E32"/>
    <w:rsid w:val="00D44696"/>
    <w:rsid w:val="00D456F2"/>
    <w:rsid w:val="00D4652B"/>
    <w:rsid w:val="00D502F6"/>
    <w:rsid w:val="00D5065D"/>
    <w:rsid w:val="00D57803"/>
    <w:rsid w:val="00D6661D"/>
    <w:rsid w:val="00D71676"/>
    <w:rsid w:val="00D716F6"/>
    <w:rsid w:val="00D76738"/>
    <w:rsid w:val="00D77292"/>
    <w:rsid w:val="00D82701"/>
    <w:rsid w:val="00D86204"/>
    <w:rsid w:val="00D862BF"/>
    <w:rsid w:val="00D87C45"/>
    <w:rsid w:val="00D91652"/>
    <w:rsid w:val="00D91B06"/>
    <w:rsid w:val="00D92DC9"/>
    <w:rsid w:val="00D93861"/>
    <w:rsid w:val="00D94D7A"/>
    <w:rsid w:val="00D95F90"/>
    <w:rsid w:val="00DA1BE0"/>
    <w:rsid w:val="00DB7959"/>
    <w:rsid w:val="00DC5653"/>
    <w:rsid w:val="00DD1DC2"/>
    <w:rsid w:val="00DD2020"/>
    <w:rsid w:val="00DD71B4"/>
    <w:rsid w:val="00DE099B"/>
    <w:rsid w:val="00DE0BF9"/>
    <w:rsid w:val="00DE2026"/>
    <w:rsid w:val="00DE3894"/>
    <w:rsid w:val="00DE744B"/>
    <w:rsid w:val="00DF5B79"/>
    <w:rsid w:val="00DF79AB"/>
    <w:rsid w:val="00E03073"/>
    <w:rsid w:val="00E04633"/>
    <w:rsid w:val="00E04DFC"/>
    <w:rsid w:val="00E04FAA"/>
    <w:rsid w:val="00E052C9"/>
    <w:rsid w:val="00E06299"/>
    <w:rsid w:val="00E105C2"/>
    <w:rsid w:val="00E12725"/>
    <w:rsid w:val="00E23FE9"/>
    <w:rsid w:val="00E244EC"/>
    <w:rsid w:val="00E263FB"/>
    <w:rsid w:val="00E30269"/>
    <w:rsid w:val="00E34C51"/>
    <w:rsid w:val="00E34CA4"/>
    <w:rsid w:val="00E37FBA"/>
    <w:rsid w:val="00E5305A"/>
    <w:rsid w:val="00E5673A"/>
    <w:rsid w:val="00E61F58"/>
    <w:rsid w:val="00E66E1C"/>
    <w:rsid w:val="00E67508"/>
    <w:rsid w:val="00E714A9"/>
    <w:rsid w:val="00E747D2"/>
    <w:rsid w:val="00E7564F"/>
    <w:rsid w:val="00E7789C"/>
    <w:rsid w:val="00E86355"/>
    <w:rsid w:val="00E867FC"/>
    <w:rsid w:val="00E9510E"/>
    <w:rsid w:val="00E96E8A"/>
    <w:rsid w:val="00EA0D93"/>
    <w:rsid w:val="00EB19CA"/>
    <w:rsid w:val="00EB5985"/>
    <w:rsid w:val="00EB5C13"/>
    <w:rsid w:val="00EC0C6A"/>
    <w:rsid w:val="00EC10AA"/>
    <w:rsid w:val="00EC5D9E"/>
    <w:rsid w:val="00ED1F57"/>
    <w:rsid w:val="00ED4E96"/>
    <w:rsid w:val="00EE3CAC"/>
    <w:rsid w:val="00F00DD4"/>
    <w:rsid w:val="00F012E9"/>
    <w:rsid w:val="00F024A4"/>
    <w:rsid w:val="00F03B4E"/>
    <w:rsid w:val="00F03BC3"/>
    <w:rsid w:val="00F0508E"/>
    <w:rsid w:val="00F07939"/>
    <w:rsid w:val="00F15F3D"/>
    <w:rsid w:val="00F21E14"/>
    <w:rsid w:val="00F24EDA"/>
    <w:rsid w:val="00F36151"/>
    <w:rsid w:val="00F36FB8"/>
    <w:rsid w:val="00F450C1"/>
    <w:rsid w:val="00F4797D"/>
    <w:rsid w:val="00F53DD2"/>
    <w:rsid w:val="00F572D9"/>
    <w:rsid w:val="00F60FB2"/>
    <w:rsid w:val="00F651C8"/>
    <w:rsid w:val="00F6651A"/>
    <w:rsid w:val="00F755DA"/>
    <w:rsid w:val="00F77B8C"/>
    <w:rsid w:val="00F77FD9"/>
    <w:rsid w:val="00F80C23"/>
    <w:rsid w:val="00F85B0F"/>
    <w:rsid w:val="00F86C8E"/>
    <w:rsid w:val="00F91269"/>
    <w:rsid w:val="00F975F6"/>
    <w:rsid w:val="00FA08C4"/>
    <w:rsid w:val="00FA1E02"/>
    <w:rsid w:val="00FA3584"/>
    <w:rsid w:val="00FA4D3F"/>
    <w:rsid w:val="00FA5AA7"/>
    <w:rsid w:val="00FB1876"/>
    <w:rsid w:val="00FC0DB4"/>
    <w:rsid w:val="00FC2731"/>
    <w:rsid w:val="00FC2F89"/>
    <w:rsid w:val="00FE10AC"/>
    <w:rsid w:val="00FE3715"/>
    <w:rsid w:val="00FF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82D"/>
  </w:style>
  <w:style w:type="paragraph" w:styleId="Heading1">
    <w:name w:val="heading 1"/>
    <w:basedOn w:val="Normal"/>
    <w:next w:val="Normal"/>
    <w:link w:val="Heading1Char"/>
    <w:uiPriority w:val="9"/>
    <w:qFormat/>
    <w:rsid w:val="00A25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D9E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9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19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19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C0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B4"/>
  </w:style>
  <w:style w:type="paragraph" w:styleId="Footer">
    <w:name w:val="footer"/>
    <w:basedOn w:val="Normal"/>
    <w:link w:val="FooterChar"/>
    <w:uiPriority w:val="99"/>
    <w:unhideWhenUsed/>
    <w:rsid w:val="000C0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B4"/>
  </w:style>
  <w:style w:type="paragraph" w:styleId="BalloonText">
    <w:name w:val="Balloon Text"/>
    <w:basedOn w:val="Normal"/>
    <w:link w:val="BalloonTextChar"/>
    <w:uiPriority w:val="99"/>
    <w:semiHidden/>
    <w:unhideWhenUsed/>
    <w:rsid w:val="000C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D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5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shd w:val="clear" w:color="auto" w:fill="D9D9D9" w:themeFill="background1" w:themeFillShade="D9"/>
    </w:rPr>
  </w:style>
  <w:style w:type="table" w:styleId="TableGrid">
    <w:name w:val="Table Grid"/>
    <w:basedOn w:val="TableNormal"/>
    <w:uiPriority w:val="59"/>
    <w:rsid w:val="00A25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5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4B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19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19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919A4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D237F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43236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04F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FA3584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99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7699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82D"/>
  </w:style>
  <w:style w:type="paragraph" w:styleId="Heading1">
    <w:name w:val="heading 1"/>
    <w:basedOn w:val="Normal"/>
    <w:next w:val="Normal"/>
    <w:link w:val="Heading1Char"/>
    <w:uiPriority w:val="9"/>
    <w:qFormat/>
    <w:rsid w:val="00A25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D9E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9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19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19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C0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B4"/>
  </w:style>
  <w:style w:type="paragraph" w:styleId="Footer">
    <w:name w:val="footer"/>
    <w:basedOn w:val="Normal"/>
    <w:link w:val="FooterChar"/>
    <w:uiPriority w:val="99"/>
    <w:unhideWhenUsed/>
    <w:rsid w:val="000C0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B4"/>
  </w:style>
  <w:style w:type="paragraph" w:styleId="BalloonText">
    <w:name w:val="Balloon Text"/>
    <w:basedOn w:val="Normal"/>
    <w:link w:val="BalloonTextChar"/>
    <w:uiPriority w:val="99"/>
    <w:semiHidden/>
    <w:unhideWhenUsed/>
    <w:rsid w:val="000C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D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5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shd w:val="clear" w:color="auto" w:fill="D9D9D9" w:themeFill="background1" w:themeFillShade="D9"/>
    </w:rPr>
  </w:style>
  <w:style w:type="table" w:styleId="TableGrid">
    <w:name w:val="Table Grid"/>
    <w:basedOn w:val="TableNormal"/>
    <w:uiPriority w:val="59"/>
    <w:rsid w:val="00A25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5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4B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19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19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919A4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D237F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43236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04F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FA3584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99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7699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966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11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2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284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5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423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7466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5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01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38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74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4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86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82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683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09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48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344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08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07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5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4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4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52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64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0020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381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9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703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08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2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115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65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71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hyperlink" Target="https://maps.googleapis.com/maps/api/distancematrix/xml?origins=Heathrow+Airport&amp;destinations=30+Portman+Square+Lond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emf"/><Relationship Id="rId19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CC542E93911445BAE018A9B0A342DF" ma:contentTypeVersion="0" ma:contentTypeDescription="Create a new document." ma:contentTypeScope="" ma:versionID="d9f4294d99d2e390903ffdeecd80f0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869163-95F1-46A9-A952-C3035B5F5E6D}"/>
</file>

<file path=customXml/itemProps2.xml><?xml version="1.0" encoding="utf-8"?>
<ds:datastoreItem xmlns:ds="http://schemas.openxmlformats.org/officeDocument/2006/customXml" ds:itemID="{AE640CAA-49EB-490A-A898-ACBEBF22424E}"/>
</file>

<file path=customXml/itemProps3.xml><?xml version="1.0" encoding="utf-8"?>
<ds:datastoreItem xmlns:ds="http://schemas.openxmlformats.org/officeDocument/2006/customXml" ds:itemID="{AE6CF667-AE87-410D-BB40-704A9D8E153D}"/>
</file>

<file path=customXml/itemProps4.xml><?xml version="1.0" encoding="utf-8"?>
<ds:datastoreItem xmlns:ds="http://schemas.openxmlformats.org/officeDocument/2006/customXml" ds:itemID="{19810258-4ED3-4A89-BA3D-45DAE7F3C3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Pesic,Maja M.</dc:creator>
  <cp:lastModifiedBy>Pesic,Maja M.</cp:lastModifiedBy>
  <cp:revision>309</cp:revision>
  <cp:lastPrinted>2015-12-18T13:02:00Z</cp:lastPrinted>
  <dcterms:created xsi:type="dcterms:W3CDTF">2015-12-18T09:22:00Z</dcterms:created>
  <dcterms:modified xsi:type="dcterms:W3CDTF">2016-06-06T11:38:00Z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0x010100D1CC542E93911445BAE018A9B0A342DF</vt:lpwstr>
  </property>
</Properties>
</file>