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Book Aplikasi Sismakum</w:t>
      </w:r>
    </w:p>
    <w:p>
      <w:pPr>
        <w:pStyle w:val="Heading2"/>
      </w:pPr>
      <w:r>
        <w:t>1. Informasi Aplikasi</w:t>
      </w:r>
    </w:p>
    <w:p>
      <w:r>
        <w:t>Aplikasi ini dapat diakses melalui link: http://localhost:5173/.</w:t>
      </w:r>
    </w:p>
    <w:p>
      <w:r>
        <w:t>Login menggunakan akun berikut:</w:t>
      </w:r>
    </w:p>
    <w:p>
      <w:r>
        <w:t>Username: admin@sismakum.local</w:t>
      </w:r>
    </w:p>
    <w:p>
      <w:r>
        <w:t>Password: password</w:t>
      </w:r>
    </w:p>
    <w:p>
      <w:pPr>
        <w:pStyle w:val="Heading2"/>
      </w:pPr>
      <w:r>
        <w:t>2. Cara Login</w:t>
      </w:r>
    </w:p>
    <w:p>
      <w:r>
        <w:t>1. Buka browser dan akses: http://localhost:5173/</w:t>
      </w:r>
    </w:p>
    <w:p>
      <w:r>
        <w:t>2. Masukkan username dan password sesuai data login di atas.</w:t>
      </w:r>
    </w:p>
    <w:p>
      <w:r>
        <w:t>3. Tekan tombol Login untuk masuk ke dashboard aplikasi.</w:t>
      </w:r>
    </w:p>
    <w:p>
      <w:pPr>
        <w:pStyle w:val="Heading2"/>
      </w:pPr>
      <w:r>
        <w:t>3. Fitur Dashboard</w:t>
      </w:r>
    </w:p>
    <w:p>
      <w:r>
        <w:t>Pada halaman dashboard pengguna dapat melihat ringkasan informasi utama terkait sistem.</w:t>
      </w:r>
    </w:p>
    <w:p>
      <w:pPr>
        <w:pStyle w:val="Heading2"/>
      </w:pPr>
      <w:r>
        <w:t>4. Navigasi Menu</w:t>
      </w:r>
    </w:p>
    <w:p>
      <w:r>
        <w:t>Menu utama berada pada bagian kiri aplikasi. Pilih menu sesuai kebutuhan untuk melihat detail data.</w:t>
      </w:r>
    </w:p>
    <w:p>
      <w:pPr>
        <w:pStyle w:val="Heading2"/>
      </w:pPr>
      <w:r>
        <w:t>5. Logout</w:t>
      </w:r>
    </w:p>
    <w:p>
      <w:r>
        <w:t>Klik menu profil di bagian kanan atas, kemudian pilih Logout untuk keluar dari aplikasi.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