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AEF2E" w14:textId="2E971A6D" w:rsidR="009A0DFB" w:rsidRDefault="00D41A1C" w:rsidP="003B50AF">
      <w:pPr>
        <w:spacing w:after="0" w:line="240" w:lineRule="auto"/>
        <w:jc w:val="center"/>
        <w:rPr>
          <w:rFonts w:ascii="Times New Roman" w:hAnsi="Times New Roman" w:cs="Times New Roman"/>
          <w:b/>
          <w:bCs/>
          <w:sz w:val="24"/>
          <w:szCs w:val="24"/>
        </w:rPr>
      </w:pPr>
      <w:r w:rsidRPr="00D41A1C">
        <w:rPr>
          <w:rFonts w:ascii="Times New Roman" w:hAnsi="Times New Roman" w:cs="Times New Roman"/>
          <w:b/>
          <w:bCs/>
          <w:sz w:val="24"/>
          <w:szCs w:val="24"/>
        </w:rPr>
        <w:t>Citys Gayrimenkul Geliştirme A.Ş.</w:t>
      </w:r>
      <w:r>
        <w:t xml:space="preserve"> </w:t>
      </w:r>
      <w:r w:rsidR="009A0DFB" w:rsidRPr="00622DB2">
        <w:rPr>
          <w:rFonts w:ascii="Times New Roman" w:hAnsi="Times New Roman" w:cs="Times New Roman"/>
          <w:b/>
          <w:bCs/>
          <w:sz w:val="24"/>
          <w:szCs w:val="24"/>
        </w:rPr>
        <w:t>Çerez Politikası</w:t>
      </w:r>
    </w:p>
    <w:p w14:paraId="66804B38" w14:textId="77777777" w:rsidR="003B50AF" w:rsidRPr="00622DB2" w:rsidRDefault="003B50AF" w:rsidP="003B50AF">
      <w:pPr>
        <w:spacing w:after="0" w:line="240" w:lineRule="auto"/>
        <w:jc w:val="center"/>
        <w:rPr>
          <w:rFonts w:ascii="Times New Roman" w:hAnsi="Times New Roman" w:cs="Times New Roman"/>
          <w:b/>
          <w:bCs/>
          <w:sz w:val="24"/>
          <w:szCs w:val="24"/>
        </w:rPr>
      </w:pPr>
    </w:p>
    <w:p w14:paraId="2F167920" w14:textId="5E5801F0" w:rsidR="009A0DFB" w:rsidRPr="00622DB2" w:rsidRDefault="00D41A1C" w:rsidP="003B50AF">
      <w:pPr>
        <w:spacing w:after="0" w:line="240" w:lineRule="auto"/>
        <w:jc w:val="both"/>
        <w:rPr>
          <w:rFonts w:ascii="Times New Roman" w:hAnsi="Times New Roman" w:cs="Times New Roman"/>
          <w:sz w:val="24"/>
          <w:szCs w:val="24"/>
        </w:rPr>
      </w:pPr>
      <w:r w:rsidRPr="00D41A1C">
        <w:rPr>
          <w:rFonts w:ascii="Times New Roman" w:hAnsi="Times New Roman" w:cs="Times New Roman"/>
          <w:sz w:val="24"/>
          <w:szCs w:val="24"/>
        </w:rPr>
        <w:t>Citys Gayrimenkul Geliştirme A.Ş</w:t>
      </w:r>
      <w:r w:rsidRPr="00437056">
        <w:rPr>
          <w:rFonts w:ascii="Times New Roman" w:eastAsia="Times New Roman" w:hAnsi="Times New Roman" w:cs="Times New Roman"/>
          <w:lang w:eastAsia="tr-TR"/>
        </w:rPr>
        <w:t>.</w:t>
      </w:r>
      <w:r w:rsidRPr="00D41A1C">
        <w:rPr>
          <w:rFonts w:ascii="Times New Roman" w:hAnsi="Times New Roman" w:cs="Times New Roman"/>
          <w:color w:val="FF0000"/>
          <w:sz w:val="24"/>
          <w:szCs w:val="24"/>
        </w:rPr>
        <w:t xml:space="preserve"> </w:t>
      </w:r>
      <w:r w:rsidRPr="00437056">
        <w:rPr>
          <w:rFonts w:ascii="Times New Roman" w:eastAsia="Times New Roman" w:hAnsi="Times New Roman" w:cs="Times New Roman"/>
          <w:b/>
          <w:bCs/>
          <w:lang w:eastAsia="tr-TR"/>
        </w:rPr>
        <w:t>(“Şirket”)</w:t>
      </w:r>
      <w:r w:rsidRPr="00437056">
        <w:rPr>
          <w:rFonts w:ascii="Times New Roman" w:eastAsia="Times New Roman" w:hAnsi="Times New Roman" w:cs="Times New Roman"/>
          <w:lang w:eastAsia="tr-TR"/>
        </w:rPr>
        <w:t> </w:t>
      </w:r>
      <w:r w:rsidR="009A0DFB" w:rsidRPr="00622DB2">
        <w:rPr>
          <w:rFonts w:ascii="Times New Roman" w:hAnsi="Times New Roman" w:cs="Times New Roman"/>
          <w:sz w:val="24"/>
          <w:szCs w:val="24"/>
        </w:rPr>
        <w:t>olarak, internet sitemizden verimli şekilde faydalanabilmeniz ve kullanıcı deneyiminizi geliştirebilmek için çerez ve benzeri diğer bazı teknolojileri, ürünleri (hepsi birlikte “</w:t>
      </w:r>
      <w:r w:rsidR="009A0DFB" w:rsidRPr="00622DB2">
        <w:rPr>
          <w:rFonts w:ascii="Times New Roman" w:hAnsi="Times New Roman" w:cs="Times New Roman"/>
          <w:b/>
          <w:sz w:val="24"/>
          <w:szCs w:val="24"/>
        </w:rPr>
        <w:t>Çerez</w:t>
      </w:r>
      <w:r w:rsidR="009A0DFB" w:rsidRPr="00622DB2">
        <w:rPr>
          <w:rFonts w:ascii="Times New Roman" w:hAnsi="Times New Roman" w:cs="Times New Roman"/>
          <w:sz w:val="24"/>
          <w:szCs w:val="24"/>
        </w:rPr>
        <w:t xml:space="preserve">” olarak </w:t>
      </w:r>
      <w:proofErr w:type="gramStart"/>
      <w:r w:rsidR="009A0DFB" w:rsidRPr="00622DB2">
        <w:rPr>
          <w:rFonts w:ascii="Times New Roman" w:hAnsi="Times New Roman" w:cs="Times New Roman"/>
          <w:sz w:val="24"/>
          <w:szCs w:val="24"/>
        </w:rPr>
        <w:t>anılacaktır)  kullanıyoruz</w:t>
      </w:r>
      <w:proofErr w:type="gramEnd"/>
      <w:r w:rsidR="009A0DFB" w:rsidRPr="00622DB2">
        <w:rPr>
          <w:rFonts w:ascii="Times New Roman" w:hAnsi="Times New Roman" w:cs="Times New Roman"/>
          <w:sz w:val="24"/>
          <w:szCs w:val="24"/>
        </w:rPr>
        <w:t xml:space="preserve">. </w:t>
      </w:r>
    </w:p>
    <w:p w14:paraId="0C318A0F" w14:textId="2EDC8823" w:rsidR="009A0DFB" w:rsidRPr="00622DB2" w:rsidRDefault="009A0DFB" w:rsidP="003B50AF">
      <w:pPr>
        <w:spacing w:after="0" w:line="240" w:lineRule="auto"/>
        <w:jc w:val="both"/>
        <w:rPr>
          <w:rFonts w:ascii="Times New Roman" w:hAnsi="Times New Roman" w:cs="Times New Roman"/>
          <w:sz w:val="24"/>
          <w:szCs w:val="24"/>
        </w:rPr>
      </w:pPr>
      <w:r w:rsidRPr="00622DB2">
        <w:rPr>
          <w:rFonts w:ascii="Times New Roman" w:hAnsi="Times New Roman" w:cs="Times New Roman"/>
          <w:sz w:val="24"/>
          <w:szCs w:val="24"/>
        </w:rPr>
        <w:t xml:space="preserve">Bu metinde, </w:t>
      </w:r>
      <w:hyperlink r:id="rId5" w:history="1">
        <w:r w:rsidR="00D41A1C" w:rsidRPr="00D41A1C">
          <w:rPr>
            <w:rFonts w:ascii="Times New Roman" w:hAnsi="Times New Roman" w:cs="Times New Roman"/>
            <w:sz w:val="24"/>
            <w:szCs w:val="24"/>
          </w:rPr>
          <w:t>www.citysresidences.com</w:t>
        </w:r>
      </w:hyperlink>
      <w:r w:rsidR="0004383A" w:rsidRPr="00622DB2">
        <w:rPr>
          <w:rFonts w:ascii="Times New Roman" w:hAnsi="Times New Roman" w:cs="Times New Roman"/>
          <w:sz w:val="24"/>
          <w:szCs w:val="24"/>
        </w:rPr>
        <w:t xml:space="preserve"> </w:t>
      </w:r>
      <w:r w:rsidRPr="00622DB2">
        <w:rPr>
          <w:rFonts w:ascii="Times New Roman" w:hAnsi="Times New Roman" w:cs="Times New Roman"/>
          <w:sz w:val="24"/>
          <w:szCs w:val="24"/>
        </w:rPr>
        <w:t>internet sitesini (“</w:t>
      </w:r>
      <w:r w:rsidRPr="00622DB2">
        <w:rPr>
          <w:rFonts w:ascii="Times New Roman" w:hAnsi="Times New Roman" w:cs="Times New Roman"/>
          <w:b/>
          <w:sz w:val="24"/>
          <w:szCs w:val="24"/>
        </w:rPr>
        <w:t>Site</w:t>
      </w:r>
      <w:r w:rsidRPr="00622DB2">
        <w:rPr>
          <w:rFonts w:ascii="Times New Roman" w:hAnsi="Times New Roman" w:cs="Times New Roman"/>
          <w:sz w:val="24"/>
          <w:szCs w:val="24"/>
        </w:rPr>
        <w:t xml:space="preserve">” olarak anılacaktır.) ziyaret etmeniz halinde kullanılacak Çerezlere ilişkin açıklamalar yer almaktadır. Çerez kullanılmasını tercih etmezseniz tarayıcınızın ayarlarından </w:t>
      </w:r>
      <w:proofErr w:type="spellStart"/>
      <w:r w:rsidRPr="00622DB2">
        <w:rPr>
          <w:rFonts w:ascii="Times New Roman" w:hAnsi="Times New Roman" w:cs="Times New Roman"/>
          <w:sz w:val="24"/>
          <w:szCs w:val="24"/>
        </w:rPr>
        <w:t>Çerez’leri</w:t>
      </w:r>
      <w:proofErr w:type="spellEnd"/>
      <w:r w:rsidRPr="00622DB2">
        <w:rPr>
          <w:rFonts w:ascii="Times New Roman" w:hAnsi="Times New Roman" w:cs="Times New Roman"/>
          <w:sz w:val="24"/>
          <w:szCs w:val="24"/>
        </w:rPr>
        <w:t xml:space="preserve"> silebilir ya da engelleyebilirsiniz. Ancak bunun Site kullanımınızı etkileyebileceğini hatırlatmak isteriz. </w:t>
      </w:r>
    </w:p>
    <w:p w14:paraId="638A1539" w14:textId="40BBC30B" w:rsidR="009A0DFB" w:rsidRDefault="009A0DFB" w:rsidP="003B50AF">
      <w:pPr>
        <w:spacing w:after="0" w:line="240" w:lineRule="auto"/>
        <w:jc w:val="both"/>
        <w:rPr>
          <w:rFonts w:ascii="Times New Roman" w:hAnsi="Times New Roman" w:cs="Times New Roman"/>
          <w:sz w:val="24"/>
          <w:szCs w:val="24"/>
        </w:rPr>
      </w:pPr>
      <w:r w:rsidRPr="00622DB2">
        <w:rPr>
          <w:rFonts w:ascii="Times New Roman" w:hAnsi="Times New Roman" w:cs="Times New Roman"/>
          <w:sz w:val="24"/>
          <w:szCs w:val="24"/>
        </w:rPr>
        <w:t>6698 sayılı Kişisel Verilerin Korunması Kanunu ("</w:t>
      </w:r>
      <w:r w:rsidR="00D41A1C">
        <w:rPr>
          <w:rFonts w:ascii="Times New Roman" w:hAnsi="Times New Roman" w:cs="Times New Roman"/>
          <w:b/>
          <w:sz w:val="24"/>
          <w:szCs w:val="24"/>
        </w:rPr>
        <w:t>KVKK</w:t>
      </w:r>
      <w:r w:rsidRPr="00622DB2">
        <w:rPr>
          <w:rFonts w:ascii="Times New Roman" w:hAnsi="Times New Roman" w:cs="Times New Roman"/>
          <w:sz w:val="24"/>
          <w:szCs w:val="24"/>
        </w:rPr>
        <w:t xml:space="preserve">") kapsamında </w:t>
      </w:r>
      <w:r w:rsidR="001619E9" w:rsidRPr="00622DB2">
        <w:rPr>
          <w:rFonts w:ascii="Times New Roman" w:hAnsi="Times New Roman" w:cs="Times New Roman"/>
          <w:sz w:val="24"/>
          <w:szCs w:val="24"/>
        </w:rPr>
        <w:t xml:space="preserve">“Veri Sorumlusu” sıfatıyla </w:t>
      </w:r>
      <w:r w:rsidR="00D41A1C" w:rsidRPr="00D41A1C">
        <w:rPr>
          <w:rFonts w:ascii="Times New Roman" w:hAnsi="Times New Roman" w:cs="Times New Roman"/>
          <w:sz w:val="24"/>
          <w:szCs w:val="24"/>
        </w:rPr>
        <w:t>Citys Gayrimenkul Geliştirme A.Ş</w:t>
      </w:r>
      <w:r w:rsidR="00D41A1C" w:rsidRPr="00437056">
        <w:rPr>
          <w:rFonts w:ascii="Times New Roman" w:eastAsia="Times New Roman" w:hAnsi="Times New Roman" w:cs="Times New Roman"/>
          <w:lang w:eastAsia="tr-TR"/>
        </w:rPr>
        <w:t>.</w:t>
      </w:r>
      <w:r w:rsidR="00D41A1C">
        <w:rPr>
          <w:rFonts w:ascii="Times New Roman" w:hAnsi="Times New Roman" w:cs="Times New Roman"/>
          <w:color w:val="FF0000"/>
          <w:sz w:val="24"/>
          <w:szCs w:val="24"/>
        </w:rPr>
        <w:t xml:space="preserve"> </w:t>
      </w:r>
      <w:r w:rsidRPr="00622DB2">
        <w:rPr>
          <w:rFonts w:ascii="Times New Roman" w:hAnsi="Times New Roman" w:cs="Times New Roman"/>
          <w:sz w:val="24"/>
          <w:szCs w:val="24"/>
        </w:rPr>
        <w:t xml:space="preserve">olarak işlediğimiz kişisel verilerinize ilişkin aydınlatma metnine </w:t>
      </w:r>
      <w:proofErr w:type="spellStart"/>
      <w:r w:rsidRPr="00622DB2">
        <w:rPr>
          <w:rFonts w:ascii="Times New Roman" w:hAnsi="Times New Roman" w:cs="Times New Roman"/>
          <w:sz w:val="24"/>
          <w:szCs w:val="24"/>
        </w:rPr>
        <w:t>Site’deki</w:t>
      </w:r>
      <w:proofErr w:type="spellEnd"/>
      <w:r w:rsidR="00B94B5B" w:rsidRPr="00622DB2">
        <w:rPr>
          <w:rFonts w:ascii="Times New Roman" w:hAnsi="Times New Roman" w:cs="Times New Roman"/>
          <w:sz w:val="24"/>
          <w:szCs w:val="24"/>
        </w:rPr>
        <w:t xml:space="preserve"> </w:t>
      </w:r>
      <w:r w:rsidR="001619E9" w:rsidRPr="00622DB2">
        <w:rPr>
          <w:rFonts w:ascii="Times New Roman" w:hAnsi="Times New Roman" w:cs="Times New Roman"/>
          <w:sz w:val="24"/>
          <w:szCs w:val="24"/>
        </w:rPr>
        <w:t>Aydınlatma Metni</w:t>
      </w:r>
      <w:r w:rsidR="00B94B5B" w:rsidRPr="00622DB2">
        <w:rPr>
          <w:rFonts w:ascii="Times New Roman" w:hAnsi="Times New Roman" w:cs="Times New Roman"/>
          <w:sz w:val="24"/>
          <w:szCs w:val="24"/>
        </w:rPr>
        <w:t xml:space="preserve"> l</w:t>
      </w:r>
      <w:r w:rsidRPr="00622DB2">
        <w:rPr>
          <w:rFonts w:ascii="Times New Roman" w:hAnsi="Times New Roman" w:cs="Times New Roman"/>
          <w:sz w:val="24"/>
          <w:szCs w:val="24"/>
        </w:rPr>
        <w:t xml:space="preserve">inki üzerinden ulaşabilirsiniz. </w:t>
      </w:r>
    </w:p>
    <w:p w14:paraId="1E78D0EB" w14:textId="77777777" w:rsidR="003B50AF" w:rsidRPr="00622DB2" w:rsidRDefault="003B50AF" w:rsidP="003B50AF">
      <w:pPr>
        <w:spacing w:after="0" w:line="240" w:lineRule="auto"/>
        <w:jc w:val="both"/>
        <w:rPr>
          <w:rFonts w:ascii="Times New Roman" w:hAnsi="Times New Roman" w:cs="Times New Roman"/>
          <w:sz w:val="24"/>
          <w:szCs w:val="24"/>
        </w:rPr>
      </w:pPr>
    </w:p>
    <w:p w14:paraId="435D1941" w14:textId="77777777" w:rsidR="009A0DFB" w:rsidRPr="003B50AF" w:rsidRDefault="009A0DFB" w:rsidP="003B50AF">
      <w:pPr>
        <w:numPr>
          <w:ilvl w:val="0"/>
          <w:numId w:val="1"/>
        </w:numPr>
        <w:spacing w:after="0" w:line="240" w:lineRule="auto"/>
        <w:jc w:val="both"/>
        <w:rPr>
          <w:rFonts w:ascii="Times New Roman" w:hAnsi="Times New Roman" w:cs="Times New Roman"/>
          <w:sz w:val="24"/>
          <w:szCs w:val="24"/>
        </w:rPr>
      </w:pPr>
      <w:r w:rsidRPr="00622DB2">
        <w:rPr>
          <w:rFonts w:ascii="Times New Roman" w:hAnsi="Times New Roman" w:cs="Times New Roman"/>
          <w:b/>
          <w:bCs/>
          <w:sz w:val="24"/>
          <w:szCs w:val="24"/>
        </w:rPr>
        <w:t xml:space="preserve">Çerez ve Diğer Benzer Teknolojiler Nedir? </w:t>
      </w:r>
    </w:p>
    <w:p w14:paraId="6F3776F5" w14:textId="77777777" w:rsidR="003B50AF" w:rsidRPr="00622DB2" w:rsidRDefault="003B50AF" w:rsidP="003B50AF">
      <w:pPr>
        <w:spacing w:after="0" w:line="240" w:lineRule="auto"/>
        <w:ind w:left="360"/>
        <w:jc w:val="both"/>
        <w:rPr>
          <w:rFonts w:ascii="Times New Roman" w:hAnsi="Times New Roman" w:cs="Times New Roman"/>
          <w:sz w:val="24"/>
          <w:szCs w:val="24"/>
        </w:rPr>
      </w:pPr>
    </w:p>
    <w:p w14:paraId="659E9B84" w14:textId="77777777" w:rsidR="009A0DFB" w:rsidRPr="00622DB2" w:rsidRDefault="009A0DFB" w:rsidP="003B50AF">
      <w:pPr>
        <w:spacing w:after="0" w:line="240" w:lineRule="auto"/>
        <w:jc w:val="both"/>
        <w:rPr>
          <w:rFonts w:ascii="Times New Roman" w:hAnsi="Times New Roman" w:cs="Times New Roman"/>
          <w:b/>
          <w:bCs/>
          <w:sz w:val="24"/>
          <w:szCs w:val="24"/>
        </w:rPr>
      </w:pPr>
      <w:r w:rsidRPr="00622DB2">
        <w:rPr>
          <w:rFonts w:ascii="Times New Roman" w:hAnsi="Times New Roman" w:cs="Times New Roman"/>
          <w:sz w:val="24"/>
          <w:szCs w:val="24"/>
        </w:rPr>
        <w:t xml:space="preserve">Çerez, bir </w:t>
      </w:r>
      <w:proofErr w:type="spellStart"/>
      <w:r w:rsidRPr="00622DB2">
        <w:rPr>
          <w:rFonts w:ascii="Times New Roman" w:hAnsi="Times New Roman" w:cs="Times New Roman"/>
          <w:sz w:val="24"/>
          <w:szCs w:val="24"/>
        </w:rPr>
        <w:t>websitesini</w:t>
      </w:r>
      <w:proofErr w:type="spellEnd"/>
      <w:r w:rsidRPr="00622DB2">
        <w:rPr>
          <w:rFonts w:ascii="Times New Roman" w:hAnsi="Times New Roman" w:cs="Times New Roman"/>
          <w:sz w:val="24"/>
          <w:szCs w:val="24"/>
        </w:rPr>
        <w:t xml:space="preserve"> ziyaret ettiğinizde tarayıcınız aracılığıyla bilgisayarınıza veya mobil cihazınıza kaydedilen küçük boyutlu bir metin dosyasıdır. Çerezler bir sitenin daha verimli çalışmasının yanı sıra kişisel ihtiyaçlarınıza daha uygun ve hızlı bir ziyaret deneyimi yaşatmak için kişiselleştirilmiş sayfaların sunulabilmesine olanak vermektedir. Çerezler sadece internet ortamındaki ziyaret geçmişinize dair bilgiler içermekte olup, bilgisayarınızda veya mobil cihazınızda depolanmış dosyalara dair herhangi bir bilgi toplamamaktadır.</w:t>
      </w:r>
    </w:p>
    <w:p w14:paraId="10C10D0B" w14:textId="77777777" w:rsidR="009A0DFB" w:rsidRDefault="009A0DFB" w:rsidP="003B50AF">
      <w:pPr>
        <w:tabs>
          <w:tab w:val="left" w:pos="426"/>
          <w:tab w:val="left" w:pos="993"/>
        </w:tabs>
        <w:spacing w:after="0" w:line="240" w:lineRule="auto"/>
        <w:jc w:val="both"/>
        <w:rPr>
          <w:rFonts w:ascii="Times New Roman" w:hAnsi="Times New Roman" w:cs="Times New Roman"/>
          <w:sz w:val="24"/>
          <w:szCs w:val="24"/>
        </w:rPr>
      </w:pPr>
      <w:r w:rsidRPr="00622DB2">
        <w:rPr>
          <w:rFonts w:ascii="Times New Roman" w:hAnsi="Times New Roman" w:cs="Times New Roman"/>
          <w:sz w:val="24"/>
          <w:szCs w:val="24"/>
        </w:rPr>
        <w:t>Bunun dışında Çerezlerle benzer amaçlarla kullanılan aşağıdaki bazı teknolojiler (“</w:t>
      </w:r>
      <w:r w:rsidRPr="00622DB2">
        <w:rPr>
          <w:rFonts w:ascii="Times New Roman" w:hAnsi="Times New Roman" w:cs="Times New Roman"/>
          <w:b/>
          <w:sz w:val="24"/>
          <w:szCs w:val="24"/>
        </w:rPr>
        <w:t>Çerez Benzeri Teknolojiler”)</w:t>
      </w:r>
      <w:r w:rsidRPr="00622DB2">
        <w:rPr>
          <w:rFonts w:ascii="Times New Roman" w:hAnsi="Times New Roman" w:cs="Times New Roman"/>
          <w:sz w:val="24"/>
          <w:szCs w:val="24"/>
        </w:rPr>
        <w:t xml:space="preserve"> de bulunmaktadır. </w:t>
      </w:r>
    </w:p>
    <w:p w14:paraId="3249B2DA" w14:textId="77777777" w:rsidR="003B50AF" w:rsidRPr="00622DB2" w:rsidRDefault="003B50AF" w:rsidP="003B50AF">
      <w:pPr>
        <w:tabs>
          <w:tab w:val="left" w:pos="426"/>
          <w:tab w:val="left" w:pos="993"/>
        </w:tabs>
        <w:spacing w:after="0" w:line="240" w:lineRule="auto"/>
        <w:jc w:val="both"/>
        <w:rPr>
          <w:rFonts w:ascii="Times New Roman" w:hAnsi="Times New Roman" w:cs="Times New Roman"/>
          <w:sz w:val="24"/>
          <w:szCs w:val="24"/>
        </w:rPr>
      </w:pPr>
    </w:p>
    <w:p w14:paraId="591E1CA9" w14:textId="77777777" w:rsidR="009A0DFB" w:rsidRPr="00622DB2" w:rsidRDefault="009A0DFB" w:rsidP="003B50AF">
      <w:pPr>
        <w:numPr>
          <w:ilvl w:val="0"/>
          <w:numId w:val="2"/>
        </w:numPr>
        <w:tabs>
          <w:tab w:val="left" w:pos="426"/>
          <w:tab w:val="left" w:pos="993"/>
        </w:tabs>
        <w:spacing w:after="0" w:line="240" w:lineRule="auto"/>
        <w:jc w:val="both"/>
        <w:rPr>
          <w:rFonts w:ascii="Times New Roman" w:hAnsi="Times New Roman" w:cs="Times New Roman"/>
          <w:sz w:val="24"/>
          <w:szCs w:val="24"/>
        </w:rPr>
      </w:pPr>
      <w:r w:rsidRPr="00622DB2">
        <w:rPr>
          <w:rFonts w:ascii="Times New Roman" w:hAnsi="Times New Roman" w:cs="Times New Roman"/>
          <w:sz w:val="24"/>
          <w:szCs w:val="24"/>
        </w:rPr>
        <w:t xml:space="preserve">Piksel etiketleri (bir </w:t>
      </w:r>
      <w:proofErr w:type="spellStart"/>
      <w:r w:rsidRPr="00622DB2">
        <w:rPr>
          <w:rFonts w:ascii="Times New Roman" w:hAnsi="Times New Roman" w:cs="Times New Roman"/>
          <w:sz w:val="24"/>
          <w:szCs w:val="24"/>
        </w:rPr>
        <w:t>websitesine</w:t>
      </w:r>
      <w:proofErr w:type="spellEnd"/>
      <w:r w:rsidRPr="00622DB2">
        <w:rPr>
          <w:rFonts w:ascii="Times New Roman" w:hAnsi="Times New Roman" w:cs="Times New Roman"/>
          <w:sz w:val="24"/>
          <w:szCs w:val="24"/>
        </w:rPr>
        <w:t xml:space="preserve"> yerleştirilen ve bir sayfanın görüntülendiğini gösteren şeffaf grafiksel imgeler),</w:t>
      </w:r>
    </w:p>
    <w:p w14:paraId="733E6C0A" w14:textId="77777777" w:rsidR="009A0DFB" w:rsidRPr="00622DB2" w:rsidRDefault="009A0DFB" w:rsidP="003B50AF">
      <w:pPr>
        <w:numPr>
          <w:ilvl w:val="0"/>
          <w:numId w:val="2"/>
        </w:numPr>
        <w:tabs>
          <w:tab w:val="left" w:pos="426"/>
          <w:tab w:val="left" w:pos="993"/>
        </w:tabs>
        <w:spacing w:after="0" w:line="240" w:lineRule="auto"/>
        <w:jc w:val="both"/>
        <w:rPr>
          <w:rFonts w:ascii="Times New Roman" w:hAnsi="Times New Roman" w:cs="Times New Roman"/>
          <w:sz w:val="24"/>
          <w:szCs w:val="24"/>
        </w:rPr>
      </w:pPr>
      <w:r w:rsidRPr="00622DB2">
        <w:rPr>
          <w:rFonts w:ascii="Times New Roman" w:hAnsi="Times New Roman" w:cs="Times New Roman"/>
          <w:sz w:val="24"/>
          <w:szCs w:val="24"/>
        </w:rPr>
        <w:t xml:space="preserve">Mobil cihaz tanımlayıcılar (IDFA, </w:t>
      </w:r>
      <w:proofErr w:type="spellStart"/>
      <w:r w:rsidRPr="00622DB2">
        <w:rPr>
          <w:rFonts w:ascii="Times New Roman" w:hAnsi="Times New Roman" w:cs="Times New Roman"/>
          <w:sz w:val="24"/>
          <w:szCs w:val="24"/>
        </w:rPr>
        <w:t>advertising</w:t>
      </w:r>
      <w:proofErr w:type="spellEnd"/>
      <w:r w:rsidRPr="00622DB2">
        <w:rPr>
          <w:rFonts w:ascii="Times New Roman" w:hAnsi="Times New Roman" w:cs="Times New Roman"/>
          <w:sz w:val="24"/>
          <w:szCs w:val="24"/>
        </w:rPr>
        <w:t xml:space="preserve"> ID vb. aracılığıyla bir mobil cihazın kullanımına ilişkin bilgilerin 3.kişi ortamlarda depolanması), </w:t>
      </w:r>
    </w:p>
    <w:p w14:paraId="3CC3A402" w14:textId="77777777" w:rsidR="009A0DFB" w:rsidRPr="00622DB2" w:rsidRDefault="009A0DFB" w:rsidP="003B50AF">
      <w:pPr>
        <w:numPr>
          <w:ilvl w:val="0"/>
          <w:numId w:val="2"/>
        </w:numPr>
        <w:tabs>
          <w:tab w:val="left" w:pos="426"/>
          <w:tab w:val="left" w:pos="993"/>
        </w:tabs>
        <w:spacing w:after="0" w:line="240" w:lineRule="auto"/>
        <w:jc w:val="both"/>
        <w:rPr>
          <w:rFonts w:ascii="Times New Roman" w:hAnsi="Times New Roman" w:cs="Times New Roman"/>
          <w:sz w:val="24"/>
          <w:szCs w:val="24"/>
        </w:rPr>
      </w:pPr>
      <w:r w:rsidRPr="00622DB2">
        <w:rPr>
          <w:rFonts w:ascii="Times New Roman" w:hAnsi="Times New Roman" w:cs="Times New Roman"/>
          <w:sz w:val="24"/>
          <w:szCs w:val="24"/>
        </w:rPr>
        <w:t>Segmentasyon/Raporlama Ürünleri (</w:t>
      </w:r>
      <w:proofErr w:type="spellStart"/>
      <w:r w:rsidRPr="00622DB2">
        <w:rPr>
          <w:rFonts w:ascii="Times New Roman" w:hAnsi="Times New Roman" w:cs="Times New Roman"/>
          <w:sz w:val="24"/>
          <w:szCs w:val="24"/>
        </w:rPr>
        <w:t>websitesi</w:t>
      </w:r>
      <w:proofErr w:type="spellEnd"/>
      <w:r w:rsidRPr="00622DB2">
        <w:rPr>
          <w:rFonts w:ascii="Times New Roman" w:hAnsi="Times New Roman" w:cs="Times New Roman"/>
          <w:sz w:val="24"/>
          <w:szCs w:val="24"/>
        </w:rPr>
        <w:t xml:space="preserve"> veya mobil cihazların kodlara çeşitli yöntemlerle eklenen bazı hazır kodlar aracılığıyla çalışan ve bu kodlar sayesinde kullanıcıların </w:t>
      </w:r>
      <w:proofErr w:type="spellStart"/>
      <w:r w:rsidRPr="00622DB2">
        <w:rPr>
          <w:rFonts w:ascii="Times New Roman" w:hAnsi="Times New Roman" w:cs="Times New Roman"/>
          <w:sz w:val="24"/>
          <w:szCs w:val="24"/>
        </w:rPr>
        <w:t>websitesi</w:t>
      </w:r>
      <w:proofErr w:type="spellEnd"/>
      <w:r w:rsidRPr="00622DB2">
        <w:rPr>
          <w:rFonts w:ascii="Times New Roman" w:hAnsi="Times New Roman" w:cs="Times New Roman"/>
          <w:sz w:val="24"/>
          <w:szCs w:val="24"/>
        </w:rPr>
        <w:t xml:space="preserve"> veya mobil cihazdaki hareketlerini raporlayan/anlamlandıran/depolayan programlar/ürünler) </w:t>
      </w:r>
    </w:p>
    <w:p w14:paraId="3877BB9E" w14:textId="77777777" w:rsidR="009A0DFB" w:rsidRDefault="009A0DFB" w:rsidP="003B50AF">
      <w:pPr>
        <w:spacing w:after="0" w:line="240" w:lineRule="auto"/>
        <w:jc w:val="both"/>
        <w:rPr>
          <w:rFonts w:ascii="Times New Roman" w:hAnsi="Times New Roman" w:cs="Times New Roman"/>
          <w:sz w:val="24"/>
          <w:szCs w:val="24"/>
        </w:rPr>
      </w:pPr>
      <w:r w:rsidRPr="00622DB2">
        <w:rPr>
          <w:rFonts w:ascii="Times New Roman" w:hAnsi="Times New Roman" w:cs="Times New Roman"/>
          <w:sz w:val="24"/>
          <w:szCs w:val="24"/>
        </w:rPr>
        <w:t xml:space="preserve">Bu metinde kullanılan Çerez ibaresi Çerez Benzeri Teknolojileri de kapsayacak şekilde kullanılacaktır. </w:t>
      </w:r>
    </w:p>
    <w:p w14:paraId="34168EDD" w14:textId="77777777" w:rsidR="003B50AF" w:rsidRPr="00622DB2" w:rsidRDefault="003B50AF" w:rsidP="003B50AF">
      <w:pPr>
        <w:spacing w:after="0" w:line="240" w:lineRule="auto"/>
        <w:jc w:val="both"/>
        <w:rPr>
          <w:rFonts w:ascii="Times New Roman" w:hAnsi="Times New Roman" w:cs="Times New Roman"/>
          <w:sz w:val="24"/>
          <w:szCs w:val="24"/>
        </w:rPr>
      </w:pPr>
    </w:p>
    <w:p w14:paraId="64655C89" w14:textId="77777777" w:rsidR="009A0DFB" w:rsidRDefault="009A0DFB" w:rsidP="003B50AF">
      <w:pPr>
        <w:numPr>
          <w:ilvl w:val="0"/>
          <w:numId w:val="1"/>
        </w:numPr>
        <w:spacing w:after="0" w:line="240" w:lineRule="auto"/>
        <w:jc w:val="both"/>
        <w:rPr>
          <w:rFonts w:ascii="Times New Roman" w:hAnsi="Times New Roman" w:cs="Times New Roman"/>
          <w:b/>
          <w:bCs/>
          <w:sz w:val="24"/>
          <w:szCs w:val="24"/>
        </w:rPr>
      </w:pPr>
      <w:r w:rsidRPr="00622DB2">
        <w:rPr>
          <w:rFonts w:ascii="Times New Roman" w:hAnsi="Times New Roman" w:cs="Times New Roman"/>
          <w:b/>
          <w:bCs/>
          <w:sz w:val="24"/>
          <w:szCs w:val="24"/>
        </w:rPr>
        <w:t>Çerez Türleri ve Kullanım Amaçları</w:t>
      </w:r>
    </w:p>
    <w:p w14:paraId="41809595" w14:textId="77777777" w:rsidR="003B50AF" w:rsidRPr="00622DB2" w:rsidRDefault="003B50AF" w:rsidP="003B50AF">
      <w:pPr>
        <w:spacing w:after="0" w:line="240" w:lineRule="auto"/>
        <w:ind w:left="360"/>
        <w:jc w:val="both"/>
        <w:rPr>
          <w:rFonts w:ascii="Times New Roman" w:hAnsi="Times New Roman" w:cs="Times New Roman"/>
          <w:b/>
          <w:bCs/>
          <w:sz w:val="24"/>
          <w:szCs w:val="24"/>
        </w:rPr>
      </w:pPr>
    </w:p>
    <w:p w14:paraId="1F9BE031" w14:textId="77777777" w:rsidR="009A0DFB" w:rsidRPr="00622DB2" w:rsidRDefault="009A0DFB" w:rsidP="003B50AF">
      <w:pPr>
        <w:numPr>
          <w:ilvl w:val="1"/>
          <w:numId w:val="1"/>
        </w:numPr>
        <w:spacing w:after="0" w:line="240" w:lineRule="auto"/>
        <w:ind w:left="426"/>
        <w:jc w:val="both"/>
        <w:rPr>
          <w:rFonts w:ascii="Times New Roman" w:hAnsi="Times New Roman" w:cs="Times New Roman"/>
          <w:b/>
          <w:sz w:val="24"/>
          <w:szCs w:val="24"/>
        </w:rPr>
      </w:pPr>
      <w:r w:rsidRPr="00622DB2">
        <w:rPr>
          <w:rFonts w:ascii="Times New Roman" w:hAnsi="Times New Roman" w:cs="Times New Roman"/>
          <w:b/>
          <w:sz w:val="24"/>
          <w:szCs w:val="24"/>
        </w:rPr>
        <w:t>Geçerlilik süreleri bakımından çerezler:</w:t>
      </w:r>
    </w:p>
    <w:p w14:paraId="39F48B46" w14:textId="513A6E0C" w:rsidR="009A0DFB" w:rsidRPr="00622DB2" w:rsidRDefault="00BF42B8" w:rsidP="003B50AF">
      <w:pPr>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Oturum Çerezleri (</w:t>
      </w:r>
      <w:proofErr w:type="spellStart"/>
      <w:r>
        <w:rPr>
          <w:rFonts w:ascii="Times New Roman" w:hAnsi="Times New Roman" w:cs="Times New Roman"/>
          <w:b/>
          <w:sz w:val="24"/>
          <w:szCs w:val="24"/>
        </w:rPr>
        <w:t>Session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Cookies</w:t>
      </w:r>
      <w:proofErr w:type="spellEnd"/>
      <w:r>
        <w:rPr>
          <w:rFonts w:ascii="Times New Roman" w:hAnsi="Times New Roman" w:cs="Times New Roman"/>
          <w:b/>
          <w:sz w:val="24"/>
          <w:szCs w:val="24"/>
        </w:rPr>
        <w:t>)</w:t>
      </w:r>
      <w:r w:rsidR="009A0DFB" w:rsidRPr="00622DB2">
        <w:rPr>
          <w:rFonts w:ascii="Times New Roman" w:hAnsi="Times New Roman" w:cs="Times New Roman"/>
          <w:b/>
          <w:sz w:val="24"/>
          <w:szCs w:val="24"/>
        </w:rPr>
        <w:t>:</w:t>
      </w:r>
      <w:r w:rsidR="009A0DFB" w:rsidRPr="00622DB2">
        <w:rPr>
          <w:rFonts w:ascii="Times New Roman" w:hAnsi="Times New Roman" w:cs="Times New Roman"/>
          <w:sz w:val="24"/>
          <w:szCs w:val="24"/>
        </w:rPr>
        <w:t xml:space="preserve"> Oturum Çerezleri ziyaretçilerin internet sitesini ziyaretleri süresince kullanılan, tarayıcı kapatıldıktan sonra silinen geçici çerezlerdir. Bu tür çerezlerin kullanılmasının temel amacı ziyaretiniz süresince internet sitesinin düzgün bir biçimde çalışmasını sağlamaktır. Örneğin; birden fazla sayfadan oluşan çevrimiçi formlarını doldurabilmeniz bu çerezler sayesinde mümkün olmaktadır.  </w:t>
      </w:r>
    </w:p>
    <w:p w14:paraId="758FBD3D" w14:textId="2CE33BE3" w:rsidR="009A0DFB" w:rsidRDefault="009A0DFB" w:rsidP="003B50AF">
      <w:pPr>
        <w:numPr>
          <w:ilvl w:val="0"/>
          <w:numId w:val="3"/>
        </w:numPr>
        <w:spacing w:after="0" w:line="240" w:lineRule="auto"/>
        <w:jc w:val="both"/>
        <w:rPr>
          <w:rFonts w:ascii="Times New Roman" w:hAnsi="Times New Roman" w:cs="Times New Roman"/>
          <w:sz w:val="24"/>
          <w:szCs w:val="24"/>
        </w:rPr>
      </w:pPr>
      <w:r w:rsidRPr="00622DB2">
        <w:rPr>
          <w:rFonts w:ascii="Times New Roman" w:hAnsi="Times New Roman" w:cs="Times New Roman"/>
          <w:b/>
          <w:sz w:val="24"/>
          <w:szCs w:val="24"/>
        </w:rPr>
        <w:t>Kalıcı Çerezler</w:t>
      </w:r>
      <w:r w:rsidR="00BF42B8">
        <w:rPr>
          <w:rFonts w:ascii="Times New Roman" w:hAnsi="Times New Roman" w:cs="Times New Roman"/>
          <w:b/>
          <w:sz w:val="24"/>
          <w:szCs w:val="24"/>
        </w:rPr>
        <w:t xml:space="preserve"> (</w:t>
      </w:r>
      <w:proofErr w:type="spellStart"/>
      <w:r w:rsidR="00BF42B8">
        <w:rPr>
          <w:rFonts w:ascii="Times New Roman" w:hAnsi="Times New Roman" w:cs="Times New Roman"/>
          <w:b/>
          <w:sz w:val="24"/>
          <w:szCs w:val="24"/>
        </w:rPr>
        <w:t>Persistent</w:t>
      </w:r>
      <w:proofErr w:type="spellEnd"/>
      <w:r w:rsidR="00BF42B8">
        <w:rPr>
          <w:rFonts w:ascii="Times New Roman" w:hAnsi="Times New Roman" w:cs="Times New Roman"/>
          <w:b/>
          <w:sz w:val="24"/>
          <w:szCs w:val="24"/>
        </w:rPr>
        <w:t xml:space="preserve"> </w:t>
      </w:r>
      <w:proofErr w:type="spellStart"/>
      <w:r w:rsidR="00BF42B8">
        <w:rPr>
          <w:rFonts w:ascii="Times New Roman" w:hAnsi="Times New Roman" w:cs="Times New Roman"/>
          <w:b/>
          <w:sz w:val="24"/>
          <w:szCs w:val="24"/>
        </w:rPr>
        <w:t>Cookies</w:t>
      </w:r>
      <w:proofErr w:type="spellEnd"/>
      <w:r w:rsidR="00BF42B8">
        <w:rPr>
          <w:rFonts w:ascii="Times New Roman" w:hAnsi="Times New Roman" w:cs="Times New Roman"/>
          <w:b/>
          <w:sz w:val="24"/>
          <w:szCs w:val="24"/>
        </w:rPr>
        <w:t>)</w:t>
      </w:r>
      <w:r w:rsidRPr="00622DB2">
        <w:rPr>
          <w:rFonts w:ascii="Times New Roman" w:hAnsi="Times New Roman" w:cs="Times New Roman"/>
          <w:b/>
          <w:sz w:val="24"/>
          <w:szCs w:val="24"/>
        </w:rPr>
        <w:t>:</w:t>
      </w:r>
      <w:r w:rsidRPr="00622DB2">
        <w:rPr>
          <w:rFonts w:ascii="Times New Roman" w:hAnsi="Times New Roman" w:cs="Times New Roman"/>
          <w:sz w:val="24"/>
          <w:szCs w:val="24"/>
        </w:rPr>
        <w:t xml:space="preserve"> Kalıcı çerezler internet sitesinin işlevselliğini artırmak, daha hızlı ve iyi bir hizmet sunmak amacıyla kullanılan çerez türleridir. Bu tür çerezler ziyaretçilerin tercihlerini hatırlamak için kullanılır ve tarayıcılar vasıtasıyla ziyaretçilerin cihazlarında depolanır. Kalıcı çerezlerin bazı türleri; internet sitesini kullanım amacı gibi hususlar göz önünde bulundurarak ziyaretçilere özel öneriler sunulması için kullanılabilmektedir. Kalıcı çerezler sayesinde internet sitesinin aynı cihazla tekrardan ziyaret edilmesi durumunda, ziyaretçilerin cihazlarında internet sitesi tarafından oluşturulmuş bir çerez olup olmadığı kontrol edilir ve var ise, internet sitesinin daha önce ziyaret edildiği anlaşılır ve ziyaretçilere iletilecek içerikler bu doğrultuda belirlenir. Çerez Benzeri Teknolojiler de bu kapsama girmektedir. </w:t>
      </w:r>
    </w:p>
    <w:p w14:paraId="4D0BE8B1" w14:textId="77777777" w:rsidR="003B50AF" w:rsidRPr="00622DB2" w:rsidRDefault="003B50AF" w:rsidP="003B50AF">
      <w:pPr>
        <w:spacing w:after="0" w:line="240" w:lineRule="auto"/>
        <w:ind w:left="720"/>
        <w:jc w:val="both"/>
        <w:rPr>
          <w:rFonts w:ascii="Times New Roman" w:hAnsi="Times New Roman" w:cs="Times New Roman"/>
          <w:sz w:val="24"/>
          <w:szCs w:val="24"/>
        </w:rPr>
      </w:pPr>
    </w:p>
    <w:p w14:paraId="265BD1EF" w14:textId="77777777" w:rsidR="009A0DFB" w:rsidRPr="00622DB2" w:rsidRDefault="009A0DFB" w:rsidP="003B50AF">
      <w:pPr>
        <w:numPr>
          <w:ilvl w:val="1"/>
          <w:numId w:val="1"/>
        </w:numPr>
        <w:spacing w:after="0" w:line="240" w:lineRule="auto"/>
        <w:ind w:left="426"/>
        <w:jc w:val="both"/>
        <w:rPr>
          <w:rFonts w:ascii="Times New Roman" w:hAnsi="Times New Roman" w:cs="Times New Roman"/>
          <w:sz w:val="24"/>
          <w:szCs w:val="24"/>
        </w:rPr>
      </w:pPr>
      <w:r w:rsidRPr="00622DB2">
        <w:rPr>
          <w:rFonts w:ascii="Times New Roman" w:hAnsi="Times New Roman" w:cs="Times New Roman"/>
          <w:b/>
          <w:sz w:val="24"/>
          <w:szCs w:val="24"/>
        </w:rPr>
        <w:lastRenderedPageBreak/>
        <w:t>Kaynağı bakımından çerezler:</w:t>
      </w:r>
      <w:r w:rsidRPr="00622DB2">
        <w:rPr>
          <w:rFonts w:ascii="Times New Roman" w:hAnsi="Times New Roman" w:cs="Times New Roman"/>
          <w:sz w:val="24"/>
          <w:szCs w:val="24"/>
        </w:rPr>
        <w:t xml:space="preserve"> </w:t>
      </w:r>
    </w:p>
    <w:p w14:paraId="2B919292" w14:textId="77777777" w:rsidR="009A0DFB" w:rsidRPr="00622DB2" w:rsidRDefault="009A0DFB" w:rsidP="003B50AF">
      <w:pPr>
        <w:numPr>
          <w:ilvl w:val="0"/>
          <w:numId w:val="4"/>
        </w:numPr>
        <w:spacing w:after="0" w:line="240" w:lineRule="auto"/>
        <w:jc w:val="both"/>
        <w:rPr>
          <w:rFonts w:ascii="Times New Roman" w:hAnsi="Times New Roman" w:cs="Times New Roman"/>
          <w:i/>
          <w:sz w:val="24"/>
          <w:szCs w:val="24"/>
        </w:rPr>
      </w:pPr>
      <w:r w:rsidRPr="00622DB2">
        <w:rPr>
          <w:rFonts w:ascii="Times New Roman" w:eastAsia="Times New Roman" w:hAnsi="Times New Roman" w:cs="Times New Roman"/>
          <w:b/>
          <w:color w:val="000000"/>
          <w:sz w:val="24"/>
          <w:szCs w:val="24"/>
          <w:lang w:eastAsia="tr-TR"/>
        </w:rPr>
        <w:t>Birinci taraf çerezleri:</w:t>
      </w:r>
      <w:r w:rsidRPr="00622DB2">
        <w:rPr>
          <w:rFonts w:ascii="Times New Roman" w:eastAsia="Times New Roman" w:hAnsi="Times New Roman" w:cs="Times New Roman"/>
          <w:color w:val="000000"/>
          <w:sz w:val="24"/>
          <w:szCs w:val="24"/>
          <w:lang w:eastAsia="tr-TR"/>
        </w:rPr>
        <w:t xml:space="preserve"> Doğrudan internet sitesi tarafından ziyaretçilerin cihazlarına yerleştirilir. </w:t>
      </w:r>
      <w:r w:rsidRPr="00622DB2">
        <w:rPr>
          <w:rFonts w:ascii="Times New Roman" w:hAnsi="Times New Roman" w:cs="Times New Roman"/>
          <w:color w:val="222222"/>
          <w:sz w:val="24"/>
          <w:szCs w:val="24"/>
          <w:shd w:val="clear" w:color="auto" w:fill="FFFFFF"/>
        </w:rPr>
        <w:t>Birinci taraf çerezleri gezmekte olduğunuz internet sitesi tarafından tanımlanır ve sadece bu site tarafından okunabilirler.</w:t>
      </w:r>
    </w:p>
    <w:p w14:paraId="0AB0AF3A" w14:textId="77777777" w:rsidR="009A0DFB" w:rsidRPr="003B50AF" w:rsidRDefault="009A0DFB" w:rsidP="003B50AF">
      <w:pPr>
        <w:numPr>
          <w:ilvl w:val="0"/>
          <w:numId w:val="4"/>
        </w:numPr>
        <w:spacing w:after="0" w:line="240" w:lineRule="auto"/>
        <w:jc w:val="both"/>
        <w:rPr>
          <w:rFonts w:ascii="Times New Roman" w:hAnsi="Times New Roman" w:cs="Times New Roman"/>
          <w:i/>
          <w:sz w:val="24"/>
          <w:szCs w:val="24"/>
        </w:rPr>
      </w:pPr>
      <w:r w:rsidRPr="00622DB2">
        <w:rPr>
          <w:rFonts w:ascii="Times New Roman" w:eastAsia="Times New Roman" w:hAnsi="Times New Roman" w:cs="Times New Roman"/>
          <w:b/>
          <w:color w:val="000000"/>
          <w:sz w:val="24"/>
          <w:szCs w:val="24"/>
          <w:lang w:eastAsia="tr-TR"/>
        </w:rPr>
        <w:t>Üçüncü taraf çerezleri</w:t>
      </w:r>
      <w:r w:rsidRPr="00622DB2">
        <w:rPr>
          <w:rFonts w:ascii="Times New Roman" w:eastAsia="Times New Roman" w:hAnsi="Times New Roman" w:cs="Times New Roman"/>
          <w:color w:val="000000"/>
          <w:sz w:val="24"/>
          <w:szCs w:val="24"/>
          <w:lang w:eastAsia="tr-TR"/>
        </w:rPr>
        <w:t xml:space="preserve">: Üçüncü taraf çerezleri farklı hizmetler için kullanılan diğer organizasyonlar tarafından tanımlanır. Örneğin, faydalanmakta olduğumuz harici veri analizi hizmetleri ve bu hizmeti sunan tedarikçiler, neyin popüler olup neyin olmadığını raporlamak üzere bizim adımıza çerezleri tanımlarlar. </w:t>
      </w:r>
    </w:p>
    <w:p w14:paraId="2B4043DA" w14:textId="77777777" w:rsidR="003B50AF" w:rsidRPr="00622DB2" w:rsidRDefault="003B50AF" w:rsidP="003B50AF">
      <w:pPr>
        <w:spacing w:after="0" w:line="240" w:lineRule="auto"/>
        <w:ind w:left="720"/>
        <w:jc w:val="both"/>
        <w:rPr>
          <w:rFonts w:ascii="Times New Roman" w:hAnsi="Times New Roman" w:cs="Times New Roman"/>
          <w:i/>
          <w:sz w:val="24"/>
          <w:szCs w:val="24"/>
        </w:rPr>
      </w:pPr>
    </w:p>
    <w:p w14:paraId="373F02C9" w14:textId="77777777" w:rsidR="009A0DFB" w:rsidRPr="00622DB2" w:rsidRDefault="009A0DFB" w:rsidP="003B50AF">
      <w:pPr>
        <w:numPr>
          <w:ilvl w:val="1"/>
          <w:numId w:val="1"/>
        </w:numPr>
        <w:spacing w:after="0" w:line="240" w:lineRule="auto"/>
        <w:ind w:left="426"/>
        <w:jc w:val="both"/>
        <w:rPr>
          <w:rFonts w:ascii="Times New Roman" w:hAnsi="Times New Roman" w:cs="Times New Roman"/>
          <w:b/>
          <w:sz w:val="24"/>
          <w:szCs w:val="24"/>
        </w:rPr>
      </w:pPr>
      <w:r w:rsidRPr="00622DB2">
        <w:rPr>
          <w:rFonts w:ascii="Times New Roman" w:hAnsi="Times New Roman" w:cs="Times New Roman"/>
          <w:b/>
          <w:sz w:val="24"/>
          <w:szCs w:val="24"/>
        </w:rPr>
        <w:t xml:space="preserve">Kullanım amaçlarına göre çerezler: </w:t>
      </w:r>
    </w:p>
    <w:p w14:paraId="075AB423" w14:textId="3065BBA1" w:rsidR="009A0DFB" w:rsidRPr="00622DB2" w:rsidRDefault="009A0DFB" w:rsidP="003B50AF">
      <w:pPr>
        <w:numPr>
          <w:ilvl w:val="0"/>
          <w:numId w:val="5"/>
        </w:numPr>
        <w:spacing w:after="0" w:line="240" w:lineRule="auto"/>
        <w:jc w:val="both"/>
        <w:rPr>
          <w:rFonts w:ascii="Times New Roman" w:eastAsia="Times New Roman" w:hAnsi="Times New Roman" w:cs="Times New Roman"/>
          <w:color w:val="000000"/>
          <w:sz w:val="24"/>
          <w:szCs w:val="24"/>
          <w:lang w:eastAsia="tr-TR"/>
        </w:rPr>
      </w:pPr>
      <w:r w:rsidRPr="00622DB2">
        <w:rPr>
          <w:rFonts w:ascii="Times New Roman" w:eastAsia="Times New Roman" w:hAnsi="Times New Roman" w:cs="Times New Roman"/>
          <w:b/>
          <w:color w:val="000000"/>
          <w:sz w:val="24"/>
          <w:szCs w:val="24"/>
          <w:lang w:eastAsia="tr-TR"/>
        </w:rPr>
        <w:t>Zorunlu Çerezler:</w:t>
      </w:r>
      <w:r w:rsidRPr="00622DB2">
        <w:rPr>
          <w:rFonts w:ascii="Times New Roman" w:eastAsia="Times New Roman" w:hAnsi="Times New Roman" w:cs="Times New Roman"/>
          <w:color w:val="000000"/>
          <w:sz w:val="24"/>
          <w:szCs w:val="24"/>
          <w:lang w:eastAsia="tr-TR"/>
        </w:rPr>
        <w:t xml:space="preserve"> Zorunlu çerezler, internet site</w:t>
      </w:r>
      <w:r w:rsidR="00F86F10">
        <w:rPr>
          <w:rFonts w:ascii="Times New Roman" w:eastAsia="Times New Roman" w:hAnsi="Times New Roman" w:cs="Times New Roman"/>
          <w:color w:val="000000"/>
          <w:sz w:val="24"/>
          <w:szCs w:val="24"/>
          <w:lang w:eastAsia="tr-TR"/>
        </w:rPr>
        <w:t>sine</w:t>
      </w:r>
      <w:r w:rsidRPr="00622DB2">
        <w:rPr>
          <w:rFonts w:ascii="Times New Roman" w:eastAsia="Times New Roman" w:hAnsi="Times New Roman" w:cs="Times New Roman"/>
          <w:color w:val="000000"/>
          <w:sz w:val="24"/>
          <w:szCs w:val="24"/>
          <w:lang w:eastAsia="tr-TR"/>
        </w:rPr>
        <w:t xml:space="preserve"> göz atmanız ve sitenin güvenli alanlarına erişim gibi özelliklerini </w:t>
      </w:r>
      <w:r w:rsidR="00A60316" w:rsidRPr="00622DB2">
        <w:rPr>
          <w:rFonts w:ascii="Times New Roman" w:eastAsia="Times New Roman" w:hAnsi="Times New Roman" w:cs="Times New Roman"/>
          <w:color w:val="000000"/>
          <w:sz w:val="24"/>
          <w:szCs w:val="24"/>
          <w:lang w:eastAsia="tr-TR"/>
        </w:rPr>
        <w:t xml:space="preserve">(log-in olma, form doldurma, gizlilik tercihlerinin hatırlanması gibi) </w:t>
      </w:r>
      <w:r w:rsidRPr="00622DB2">
        <w:rPr>
          <w:rFonts w:ascii="Times New Roman" w:eastAsia="Times New Roman" w:hAnsi="Times New Roman" w:cs="Times New Roman"/>
          <w:color w:val="000000"/>
          <w:sz w:val="24"/>
          <w:szCs w:val="24"/>
          <w:lang w:eastAsia="tr-TR"/>
        </w:rPr>
        <w:t>kullanma</w:t>
      </w:r>
      <w:r w:rsidR="00F86F10">
        <w:rPr>
          <w:rFonts w:ascii="Times New Roman" w:eastAsia="Times New Roman" w:hAnsi="Times New Roman" w:cs="Times New Roman"/>
          <w:color w:val="000000"/>
          <w:sz w:val="24"/>
          <w:szCs w:val="24"/>
          <w:lang w:eastAsia="tr-TR"/>
        </w:rPr>
        <w:t>sı</w:t>
      </w:r>
      <w:r w:rsidRPr="00622DB2">
        <w:rPr>
          <w:rFonts w:ascii="Times New Roman" w:eastAsia="Times New Roman" w:hAnsi="Times New Roman" w:cs="Times New Roman"/>
          <w:color w:val="000000"/>
          <w:sz w:val="24"/>
          <w:szCs w:val="24"/>
          <w:lang w:eastAsia="tr-TR"/>
        </w:rPr>
        <w:t xml:space="preserve"> için gerekli olan çerezlerdir. Bu çerezler güvenlik ve doğrulama gibi amaçlar için kullanılmakta olup, herhangi bir pazarlama amacı doğrultusunda kullanılmaz ve kimliğinizi tanımlamaz. Aynı oturum içerisinde bir sayfaya geri dönüldüğünde önceki eylemleri hatırlama buna örnek verilebilir. </w:t>
      </w:r>
    </w:p>
    <w:p w14:paraId="3DBD5165" w14:textId="394C32A6" w:rsidR="009A0DFB" w:rsidRPr="00622DB2" w:rsidRDefault="009A0DFB" w:rsidP="003B50AF">
      <w:pPr>
        <w:numPr>
          <w:ilvl w:val="0"/>
          <w:numId w:val="5"/>
        </w:numPr>
        <w:spacing w:after="0" w:line="240" w:lineRule="auto"/>
        <w:jc w:val="both"/>
        <w:rPr>
          <w:rFonts w:ascii="Times New Roman" w:eastAsia="Times New Roman" w:hAnsi="Times New Roman" w:cs="Times New Roman"/>
          <w:color w:val="000000"/>
          <w:sz w:val="24"/>
          <w:szCs w:val="24"/>
          <w:lang w:eastAsia="tr-TR"/>
        </w:rPr>
      </w:pPr>
      <w:r w:rsidRPr="00622DB2">
        <w:rPr>
          <w:rFonts w:ascii="Times New Roman" w:eastAsia="Times New Roman" w:hAnsi="Times New Roman" w:cs="Times New Roman"/>
          <w:b/>
          <w:color w:val="000000"/>
          <w:sz w:val="24"/>
          <w:szCs w:val="24"/>
          <w:lang w:eastAsia="tr-TR"/>
        </w:rPr>
        <w:t>İşlevsellik çerezleri:</w:t>
      </w:r>
      <w:r w:rsidRPr="00622DB2">
        <w:rPr>
          <w:rFonts w:ascii="Times New Roman" w:eastAsia="Times New Roman" w:hAnsi="Times New Roman" w:cs="Times New Roman"/>
          <w:color w:val="000000"/>
          <w:sz w:val="24"/>
          <w:szCs w:val="24"/>
          <w:lang w:eastAsia="tr-TR"/>
        </w:rPr>
        <w:t xml:space="preserve"> İşlevsellik çerezleri, daha kişiselleştirilmiş bir çevrimiçi deneyim için web site</w:t>
      </w:r>
      <w:r w:rsidR="00F86F10">
        <w:rPr>
          <w:rFonts w:ascii="Times New Roman" w:eastAsia="Times New Roman" w:hAnsi="Times New Roman" w:cs="Times New Roman"/>
          <w:color w:val="000000"/>
          <w:sz w:val="24"/>
          <w:szCs w:val="24"/>
          <w:lang w:eastAsia="tr-TR"/>
        </w:rPr>
        <w:t>si</w:t>
      </w:r>
      <w:r w:rsidRPr="00622DB2">
        <w:rPr>
          <w:rFonts w:ascii="Times New Roman" w:eastAsia="Times New Roman" w:hAnsi="Times New Roman" w:cs="Times New Roman"/>
          <w:color w:val="000000"/>
          <w:sz w:val="24"/>
          <w:szCs w:val="24"/>
          <w:lang w:eastAsia="tr-TR"/>
        </w:rPr>
        <w:t xml:space="preserve"> geçmiş</w:t>
      </w:r>
      <w:r w:rsidR="00F86F10">
        <w:rPr>
          <w:rFonts w:ascii="Times New Roman" w:eastAsia="Times New Roman" w:hAnsi="Times New Roman" w:cs="Times New Roman"/>
          <w:color w:val="000000"/>
          <w:sz w:val="24"/>
          <w:szCs w:val="24"/>
          <w:lang w:eastAsia="tr-TR"/>
        </w:rPr>
        <w:t>inde</w:t>
      </w:r>
      <w:r w:rsidRPr="00622DB2">
        <w:rPr>
          <w:rFonts w:ascii="Times New Roman" w:eastAsia="Times New Roman" w:hAnsi="Times New Roman" w:cs="Times New Roman"/>
          <w:color w:val="000000"/>
          <w:sz w:val="24"/>
          <w:szCs w:val="24"/>
          <w:lang w:eastAsia="tr-TR"/>
        </w:rPr>
        <w:t xml:space="preserve"> yaptığınız seçimlerin (kullanıcı adınız, bulunduğunuz bölge veya kullandığınız dil) hatırla</w:t>
      </w:r>
      <w:r w:rsidR="00F86F10">
        <w:rPr>
          <w:rFonts w:ascii="Times New Roman" w:eastAsia="Times New Roman" w:hAnsi="Times New Roman" w:cs="Times New Roman"/>
          <w:color w:val="000000"/>
          <w:sz w:val="24"/>
          <w:szCs w:val="24"/>
          <w:lang w:eastAsia="tr-TR"/>
        </w:rPr>
        <w:t>n</w:t>
      </w:r>
      <w:r w:rsidRPr="00622DB2">
        <w:rPr>
          <w:rFonts w:ascii="Times New Roman" w:eastAsia="Times New Roman" w:hAnsi="Times New Roman" w:cs="Times New Roman"/>
          <w:color w:val="000000"/>
          <w:sz w:val="24"/>
          <w:szCs w:val="24"/>
          <w:lang w:eastAsia="tr-TR"/>
        </w:rPr>
        <w:t>masına olanak tanır. Bu çerezlerin topladığı bilgiler, kullanıcı adınız veya profil resminiz gibi kimliğinizi tanımlayabilecek gizli verileri içerebilir. Bu tür çerezlerin kullanımına izin verilmemesi size özel bir özelliğin kullanılmamasına neden olabilir ve tercihlerinizi hatırlamasını engeller.</w:t>
      </w:r>
    </w:p>
    <w:p w14:paraId="22E86FC0" w14:textId="2804488A" w:rsidR="009A0DFB" w:rsidRPr="00622DB2" w:rsidRDefault="009A0DFB" w:rsidP="003B50AF">
      <w:pPr>
        <w:numPr>
          <w:ilvl w:val="0"/>
          <w:numId w:val="5"/>
        </w:numPr>
        <w:spacing w:after="0" w:line="240" w:lineRule="auto"/>
        <w:jc w:val="both"/>
        <w:rPr>
          <w:rFonts w:ascii="Times New Roman" w:eastAsia="Times New Roman" w:hAnsi="Times New Roman" w:cs="Times New Roman"/>
          <w:color w:val="000000"/>
          <w:sz w:val="24"/>
          <w:szCs w:val="24"/>
          <w:lang w:eastAsia="tr-TR"/>
        </w:rPr>
      </w:pPr>
      <w:r w:rsidRPr="00622DB2">
        <w:rPr>
          <w:rFonts w:ascii="Times New Roman" w:eastAsia="Times New Roman" w:hAnsi="Times New Roman" w:cs="Times New Roman"/>
          <w:b/>
          <w:color w:val="000000"/>
          <w:sz w:val="24"/>
          <w:szCs w:val="24"/>
          <w:lang w:eastAsia="tr-TR"/>
        </w:rPr>
        <w:t>Performans çerezleri:</w:t>
      </w:r>
      <w:r w:rsidRPr="00622DB2">
        <w:rPr>
          <w:rFonts w:ascii="Times New Roman" w:eastAsia="Times New Roman" w:hAnsi="Times New Roman" w:cs="Times New Roman"/>
          <w:color w:val="000000"/>
          <w:sz w:val="24"/>
          <w:szCs w:val="24"/>
          <w:lang w:eastAsia="tr-TR"/>
        </w:rPr>
        <w:t xml:space="preserve"> Bu çerezler, web site</w:t>
      </w:r>
      <w:r w:rsidR="00BF42B8">
        <w:rPr>
          <w:rFonts w:ascii="Times New Roman" w:eastAsia="Times New Roman" w:hAnsi="Times New Roman" w:cs="Times New Roman"/>
          <w:color w:val="000000"/>
          <w:sz w:val="24"/>
          <w:szCs w:val="24"/>
          <w:lang w:eastAsia="tr-TR"/>
        </w:rPr>
        <w:t xml:space="preserve">sini </w:t>
      </w:r>
      <w:r w:rsidRPr="00622DB2">
        <w:rPr>
          <w:rFonts w:ascii="Times New Roman" w:eastAsia="Times New Roman" w:hAnsi="Times New Roman" w:cs="Times New Roman"/>
          <w:color w:val="000000"/>
          <w:sz w:val="24"/>
          <w:szCs w:val="24"/>
          <w:lang w:eastAsia="tr-TR"/>
        </w:rPr>
        <w:t>nasıl kullandığınız, hangi sayfaları ziyaret ettiğiniz ve hangi bağlantıları tıkladığınız gibi bilgileri toplayarak ziyaretçilerin web site</w:t>
      </w:r>
      <w:r w:rsidR="00F86F10">
        <w:rPr>
          <w:rFonts w:ascii="Times New Roman" w:eastAsia="Times New Roman" w:hAnsi="Times New Roman" w:cs="Times New Roman"/>
          <w:color w:val="000000"/>
          <w:sz w:val="24"/>
          <w:szCs w:val="24"/>
          <w:lang w:eastAsia="tr-TR"/>
        </w:rPr>
        <w:t>sinde</w:t>
      </w:r>
      <w:r w:rsidRPr="00622DB2">
        <w:rPr>
          <w:rFonts w:ascii="Times New Roman" w:eastAsia="Times New Roman" w:hAnsi="Times New Roman" w:cs="Times New Roman"/>
          <w:color w:val="000000"/>
          <w:sz w:val="24"/>
          <w:szCs w:val="24"/>
          <w:lang w:eastAsia="tr-TR"/>
        </w:rPr>
        <w:t xml:space="preserve"> nasıl bir etkileşime girdiğini</w:t>
      </w:r>
      <w:r w:rsidR="00F86F10">
        <w:rPr>
          <w:rFonts w:ascii="Times New Roman" w:eastAsia="Times New Roman" w:hAnsi="Times New Roman" w:cs="Times New Roman"/>
          <w:color w:val="000000"/>
          <w:sz w:val="24"/>
          <w:szCs w:val="24"/>
          <w:lang w:eastAsia="tr-TR"/>
        </w:rPr>
        <w:t>n</w:t>
      </w:r>
      <w:r w:rsidRPr="00622DB2">
        <w:rPr>
          <w:rFonts w:ascii="Times New Roman" w:eastAsia="Times New Roman" w:hAnsi="Times New Roman" w:cs="Times New Roman"/>
          <w:color w:val="000000"/>
          <w:sz w:val="24"/>
          <w:szCs w:val="24"/>
          <w:lang w:eastAsia="tr-TR"/>
        </w:rPr>
        <w:t xml:space="preserve"> anla</w:t>
      </w:r>
      <w:r w:rsidR="00F86F10">
        <w:rPr>
          <w:rFonts w:ascii="Times New Roman" w:eastAsia="Times New Roman" w:hAnsi="Times New Roman" w:cs="Times New Roman"/>
          <w:color w:val="000000"/>
          <w:sz w:val="24"/>
          <w:szCs w:val="24"/>
          <w:lang w:eastAsia="tr-TR"/>
        </w:rPr>
        <w:t>mlandırılmasına</w:t>
      </w:r>
      <w:r w:rsidRPr="00622DB2">
        <w:rPr>
          <w:rFonts w:ascii="Times New Roman" w:eastAsia="Times New Roman" w:hAnsi="Times New Roman" w:cs="Times New Roman"/>
          <w:color w:val="000000"/>
          <w:sz w:val="24"/>
          <w:szCs w:val="24"/>
          <w:lang w:eastAsia="tr-TR"/>
        </w:rPr>
        <w:t xml:space="preserve"> yardımcı olur. </w:t>
      </w:r>
      <w:r w:rsidR="00A60316" w:rsidRPr="00622DB2">
        <w:rPr>
          <w:rFonts w:ascii="Times New Roman" w:eastAsia="Times New Roman" w:hAnsi="Times New Roman" w:cs="Times New Roman"/>
          <w:color w:val="000000"/>
          <w:sz w:val="24"/>
          <w:szCs w:val="24"/>
          <w:lang w:eastAsia="tr-TR"/>
        </w:rPr>
        <w:t xml:space="preserve">Bu çerezler, sitenin iyileştirilmesi için </w:t>
      </w:r>
      <w:r w:rsidR="00065ACC" w:rsidRPr="00622DB2">
        <w:rPr>
          <w:rFonts w:ascii="Times New Roman" w:eastAsia="Times New Roman" w:hAnsi="Times New Roman" w:cs="Times New Roman"/>
          <w:color w:val="000000"/>
          <w:sz w:val="24"/>
          <w:szCs w:val="24"/>
          <w:lang w:eastAsia="tr-TR"/>
        </w:rPr>
        <w:t>kullanılmaktadır.</w:t>
      </w:r>
      <w:r w:rsidR="00A60316" w:rsidRPr="00622DB2">
        <w:rPr>
          <w:rFonts w:ascii="Times New Roman" w:eastAsia="Times New Roman" w:hAnsi="Times New Roman" w:cs="Times New Roman"/>
          <w:color w:val="000000"/>
          <w:sz w:val="24"/>
          <w:szCs w:val="24"/>
          <w:lang w:eastAsia="tr-TR"/>
        </w:rPr>
        <w:t xml:space="preserve"> İnternet sitesi sahipleri tarafından, tekil ziyaretçilerin sayısını tahmin etmek, bir internet sayfasına götüren en önemli arama motoru anahtar kelimelerini tespit etmek veya internet sitesinde gezinme durumunu izlemek için kullanılmaktadırlar</w:t>
      </w:r>
      <w:r w:rsidR="00065ACC" w:rsidRPr="00622DB2">
        <w:rPr>
          <w:rFonts w:ascii="Times New Roman" w:eastAsia="Times New Roman" w:hAnsi="Times New Roman" w:cs="Times New Roman"/>
          <w:color w:val="000000"/>
          <w:sz w:val="24"/>
          <w:szCs w:val="24"/>
          <w:lang w:eastAsia="tr-TR"/>
        </w:rPr>
        <w:t xml:space="preserve">. </w:t>
      </w:r>
      <w:r w:rsidRPr="00622DB2">
        <w:rPr>
          <w:rFonts w:ascii="Times New Roman" w:eastAsia="Times New Roman" w:hAnsi="Times New Roman" w:cs="Times New Roman"/>
          <w:color w:val="000000"/>
          <w:sz w:val="24"/>
          <w:szCs w:val="24"/>
          <w:lang w:eastAsia="tr-TR"/>
        </w:rPr>
        <w:t xml:space="preserve">Bu çerezler kimliğinizi tanımlamaz. Tüm veriler isimsiz bir şekilde alınır ve bir araya getirilir. </w:t>
      </w:r>
    </w:p>
    <w:p w14:paraId="4A13ED58" w14:textId="77777777" w:rsidR="009A0DFB" w:rsidRPr="003B50AF" w:rsidRDefault="009A0DFB" w:rsidP="003B50AF">
      <w:pPr>
        <w:numPr>
          <w:ilvl w:val="0"/>
          <w:numId w:val="5"/>
        </w:numPr>
        <w:spacing w:after="0" w:line="240" w:lineRule="auto"/>
        <w:jc w:val="both"/>
        <w:rPr>
          <w:rFonts w:ascii="Times New Roman" w:hAnsi="Times New Roman" w:cs="Times New Roman"/>
          <w:sz w:val="24"/>
          <w:szCs w:val="24"/>
          <w:lang w:eastAsia="tr-TR"/>
        </w:rPr>
      </w:pPr>
      <w:r w:rsidRPr="00622DB2">
        <w:rPr>
          <w:rFonts w:ascii="Times New Roman" w:eastAsia="Times New Roman" w:hAnsi="Times New Roman" w:cs="Times New Roman"/>
          <w:b/>
          <w:color w:val="000000"/>
          <w:sz w:val="24"/>
          <w:szCs w:val="24"/>
          <w:lang w:eastAsia="tr-TR"/>
        </w:rPr>
        <w:t>Pazarlama çerezleri:</w:t>
      </w:r>
      <w:r w:rsidRPr="00622DB2">
        <w:rPr>
          <w:rFonts w:ascii="Times New Roman" w:eastAsia="Times New Roman" w:hAnsi="Times New Roman" w:cs="Times New Roman"/>
          <w:color w:val="000000"/>
          <w:sz w:val="24"/>
          <w:szCs w:val="24"/>
          <w:lang w:eastAsia="tr-TR"/>
        </w:rPr>
        <w:t xml:space="preserve"> Bu çerezler size ve ilgi alanlarınıza yakın olan içerikleri sunmak amacıyla kullanılır. Ayrıca hedefli reklamlar sunmak veya bir reklamın size görüntülenme sayısını kısıtlamak amacıyla da kullanılabilir. Bu çerezlerin birçok türü, tüketicileri takip ederek kimlik tanımlayıcı bilgiler toplayabilir.</w:t>
      </w:r>
    </w:p>
    <w:p w14:paraId="274C19CD" w14:textId="77777777" w:rsidR="003B50AF" w:rsidRPr="00622DB2" w:rsidRDefault="003B50AF" w:rsidP="003B50AF">
      <w:pPr>
        <w:spacing w:after="0" w:line="240" w:lineRule="auto"/>
        <w:ind w:left="786"/>
        <w:jc w:val="both"/>
        <w:rPr>
          <w:rFonts w:ascii="Times New Roman" w:hAnsi="Times New Roman" w:cs="Times New Roman"/>
          <w:sz w:val="24"/>
          <w:szCs w:val="24"/>
          <w:lang w:eastAsia="tr-TR"/>
        </w:rPr>
      </w:pPr>
    </w:p>
    <w:p w14:paraId="79852594" w14:textId="77777777" w:rsidR="009A0DFB" w:rsidRDefault="009A0DFB" w:rsidP="003B50AF">
      <w:pPr>
        <w:numPr>
          <w:ilvl w:val="0"/>
          <w:numId w:val="1"/>
        </w:numPr>
        <w:spacing w:after="0" w:line="240" w:lineRule="auto"/>
        <w:jc w:val="both"/>
        <w:rPr>
          <w:rFonts w:ascii="Times New Roman" w:eastAsia="Times New Roman" w:hAnsi="Times New Roman" w:cs="Times New Roman"/>
          <w:b/>
          <w:color w:val="000000"/>
          <w:sz w:val="24"/>
          <w:szCs w:val="24"/>
          <w:lang w:eastAsia="tr-TR"/>
        </w:rPr>
      </w:pPr>
      <w:r w:rsidRPr="00622DB2">
        <w:rPr>
          <w:rFonts w:ascii="Times New Roman" w:eastAsia="Times New Roman" w:hAnsi="Times New Roman" w:cs="Times New Roman"/>
          <w:b/>
          <w:color w:val="000000"/>
          <w:sz w:val="24"/>
          <w:szCs w:val="24"/>
          <w:lang w:eastAsia="tr-TR"/>
        </w:rPr>
        <w:t>Çerezlerin Kabul edilmemesi durumunda ne olur?</w:t>
      </w:r>
    </w:p>
    <w:p w14:paraId="20FBA32D" w14:textId="77777777" w:rsidR="003B50AF" w:rsidRPr="00622DB2" w:rsidRDefault="003B50AF" w:rsidP="003B50AF">
      <w:pPr>
        <w:spacing w:after="0" w:line="240" w:lineRule="auto"/>
        <w:ind w:left="360"/>
        <w:jc w:val="both"/>
        <w:rPr>
          <w:rFonts w:ascii="Times New Roman" w:eastAsia="Times New Roman" w:hAnsi="Times New Roman" w:cs="Times New Roman"/>
          <w:b/>
          <w:color w:val="000000"/>
          <w:sz w:val="24"/>
          <w:szCs w:val="24"/>
          <w:lang w:eastAsia="tr-TR"/>
        </w:rPr>
      </w:pPr>
    </w:p>
    <w:p w14:paraId="03FF8C17" w14:textId="72592A3D" w:rsidR="009A0DFB" w:rsidRPr="00622DB2" w:rsidRDefault="009A0DFB" w:rsidP="003B50AF">
      <w:pPr>
        <w:spacing w:after="0" w:line="240" w:lineRule="auto"/>
        <w:jc w:val="both"/>
        <w:rPr>
          <w:rFonts w:ascii="Times New Roman" w:hAnsi="Times New Roman" w:cs="Times New Roman"/>
          <w:sz w:val="24"/>
          <w:szCs w:val="24"/>
        </w:rPr>
      </w:pPr>
      <w:r w:rsidRPr="00622DB2">
        <w:rPr>
          <w:rFonts w:ascii="Times New Roman" w:hAnsi="Times New Roman" w:cs="Times New Roman"/>
          <w:sz w:val="24"/>
          <w:szCs w:val="24"/>
        </w:rPr>
        <w:t xml:space="preserve">Çerezleri kabul etmemeye karar vermeniz durumunda, internet sitesinin belirli </w:t>
      </w:r>
      <w:r w:rsidR="00065ACC" w:rsidRPr="00622DB2">
        <w:rPr>
          <w:rFonts w:ascii="Times New Roman" w:hAnsi="Times New Roman" w:cs="Times New Roman"/>
          <w:sz w:val="24"/>
          <w:szCs w:val="24"/>
        </w:rPr>
        <w:t>özellikleri görüntülenemeyebilir</w:t>
      </w:r>
      <w:r w:rsidRPr="00622DB2">
        <w:rPr>
          <w:rFonts w:ascii="Times New Roman" w:hAnsi="Times New Roman" w:cs="Times New Roman"/>
          <w:sz w:val="24"/>
          <w:szCs w:val="24"/>
        </w:rPr>
        <w:t xml:space="preserve"> ya da doğru çalışmayabilir. Bu da internet </w:t>
      </w:r>
      <w:proofErr w:type="spellStart"/>
      <w:r w:rsidRPr="00622DB2">
        <w:rPr>
          <w:rFonts w:ascii="Times New Roman" w:hAnsi="Times New Roman" w:cs="Times New Roman"/>
          <w:sz w:val="24"/>
          <w:szCs w:val="24"/>
        </w:rPr>
        <w:t>sit</w:t>
      </w:r>
      <w:r w:rsidR="00AC5CC7">
        <w:rPr>
          <w:rFonts w:ascii="Times New Roman" w:hAnsi="Times New Roman" w:cs="Times New Roman"/>
          <w:sz w:val="24"/>
          <w:szCs w:val="24"/>
        </w:rPr>
        <w:t>esnde</w:t>
      </w:r>
      <w:proofErr w:type="spellEnd"/>
      <w:r w:rsidRPr="00622DB2">
        <w:rPr>
          <w:rFonts w:ascii="Times New Roman" w:hAnsi="Times New Roman" w:cs="Times New Roman"/>
          <w:sz w:val="24"/>
          <w:szCs w:val="24"/>
        </w:rPr>
        <w:t xml:space="preserve"> yapacaklarınızı sınırlar ve tasarım ve kullanıcı deneyimi üzerinde etkiye sahip olabilir.</w:t>
      </w:r>
    </w:p>
    <w:p w14:paraId="7DAE026D" w14:textId="77777777" w:rsidR="009A0DFB" w:rsidRPr="00622DB2" w:rsidRDefault="009A0DFB" w:rsidP="003B50AF">
      <w:pPr>
        <w:spacing w:after="0" w:line="240" w:lineRule="auto"/>
        <w:jc w:val="both"/>
        <w:rPr>
          <w:rFonts w:ascii="Times New Roman" w:hAnsi="Times New Roman" w:cs="Times New Roman"/>
          <w:sz w:val="24"/>
          <w:szCs w:val="24"/>
        </w:rPr>
      </w:pPr>
      <w:r w:rsidRPr="00622DB2">
        <w:rPr>
          <w:rFonts w:ascii="Times New Roman" w:hAnsi="Times New Roman" w:cs="Times New Roman"/>
          <w:sz w:val="24"/>
          <w:szCs w:val="24"/>
        </w:rPr>
        <w:t>Etkilenmesi muhtemel özellikler arasında şunlar bulunur:</w:t>
      </w:r>
    </w:p>
    <w:p w14:paraId="73EC8D62" w14:textId="77777777" w:rsidR="009A0DFB" w:rsidRPr="00622DB2" w:rsidRDefault="009A0DFB" w:rsidP="003B50AF">
      <w:pPr>
        <w:numPr>
          <w:ilvl w:val="0"/>
          <w:numId w:val="6"/>
        </w:numPr>
        <w:spacing w:after="0" w:line="240" w:lineRule="auto"/>
        <w:ind w:left="426"/>
        <w:jc w:val="both"/>
        <w:rPr>
          <w:rFonts w:ascii="Times New Roman" w:hAnsi="Times New Roman" w:cs="Times New Roman"/>
          <w:sz w:val="24"/>
          <w:szCs w:val="24"/>
        </w:rPr>
      </w:pPr>
      <w:r w:rsidRPr="00622DB2">
        <w:rPr>
          <w:rFonts w:ascii="Times New Roman" w:hAnsi="Times New Roman" w:cs="Times New Roman"/>
          <w:sz w:val="24"/>
          <w:szCs w:val="24"/>
        </w:rPr>
        <w:t>İnternet sitesinin kişiselleştirilmiş şekilde deneyimlenememesi</w:t>
      </w:r>
    </w:p>
    <w:p w14:paraId="54F8EE1F" w14:textId="77777777" w:rsidR="009A0DFB" w:rsidRPr="00622DB2" w:rsidRDefault="009A0DFB" w:rsidP="003B50AF">
      <w:pPr>
        <w:numPr>
          <w:ilvl w:val="0"/>
          <w:numId w:val="6"/>
        </w:numPr>
        <w:spacing w:after="0" w:line="240" w:lineRule="auto"/>
        <w:ind w:left="426"/>
        <w:jc w:val="both"/>
        <w:rPr>
          <w:rFonts w:ascii="Times New Roman" w:hAnsi="Times New Roman" w:cs="Times New Roman"/>
          <w:sz w:val="24"/>
          <w:szCs w:val="24"/>
        </w:rPr>
      </w:pPr>
      <w:r w:rsidRPr="00622DB2">
        <w:rPr>
          <w:rFonts w:ascii="Times New Roman" w:hAnsi="Times New Roman" w:cs="Times New Roman"/>
          <w:sz w:val="24"/>
          <w:szCs w:val="24"/>
        </w:rPr>
        <w:t>Video izlenmesi</w:t>
      </w:r>
    </w:p>
    <w:p w14:paraId="6CD40F79" w14:textId="77777777" w:rsidR="009A0DFB" w:rsidRPr="00622DB2" w:rsidRDefault="009A0DFB" w:rsidP="003B50AF">
      <w:pPr>
        <w:numPr>
          <w:ilvl w:val="0"/>
          <w:numId w:val="6"/>
        </w:numPr>
        <w:spacing w:after="0" w:line="240" w:lineRule="auto"/>
        <w:ind w:left="426"/>
        <w:jc w:val="both"/>
        <w:rPr>
          <w:rFonts w:ascii="Times New Roman" w:hAnsi="Times New Roman" w:cs="Times New Roman"/>
          <w:sz w:val="24"/>
          <w:szCs w:val="24"/>
        </w:rPr>
      </w:pPr>
      <w:r w:rsidRPr="00622DB2">
        <w:rPr>
          <w:rFonts w:ascii="Times New Roman" w:hAnsi="Times New Roman" w:cs="Times New Roman"/>
          <w:sz w:val="24"/>
          <w:szCs w:val="24"/>
        </w:rPr>
        <w:t>Bu sayfanın sosyal ağlarda beğenilmesi ya da paylaşılması</w:t>
      </w:r>
    </w:p>
    <w:p w14:paraId="1E628A99" w14:textId="77777777" w:rsidR="009A0DFB" w:rsidRDefault="009A0DFB" w:rsidP="003B50AF">
      <w:pPr>
        <w:numPr>
          <w:ilvl w:val="0"/>
          <w:numId w:val="6"/>
        </w:numPr>
        <w:spacing w:after="0" w:line="240" w:lineRule="auto"/>
        <w:ind w:left="426"/>
        <w:jc w:val="both"/>
        <w:rPr>
          <w:rFonts w:ascii="Times New Roman" w:hAnsi="Times New Roman" w:cs="Times New Roman"/>
          <w:sz w:val="24"/>
          <w:szCs w:val="24"/>
        </w:rPr>
      </w:pPr>
      <w:r w:rsidRPr="00622DB2">
        <w:rPr>
          <w:rFonts w:ascii="Times New Roman" w:hAnsi="Times New Roman" w:cs="Times New Roman"/>
          <w:sz w:val="24"/>
          <w:szCs w:val="24"/>
        </w:rPr>
        <w:t>Gömülü içeriğin görüntülenmesi</w:t>
      </w:r>
    </w:p>
    <w:p w14:paraId="22B2215D" w14:textId="77777777" w:rsidR="003B50AF" w:rsidRPr="00622DB2" w:rsidRDefault="003B50AF" w:rsidP="003B50AF">
      <w:pPr>
        <w:spacing w:after="0" w:line="240" w:lineRule="auto"/>
        <w:ind w:left="426"/>
        <w:jc w:val="both"/>
        <w:rPr>
          <w:rFonts w:ascii="Times New Roman" w:hAnsi="Times New Roman" w:cs="Times New Roman"/>
          <w:sz w:val="24"/>
          <w:szCs w:val="24"/>
        </w:rPr>
      </w:pPr>
    </w:p>
    <w:p w14:paraId="456BC9F3" w14:textId="77777777" w:rsidR="009A0DFB" w:rsidRDefault="009A0DFB" w:rsidP="003B50AF">
      <w:pPr>
        <w:numPr>
          <w:ilvl w:val="0"/>
          <w:numId w:val="1"/>
        </w:numPr>
        <w:spacing w:after="0" w:line="240" w:lineRule="auto"/>
        <w:jc w:val="both"/>
        <w:rPr>
          <w:rFonts w:ascii="Times New Roman" w:eastAsia="Times New Roman" w:hAnsi="Times New Roman" w:cs="Times New Roman"/>
          <w:b/>
          <w:color w:val="000000"/>
          <w:sz w:val="24"/>
          <w:szCs w:val="24"/>
          <w:lang w:eastAsia="tr-TR"/>
        </w:rPr>
      </w:pPr>
      <w:r w:rsidRPr="00622DB2">
        <w:rPr>
          <w:rFonts w:ascii="Times New Roman" w:eastAsia="Times New Roman" w:hAnsi="Times New Roman" w:cs="Times New Roman"/>
          <w:b/>
          <w:color w:val="000000"/>
          <w:sz w:val="24"/>
          <w:szCs w:val="24"/>
          <w:lang w:eastAsia="tr-TR"/>
        </w:rPr>
        <w:t xml:space="preserve">Çerezlerin Kullanılmasını Nasıl Engelleyebilirsiniz? </w:t>
      </w:r>
    </w:p>
    <w:p w14:paraId="491D65C4" w14:textId="77777777" w:rsidR="003B50AF" w:rsidRPr="00622DB2" w:rsidRDefault="003B50AF" w:rsidP="003B50AF">
      <w:pPr>
        <w:spacing w:after="0" w:line="240" w:lineRule="auto"/>
        <w:ind w:left="360"/>
        <w:jc w:val="both"/>
        <w:rPr>
          <w:rFonts w:ascii="Times New Roman" w:eastAsia="Times New Roman" w:hAnsi="Times New Roman" w:cs="Times New Roman"/>
          <w:b/>
          <w:color w:val="000000"/>
          <w:sz w:val="24"/>
          <w:szCs w:val="24"/>
          <w:lang w:eastAsia="tr-TR"/>
        </w:rPr>
      </w:pPr>
    </w:p>
    <w:p w14:paraId="532F5C39" w14:textId="77777777" w:rsidR="009A0DFB" w:rsidRDefault="009A0DFB" w:rsidP="003B50AF">
      <w:pPr>
        <w:spacing w:after="0" w:line="240" w:lineRule="auto"/>
        <w:jc w:val="both"/>
        <w:rPr>
          <w:rFonts w:ascii="Times New Roman" w:hAnsi="Times New Roman" w:cs="Times New Roman"/>
          <w:sz w:val="24"/>
          <w:szCs w:val="24"/>
        </w:rPr>
      </w:pPr>
      <w:r w:rsidRPr="00622DB2">
        <w:rPr>
          <w:rFonts w:ascii="Times New Roman" w:hAnsi="Times New Roman" w:cs="Times New Roman"/>
          <w:sz w:val="24"/>
          <w:szCs w:val="24"/>
        </w:rPr>
        <w:t xml:space="preserve">Çerezlerin kullanılması </w:t>
      </w:r>
      <w:proofErr w:type="spellStart"/>
      <w:r w:rsidRPr="00622DB2">
        <w:rPr>
          <w:rFonts w:ascii="Times New Roman" w:hAnsi="Times New Roman" w:cs="Times New Roman"/>
          <w:sz w:val="24"/>
          <w:szCs w:val="24"/>
        </w:rPr>
        <w:t>websitesi</w:t>
      </w:r>
      <w:proofErr w:type="spellEnd"/>
      <w:r w:rsidRPr="00622DB2">
        <w:rPr>
          <w:rFonts w:ascii="Times New Roman" w:hAnsi="Times New Roman" w:cs="Times New Roman"/>
          <w:sz w:val="24"/>
          <w:szCs w:val="24"/>
        </w:rPr>
        <w:t xml:space="preserve"> veya mobil cihazın daha iyi hizmet vermesini sağlamakla birlikte eğer dilerseniz çerezlerin kullanılmasını engelleyebilirsiniz. Ancak bu takdirde </w:t>
      </w:r>
      <w:proofErr w:type="spellStart"/>
      <w:r w:rsidRPr="00622DB2">
        <w:rPr>
          <w:rFonts w:ascii="Times New Roman" w:hAnsi="Times New Roman" w:cs="Times New Roman"/>
          <w:sz w:val="24"/>
          <w:szCs w:val="24"/>
        </w:rPr>
        <w:t>websitesi</w:t>
      </w:r>
      <w:proofErr w:type="spellEnd"/>
      <w:r w:rsidRPr="00622DB2">
        <w:rPr>
          <w:rFonts w:ascii="Times New Roman" w:hAnsi="Times New Roman" w:cs="Times New Roman"/>
          <w:sz w:val="24"/>
          <w:szCs w:val="24"/>
        </w:rPr>
        <w:t xml:space="preserve"> veya mobil uygulamanın tam olarak işlevini gösterememesi ve tüm özelliklerinden yararlanamayabileceğinizi unutmayınız. Çerezlerin kullanılmasını engellemek için kullandığınız internet tarayıcınızın ayarlarınızı </w:t>
      </w:r>
      <w:r w:rsidRPr="00622DB2">
        <w:rPr>
          <w:rFonts w:ascii="Times New Roman" w:hAnsi="Times New Roman" w:cs="Times New Roman"/>
          <w:sz w:val="24"/>
          <w:szCs w:val="24"/>
        </w:rPr>
        <w:lastRenderedPageBreak/>
        <w:t>değiştirmeniz gerekmektedir. Bu değişiklikler kullandığınız cihaz ve internet tarayıcısına göre değişiklik göstermektedir. Aşağıda farklı internet tarayıcıları üzerinden çerezlerin kullanılmasını engellemek için hangi adımların izlenmesi gerektiğine ilişkin bilgiler yer almaktadır:</w:t>
      </w:r>
    </w:p>
    <w:p w14:paraId="377197C9" w14:textId="77777777" w:rsidR="003B50AF" w:rsidRDefault="003B50AF" w:rsidP="003B50AF">
      <w:pPr>
        <w:spacing w:after="0" w:line="240" w:lineRule="auto"/>
        <w:jc w:val="both"/>
        <w:rPr>
          <w:rFonts w:ascii="Times New Roman" w:hAnsi="Times New Roman" w:cs="Times New Roman"/>
          <w:sz w:val="24"/>
          <w:szCs w:val="24"/>
        </w:rPr>
      </w:pPr>
    </w:p>
    <w:p w14:paraId="6182003C" w14:textId="58AD20E9" w:rsidR="00AC5CC7" w:rsidRDefault="00AC5CC7" w:rsidP="003B50AF">
      <w:pPr>
        <w:spacing w:after="0" w:line="240" w:lineRule="auto"/>
        <w:ind w:left="218" w:hanging="218"/>
        <w:rPr>
          <w:rFonts w:ascii="Times New Roman" w:hAnsi="Times New Roman" w:cs="Times New Roman"/>
          <w:sz w:val="24"/>
          <w:szCs w:val="24"/>
        </w:rPr>
      </w:pPr>
      <w:r w:rsidRPr="00CD6635">
        <w:rPr>
          <w:rFonts w:ascii="Times New Roman" w:hAnsi="Times New Roman" w:cs="Times New Roman"/>
          <w:b/>
          <w:bCs/>
          <w:sz w:val="24"/>
          <w:szCs w:val="24"/>
        </w:rPr>
        <w:t>•</w:t>
      </w:r>
      <w:r w:rsidRPr="00CD6635">
        <w:rPr>
          <w:rFonts w:ascii="Times New Roman" w:hAnsi="Times New Roman" w:cs="Times New Roman"/>
          <w:b/>
          <w:bCs/>
          <w:sz w:val="24"/>
          <w:szCs w:val="24"/>
        </w:rPr>
        <w:tab/>
        <w:t>Google Chrome</w:t>
      </w:r>
      <w:r>
        <w:rPr>
          <w:rFonts w:ascii="Times New Roman" w:hAnsi="Times New Roman" w:cs="Times New Roman"/>
          <w:sz w:val="24"/>
          <w:szCs w:val="24"/>
        </w:rPr>
        <w:t xml:space="preserve"> </w:t>
      </w:r>
      <w:hyperlink r:id="rId6" w:history="1">
        <w:r w:rsidR="003B50AF" w:rsidRPr="009E2D67">
          <w:rPr>
            <w:rStyle w:val="Kpr"/>
            <w:rFonts w:ascii="Times New Roman" w:hAnsi="Times New Roman" w:cs="Times New Roman"/>
            <w:sz w:val="24"/>
            <w:szCs w:val="24"/>
          </w:rPr>
          <w:t>http://www.google.com/support/chrome/bin/answer.py?hl=en&amp;answer=95647</w:t>
        </w:r>
      </w:hyperlink>
    </w:p>
    <w:p w14:paraId="675E7AF0" w14:textId="77777777" w:rsidR="003B50AF" w:rsidRDefault="003B50AF" w:rsidP="003B50AF">
      <w:pPr>
        <w:spacing w:after="0" w:line="240" w:lineRule="auto"/>
        <w:ind w:left="218" w:hanging="218"/>
        <w:rPr>
          <w:rFonts w:ascii="Times New Roman" w:hAnsi="Times New Roman" w:cs="Times New Roman"/>
          <w:sz w:val="24"/>
          <w:szCs w:val="24"/>
        </w:rPr>
      </w:pPr>
    </w:p>
    <w:p w14:paraId="639E9364" w14:textId="76815488" w:rsidR="00CD6635" w:rsidRDefault="00AC5CC7" w:rsidP="003B50AF">
      <w:pPr>
        <w:spacing w:after="0" w:line="240" w:lineRule="auto"/>
        <w:ind w:left="218" w:hanging="218"/>
        <w:rPr>
          <w:rFonts w:ascii="Times New Roman" w:hAnsi="Times New Roman" w:cs="Times New Roman"/>
          <w:sz w:val="24"/>
          <w:szCs w:val="24"/>
        </w:rPr>
      </w:pPr>
      <w:r w:rsidRPr="00AC5CC7">
        <w:rPr>
          <w:rFonts w:ascii="Times New Roman" w:hAnsi="Times New Roman" w:cs="Times New Roman"/>
          <w:sz w:val="24"/>
          <w:szCs w:val="24"/>
        </w:rPr>
        <w:t>•</w:t>
      </w:r>
      <w:r w:rsidRPr="00AC5CC7">
        <w:rPr>
          <w:rFonts w:ascii="Times New Roman" w:hAnsi="Times New Roman" w:cs="Times New Roman"/>
          <w:sz w:val="24"/>
          <w:szCs w:val="24"/>
        </w:rPr>
        <w:tab/>
      </w:r>
      <w:r w:rsidR="00CD6635" w:rsidRPr="00CD6635">
        <w:rPr>
          <w:rFonts w:ascii="Times New Roman" w:hAnsi="Times New Roman" w:cs="Times New Roman"/>
          <w:b/>
          <w:bCs/>
          <w:sz w:val="24"/>
          <w:szCs w:val="24"/>
        </w:rPr>
        <w:t>Internet Explorer</w:t>
      </w:r>
      <w:r w:rsidR="003B50AF">
        <w:rPr>
          <w:rFonts w:ascii="Times New Roman" w:hAnsi="Times New Roman" w:cs="Times New Roman"/>
          <w:sz w:val="24"/>
          <w:szCs w:val="24"/>
        </w:rPr>
        <w:t xml:space="preserve"> </w:t>
      </w:r>
      <w:r w:rsidRPr="00AC5CC7">
        <w:rPr>
          <w:rFonts w:ascii="Times New Roman" w:hAnsi="Times New Roman" w:cs="Times New Roman"/>
          <w:sz w:val="24"/>
          <w:szCs w:val="24"/>
        </w:rPr>
        <w:t>http</w:t>
      </w:r>
      <w:r w:rsidR="00CD6635">
        <w:rPr>
          <w:rFonts w:ascii="Times New Roman" w:hAnsi="Times New Roman" w:cs="Times New Roman"/>
          <w:sz w:val="24"/>
          <w:szCs w:val="24"/>
        </w:rPr>
        <w:t>s</w:t>
      </w:r>
      <w:r w:rsidRPr="00AC5CC7">
        <w:rPr>
          <w:rFonts w:ascii="Times New Roman" w:hAnsi="Times New Roman" w:cs="Times New Roman"/>
          <w:sz w:val="24"/>
          <w:szCs w:val="24"/>
        </w:rPr>
        <w:t>://</w:t>
      </w:r>
      <w:r w:rsidR="00CD6635" w:rsidRPr="00CD6635">
        <w:t xml:space="preserve"> </w:t>
      </w:r>
      <w:r w:rsidR="00CD6635" w:rsidRPr="00CD6635">
        <w:rPr>
          <w:rFonts w:ascii="Times New Roman" w:hAnsi="Times New Roman" w:cs="Times New Roman"/>
          <w:sz w:val="24"/>
          <w:szCs w:val="24"/>
        </w:rPr>
        <w:t>support.microsoft.com/en-us/help/17442/windows-internet-explorer-delete-manage-cookies</w:t>
      </w:r>
    </w:p>
    <w:p w14:paraId="62FA2A70" w14:textId="77777777" w:rsidR="003B50AF" w:rsidRDefault="003B50AF" w:rsidP="003B50AF">
      <w:pPr>
        <w:spacing w:after="0" w:line="240" w:lineRule="auto"/>
        <w:ind w:left="218" w:hanging="218"/>
        <w:rPr>
          <w:rFonts w:ascii="Times New Roman" w:hAnsi="Times New Roman" w:cs="Times New Roman"/>
          <w:sz w:val="24"/>
          <w:szCs w:val="24"/>
        </w:rPr>
      </w:pPr>
    </w:p>
    <w:p w14:paraId="50BEFF06" w14:textId="7A898EA3" w:rsidR="00CD6635" w:rsidRDefault="00CD6635" w:rsidP="003B50AF">
      <w:pPr>
        <w:spacing w:after="0" w:line="240" w:lineRule="auto"/>
        <w:ind w:left="218" w:hanging="218"/>
        <w:rPr>
          <w:rFonts w:ascii="Times New Roman" w:hAnsi="Times New Roman" w:cs="Times New Roman"/>
          <w:sz w:val="24"/>
          <w:szCs w:val="24"/>
        </w:rPr>
      </w:pPr>
      <w:r w:rsidRPr="00CD6635">
        <w:rPr>
          <w:rFonts w:ascii="Times New Roman" w:hAnsi="Times New Roman" w:cs="Times New Roman"/>
          <w:b/>
          <w:bCs/>
          <w:sz w:val="24"/>
          <w:szCs w:val="24"/>
        </w:rPr>
        <w:t>•</w:t>
      </w:r>
      <w:r w:rsidRPr="00CD6635">
        <w:rPr>
          <w:rFonts w:ascii="Times New Roman" w:hAnsi="Times New Roman" w:cs="Times New Roman"/>
          <w:b/>
          <w:bCs/>
          <w:sz w:val="24"/>
          <w:szCs w:val="24"/>
        </w:rPr>
        <w:tab/>
      </w:r>
      <w:proofErr w:type="spellStart"/>
      <w:r w:rsidRPr="00CD6635">
        <w:rPr>
          <w:rFonts w:ascii="Times New Roman" w:hAnsi="Times New Roman" w:cs="Times New Roman"/>
          <w:b/>
          <w:bCs/>
          <w:sz w:val="24"/>
          <w:szCs w:val="24"/>
        </w:rPr>
        <w:t>MozillaFirefox</w:t>
      </w:r>
      <w:proofErr w:type="spellEnd"/>
      <w:r w:rsidR="003B50AF">
        <w:rPr>
          <w:rFonts w:ascii="Times New Roman" w:hAnsi="Times New Roman" w:cs="Times New Roman"/>
          <w:b/>
          <w:bCs/>
          <w:sz w:val="24"/>
          <w:szCs w:val="24"/>
        </w:rPr>
        <w:t xml:space="preserve"> </w:t>
      </w:r>
      <w:hyperlink r:id="rId7" w:history="1">
        <w:r w:rsidR="003B50AF" w:rsidRPr="009E2D67">
          <w:rPr>
            <w:rStyle w:val="Kpr"/>
            <w:rFonts w:ascii="Times New Roman" w:hAnsi="Times New Roman" w:cs="Times New Roman"/>
            <w:sz w:val="24"/>
            <w:szCs w:val="24"/>
          </w:rPr>
          <w:t>http://support.mozilla.com/en-US/kb/Cookies</w:t>
        </w:r>
      </w:hyperlink>
    </w:p>
    <w:p w14:paraId="1DB21DFD" w14:textId="77777777" w:rsidR="003B50AF" w:rsidRDefault="003B50AF" w:rsidP="003B50AF">
      <w:pPr>
        <w:spacing w:after="0" w:line="240" w:lineRule="auto"/>
        <w:ind w:left="218" w:hanging="218"/>
        <w:rPr>
          <w:rFonts w:ascii="Times New Roman" w:hAnsi="Times New Roman" w:cs="Times New Roman"/>
          <w:sz w:val="24"/>
          <w:szCs w:val="24"/>
        </w:rPr>
      </w:pPr>
    </w:p>
    <w:p w14:paraId="43CD2B5E" w14:textId="2B9F0B85" w:rsidR="00CD6635" w:rsidRDefault="00CD6635" w:rsidP="003B50AF">
      <w:pPr>
        <w:spacing w:after="0" w:line="240" w:lineRule="auto"/>
        <w:ind w:left="218" w:hanging="218"/>
        <w:rPr>
          <w:rFonts w:ascii="Times New Roman" w:hAnsi="Times New Roman" w:cs="Times New Roman"/>
          <w:sz w:val="24"/>
          <w:szCs w:val="24"/>
        </w:rPr>
      </w:pPr>
      <w:r w:rsidRPr="00CD6635">
        <w:rPr>
          <w:rFonts w:ascii="Times New Roman" w:hAnsi="Times New Roman" w:cs="Times New Roman"/>
          <w:b/>
          <w:bCs/>
          <w:sz w:val="24"/>
          <w:szCs w:val="24"/>
        </w:rPr>
        <w:t>•</w:t>
      </w:r>
      <w:r w:rsidRPr="00CD6635">
        <w:rPr>
          <w:rFonts w:ascii="Times New Roman" w:hAnsi="Times New Roman" w:cs="Times New Roman"/>
          <w:b/>
          <w:bCs/>
          <w:sz w:val="24"/>
          <w:szCs w:val="24"/>
        </w:rPr>
        <w:tab/>
        <w:t>Opera</w:t>
      </w:r>
      <w:r w:rsidR="003B50AF">
        <w:rPr>
          <w:rFonts w:ascii="Times New Roman" w:hAnsi="Times New Roman" w:cs="Times New Roman"/>
          <w:b/>
          <w:bCs/>
          <w:sz w:val="24"/>
          <w:szCs w:val="24"/>
        </w:rPr>
        <w:t xml:space="preserve"> </w:t>
      </w:r>
      <w:hyperlink r:id="rId8" w:history="1">
        <w:r w:rsidR="003B50AF" w:rsidRPr="009E2D67">
          <w:rPr>
            <w:rStyle w:val="Kpr"/>
            <w:rFonts w:ascii="Times New Roman" w:hAnsi="Times New Roman" w:cs="Times New Roman"/>
            <w:sz w:val="24"/>
            <w:szCs w:val="24"/>
          </w:rPr>
          <w:t>http://www.google.com/support/chrome/bin/answer.py?hl=en&amp;answer=95647</w:t>
        </w:r>
      </w:hyperlink>
    </w:p>
    <w:p w14:paraId="37BDDD4D" w14:textId="77777777" w:rsidR="003B50AF" w:rsidRDefault="003B50AF" w:rsidP="003B50AF">
      <w:pPr>
        <w:spacing w:after="0" w:line="240" w:lineRule="auto"/>
        <w:ind w:left="218" w:hanging="218"/>
        <w:rPr>
          <w:rFonts w:ascii="Times New Roman" w:hAnsi="Times New Roman" w:cs="Times New Roman"/>
          <w:sz w:val="24"/>
          <w:szCs w:val="24"/>
        </w:rPr>
      </w:pPr>
    </w:p>
    <w:p w14:paraId="300071F3" w14:textId="6343BA81" w:rsidR="00C55509" w:rsidRDefault="00C55509" w:rsidP="003B50AF">
      <w:pPr>
        <w:spacing w:after="0" w:line="240" w:lineRule="auto"/>
        <w:ind w:left="218" w:hanging="218"/>
        <w:rPr>
          <w:rFonts w:ascii="Times New Roman" w:hAnsi="Times New Roman" w:cs="Times New Roman"/>
          <w:sz w:val="24"/>
          <w:szCs w:val="24"/>
        </w:rPr>
      </w:pPr>
      <w:r w:rsidRPr="00CD6635">
        <w:rPr>
          <w:rFonts w:ascii="Times New Roman" w:hAnsi="Times New Roman" w:cs="Times New Roman"/>
          <w:b/>
          <w:bCs/>
          <w:sz w:val="24"/>
          <w:szCs w:val="24"/>
        </w:rPr>
        <w:t>•</w:t>
      </w:r>
      <w:r w:rsidRPr="00CD6635">
        <w:rPr>
          <w:rFonts w:ascii="Times New Roman" w:hAnsi="Times New Roman" w:cs="Times New Roman"/>
          <w:b/>
          <w:bCs/>
          <w:sz w:val="24"/>
          <w:szCs w:val="24"/>
        </w:rPr>
        <w:tab/>
      </w:r>
      <w:r w:rsidRPr="00C55509">
        <w:rPr>
          <w:rFonts w:ascii="Times New Roman" w:hAnsi="Times New Roman" w:cs="Times New Roman"/>
          <w:b/>
          <w:bCs/>
          <w:sz w:val="24"/>
          <w:szCs w:val="24"/>
        </w:rPr>
        <w:t xml:space="preserve">Safari </w:t>
      </w:r>
      <w:r>
        <w:rPr>
          <w:rFonts w:ascii="Times New Roman" w:hAnsi="Times New Roman" w:cs="Times New Roman"/>
          <w:b/>
          <w:bCs/>
          <w:sz w:val="24"/>
          <w:szCs w:val="24"/>
        </w:rPr>
        <w:tab/>
        <w:t xml:space="preserve">   </w:t>
      </w:r>
      <w:hyperlink r:id="rId9" w:history="1">
        <w:r w:rsidR="003B50AF" w:rsidRPr="009E2D67">
          <w:rPr>
            <w:rStyle w:val="Kpr"/>
            <w:rFonts w:ascii="Times New Roman" w:hAnsi="Times New Roman" w:cs="Times New Roman"/>
            <w:sz w:val="24"/>
            <w:szCs w:val="24"/>
          </w:rPr>
          <w:t>http://www.google.com/support/chrome/bin/answer.py?hl=en&amp;answer=95647</w:t>
        </w:r>
      </w:hyperlink>
    </w:p>
    <w:p w14:paraId="34639233" w14:textId="77777777" w:rsidR="003B50AF" w:rsidRDefault="003B50AF" w:rsidP="003B50AF">
      <w:pPr>
        <w:spacing w:after="0" w:line="240" w:lineRule="auto"/>
        <w:ind w:left="218" w:hanging="218"/>
        <w:rPr>
          <w:rFonts w:ascii="Times New Roman" w:hAnsi="Times New Roman" w:cs="Times New Roman"/>
          <w:sz w:val="24"/>
          <w:szCs w:val="24"/>
        </w:rPr>
      </w:pPr>
    </w:p>
    <w:p w14:paraId="6CC8BD8A" w14:textId="58794673" w:rsidR="009A0DFB" w:rsidRDefault="009A0DFB" w:rsidP="003B50AF">
      <w:pPr>
        <w:numPr>
          <w:ilvl w:val="0"/>
          <w:numId w:val="1"/>
        </w:numPr>
        <w:spacing w:after="0" w:line="240" w:lineRule="auto"/>
        <w:jc w:val="both"/>
        <w:rPr>
          <w:rFonts w:ascii="Times New Roman" w:eastAsia="Times New Roman" w:hAnsi="Times New Roman" w:cs="Times New Roman"/>
          <w:b/>
          <w:color w:val="000000"/>
          <w:sz w:val="24"/>
          <w:szCs w:val="24"/>
          <w:lang w:eastAsia="tr-TR"/>
        </w:rPr>
      </w:pPr>
      <w:r w:rsidRPr="00622DB2">
        <w:rPr>
          <w:rFonts w:ascii="Times New Roman" w:eastAsia="Times New Roman" w:hAnsi="Times New Roman" w:cs="Times New Roman"/>
          <w:b/>
          <w:color w:val="000000"/>
          <w:sz w:val="24"/>
          <w:szCs w:val="24"/>
          <w:lang w:eastAsia="tr-TR"/>
        </w:rPr>
        <w:t xml:space="preserve">Kullanılan Çerezler ve Kullanım amaçları </w:t>
      </w:r>
    </w:p>
    <w:p w14:paraId="31B45738" w14:textId="77777777" w:rsidR="003B50AF" w:rsidRPr="00622DB2" w:rsidRDefault="003B50AF" w:rsidP="003B50AF">
      <w:pPr>
        <w:spacing w:after="0" w:line="240" w:lineRule="auto"/>
        <w:ind w:left="360"/>
        <w:jc w:val="both"/>
        <w:rPr>
          <w:rFonts w:ascii="Times New Roman" w:eastAsia="Times New Roman" w:hAnsi="Times New Roman" w:cs="Times New Roman"/>
          <w:b/>
          <w:color w:val="000000"/>
          <w:sz w:val="24"/>
          <w:szCs w:val="24"/>
          <w:lang w:eastAsia="tr-TR"/>
        </w:rPr>
      </w:pPr>
    </w:p>
    <w:tbl>
      <w:tblPr>
        <w:tblStyle w:val="TabloKlavuzu1"/>
        <w:tblpPr w:leftFromText="141" w:rightFromText="141" w:vertAnchor="text" w:tblpY="1"/>
        <w:tblOverlap w:val="never"/>
        <w:tblW w:w="9777" w:type="dxa"/>
        <w:tblLayout w:type="fixed"/>
        <w:tblLook w:val="04A0" w:firstRow="1" w:lastRow="0" w:firstColumn="1" w:lastColumn="0" w:noHBand="0" w:noVBand="1"/>
      </w:tblPr>
      <w:tblGrid>
        <w:gridCol w:w="1413"/>
        <w:gridCol w:w="1417"/>
        <w:gridCol w:w="1843"/>
        <w:gridCol w:w="3403"/>
        <w:gridCol w:w="1701"/>
      </w:tblGrid>
      <w:tr w:rsidR="00622DB2" w:rsidRPr="00622DB2" w14:paraId="203DC494" w14:textId="77777777" w:rsidTr="00622DB2">
        <w:trPr>
          <w:trHeight w:val="397"/>
        </w:trPr>
        <w:tc>
          <w:tcPr>
            <w:tcW w:w="1413" w:type="dxa"/>
            <w:shd w:val="clear" w:color="auto" w:fill="A6A6A6" w:themeFill="background1" w:themeFillShade="A6"/>
            <w:vAlign w:val="center"/>
          </w:tcPr>
          <w:p w14:paraId="4D2EBF69" w14:textId="77777777" w:rsidR="00622DB2" w:rsidRPr="00622DB2" w:rsidRDefault="00622DB2" w:rsidP="003B50AF">
            <w:pPr>
              <w:jc w:val="center"/>
              <w:rPr>
                <w:rFonts w:ascii="Times New Roman" w:eastAsia="Times New Roman" w:hAnsi="Times New Roman" w:cs="Times New Roman"/>
                <w:color w:val="000000"/>
                <w:sz w:val="24"/>
                <w:szCs w:val="24"/>
                <w:lang w:eastAsia="tr-TR"/>
              </w:rPr>
            </w:pPr>
            <w:proofErr w:type="spellStart"/>
            <w:r w:rsidRPr="00622DB2">
              <w:rPr>
                <w:rFonts w:ascii="Times New Roman" w:eastAsia="Times New Roman" w:hAnsi="Times New Roman" w:cs="Times New Roman"/>
                <w:b/>
                <w:color w:val="000000"/>
                <w:sz w:val="24"/>
                <w:szCs w:val="24"/>
                <w:lang w:eastAsia="tr-TR"/>
              </w:rPr>
              <w:t>Kullanılan</w:t>
            </w:r>
            <w:proofErr w:type="spellEnd"/>
            <w:r w:rsidRPr="00622DB2">
              <w:rPr>
                <w:rFonts w:ascii="Times New Roman" w:eastAsia="Times New Roman" w:hAnsi="Times New Roman" w:cs="Times New Roman"/>
                <w:b/>
                <w:color w:val="000000"/>
                <w:sz w:val="24"/>
                <w:szCs w:val="24"/>
                <w:lang w:eastAsia="tr-TR"/>
              </w:rPr>
              <w:t xml:space="preserve"> </w:t>
            </w:r>
            <w:proofErr w:type="spellStart"/>
            <w:r w:rsidRPr="00622DB2">
              <w:rPr>
                <w:rFonts w:ascii="Times New Roman" w:eastAsia="Times New Roman" w:hAnsi="Times New Roman" w:cs="Times New Roman"/>
                <w:b/>
                <w:color w:val="000000"/>
                <w:sz w:val="24"/>
                <w:szCs w:val="24"/>
                <w:lang w:eastAsia="tr-TR"/>
              </w:rPr>
              <w:t>Çerez</w:t>
            </w:r>
            <w:proofErr w:type="spellEnd"/>
          </w:p>
        </w:tc>
        <w:tc>
          <w:tcPr>
            <w:tcW w:w="1417" w:type="dxa"/>
            <w:shd w:val="clear" w:color="auto" w:fill="A6A6A6" w:themeFill="background1" w:themeFillShade="A6"/>
          </w:tcPr>
          <w:p w14:paraId="15720B7E" w14:textId="77777777" w:rsidR="00622DB2" w:rsidRPr="00622DB2" w:rsidRDefault="00622DB2" w:rsidP="003B50AF">
            <w:pPr>
              <w:jc w:val="center"/>
              <w:rPr>
                <w:rFonts w:ascii="Times New Roman" w:eastAsia="Times New Roman" w:hAnsi="Times New Roman" w:cs="Times New Roman"/>
                <w:b/>
                <w:color w:val="000000"/>
                <w:sz w:val="24"/>
                <w:szCs w:val="24"/>
                <w:lang w:eastAsia="tr-TR"/>
              </w:rPr>
            </w:pPr>
            <w:proofErr w:type="spellStart"/>
            <w:r w:rsidRPr="00622DB2">
              <w:rPr>
                <w:rFonts w:ascii="Times New Roman" w:eastAsia="Times New Roman" w:hAnsi="Times New Roman" w:cs="Times New Roman"/>
                <w:b/>
                <w:color w:val="000000"/>
                <w:sz w:val="24"/>
                <w:szCs w:val="24"/>
                <w:lang w:eastAsia="tr-TR"/>
              </w:rPr>
              <w:t>Çerez</w:t>
            </w:r>
            <w:proofErr w:type="spellEnd"/>
            <w:r w:rsidRPr="00622DB2">
              <w:rPr>
                <w:rFonts w:ascii="Times New Roman" w:eastAsia="Times New Roman" w:hAnsi="Times New Roman" w:cs="Times New Roman"/>
                <w:b/>
                <w:color w:val="000000"/>
                <w:sz w:val="24"/>
                <w:szCs w:val="24"/>
                <w:lang w:eastAsia="tr-TR"/>
              </w:rPr>
              <w:t xml:space="preserve"> </w:t>
            </w:r>
            <w:proofErr w:type="spellStart"/>
            <w:r w:rsidRPr="00622DB2">
              <w:rPr>
                <w:rFonts w:ascii="Times New Roman" w:eastAsia="Times New Roman" w:hAnsi="Times New Roman" w:cs="Times New Roman"/>
                <w:b/>
                <w:color w:val="000000"/>
                <w:sz w:val="24"/>
                <w:szCs w:val="24"/>
                <w:lang w:eastAsia="tr-TR"/>
              </w:rPr>
              <w:t>Türü</w:t>
            </w:r>
            <w:proofErr w:type="spellEnd"/>
          </w:p>
        </w:tc>
        <w:tc>
          <w:tcPr>
            <w:tcW w:w="1843" w:type="dxa"/>
            <w:shd w:val="clear" w:color="auto" w:fill="A6A6A6" w:themeFill="background1" w:themeFillShade="A6"/>
            <w:vAlign w:val="center"/>
          </w:tcPr>
          <w:p w14:paraId="532FAD46" w14:textId="77777777" w:rsidR="00622DB2" w:rsidRPr="00622DB2" w:rsidRDefault="00622DB2" w:rsidP="003B50AF">
            <w:pPr>
              <w:jc w:val="center"/>
              <w:rPr>
                <w:rFonts w:ascii="Times New Roman" w:eastAsia="Times New Roman" w:hAnsi="Times New Roman" w:cs="Times New Roman"/>
                <w:color w:val="000000"/>
                <w:sz w:val="24"/>
                <w:szCs w:val="24"/>
                <w:lang w:eastAsia="tr-TR"/>
              </w:rPr>
            </w:pPr>
            <w:r w:rsidRPr="00622DB2">
              <w:rPr>
                <w:rFonts w:ascii="Times New Roman" w:eastAsia="Times New Roman" w:hAnsi="Times New Roman" w:cs="Times New Roman"/>
                <w:b/>
                <w:color w:val="000000"/>
                <w:sz w:val="24"/>
                <w:szCs w:val="24"/>
                <w:lang w:eastAsia="tr-TR"/>
              </w:rPr>
              <w:t>Domain/</w:t>
            </w:r>
            <w:proofErr w:type="spellStart"/>
            <w:r w:rsidRPr="00622DB2">
              <w:rPr>
                <w:rFonts w:ascii="Times New Roman" w:eastAsia="Times New Roman" w:hAnsi="Times New Roman" w:cs="Times New Roman"/>
                <w:b/>
                <w:color w:val="000000"/>
                <w:sz w:val="24"/>
                <w:szCs w:val="24"/>
                <w:lang w:eastAsia="tr-TR"/>
              </w:rPr>
              <w:t>Şirket</w:t>
            </w:r>
            <w:proofErr w:type="spellEnd"/>
          </w:p>
        </w:tc>
        <w:tc>
          <w:tcPr>
            <w:tcW w:w="3403" w:type="dxa"/>
            <w:shd w:val="clear" w:color="auto" w:fill="A6A6A6" w:themeFill="background1" w:themeFillShade="A6"/>
            <w:vAlign w:val="center"/>
          </w:tcPr>
          <w:p w14:paraId="671741BA" w14:textId="77777777" w:rsidR="00622DB2" w:rsidRPr="00622DB2" w:rsidRDefault="00622DB2" w:rsidP="003B50AF">
            <w:pPr>
              <w:keepNext/>
              <w:keepLines/>
              <w:jc w:val="center"/>
              <w:outlineLvl w:val="1"/>
              <w:rPr>
                <w:rFonts w:ascii="Times New Roman" w:eastAsiaTheme="majorEastAsia" w:hAnsi="Times New Roman" w:cs="Times New Roman"/>
                <w:color w:val="2E74B5" w:themeColor="accent1" w:themeShade="BF"/>
                <w:sz w:val="24"/>
                <w:szCs w:val="24"/>
                <w:lang w:val="en-US"/>
              </w:rPr>
            </w:pPr>
            <w:proofErr w:type="spellStart"/>
            <w:r w:rsidRPr="00622DB2">
              <w:rPr>
                <w:rFonts w:ascii="Times New Roman" w:eastAsia="Times New Roman" w:hAnsi="Times New Roman" w:cs="Times New Roman"/>
                <w:b/>
                <w:color w:val="000000"/>
                <w:sz w:val="24"/>
                <w:szCs w:val="24"/>
                <w:lang w:val="en-US" w:eastAsia="tr-TR"/>
              </w:rPr>
              <w:t>Ayrıntılı</w:t>
            </w:r>
            <w:proofErr w:type="spellEnd"/>
            <w:r w:rsidRPr="00622DB2">
              <w:rPr>
                <w:rFonts w:ascii="Times New Roman" w:eastAsia="Times New Roman" w:hAnsi="Times New Roman" w:cs="Times New Roman"/>
                <w:b/>
                <w:color w:val="000000"/>
                <w:sz w:val="24"/>
                <w:szCs w:val="24"/>
                <w:lang w:val="en-US" w:eastAsia="tr-TR"/>
              </w:rPr>
              <w:t xml:space="preserve"> </w:t>
            </w:r>
            <w:proofErr w:type="spellStart"/>
            <w:r w:rsidRPr="00622DB2">
              <w:rPr>
                <w:rFonts w:ascii="Times New Roman" w:eastAsia="Times New Roman" w:hAnsi="Times New Roman" w:cs="Times New Roman"/>
                <w:b/>
                <w:color w:val="000000"/>
                <w:sz w:val="24"/>
                <w:szCs w:val="24"/>
                <w:lang w:val="en-US" w:eastAsia="tr-TR"/>
              </w:rPr>
              <w:t>bilgi</w:t>
            </w:r>
            <w:proofErr w:type="spellEnd"/>
            <w:r w:rsidRPr="00622DB2">
              <w:rPr>
                <w:rFonts w:ascii="Times New Roman" w:eastAsia="Times New Roman" w:hAnsi="Times New Roman" w:cs="Times New Roman"/>
                <w:b/>
                <w:color w:val="000000"/>
                <w:sz w:val="24"/>
                <w:szCs w:val="24"/>
                <w:lang w:val="en-US" w:eastAsia="tr-TR"/>
              </w:rPr>
              <w:t xml:space="preserve"> </w:t>
            </w:r>
            <w:proofErr w:type="spellStart"/>
            <w:r w:rsidRPr="00622DB2">
              <w:rPr>
                <w:rFonts w:ascii="Times New Roman" w:eastAsia="Times New Roman" w:hAnsi="Times New Roman" w:cs="Times New Roman"/>
                <w:b/>
                <w:color w:val="000000"/>
                <w:sz w:val="24"/>
                <w:szCs w:val="24"/>
                <w:lang w:val="en-US" w:eastAsia="tr-TR"/>
              </w:rPr>
              <w:t>için</w:t>
            </w:r>
            <w:proofErr w:type="spellEnd"/>
            <w:r w:rsidRPr="00622DB2">
              <w:rPr>
                <w:rFonts w:ascii="Times New Roman" w:eastAsia="Times New Roman" w:hAnsi="Times New Roman" w:cs="Times New Roman"/>
                <w:b/>
                <w:color w:val="000000"/>
                <w:sz w:val="24"/>
                <w:szCs w:val="24"/>
                <w:lang w:val="en-US" w:eastAsia="tr-TR"/>
              </w:rPr>
              <w:t xml:space="preserve"> </w:t>
            </w:r>
            <w:proofErr w:type="spellStart"/>
            <w:r w:rsidRPr="00622DB2">
              <w:rPr>
                <w:rFonts w:ascii="Times New Roman" w:eastAsia="Times New Roman" w:hAnsi="Times New Roman" w:cs="Times New Roman"/>
                <w:b/>
                <w:color w:val="000000"/>
                <w:sz w:val="24"/>
                <w:szCs w:val="24"/>
                <w:lang w:val="en-US" w:eastAsia="tr-TR"/>
              </w:rPr>
              <w:t>tıklayınız</w:t>
            </w:r>
            <w:proofErr w:type="spellEnd"/>
          </w:p>
        </w:tc>
        <w:tc>
          <w:tcPr>
            <w:tcW w:w="1701" w:type="dxa"/>
            <w:shd w:val="clear" w:color="auto" w:fill="A6A6A6" w:themeFill="background1" w:themeFillShade="A6"/>
            <w:vAlign w:val="center"/>
          </w:tcPr>
          <w:p w14:paraId="02415A9C" w14:textId="77777777" w:rsidR="00622DB2" w:rsidRPr="00622DB2" w:rsidRDefault="00622DB2" w:rsidP="003B50AF">
            <w:pPr>
              <w:jc w:val="center"/>
              <w:rPr>
                <w:rFonts w:ascii="Times New Roman" w:eastAsia="Times New Roman" w:hAnsi="Times New Roman" w:cs="Times New Roman"/>
                <w:color w:val="000000"/>
                <w:sz w:val="24"/>
                <w:szCs w:val="24"/>
                <w:lang w:eastAsia="tr-TR"/>
              </w:rPr>
            </w:pPr>
            <w:proofErr w:type="spellStart"/>
            <w:r w:rsidRPr="00622DB2">
              <w:rPr>
                <w:rFonts w:ascii="Times New Roman" w:eastAsia="Times New Roman" w:hAnsi="Times New Roman" w:cs="Times New Roman"/>
                <w:b/>
                <w:color w:val="000000"/>
                <w:sz w:val="24"/>
                <w:szCs w:val="24"/>
                <w:lang w:eastAsia="tr-TR"/>
              </w:rPr>
              <w:t>Saklanma</w:t>
            </w:r>
            <w:proofErr w:type="spellEnd"/>
            <w:r w:rsidRPr="00622DB2">
              <w:rPr>
                <w:rFonts w:ascii="Times New Roman" w:eastAsia="Times New Roman" w:hAnsi="Times New Roman" w:cs="Times New Roman"/>
                <w:b/>
                <w:color w:val="000000"/>
                <w:sz w:val="24"/>
                <w:szCs w:val="24"/>
                <w:lang w:eastAsia="tr-TR"/>
              </w:rPr>
              <w:t xml:space="preserve"> </w:t>
            </w:r>
            <w:proofErr w:type="spellStart"/>
            <w:r w:rsidRPr="00622DB2">
              <w:rPr>
                <w:rFonts w:ascii="Times New Roman" w:eastAsia="Times New Roman" w:hAnsi="Times New Roman" w:cs="Times New Roman"/>
                <w:b/>
                <w:color w:val="000000"/>
                <w:sz w:val="24"/>
                <w:szCs w:val="24"/>
                <w:lang w:eastAsia="tr-TR"/>
              </w:rPr>
              <w:t>Süresi</w:t>
            </w:r>
            <w:proofErr w:type="spellEnd"/>
            <w:r w:rsidRPr="00622DB2">
              <w:rPr>
                <w:rFonts w:ascii="Times New Roman" w:eastAsia="Times New Roman" w:hAnsi="Times New Roman" w:cs="Times New Roman"/>
                <w:b/>
                <w:color w:val="000000"/>
                <w:sz w:val="24"/>
                <w:szCs w:val="24"/>
                <w:lang w:eastAsia="tr-TR"/>
              </w:rPr>
              <w:t xml:space="preserve"> </w:t>
            </w:r>
          </w:p>
        </w:tc>
      </w:tr>
      <w:tr w:rsidR="00622DB2" w:rsidRPr="00622DB2" w14:paraId="48A52BF3" w14:textId="77777777" w:rsidTr="00622DB2">
        <w:trPr>
          <w:trHeight w:val="397"/>
        </w:trPr>
        <w:tc>
          <w:tcPr>
            <w:tcW w:w="1413" w:type="dxa"/>
            <w:vAlign w:val="center"/>
          </w:tcPr>
          <w:p w14:paraId="5147521F" w14:textId="77777777" w:rsidR="00622DB2" w:rsidRPr="00622DB2" w:rsidRDefault="00622DB2" w:rsidP="003B50AF">
            <w:pPr>
              <w:jc w:val="center"/>
              <w:rPr>
                <w:rFonts w:ascii="Times New Roman" w:eastAsia="Times New Roman" w:hAnsi="Times New Roman" w:cs="Times New Roman"/>
                <w:color w:val="000000"/>
                <w:sz w:val="24"/>
                <w:szCs w:val="24"/>
                <w:lang w:eastAsia="tr-TR"/>
              </w:rPr>
            </w:pPr>
            <w:r w:rsidRPr="00622DB2">
              <w:rPr>
                <w:rFonts w:ascii="Times New Roman" w:hAnsi="Times New Roman" w:cs="Times New Roman"/>
                <w:color w:val="161616"/>
                <w:sz w:val="24"/>
                <w:szCs w:val="24"/>
                <w:lang w:val="en-US"/>
              </w:rPr>
              <w:t>_ga_#</w:t>
            </w:r>
          </w:p>
        </w:tc>
        <w:tc>
          <w:tcPr>
            <w:tcW w:w="1417" w:type="dxa"/>
            <w:vAlign w:val="center"/>
          </w:tcPr>
          <w:p w14:paraId="38263D30" w14:textId="5F869042" w:rsidR="00622DB2" w:rsidRPr="00622DB2" w:rsidRDefault="00622DB2" w:rsidP="003B50AF">
            <w:pPr>
              <w:jc w:val="center"/>
              <w:rPr>
                <w:rFonts w:ascii="Times New Roman" w:eastAsia="Times New Roman" w:hAnsi="Times New Roman" w:cs="Times New Roman"/>
                <w:color w:val="000000"/>
                <w:sz w:val="24"/>
                <w:szCs w:val="24"/>
                <w:lang w:eastAsia="tr-TR"/>
              </w:rPr>
            </w:pPr>
            <w:proofErr w:type="spellStart"/>
            <w:proofErr w:type="gramStart"/>
            <w:r w:rsidRPr="00622DB2">
              <w:rPr>
                <w:rFonts w:ascii="Times New Roman" w:eastAsia="Times New Roman" w:hAnsi="Times New Roman" w:cs="Times New Roman"/>
                <w:color w:val="000000"/>
                <w:sz w:val="24"/>
                <w:szCs w:val="24"/>
                <w:lang w:eastAsia="tr-TR"/>
              </w:rPr>
              <w:t>Performans</w:t>
            </w:r>
            <w:proofErr w:type="spellEnd"/>
            <w:r w:rsidRPr="00622DB2">
              <w:rPr>
                <w:rFonts w:ascii="Times New Roman" w:eastAsia="Times New Roman" w:hAnsi="Times New Roman" w:cs="Times New Roman"/>
                <w:color w:val="000000"/>
                <w:sz w:val="24"/>
                <w:szCs w:val="24"/>
                <w:lang w:eastAsia="tr-TR"/>
              </w:rPr>
              <w:t xml:space="preserve">  </w:t>
            </w:r>
            <w:proofErr w:type="spellStart"/>
            <w:r w:rsidRPr="00622DB2">
              <w:rPr>
                <w:rFonts w:ascii="Times New Roman" w:eastAsia="Times New Roman" w:hAnsi="Times New Roman" w:cs="Times New Roman"/>
                <w:color w:val="000000"/>
                <w:sz w:val="24"/>
                <w:szCs w:val="24"/>
                <w:lang w:eastAsia="tr-TR"/>
              </w:rPr>
              <w:t>çerezi</w:t>
            </w:r>
            <w:proofErr w:type="spellEnd"/>
            <w:proofErr w:type="gramEnd"/>
          </w:p>
        </w:tc>
        <w:tc>
          <w:tcPr>
            <w:tcW w:w="1843" w:type="dxa"/>
            <w:vAlign w:val="center"/>
          </w:tcPr>
          <w:p w14:paraId="2E0630AE" w14:textId="77777777" w:rsidR="00622DB2" w:rsidRPr="00622DB2" w:rsidRDefault="00622DB2" w:rsidP="003B50AF">
            <w:pPr>
              <w:jc w:val="center"/>
              <w:rPr>
                <w:rFonts w:ascii="Times New Roman" w:eastAsia="Times New Roman" w:hAnsi="Times New Roman" w:cs="Times New Roman"/>
                <w:color w:val="000000"/>
                <w:sz w:val="24"/>
                <w:szCs w:val="24"/>
                <w:lang w:eastAsia="tr-TR"/>
              </w:rPr>
            </w:pPr>
            <w:r w:rsidRPr="00622DB2">
              <w:rPr>
                <w:rFonts w:ascii="Times New Roman" w:eastAsia="Times New Roman" w:hAnsi="Times New Roman" w:cs="Times New Roman"/>
                <w:color w:val="000000"/>
                <w:sz w:val="24"/>
                <w:szCs w:val="24"/>
                <w:lang w:eastAsia="tr-TR"/>
              </w:rPr>
              <w:t>Google</w:t>
            </w:r>
          </w:p>
        </w:tc>
        <w:tc>
          <w:tcPr>
            <w:tcW w:w="3403" w:type="dxa"/>
            <w:vAlign w:val="center"/>
          </w:tcPr>
          <w:p w14:paraId="441128DE" w14:textId="44A0A406" w:rsidR="00622DB2" w:rsidRPr="00622DB2" w:rsidRDefault="00622DB2" w:rsidP="003B50AF">
            <w:pPr>
              <w:keepNext/>
              <w:keepLines/>
              <w:jc w:val="center"/>
              <w:outlineLvl w:val="1"/>
              <w:rPr>
                <w:rFonts w:ascii="Times New Roman" w:eastAsiaTheme="majorEastAsia" w:hAnsi="Times New Roman" w:cs="Times New Roman"/>
                <w:sz w:val="24"/>
                <w:szCs w:val="24"/>
                <w:lang w:val="en-US"/>
              </w:rPr>
            </w:pPr>
            <w:r w:rsidRPr="00622DB2">
              <w:rPr>
                <w:rFonts w:ascii="Times New Roman" w:eastAsiaTheme="majorEastAsia" w:hAnsi="Times New Roman" w:cs="Times New Roman"/>
                <w:sz w:val="24"/>
                <w:szCs w:val="24"/>
                <w:lang w:val="en-US"/>
              </w:rPr>
              <w:t xml:space="preserve">Google Analytics </w:t>
            </w:r>
            <w:proofErr w:type="spellStart"/>
            <w:r w:rsidRPr="00622DB2">
              <w:rPr>
                <w:rFonts w:ascii="Times New Roman" w:eastAsiaTheme="majorEastAsia" w:hAnsi="Times New Roman" w:cs="Times New Roman"/>
                <w:sz w:val="24"/>
                <w:szCs w:val="24"/>
                <w:lang w:val="en-US"/>
              </w:rPr>
              <w:t>tarafından</w:t>
            </w:r>
            <w:proofErr w:type="spellEnd"/>
            <w:r w:rsidRPr="00622DB2">
              <w:rPr>
                <w:rFonts w:ascii="Times New Roman" w:eastAsiaTheme="majorEastAsia" w:hAnsi="Times New Roman" w:cs="Times New Roman"/>
                <w:sz w:val="24"/>
                <w:szCs w:val="24"/>
                <w:lang w:val="en-US"/>
              </w:rPr>
              <w:t xml:space="preserve">, </w:t>
            </w:r>
            <w:proofErr w:type="spellStart"/>
            <w:r w:rsidRPr="00622DB2">
              <w:rPr>
                <w:rFonts w:ascii="Times New Roman" w:eastAsiaTheme="majorEastAsia" w:hAnsi="Times New Roman" w:cs="Times New Roman"/>
                <w:sz w:val="24"/>
                <w:szCs w:val="24"/>
                <w:lang w:val="en-US"/>
              </w:rPr>
              <w:t>bir</w:t>
            </w:r>
            <w:proofErr w:type="spellEnd"/>
            <w:r w:rsidRPr="00622DB2">
              <w:rPr>
                <w:rFonts w:ascii="Times New Roman" w:eastAsiaTheme="majorEastAsia" w:hAnsi="Times New Roman" w:cs="Times New Roman"/>
                <w:sz w:val="24"/>
                <w:szCs w:val="24"/>
                <w:lang w:val="en-US"/>
              </w:rPr>
              <w:t xml:space="preserve"> </w:t>
            </w:r>
            <w:proofErr w:type="spellStart"/>
            <w:r w:rsidRPr="00622DB2">
              <w:rPr>
                <w:rFonts w:ascii="Times New Roman" w:eastAsiaTheme="majorEastAsia" w:hAnsi="Times New Roman" w:cs="Times New Roman"/>
                <w:sz w:val="24"/>
                <w:szCs w:val="24"/>
                <w:lang w:val="en-US"/>
              </w:rPr>
              <w:t>kullanıcının</w:t>
            </w:r>
            <w:proofErr w:type="spellEnd"/>
            <w:r w:rsidRPr="00622DB2">
              <w:rPr>
                <w:rFonts w:ascii="Times New Roman" w:eastAsiaTheme="majorEastAsia" w:hAnsi="Times New Roman" w:cs="Times New Roman"/>
                <w:sz w:val="24"/>
                <w:szCs w:val="24"/>
                <w:lang w:val="en-US"/>
              </w:rPr>
              <w:t xml:space="preserve"> web </w:t>
            </w:r>
            <w:proofErr w:type="spellStart"/>
            <w:r w:rsidRPr="00622DB2">
              <w:rPr>
                <w:rFonts w:ascii="Times New Roman" w:eastAsiaTheme="majorEastAsia" w:hAnsi="Times New Roman" w:cs="Times New Roman"/>
                <w:sz w:val="24"/>
                <w:szCs w:val="24"/>
                <w:lang w:val="en-US"/>
              </w:rPr>
              <w:t>sitesini</w:t>
            </w:r>
            <w:proofErr w:type="spellEnd"/>
            <w:r w:rsidRPr="00622DB2">
              <w:rPr>
                <w:rFonts w:ascii="Times New Roman" w:eastAsiaTheme="majorEastAsia" w:hAnsi="Times New Roman" w:cs="Times New Roman"/>
                <w:sz w:val="24"/>
                <w:szCs w:val="24"/>
                <w:lang w:val="en-US"/>
              </w:rPr>
              <w:t xml:space="preserve"> </w:t>
            </w:r>
            <w:proofErr w:type="spellStart"/>
            <w:r w:rsidRPr="00622DB2">
              <w:rPr>
                <w:rFonts w:ascii="Times New Roman" w:eastAsiaTheme="majorEastAsia" w:hAnsi="Times New Roman" w:cs="Times New Roman"/>
                <w:sz w:val="24"/>
                <w:szCs w:val="24"/>
                <w:lang w:val="en-US"/>
              </w:rPr>
              <w:t>kaç</w:t>
            </w:r>
            <w:proofErr w:type="spellEnd"/>
            <w:r w:rsidRPr="00622DB2">
              <w:rPr>
                <w:rFonts w:ascii="Times New Roman" w:eastAsiaTheme="majorEastAsia" w:hAnsi="Times New Roman" w:cs="Times New Roman"/>
                <w:sz w:val="24"/>
                <w:szCs w:val="24"/>
                <w:lang w:val="en-US"/>
              </w:rPr>
              <w:t xml:space="preserve"> </w:t>
            </w:r>
            <w:proofErr w:type="spellStart"/>
            <w:r w:rsidRPr="00622DB2">
              <w:rPr>
                <w:rFonts w:ascii="Times New Roman" w:eastAsiaTheme="majorEastAsia" w:hAnsi="Times New Roman" w:cs="Times New Roman"/>
                <w:sz w:val="24"/>
                <w:szCs w:val="24"/>
                <w:lang w:val="en-US"/>
              </w:rPr>
              <w:t>kez</w:t>
            </w:r>
            <w:proofErr w:type="spellEnd"/>
            <w:r w:rsidRPr="00622DB2">
              <w:rPr>
                <w:rFonts w:ascii="Times New Roman" w:eastAsiaTheme="majorEastAsia" w:hAnsi="Times New Roman" w:cs="Times New Roman"/>
                <w:sz w:val="24"/>
                <w:szCs w:val="24"/>
                <w:lang w:val="en-US"/>
              </w:rPr>
              <w:t xml:space="preserve"> </w:t>
            </w:r>
            <w:proofErr w:type="spellStart"/>
            <w:r w:rsidRPr="00622DB2">
              <w:rPr>
                <w:rFonts w:ascii="Times New Roman" w:eastAsiaTheme="majorEastAsia" w:hAnsi="Times New Roman" w:cs="Times New Roman"/>
                <w:sz w:val="24"/>
                <w:szCs w:val="24"/>
                <w:lang w:val="en-US"/>
              </w:rPr>
              <w:t>ziyaret</w:t>
            </w:r>
            <w:proofErr w:type="spellEnd"/>
            <w:r w:rsidRPr="00622DB2">
              <w:rPr>
                <w:rFonts w:ascii="Times New Roman" w:eastAsiaTheme="majorEastAsia" w:hAnsi="Times New Roman" w:cs="Times New Roman"/>
                <w:sz w:val="24"/>
                <w:szCs w:val="24"/>
                <w:lang w:val="en-US"/>
              </w:rPr>
              <w:t xml:space="preserve"> </w:t>
            </w:r>
            <w:proofErr w:type="spellStart"/>
            <w:r w:rsidRPr="00622DB2">
              <w:rPr>
                <w:rFonts w:ascii="Times New Roman" w:eastAsiaTheme="majorEastAsia" w:hAnsi="Times New Roman" w:cs="Times New Roman"/>
                <w:sz w:val="24"/>
                <w:szCs w:val="24"/>
                <w:lang w:val="en-US"/>
              </w:rPr>
              <w:t>ettiğinin</w:t>
            </w:r>
            <w:proofErr w:type="spellEnd"/>
            <w:r w:rsidRPr="00622DB2">
              <w:rPr>
                <w:rFonts w:ascii="Times New Roman" w:eastAsiaTheme="majorEastAsia" w:hAnsi="Times New Roman" w:cs="Times New Roman"/>
                <w:sz w:val="24"/>
                <w:szCs w:val="24"/>
                <w:lang w:val="en-US"/>
              </w:rPr>
              <w:t xml:space="preserve"> </w:t>
            </w:r>
            <w:proofErr w:type="spellStart"/>
            <w:r w:rsidRPr="00622DB2">
              <w:rPr>
                <w:rFonts w:ascii="Times New Roman" w:eastAsiaTheme="majorEastAsia" w:hAnsi="Times New Roman" w:cs="Times New Roman"/>
                <w:sz w:val="24"/>
                <w:szCs w:val="24"/>
                <w:lang w:val="en-US"/>
              </w:rPr>
              <w:t>yanı</w:t>
            </w:r>
            <w:proofErr w:type="spellEnd"/>
            <w:r w:rsidRPr="00622DB2">
              <w:rPr>
                <w:rFonts w:ascii="Times New Roman" w:eastAsiaTheme="majorEastAsia" w:hAnsi="Times New Roman" w:cs="Times New Roman"/>
                <w:sz w:val="24"/>
                <w:szCs w:val="24"/>
                <w:lang w:val="en-US"/>
              </w:rPr>
              <w:t xml:space="preserve"> </w:t>
            </w:r>
            <w:proofErr w:type="spellStart"/>
            <w:r w:rsidRPr="00622DB2">
              <w:rPr>
                <w:rFonts w:ascii="Times New Roman" w:eastAsiaTheme="majorEastAsia" w:hAnsi="Times New Roman" w:cs="Times New Roman"/>
                <w:sz w:val="24"/>
                <w:szCs w:val="24"/>
                <w:lang w:val="en-US"/>
              </w:rPr>
              <w:t>sıra</w:t>
            </w:r>
            <w:proofErr w:type="spellEnd"/>
            <w:r w:rsidRPr="00622DB2">
              <w:rPr>
                <w:rFonts w:ascii="Times New Roman" w:eastAsiaTheme="majorEastAsia" w:hAnsi="Times New Roman" w:cs="Times New Roman"/>
                <w:sz w:val="24"/>
                <w:szCs w:val="24"/>
                <w:lang w:val="en-US"/>
              </w:rPr>
              <w:t xml:space="preserve"> ilk </w:t>
            </w:r>
            <w:proofErr w:type="spellStart"/>
            <w:r w:rsidRPr="00622DB2">
              <w:rPr>
                <w:rFonts w:ascii="Times New Roman" w:eastAsiaTheme="majorEastAsia" w:hAnsi="Times New Roman" w:cs="Times New Roman"/>
                <w:sz w:val="24"/>
                <w:szCs w:val="24"/>
                <w:lang w:val="en-US"/>
              </w:rPr>
              <w:t>ve</w:t>
            </w:r>
            <w:proofErr w:type="spellEnd"/>
            <w:r w:rsidRPr="00622DB2">
              <w:rPr>
                <w:rFonts w:ascii="Times New Roman" w:eastAsiaTheme="majorEastAsia" w:hAnsi="Times New Roman" w:cs="Times New Roman"/>
                <w:sz w:val="24"/>
                <w:szCs w:val="24"/>
                <w:lang w:val="en-US"/>
              </w:rPr>
              <w:t xml:space="preserve"> </w:t>
            </w:r>
            <w:proofErr w:type="spellStart"/>
            <w:r w:rsidRPr="00622DB2">
              <w:rPr>
                <w:rFonts w:ascii="Times New Roman" w:eastAsiaTheme="majorEastAsia" w:hAnsi="Times New Roman" w:cs="Times New Roman"/>
                <w:sz w:val="24"/>
                <w:szCs w:val="24"/>
                <w:lang w:val="en-US"/>
              </w:rPr>
              <w:t>en</w:t>
            </w:r>
            <w:proofErr w:type="spellEnd"/>
            <w:r w:rsidRPr="00622DB2">
              <w:rPr>
                <w:rFonts w:ascii="Times New Roman" w:eastAsiaTheme="majorEastAsia" w:hAnsi="Times New Roman" w:cs="Times New Roman"/>
                <w:sz w:val="24"/>
                <w:szCs w:val="24"/>
                <w:lang w:val="en-US"/>
              </w:rPr>
              <w:t xml:space="preserve"> son </w:t>
            </w:r>
            <w:proofErr w:type="spellStart"/>
            <w:r w:rsidRPr="00622DB2">
              <w:rPr>
                <w:rFonts w:ascii="Times New Roman" w:eastAsiaTheme="majorEastAsia" w:hAnsi="Times New Roman" w:cs="Times New Roman"/>
                <w:sz w:val="24"/>
                <w:szCs w:val="24"/>
                <w:lang w:val="en-US"/>
              </w:rPr>
              <w:t>ziyaretin</w:t>
            </w:r>
            <w:proofErr w:type="spellEnd"/>
            <w:r w:rsidRPr="00622DB2">
              <w:rPr>
                <w:rFonts w:ascii="Times New Roman" w:eastAsiaTheme="majorEastAsia" w:hAnsi="Times New Roman" w:cs="Times New Roman"/>
                <w:sz w:val="24"/>
                <w:szCs w:val="24"/>
                <w:lang w:val="en-US"/>
              </w:rPr>
              <w:t xml:space="preserve"> </w:t>
            </w:r>
            <w:proofErr w:type="spellStart"/>
            <w:r w:rsidRPr="00622DB2">
              <w:rPr>
                <w:rFonts w:ascii="Times New Roman" w:eastAsiaTheme="majorEastAsia" w:hAnsi="Times New Roman" w:cs="Times New Roman"/>
                <w:sz w:val="24"/>
                <w:szCs w:val="24"/>
                <w:lang w:val="en-US"/>
              </w:rPr>
              <w:t>tarihlerine</w:t>
            </w:r>
            <w:proofErr w:type="spellEnd"/>
            <w:r w:rsidRPr="00622DB2">
              <w:rPr>
                <w:rFonts w:ascii="Times New Roman" w:eastAsiaTheme="majorEastAsia" w:hAnsi="Times New Roman" w:cs="Times New Roman"/>
                <w:sz w:val="24"/>
                <w:szCs w:val="24"/>
                <w:lang w:val="en-US"/>
              </w:rPr>
              <w:t xml:space="preserve"> </w:t>
            </w:r>
            <w:proofErr w:type="spellStart"/>
            <w:r w:rsidRPr="00622DB2">
              <w:rPr>
                <w:rFonts w:ascii="Times New Roman" w:eastAsiaTheme="majorEastAsia" w:hAnsi="Times New Roman" w:cs="Times New Roman"/>
                <w:sz w:val="24"/>
                <w:szCs w:val="24"/>
                <w:lang w:val="en-US"/>
              </w:rPr>
              <w:t>ilişkin</w:t>
            </w:r>
            <w:proofErr w:type="spellEnd"/>
            <w:r w:rsidRPr="00622DB2">
              <w:rPr>
                <w:rFonts w:ascii="Times New Roman" w:eastAsiaTheme="majorEastAsia" w:hAnsi="Times New Roman" w:cs="Times New Roman"/>
                <w:sz w:val="24"/>
                <w:szCs w:val="24"/>
                <w:lang w:val="en-US"/>
              </w:rPr>
              <w:t xml:space="preserve"> </w:t>
            </w:r>
            <w:proofErr w:type="spellStart"/>
            <w:r w:rsidRPr="00622DB2">
              <w:rPr>
                <w:rFonts w:ascii="Times New Roman" w:eastAsiaTheme="majorEastAsia" w:hAnsi="Times New Roman" w:cs="Times New Roman"/>
                <w:sz w:val="24"/>
                <w:szCs w:val="24"/>
                <w:lang w:val="en-US"/>
              </w:rPr>
              <w:t>verileri</w:t>
            </w:r>
            <w:proofErr w:type="spellEnd"/>
            <w:r w:rsidRPr="00622DB2">
              <w:rPr>
                <w:rFonts w:ascii="Times New Roman" w:eastAsiaTheme="majorEastAsia" w:hAnsi="Times New Roman" w:cs="Times New Roman"/>
                <w:sz w:val="24"/>
                <w:szCs w:val="24"/>
                <w:lang w:val="en-US"/>
              </w:rPr>
              <w:t xml:space="preserve"> </w:t>
            </w:r>
            <w:proofErr w:type="spellStart"/>
            <w:r w:rsidRPr="00622DB2">
              <w:rPr>
                <w:rFonts w:ascii="Times New Roman" w:eastAsiaTheme="majorEastAsia" w:hAnsi="Times New Roman" w:cs="Times New Roman"/>
                <w:sz w:val="24"/>
                <w:szCs w:val="24"/>
                <w:lang w:val="en-US"/>
              </w:rPr>
              <w:t>toplamak</w:t>
            </w:r>
            <w:proofErr w:type="spellEnd"/>
            <w:r w:rsidRPr="00622DB2">
              <w:rPr>
                <w:rFonts w:ascii="Times New Roman" w:eastAsiaTheme="majorEastAsia" w:hAnsi="Times New Roman" w:cs="Times New Roman"/>
                <w:sz w:val="24"/>
                <w:szCs w:val="24"/>
                <w:lang w:val="en-US"/>
              </w:rPr>
              <w:t xml:space="preserve"> </w:t>
            </w:r>
            <w:proofErr w:type="spellStart"/>
            <w:r w:rsidRPr="00622DB2">
              <w:rPr>
                <w:rFonts w:ascii="Times New Roman" w:eastAsiaTheme="majorEastAsia" w:hAnsi="Times New Roman" w:cs="Times New Roman"/>
                <w:sz w:val="24"/>
                <w:szCs w:val="24"/>
                <w:lang w:val="en-US"/>
              </w:rPr>
              <w:t>için</w:t>
            </w:r>
            <w:proofErr w:type="spellEnd"/>
            <w:r w:rsidRPr="00622DB2">
              <w:rPr>
                <w:rFonts w:ascii="Times New Roman" w:eastAsiaTheme="majorEastAsia" w:hAnsi="Times New Roman" w:cs="Times New Roman"/>
                <w:sz w:val="24"/>
                <w:szCs w:val="24"/>
                <w:lang w:val="en-US"/>
              </w:rPr>
              <w:t xml:space="preserve"> </w:t>
            </w:r>
            <w:proofErr w:type="spellStart"/>
            <w:r w:rsidRPr="00622DB2">
              <w:rPr>
                <w:rFonts w:ascii="Times New Roman" w:eastAsiaTheme="majorEastAsia" w:hAnsi="Times New Roman" w:cs="Times New Roman"/>
                <w:sz w:val="24"/>
                <w:szCs w:val="24"/>
                <w:lang w:val="en-US"/>
              </w:rPr>
              <w:t>kullanılır</w:t>
            </w:r>
            <w:proofErr w:type="spellEnd"/>
            <w:r w:rsidRPr="00622DB2">
              <w:rPr>
                <w:rFonts w:ascii="Times New Roman" w:eastAsiaTheme="majorEastAsia" w:hAnsi="Times New Roman" w:cs="Times New Roman"/>
                <w:sz w:val="24"/>
                <w:szCs w:val="24"/>
                <w:lang w:val="en-US"/>
              </w:rPr>
              <w:t>.</w:t>
            </w:r>
            <w:r>
              <w:rPr>
                <w:rFonts w:ascii="Times New Roman" w:eastAsiaTheme="majorEastAsia" w:hAnsi="Times New Roman" w:cs="Times New Roman"/>
                <w:sz w:val="24"/>
                <w:szCs w:val="24"/>
                <w:lang w:val="en-US"/>
              </w:rPr>
              <w:t xml:space="preserve"> </w:t>
            </w:r>
            <w:hyperlink r:id="rId10" w:history="1">
              <w:r w:rsidRPr="008A5D14">
                <w:rPr>
                  <w:rStyle w:val="Kpr"/>
                  <w:rFonts w:ascii="Times New Roman" w:eastAsiaTheme="majorEastAsia" w:hAnsi="Times New Roman" w:cs="Times New Roman"/>
                  <w:sz w:val="24"/>
                  <w:szCs w:val="24"/>
                  <w:lang w:val="en-US"/>
                </w:rPr>
                <w:t>https://policies.google.com/privacy?hl=tr</w:t>
              </w:r>
            </w:hyperlink>
            <w:r>
              <w:rPr>
                <w:rFonts w:ascii="Times New Roman" w:eastAsiaTheme="majorEastAsia" w:hAnsi="Times New Roman" w:cs="Times New Roman"/>
                <w:sz w:val="24"/>
                <w:szCs w:val="24"/>
                <w:lang w:val="en-US"/>
              </w:rPr>
              <w:t xml:space="preserve"> </w:t>
            </w:r>
          </w:p>
        </w:tc>
        <w:tc>
          <w:tcPr>
            <w:tcW w:w="1701" w:type="dxa"/>
            <w:vAlign w:val="center"/>
          </w:tcPr>
          <w:p w14:paraId="6159AF41" w14:textId="77777777" w:rsidR="00622DB2" w:rsidRPr="00622DB2" w:rsidRDefault="00622DB2" w:rsidP="003B50AF">
            <w:pPr>
              <w:jc w:val="center"/>
              <w:rPr>
                <w:rFonts w:ascii="Times New Roman" w:eastAsia="Times New Roman" w:hAnsi="Times New Roman" w:cs="Times New Roman"/>
                <w:color w:val="000000"/>
                <w:sz w:val="24"/>
                <w:szCs w:val="24"/>
                <w:lang w:eastAsia="tr-TR"/>
              </w:rPr>
            </w:pPr>
            <w:r w:rsidRPr="00622DB2">
              <w:rPr>
                <w:rFonts w:ascii="Times New Roman" w:eastAsia="Times New Roman" w:hAnsi="Times New Roman" w:cs="Times New Roman"/>
                <w:color w:val="000000"/>
                <w:sz w:val="24"/>
                <w:szCs w:val="24"/>
                <w:lang w:eastAsia="tr-TR"/>
              </w:rPr>
              <w:t>2 Yıl</w:t>
            </w:r>
          </w:p>
        </w:tc>
      </w:tr>
    </w:tbl>
    <w:p w14:paraId="121D9840" w14:textId="77777777" w:rsidR="009A0DFB" w:rsidRPr="00622DB2" w:rsidRDefault="009A0DFB" w:rsidP="0098232E">
      <w:pPr>
        <w:spacing w:before="240"/>
        <w:jc w:val="both"/>
        <w:rPr>
          <w:rFonts w:ascii="Times New Roman" w:eastAsia="Times New Roman" w:hAnsi="Times New Roman" w:cs="Times New Roman"/>
          <w:b/>
          <w:color w:val="000000"/>
          <w:sz w:val="24"/>
          <w:szCs w:val="24"/>
          <w:lang w:eastAsia="tr-TR"/>
        </w:rPr>
      </w:pPr>
    </w:p>
    <w:sectPr w:rsidR="009A0DFB" w:rsidRPr="00622DB2" w:rsidSect="003B50AF">
      <w:pgSz w:w="11906" w:h="16838"/>
      <w:pgMar w:top="1135" w:right="849"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18372F"/>
    <w:multiLevelType w:val="multilevel"/>
    <w:tmpl w:val="9AA2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693029"/>
    <w:multiLevelType w:val="hybridMultilevel"/>
    <w:tmpl w:val="A5762E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1C439E9"/>
    <w:multiLevelType w:val="hybridMultilevel"/>
    <w:tmpl w:val="E0662FB8"/>
    <w:lvl w:ilvl="0" w:tplc="041F0001">
      <w:start w:val="1"/>
      <w:numFmt w:val="bullet"/>
      <w:lvlText w:val=""/>
      <w:lvlJc w:val="left"/>
      <w:pPr>
        <w:ind w:left="786" w:hanging="360"/>
      </w:pPr>
      <w:rPr>
        <w:rFonts w:ascii="Symbol" w:hAnsi="Symbol"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3" w15:restartNumberingAfterBreak="0">
    <w:nsid w:val="5CB13F65"/>
    <w:multiLevelType w:val="hybridMultilevel"/>
    <w:tmpl w:val="F5C668C0"/>
    <w:lvl w:ilvl="0" w:tplc="04090003">
      <w:start w:val="1"/>
      <w:numFmt w:val="bullet"/>
      <w:lvlText w:val="o"/>
      <w:lvlJc w:val="left"/>
      <w:pPr>
        <w:ind w:left="2160" w:hanging="360"/>
      </w:pPr>
      <w:rPr>
        <w:rFonts w:ascii="Courier New" w:hAnsi="Courier New" w:cs="Courier New" w:hint="default"/>
      </w:r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4" w15:restartNumberingAfterBreak="0">
    <w:nsid w:val="60921EC2"/>
    <w:multiLevelType w:val="hybridMultilevel"/>
    <w:tmpl w:val="46745A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BDE65CE"/>
    <w:multiLevelType w:val="multilevel"/>
    <w:tmpl w:val="320C51B8"/>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D81DD7"/>
    <w:multiLevelType w:val="hybridMultilevel"/>
    <w:tmpl w:val="E0B656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7706866"/>
    <w:multiLevelType w:val="hybridMultilevel"/>
    <w:tmpl w:val="B5A401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DCD7955"/>
    <w:multiLevelType w:val="hybridMultilevel"/>
    <w:tmpl w:val="71F8D928"/>
    <w:lvl w:ilvl="0" w:tplc="041F0001">
      <w:start w:val="1"/>
      <w:numFmt w:val="bullet"/>
      <w:lvlText w:val=""/>
      <w:lvlJc w:val="left"/>
      <w:pPr>
        <w:ind w:left="578" w:hanging="360"/>
      </w:pPr>
      <w:rPr>
        <w:rFonts w:ascii="Symbol" w:hAnsi="Symbol" w:hint="default"/>
      </w:rPr>
    </w:lvl>
    <w:lvl w:ilvl="1" w:tplc="041F0003" w:tentative="1">
      <w:start w:val="1"/>
      <w:numFmt w:val="bullet"/>
      <w:lvlText w:val="o"/>
      <w:lvlJc w:val="left"/>
      <w:pPr>
        <w:ind w:left="1298" w:hanging="360"/>
      </w:pPr>
      <w:rPr>
        <w:rFonts w:ascii="Courier New" w:hAnsi="Courier New" w:cs="Courier New" w:hint="default"/>
      </w:rPr>
    </w:lvl>
    <w:lvl w:ilvl="2" w:tplc="041F0005" w:tentative="1">
      <w:start w:val="1"/>
      <w:numFmt w:val="bullet"/>
      <w:lvlText w:val=""/>
      <w:lvlJc w:val="left"/>
      <w:pPr>
        <w:ind w:left="2018" w:hanging="360"/>
      </w:pPr>
      <w:rPr>
        <w:rFonts w:ascii="Wingdings" w:hAnsi="Wingdings" w:hint="default"/>
      </w:rPr>
    </w:lvl>
    <w:lvl w:ilvl="3" w:tplc="041F0001" w:tentative="1">
      <w:start w:val="1"/>
      <w:numFmt w:val="bullet"/>
      <w:lvlText w:val=""/>
      <w:lvlJc w:val="left"/>
      <w:pPr>
        <w:ind w:left="2738" w:hanging="360"/>
      </w:pPr>
      <w:rPr>
        <w:rFonts w:ascii="Symbol" w:hAnsi="Symbol" w:hint="default"/>
      </w:rPr>
    </w:lvl>
    <w:lvl w:ilvl="4" w:tplc="041F0003" w:tentative="1">
      <w:start w:val="1"/>
      <w:numFmt w:val="bullet"/>
      <w:lvlText w:val="o"/>
      <w:lvlJc w:val="left"/>
      <w:pPr>
        <w:ind w:left="3458" w:hanging="360"/>
      </w:pPr>
      <w:rPr>
        <w:rFonts w:ascii="Courier New" w:hAnsi="Courier New" w:cs="Courier New" w:hint="default"/>
      </w:rPr>
    </w:lvl>
    <w:lvl w:ilvl="5" w:tplc="041F0005" w:tentative="1">
      <w:start w:val="1"/>
      <w:numFmt w:val="bullet"/>
      <w:lvlText w:val=""/>
      <w:lvlJc w:val="left"/>
      <w:pPr>
        <w:ind w:left="4178" w:hanging="360"/>
      </w:pPr>
      <w:rPr>
        <w:rFonts w:ascii="Wingdings" w:hAnsi="Wingdings" w:hint="default"/>
      </w:rPr>
    </w:lvl>
    <w:lvl w:ilvl="6" w:tplc="041F0001" w:tentative="1">
      <w:start w:val="1"/>
      <w:numFmt w:val="bullet"/>
      <w:lvlText w:val=""/>
      <w:lvlJc w:val="left"/>
      <w:pPr>
        <w:ind w:left="4898" w:hanging="360"/>
      </w:pPr>
      <w:rPr>
        <w:rFonts w:ascii="Symbol" w:hAnsi="Symbol" w:hint="default"/>
      </w:rPr>
    </w:lvl>
    <w:lvl w:ilvl="7" w:tplc="041F0003" w:tentative="1">
      <w:start w:val="1"/>
      <w:numFmt w:val="bullet"/>
      <w:lvlText w:val="o"/>
      <w:lvlJc w:val="left"/>
      <w:pPr>
        <w:ind w:left="5618" w:hanging="360"/>
      </w:pPr>
      <w:rPr>
        <w:rFonts w:ascii="Courier New" w:hAnsi="Courier New" w:cs="Courier New" w:hint="default"/>
      </w:rPr>
    </w:lvl>
    <w:lvl w:ilvl="8" w:tplc="041F0005" w:tentative="1">
      <w:start w:val="1"/>
      <w:numFmt w:val="bullet"/>
      <w:lvlText w:val=""/>
      <w:lvlJc w:val="left"/>
      <w:pPr>
        <w:ind w:left="6338" w:hanging="360"/>
      </w:pPr>
      <w:rPr>
        <w:rFonts w:ascii="Wingdings" w:hAnsi="Wingdings" w:hint="default"/>
      </w:rPr>
    </w:lvl>
  </w:abstractNum>
  <w:num w:numId="1" w16cid:durableId="1045760488">
    <w:abstractNumId w:val="5"/>
  </w:num>
  <w:num w:numId="2" w16cid:durableId="76248424">
    <w:abstractNumId w:val="4"/>
  </w:num>
  <w:num w:numId="3" w16cid:durableId="1438216069">
    <w:abstractNumId w:val="6"/>
  </w:num>
  <w:num w:numId="4" w16cid:durableId="1793863478">
    <w:abstractNumId w:val="1"/>
  </w:num>
  <w:num w:numId="5" w16cid:durableId="1839886611">
    <w:abstractNumId w:val="2"/>
  </w:num>
  <w:num w:numId="6" w16cid:durableId="2041854738">
    <w:abstractNumId w:val="7"/>
  </w:num>
  <w:num w:numId="7" w16cid:durableId="402796098">
    <w:abstractNumId w:val="8"/>
  </w:num>
  <w:num w:numId="8" w16cid:durableId="1649824483">
    <w:abstractNumId w:val="3"/>
  </w:num>
  <w:num w:numId="9" w16cid:durableId="161987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DFB"/>
    <w:rsid w:val="0004383A"/>
    <w:rsid w:val="00045C7A"/>
    <w:rsid w:val="00065ACC"/>
    <w:rsid w:val="001619E9"/>
    <w:rsid w:val="00262BA5"/>
    <w:rsid w:val="002E2DE2"/>
    <w:rsid w:val="003B50AF"/>
    <w:rsid w:val="003D7AD7"/>
    <w:rsid w:val="004F5200"/>
    <w:rsid w:val="00552CBD"/>
    <w:rsid w:val="00562934"/>
    <w:rsid w:val="005C3E7C"/>
    <w:rsid w:val="005F63B9"/>
    <w:rsid w:val="00622DB2"/>
    <w:rsid w:val="0066520B"/>
    <w:rsid w:val="006D59BE"/>
    <w:rsid w:val="006F6D91"/>
    <w:rsid w:val="00701D6D"/>
    <w:rsid w:val="00742169"/>
    <w:rsid w:val="007953ED"/>
    <w:rsid w:val="007B6F42"/>
    <w:rsid w:val="007E2488"/>
    <w:rsid w:val="008E332F"/>
    <w:rsid w:val="008F6F43"/>
    <w:rsid w:val="009427F0"/>
    <w:rsid w:val="0098232E"/>
    <w:rsid w:val="009A0DFB"/>
    <w:rsid w:val="009B70FE"/>
    <w:rsid w:val="009E548C"/>
    <w:rsid w:val="00A1606C"/>
    <w:rsid w:val="00A21C57"/>
    <w:rsid w:val="00A60316"/>
    <w:rsid w:val="00A73DA2"/>
    <w:rsid w:val="00AA42BF"/>
    <w:rsid w:val="00AC5CC7"/>
    <w:rsid w:val="00B376FD"/>
    <w:rsid w:val="00B8533C"/>
    <w:rsid w:val="00B94B5B"/>
    <w:rsid w:val="00BF42B8"/>
    <w:rsid w:val="00C55509"/>
    <w:rsid w:val="00CB451B"/>
    <w:rsid w:val="00CD1F63"/>
    <w:rsid w:val="00CD6635"/>
    <w:rsid w:val="00D41A1C"/>
    <w:rsid w:val="00E24885"/>
    <w:rsid w:val="00E278D9"/>
    <w:rsid w:val="00ED6AAE"/>
    <w:rsid w:val="00F866BD"/>
    <w:rsid w:val="00F86F10"/>
    <w:rsid w:val="00FE4C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E4A4"/>
  <w15:chartTrackingRefBased/>
  <w15:docId w15:val="{693BC30E-3556-4F4F-8C73-6E8D8C7EF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9A0DFB"/>
    <w:rPr>
      <w:sz w:val="16"/>
      <w:szCs w:val="16"/>
    </w:rPr>
  </w:style>
  <w:style w:type="paragraph" w:styleId="AklamaMetni">
    <w:name w:val="annotation text"/>
    <w:basedOn w:val="Normal"/>
    <w:link w:val="AklamaMetniChar"/>
    <w:uiPriority w:val="99"/>
    <w:semiHidden/>
    <w:unhideWhenUsed/>
    <w:rsid w:val="009A0DFB"/>
    <w:pPr>
      <w:spacing w:line="240" w:lineRule="auto"/>
    </w:pPr>
    <w:rPr>
      <w:rFonts w:asciiTheme="minorHAnsi" w:hAnsiTheme="minorHAnsi" w:cstheme="minorBidi"/>
      <w:sz w:val="20"/>
      <w:szCs w:val="20"/>
    </w:rPr>
  </w:style>
  <w:style w:type="character" w:customStyle="1" w:styleId="AklamaMetniChar">
    <w:name w:val="Açıklama Metni Char"/>
    <w:basedOn w:val="VarsaylanParagrafYazTipi"/>
    <w:link w:val="AklamaMetni"/>
    <w:uiPriority w:val="99"/>
    <w:semiHidden/>
    <w:rsid w:val="009A0DFB"/>
    <w:rPr>
      <w:rFonts w:asciiTheme="minorHAnsi" w:hAnsiTheme="minorHAnsi" w:cstheme="minorBidi"/>
      <w:sz w:val="20"/>
      <w:szCs w:val="20"/>
    </w:rPr>
  </w:style>
  <w:style w:type="table" w:styleId="TabloKlavuzu">
    <w:name w:val="Table Grid"/>
    <w:basedOn w:val="NormalTablo"/>
    <w:uiPriority w:val="39"/>
    <w:rsid w:val="009A0DFB"/>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9A0DFB"/>
    <w:rPr>
      <w:color w:val="0563C1" w:themeColor="hyperlink"/>
      <w:u w:val="single"/>
    </w:rPr>
  </w:style>
  <w:style w:type="paragraph" w:styleId="BalonMetni">
    <w:name w:val="Balloon Text"/>
    <w:basedOn w:val="Normal"/>
    <w:link w:val="BalonMetniChar"/>
    <w:uiPriority w:val="99"/>
    <w:semiHidden/>
    <w:unhideWhenUsed/>
    <w:rsid w:val="009A0DFB"/>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A0DFB"/>
    <w:rPr>
      <w:rFonts w:ascii="Segoe UI" w:hAnsi="Segoe UI" w:cs="Segoe UI"/>
      <w:sz w:val="18"/>
      <w:szCs w:val="18"/>
    </w:rPr>
  </w:style>
  <w:style w:type="character" w:styleId="zlenenKpr">
    <w:name w:val="FollowedHyperlink"/>
    <w:basedOn w:val="VarsaylanParagrafYazTipi"/>
    <w:uiPriority w:val="99"/>
    <w:semiHidden/>
    <w:unhideWhenUsed/>
    <w:rsid w:val="00B376FD"/>
    <w:rPr>
      <w:color w:val="954F72" w:themeColor="followedHyperlink"/>
      <w:u w:val="single"/>
    </w:rPr>
  </w:style>
  <w:style w:type="paragraph" w:styleId="AklamaKonusu">
    <w:name w:val="annotation subject"/>
    <w:basedOn w:val="AklamaMetni"/>
    <w:next w:val="AklamaMetni"/>
    <w:link w:val="AklamaKonusuChar"/>
    <w:uiPriority w:val="99"/>
    <w:semiHidden/>
    <w:unhideWhenUsed/>
    <w:rsid w:val="008E332F"/>
    <w:rPr>
      <w:rFonts w:ascii="Arial" w:hAnsi="Arial" w:cs="Arial"/>
      <w:b/>
      <w:bCs/>
    </w:rPr>
  </w:style>
  <w:style w:type="character" w:customStyle="1" w:styleId="AklamaKonusuChar">
    <w:name w:val="Açıklama Konusu Char"/>
    <w:basedOn w:val="AklamaMetniChar"/>
    <w:link w:val="AklamaKonusu"/>
    <w:uiPriority w:val="99"/>
    <w:semiHidden/>
    <w:rsid w:val="008E332F"/>
    <w:rPr>
      <w:rFonts w:asciiTheme="minorHAnsi" w:hAnsiTheme="minorHAnsi" w:cstheme="minorBidi"/>
      <w:b/>
      <w:bCs/>
      <w:sz w:val="20"/>
      <w:szCs w:val="20"/>
    </w:rPr>
  </w:style>
  <w:style w:type="table" w:customStyle="1" w:styleId="TabloKlavuzu1">
    <w:name w:val="Tablo Kılavuzu1"/>
    <w:basedOn w:val="NormalTablo"/>
    <w:next w:val="TabloKlavuzu"/>
    <w:uiPriority w:val="39"/>
    <w:rsid w:val="00622DB2"/>
    <w:pPr>
      <w:spacing w:after="0" w:line="240" w:lineRule="auto"/>
    </w:pPr>
    <w:rPr>
      <w:rFonts w:asciiTheme="minorHAnsi" w:hAnsiTheme="minorHAnsi" w:cstheme="minorBid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D41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1920">
      <w:bodyDiv w:val="1"/>
      <w:marLeft w:val="0"/>
      <w:marRight w:val="0"/>
      <w:marTop w:val="0"/>
      <w:marBottom w:val="0"/>
      <w:divBdr>
        <w:top w:val="none" w:sz="0" w:space="0" w:color="auto"/>
        <w:left w:val="none" w:sz="0" w:space="0" w:color="auto"/>
        <w:bottom w:val="none" w:sz="0" w:space="0" w:color="auto"/>
        <w:right w:val="none" w:sz="0" w:space="0" w:color="auto"/>
      </w:divBdr>
      <w:divsChild>
        <w:div w:id="76682692">
          <w:marLeft w:val="0"/>
          <w:marRight w:val="0"/>
          <w:marTop w:val="0"/>
          <w:marBottom w:val="0"/>
          <w:divBdr>
            <w:top w:val="none" w:sz="0" w:space="0" w:color="auto"/>
            <w:left w:val="none" w:sz="0" w:space="0" w:color="auto"/>
            <w:bottom w:val="none" w:sz="0" w:space="0" w:color="auto"/>
            <w:right w:val="none" w:sz="0" w:space="0" w:color="auto"/>
          </w:divBdr>
        </w:div>
      </w:divsChild>
    </w:div>
    <w:div w:id="856583811">
      <w:bodyDiv w:val="1"/>
      <w:marLeft w:val="0"/>
      <w:marRight w:val="0"/>
      <w:marTop w:val="0"/>
      <w:marBottom w:val="0"/>
      <w:divBdr>
        <w:top w:val="none" w:sz="0" w:space="0" w:color="auto"/>
        <w:left w:val="none" w:sz="0" w:space="0" w:color="auto"/>
        <w:bottom w:val="none" w:sz="0" w:space="0" w:color="auto"/>
        <w:right w:val="none" w:sz="0" w:space="0" w:color="auto"/>
      </w:divBdr>
      <w:divsChild>
        <w:div w:id="745541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support/chrome/bin/answer.py?hl=en&amp;answer=95647" TargetMode="External"/><Relationship Id="rId3" Type="http://schemas.openxmlformats.org/officeDocument/2006/relationships/settings" Target="settings.xml"/><Relationship Id="rId7" Type="http://schemas.openxmlformats.org/officeDocument/2006/relationships/hyperlink" Target="http://support.mozilla.com/en-US/kb/Cook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support/chrome/bin/answer.py?hl=en&amp;answer=95647" TargetMode="External"/><Relationship Id="rId11" Type="http://schemas.openxmlformats.org/officeDocument/2006/relationships/fontTable" Target="fontTable.xml"/><Relationship Id="rId5" Type="http://schemas.openxmlformats.org/officeDocument/2006/relationships/hyperlink" Target="http://www.citysresidences.com" TargetMode="External"/><Relationship Id="rId10" Type="http://schemas.openxmlformats.org/officeDocument/2006/relationships/hyperlink" Target="https://policies.google.com/privacy?hl=tr" TargetMode="External"/><Relationship Id="rId4" Type="http://schemas.openxmlformats.org/officeDocument/2006/relationships/webSettings" Target="webSettings.xml"/><Relationship Id="rId9" Type="http://schemas.openxmlformats.org/officeDocument/2006/relationships/hyperlink" Target="http://www.google.com/support/chrome/bin/answer.py?hl=en&amp;answer=95647"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1308</Words>
  <Characters>7461</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SolidShare.Net TEAM</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 &amp; Biçkici</dc:creator>
  <cp:keywords/>
  <dc:description/>
  <cp:lastModifiedBy>Av. Mine MISIRLI YILDIZ</cp:lastModifiedBy>
  <cp:revision>2</cp:revision>
  <dcterms:created xsi:type="dcterms:W3CDTF">2025-02-13T08:48:00Z</dcterms:created>
  <dcterms:modified xsi:type="dcterms:W3CDTF">2025-02-13T08:48:00Z</dcterms:modified>
</cp:coreProperties>
</file>