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888" w:rsidRPr="004F6F20" w:rsidRDefault="00A4098D" w:rsidP="00FC357E">
      <w:pPr>
        <w:spacing w:line="240" w:lineRule="auto"/>
        <w:ind w:firstLine="0"/>
        <w:jc w:val="center"/>
        <w:rPr>
          <w:caps/>
          <w:sz w:val="24"/>
          <w:szCs w:val="24"/>
        </w:rPr>
      </w:pPr>
      <w:r w:rsidRPr="004F6F20">
        <w:rPr>
          <w:caps/>
          <w:sz w:val="24"/>
          <w:szCs w:val="24"/>
        </w:rPr>
        <w:t xml:space="preserve">NORME, PRIVIND ELABORAREA </w:t>
      </w:r>
      <w:r w:rsidR="00F41200" w:rsidRPr="004F6F20">
        <w:rPr>
          <w:caps/>
          <w:sz w:val="24"/>
          <w:szCs w:val="24"/>
        </w:rPr>
        <w:t xml:space="preserve">Rapoartelor </w:t>
      </w:r>
      <w:r w:rsidR="00437516" w:rsidRPr="004F6F20">
        <w:rPr>
          <w:caps/>
          <w:sz w:val="24"/>
          <w:szCs w:val="24"/>
        </w:rPr>
        <w:t xml:space="preserve">lucrărilor </w:t>
      </w:r>
    </w:p>
    <w:p w:rsidR="00437516" w:rsidRPr="004F6F20" w:rsidRDefault="00437516" w:rsidP="00FC357E">
      <w:pPr>
        <w:spacing w:line="240" w:lineRule="auto"/>
        <w:ind w:firstLine="0"/>
        <w:jc w:val="center"/>
        <w:rPr>
          <w:caps/>
          <w:sz w:val="24"/>
          <w:szCs w:val="24"/>
        </w:rPr>
      </w:pPr>
      <w:r w:rsidRPr="004F6F20">
        <w:rPr>
          <w:caps/>
          <w:sz w:val="24"/>
          <w:szCs w:val="24"/>
        </w:rPr>
        <w:t xml:space="preserve">de </w:t>
      </w:r>
      <w:r w:rsidR="002A3291" w:rsidRPr="004F6F20">
        <w:rPr>
          <w:caps/>
          <w:sz w:val="24"/>
          <w:szCs w:val="24"/>
        </w:rPr>
        <w:t>Laborator</w:t>
      </w:r>
    </w:p>
    <w:p w:rsidR="00437516" w:rsidRPr="004F6F20" w:rsidRDefault="00437516" w:rsidP="00FC357E">
      <w:pPr>
        <w:spacing w:line="240" w:lineRule="auto"/>
        <w:ind w:firstLine="0"/>
        <w:jc w:val="center"/>
        <w:rPr>
          <w:sz w:val="24"/>
          <w:szCs w:val="24"/>
        </w:rPr>
      </w:pPr>
    </w:p>
    <w:p w:rsidR="000D6888" w:rsidRPr="004F6F20" w:rsidRDefault="000D6888" w:rsidP="00FC357E">
      <w:pPr>
        <w:spacing w:line="240" w:lineRule="auto"/>
        <w:ind w:firstLine="0"/>
        <w:jc w:val="center"/>
        <w:rPr>
          <w:sz w:val="24"/>
          <w:szCs w:val="24"/>
        </w:rPr>
      </w:pPr>
    </w:p>
    <w:p w:rsidR="0098461A" w:rsidRPr="004F6F20" w:rsidRDefault="0098461A" w:rsidP="00FC357E">
      <w:pPr>
        <w:spacing w:line="240" w:lineRule="auto"/>
        <w:ind w:firstLine="284"/>
        <w:jc w:val="both"/>
        <w:rPr>
          <w:sz w:val="24"/>
          <w:szCs w:val="24"/>
        </w:rPr>
      </w:pPr>
      <w:r w:rsidRPr="004F6F20">
        <w:rPr>
          <w:sz w:val="24"/>
          <w:szCs w:val="24"/>
        </w:rPr>
        <w:t xml:space="preserve">Următoarele norme, privind elaborarea </w:t>
      </w:r>
      <w:r w:rsidR="00F41200" w:rsidRPr="004F6F20">
        <w:rPr>
          <w:sz w:val="24"/>
          <w:szCs w:val="24"/>
        </w:rPr>
        <w:t>rapoartelor lucrărilor de laborator</w:t>
      </w:r>
      <w:r w:rsidRPr="004F6F20">
        <w:rPr>
          <w:sz w:val="24"/>
          <w:szCs w:val="24"/>
        </w:rPr>
        <w:t xml:space="preserve">, se bazează pe materialele standardelor interstatale </w:t>
      </w:r>
      <w:r w:rsidRPr="004F6F20">
        <w:rPr>
          <w:b/>
          <w:sz w:val="24"/>
          <w:szCs w:val="24"/>
        </w:rPr>
        <w:t>Gost  7.32-2001.</w:t>
      </w:r>
    </w:p>
    <w:p w:rsidR="00FC357E" w:rsidRDefault="00FC357E" w:rsidP="00FC357E">
      <w:pPr>
        <w:spacing w:line="240" w:lineRule="auto"/>
        <w:ind w:firstLine="284"/>
        <w:rPr>
          <w:sz w:val="24"/>
          <w:szCs w:val="24"/>
        </w:rPr>
      </w:pPr>
      <w:r w:rsidRPr="004F6F20">
        <w:rPr>
          <w:sz w:val="24"/>
          <w:szCs w:val="24"/>
        </w:rPr>
        <w:t>Foaiea de titlu nu se numerotează, dar intră în numărul total de coli.</w:t>
      </w:r>
    </w:p>
    <w:p w:rsidR="00874B91" w:rsidRDefault="00874B91" w:rsidP="00FC357E">
      <w:pPr>
        <w:spacing w:line="240" w:lineRule="auto"/>
        <w:ind w:firstLine="284"/>
        <w:rPr>
          <w:i/>
          <w:sz w:val="24"/>
          <w:szCs w:val="24"/>
        </w:rPr>
      </w:pPr>
      <w:r w:rsidRPr="00874B91">
        <w:rPr>
          <w:i/>
          <w:sz w:val="24"/>
          <w:szCs w:val="24"/>
        </w:rPr>
        <w:t>Exemplu :</w:t>
      </w:r>
    </w:p>
    <w:p w:rsidR="00874B91" w:rsidRDefault="00874B91" w:rsidP="00FC357E">
      <w:pPr>
        <w:spacing w:line="240" w:lineRule="auto"/>
        <w:ind w:firstLine="284"/>
        <w:rPr>
          <w:sz w:val="24"/>
          <w:szCs w:val="24"/>
        </w:rPr>
      </w:pPr>
    </w:p>
    <w:p w:rsidR="00874B91" w:rsidRDefault="00874B91" w:rsidP="00874B91">
      <w:pPr>
        <w:spacing w:line="240" w:lineRule="auto"/>
        <w:ind w:firstLine="284"/>
        <w:jc w:val="center"/>
        <w:rPr>
          <w:sz w:val="24"/>
          <w:szCs w:val="24"/>
        </w:rPr>
      </w:pPr>
      <w:r>
        <w:rPr>
          <w:sz w:val="24"/>
          <w:szCs w:val="24"/>
        </w:rPr>
        <w:t>Universitatea Tehnica a Moldovei</w:t>
      </w:r>
    </w:p>
    <w:p w:rsidR="00874B91" w:rsidRDefault="00874B91" w:rsidP="00874B91">
      <w:pPr>
        <w:spacing w:line="240" w:lineRule="auto"/>
        <w:ind w:firstLine="284"/>
        <w:jc w:val="center"/>
        <w:rPr>
          <w:sz w:val="24"/>
          <w:szCs w:val="24"/>
        </w:rPr>
      </w:pPr>
      <w:r>
        <w:rPr>
          <w:sz w:val="24"/>
          <w:szCs w:val="24"/>
        </w:rPr>
        <w:t>Catedra Automatica si Tehnologii Informationale</w:t>
      </w:r>
    </w:p>
    <w:p w:rsidR="00874B91" w:rsidRDefault="00874B91" w:rsidP="00FC357E">
      <w:pPr>
        <w:spacing w:line="240" w:lineRule="auto"/>
        <w:ind w:firstLine="284"/>
        <w:rPr>
          <w:sz w:val="24"/>
          <w:szCs w:val="24"/>
        </w:rPr>
      </w:pPr>
    </w:p>
    <w:p w:rsidR="00874B91" w:rsidRDefault="00874B91" w:rsidP="00FC357E">
      <w:pPr>
        <w:spacing w:line="240" w:lineRule="auto"/>
        <w:ind w:firstLine="284"/>
        <w:rPr>
          <w:sz w:val="24"/>
          <w:szCs w:val="24"/>
        </w:rPr>
      </w:pPr>
    </w:p>
    <w:p w:rsidR="00874B91" w:rsidRDefault="00874B91" w:rsidP="00874B91">
      <w:pPr>
        <w:spacing w:line="240" w:lineRule="auto"/>
        <w:ind w:firstLine="284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Disciplina:  </w:t>
      </w:r>
    </w:p>
    <w:p w:rsidR="00874B91" w:rsidRDefault="00874B91" w:rsidP="00874B91">
      <w:pPr>
        <w:spacing w:line="240" w:lineRule="auto"/>
        <w:ind w:firstLine="284"/>
        <w:jc w:val="center"/>
        <w:rPr>
          <w:sz w:val="24"/>
          <w:szCs w:val="24"/>
        </w:rPr>
      </w:pPr>
      <w:r>
        <w:rPr>
          <w:sz w:val="24"/>
          <w:szCs w:val="24"/>
        </w:rPr>
        <w:t>RAPORT</w:t>
      </w:r>
    </w:p>
    <w:p w:rsidR="00874B91" w:rsidRDefault="00874B91" w:rsidP="00874B91">
      <w:pPr>
        <w:spacing w:line="240" w:lineRule="auto"/>
        <w:ind w:firstLine="284"/>
        <w:jc w:val="center"/>
        <w:rPr>
          <w:sz w:val="24"/>
          <w:szCs w:val="24"/>
        </w:rPr>
      </w:pPr>
    </w:p>
    <w:p w:rsidR="00874B91" w:rsidRDefault="00874B91" w:rsidP="00874B91">
      <w:pPr>
        <w:spacing w:line="240" w:lineRule="auto"/>
        <w:ind w:firstLine="284"/>
        <w:jc w:val="center"/>
        <w:rPr>
          <w:sz w:val="24"/>
          <w:szCs w:val="24"/>
        </w:rPr>
      </w:pPr>
      <w:r>
        <w:rPr>
          <w:sz w:val="24"/>
          <w:szCs w:val="24"/>
        </w:rPr>
        <w:t>Lucrare de laborator Nr.</w:t>
      </w:r>
    </w:p>
    <w:p w:rsidR="00874B91" w:rsidRDefault="00874B91" w:rsidP="00874B91">
      <w:pPr>
        <w:spacing w:line="240" w:lineRule="auto"/>
        <w:ind w:firstLine="284"/>
        <w:jc w:val="center"/>
        <w:rPr>
          <w:sz w:val="24"/>
          <w:szCs w:val="24"/>
        </w:rPr>
      </w:pPr>
    </w:p>
    <w:p w:rsidR="00874B91" w:rsidRDefault="00874B91" w:rsidP="00874B91">
      <w:pPr>
        <w:spacing w:line="240" w:lineRule="auto"/>
        <w:ind w:firstLine="284"/>
        <w:jc w:val="center"/>
        <w:rPr>
          <w:sz w:val="24"/>
          <w:szCs w:val="24"/>
        </w:rPr>
      </w:pPr>
      <w:r>
        <w:rPr>
          <w:sz w:val="24"/>
          <w:szCs w:val="24"/>
        </w:rPr>
        <w:t>Tema:</w:t>
      </w:r>
    </w:p>
    <w:p w:rsidR="00874B91" w:rsidRDefault="00874B91" w:rsidP="00FC357E">
      <w:pPr>
        <w:spacing w:line="240" w:lineRule="auto"/>
        <w:ind w:firstLine="284"/>
        <w:rPr>
          <w:sz w:val="24"/>
          <w:szCs w:val="24"/>
        </w:rPr>
      </w:pPr>
    </w:p>
    <w:p w:rsidR="00874B91" w:rsidRDefault="00874B91" w:rsidP="00FC357E">
      <w:pPr>
        <w:spacing w:line="240" w:lineRule="auto"/>
        <w:ind w:firstLine="284"/>
        <w:rPr>
          <w:sz w:val="24"/>
          <w:szCs w:val="24"/>
        </w:rPr>
      </w:pPr>
    </w:p>
    <w:p w:rsidR="00874B91" w:rsidRDefault="00874B91" w:rsidP="00FC357E">
      <w:pPr>
        <w:spacing w:line="240" w:lineRule="auto"/>
        <w:ind w:firstLine="284"/>
        <w:rPr>
          <w:sz w:val="24"/>
          <w:szCs w:val="24"/>
        </w:rPr>
      </w:pPr>
    </w:p>
    <w:p w:rsidR="00874B91" w:rsidRDefault="00874B91" w:rsidP="00FC357E">
      <w:pPr>
        <w:spacing w:line="240" w:lineRule="auto"/>
        <w:ind w:firstLine="284"/>
        <w:rPr>
          <w:sz w:val="24"/>
          <w:szCs w:val="24"/>
        </w:rPr>
      </w:pPr>
    </w:p>
    <w:p w:rsidR="00874B91" w:rsidRDefault="00874B91" w:rsidP="00FC357E">
      <w:pPr>
        <w:spacing w:line="240" w:lineRule="auto"/>
        <w:ind w:firstLine="284"/>
        <w:rPr>
          <w:sz w:val="24"/>
          <w:szCs w:val="24"/>
        </w:rPr>
      </w:pPr>
    </w:p>
    <w:p w:rsidR="00874B91" w:rsidRDefault="00874B91" w:rsidP="00FC357E">
      <w:pPr>
        <w:spacing w:line="240" w:lineRule="auto"/>
        <w:ind w:firstLine="284"/>
        <w:rPr>
          <w:sz w:val="24"/>
          <w:szCs w:val="24"/>
        </w:rPr>
      </w:pPr>
    </w:p>
    <w:p w:rsidR="00874B91" w:rsidRDefault="00874B91" w:rsidP="00874B91">
      <w:pPr>
        <w:spacing w:line="24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A efectuat :                                                                         studentul(a) grupei</w:t>
      </w:r>
    </w:p>
    <w:p w:rsidR="00874B91" w:rsidRDefault="00874B91" w:rsidP="00FC357E">
      <w:pPr>
        <w:spacing w:line="240" w:lineRule="auto"/>
        <w:ind w:firstLine="284"/>
        <w:rPr>
          <w:sz w:val="24"/>
          <w:szCs w:val="24"/>
        </w:rPr>
      </w:pPr>
    </w:p>
    <w:p w:rsidR="00874B91" w:rsidRPr="00874B91" w:rsidRDefault="00874B91" w:rsidP="00FC357E">
      <w:pPr>
        <w:spacing w:line="24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A verificat:                                                                          lector universitar Cojocaru Svetlana</w:t>
      </w:r>
    </w:p>
    <w:p w:rsidR="00874B91" w:rsidRDefault="00874B91" w:rsidP="00FC357E">
      <w:pPr>
        <w:spacing w:line="240" w:lineRule="auto"/>
        <w:ind w:firstLine="284"/>
        <w:jc w:val="both"/>
        <w:rPr>
          <w:sz w:val="24"/>
          <w:szCs w:val="24"/>
        </w:rPr>
      </w:pPr>
    </w:p>
    <w:p w:rsidR="00874B91" w:rsidRDefault="00874B91" w:rsidP="00FC357E">
      <w:pPr>
        <w:spacing w:line="240" w:lineRule="auto"/>
        <w:ind w:firstLine="284"/>
        <w:jc w:val="both"/>
        <w:rPr>
          <w:sz w:val="24"/>
          <w:szCs w:val="24"/>
        </w:rPr>
      </w:pPr>
    </w:p>
    <w:p w:rsidR="00874B91" w:rsidRDefault="00874B91" w:rsidP="00FC357E">
      <w:pPr>
        <w:spacing w:line="240" w:lineRule="auto"/>
        <w:ind w:firstLine="284"/>
        <w:jc w:val="both"/>
        <w:rPr>
          <w:sz w:val="24"/>
          <w:szCs w:val="24"/>
        </w:rPr>
      </w:pPr>
    </w:p>
    <w:p w:rsidR="00874B91" w:rsidRDefault="003A7E3F" w:rsidP="00874B91">
      <w:pPr>
        <w:spacing w:line="240" w:lineRule="auto"/>
        <w:ind w:firstLine="284"/>
        <w:jc w:val="center"/>
        <w:rPr>
          <w:sz w:val="24"/>
          <w:szCs w:val="24"/>
        </w:rPr>
      </w:pPr>
      <w:r>
        <w:rPr>
          <w:sz w:val="24"/>
          <w:szCs w:val="24"/>
        </w:rPr>
        <w:t>Chisinau 2009</w:t>
      </w:r>
    </w:p>
    <w:p w:rsidR="00874B91" w:rsidRDefault="00874B91" w:rsidP="00FC357E">
      <w:pPr>
        <w:spacing w:line="240" w:lineRule="auto"/>
        <w:ind w:firstLine="284"/>
        <w:jc w:val="both"/>
        <w:rPr>
          <w:sz w:val="24"/>
          <w:szCs w:val="24"/>
        </w:rPr>
      </w:pPr>
    </w:p>
    <w:p w:rsidR="00437516" w:rsidRPr="004F6F20" w:rsidRDefault="0098461A" w:rsidP="00FC357E">
      <w:pPr>
        <w:spacing w:line="240" w:lineRule="auto"/>
        <w:ind w:firstLine="284"/>
        <w:jc w:val="both"/>
        <w:rPr>
          <w:sz w:val="24"/>
          <w:szCs w:val="24"/>
        </w:rPr>
      </w:pPr>
      <w:r w:rsidRPr="004F6F20">
        <w:rPr>
          <w:sz w:val="24"/>
          <w:szCs w:val="24"/>
        </w:rPr>
        <w:t xml:space="preserve">În </w:t>
      </w:r>
      <w:r w:rsidR="00F41200" w:rsidRPr="004F6F20">
        <w:rPr>
          <w:sz w:val="24"/>
          <w:szCs w:val="24"/>
        </w:rPr>
        <w:t xml:space="preserve">raport </w:t>
      </w:r>
      <w:r w:rsidRPr="004F6F20">
        <w:rPr>
          <w:sz w:val="24"/>
          <w:szCs w:val="24"/>
        </w:rPr>
        <w:t xml:space="preserve">se </w:t>
      </w:r>
      <w:r w:rsidR="00F41200" w:rsidRPr="004F6F20">
        <w:rPr>
          <w:sz w:val="24"/>
          <w:szCs w:val="24"/>
        </w:rPr>
        <w:t>scrie</w:t>
      </w:r>
      <w:r w:rsidRPr="004F6F20">
        <w:rPr>
          <w:sz w:val="24"/>
          <w:szCs w:val="24"/>
        </w:rPr>
        <w:t xml:space="preserve"> (</w:t>
      </w:r>
      <w:r w:rsidRPr="004F6F20">
        <w:rPr>
          <w:i/>
          <w:sz w:val="24"/>
          <w:szCs w:val="24"/>
        </w:rPr>
        <w:t>Exemplu</w:t>
      </w:r>
      <w:r w:rsidRPr="004F6F20">
        <w:rPr>
          <w:sz w:val="24"/>
          <w:szCs w:val="24"/>
        </w:rPr>
        <w:t xml:space="preserve">): </w:t>
      </w:r>
      <w:r w:rsidR="00F41200" w:rsidRPr="004F6F20">
        <w:rPr>
          <w:sz w:val="24"/>
          <w:szCs w:val="24"/>
        </w:rPr>
        <w:t>Scopul si sarcina lucrarii</w:t>
      </w:r>
      <w:r w:rsidR="00061635" w:rsidRPr="004F6F20">
        <w:rPr>
          <w:sz w:val="24"/>
          <w:szCs w:val="24"/>
        </w:rPr>
        <w:t xml:space="preserve">; </w:t>
      </w:r>
      <w:r w:rsidR="00F41200" w:rsidRPr="004F6F20">
        <w:rPr>
          <w:sz w:val="24"/>
          <w:szCs w:val="24"/>
        </w:rPr>
        <w:t>Indicatii teoretice; Realizarea sarcinii;</w:t>
      </w:r>
      <w:r w:rsidR="00717C17" w:rsidRPr="004F6F20">
        <w:rPr>
          <w:sz w:val="24"/>
          <w:szCs w:val="24"/>
        </w:rPr>
        <w:t xml:space="preserve"> Concluzie</w:t>
      </w:r>
      <w:r w:rsidR="00F41200" w:rsidRPr="004F6F20">
        <w:rPr>
          <w:sz w:val="24"/>
          <w:szCs w:val="24"/>
        </w:rPr>
        <w:t>;</w:t>
      </w:r>
      <w:r w:rsidR="00717C17" w:rsidRPr="004F6F20">
        <w:rPr>
          <w:sz w:val="24"/>
          <w:szCs w:val="24"/>
        </w:rPr>
        <w:t xml:space="preserve"> Bibliografie</w:t>
      </w:r>
      <w:r w:rsidR="00F41200" w:rsidRPr="004F6F20">
        <w:rPr>
          <w:sz w:val="24"/>
          <w:szCs w:val="24"/>
        </w:rPr>
        <w:t>;</w:t>
      </w:r>
      <w:r w:rsidR="00717C17" w:rsidRPr="004F6F20">
        <w:rPr>
          <w:sz w:val="24"/>
          <w:szCs w:val="24"/>
        </w:rPr>
        <w:t xml:space="preserve"> Anexa</w:t>
      </w:r>
      <w:r w:rsidR="00061635" w:rsidRPr="004F6F20">
        <w:rPr>
          <w:sz w:val="24"/>
          <w:szCs w:val="24"/>
        </w:rPr>
        <w:t>.</w:t>
      </w:r>
      <w:r w:rsidRPr="004F6F20">
        <w:rPr>
          <w:sz w:val="24"/>
          <w:szCs w:val="24"/>
        </w:rPr>
        <w:t xml:space="preserve"> </w:t>
      </w:r>
    </w:p>
    <w:p w:rsidR="00F41200" w:rsidRPr="004F6F20" w:rsidRDefault="00F41200" w:rsidP="00FC357E">
      <w:pPr>
        <w:spacing w:line="240" w:lineRule="auto"/>
        <w:ind w:firstLine="0"/>
        <w:rPr>
          <w:i/>
          <w:sz w:val="24"/>
          <w:szCs w:val="24"/>
        </w:rPr>
      </w:pPr>
    </w:p>
    <w:p w:rsidR="00B42D1A" w:rsidRPr="004F6F20" w:rsidRDefault="00B42D1A" w:rsidP="00FC357E">
      <w:pPr>
        <w:spacing w:line="240" w:lineRule="auto"/>
        <w:ind w:firstLine="0"/>
        <w:rPr>
          <w:i/>
          <w:sz w:val="24"/>
          <w:szCs w:val="24"/>
        </w:rPr>
      </w:pPr>
      <w:r w:rsidRPr="004F6F20">
        <w:rPr>
          <w:i/>
          <w:sz w:val="24"/>
          <w:szCs w:val="24"/>
        </w:rPr>
        <w:t>Exemplu:</w:t>
      </w:r>
      <w:r w:rsidRPr="004F6F20">
        <w:rPr>
          <w:b/>
          <w:i/>
          <w:sz w:val="24"/>
          <w:szCs w:val="24"/>
        </w:rPr>
        <w:tab/>
      </w:r>
    </w:p>
    <w:p w:rsidR="00B42D1A" w:rsidRPr="004F6F20" w:rsidRDefault="00B42D1A" w:rsidP="00FC357E">
      <w:pPr>
        <w:spacing w:line="240" w:lineRule="auto"/>
        <w:ind w:firstLine="0"/>
        <w:rPr>
          <w:sz w:val="24"/>
          <w:szCs w:val="24"/>
        </w:rPr>
      </w:pPr>
      <w:r w:rsidRPr="004F6F20">
        <w:rPr>
          <w:sz w:val="24"/>
          <w:szCs w:val="24"/>
        </w:rPr>
        <w:t xml:space="preserve">1      </w:t>
      </w:r>
      <w:r w:rsidR="00F41200" w:rsidRPr="004F6F20">
        <w:rPr>
          <w:sz w:val="24"/>
          <w:szCs w:val="24"/>
        </w:rPr>
        <w:t>Scopul si sarcina lucrarii</w:t>
      </w:r>
      <w:r w:rsidR="004F6F20">
        <w:rPr>
          <w:sz w:val="24"/>
          <w:szCs w:val="24"/>
        </w:rPr>
        <w:t xml:space="preserve"> (intocmai data de profesor)</w:t>
      </w:r>
    </w:p>
    <w:p w:rsidR="00B42D1A" w:rsidRPr="004F6F20" w:rsidRDefault="00F41200" w:rsidP="00F41200">
      <w:pPr>
        <w:numPr>
          <w:ilvl w:val="1"/>
          <w:numId w:val="4"/>
        </w:numPr>
        <w:spacing w:line="240" w:lineRule="auto"/>
        <w:ind w:firstLine="30"/>
        <w:rPr>
          <w:sz w:val="24"/>
          <w:szCs w:val="24"/>
        </w:rPr>
      </w:pPr>
      <w:r w:rsidRPr="004F6F20">
        <w:rPr>
          <w:sz w:val="24"/>
          <w:szCs w:val="24"/>
        </w:rPr>
        <w:t>Scopul</w:t>
      </w:r>
    </w:p>
    <w:p w:rsidR="00F41200" w:rsidRPr="004F6F20" w:rsidRDefault="00F41200" w:rsidP="00F41200">
      <w:pPr>
        <w:numPr>
          <w:ilvl w:val="1"/>
          <w:numId w:val="4"/>
        </w:numPr>
        <w:spacing w:line="240" w:lineRule="auto"/>
        <w:ind w:firstLine="30"/>
        <w:rPr>
          <w:sz w:val="24"/>
          <w:szCs w:val="24"/>
        </w:rPr>
      </w:pPr>
      <w:r w:rsidRPr="004F6F20">
        <w:rPr>
          <w:sz w:val="24"/>
          <w:szCs w:val="24"/>
        </w:rPr>
        <w:t>Sarcina lucrarii</w:t>
      </w:r>
    </w:p>
    <w:p w:rsidR="00F41200" w:rsidRPr="004F6F20" w:rsidRDefault="00F41200" w:rsidP="00F41200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4F6F20">
        <w:rPr>
          <w:sz w:val="24"/>
          <w:szCs w:val="24"/>
        </w:rPr>
        <w:t>Indicatii teoretice</w:t>
      </w:r>
      <w:r w:rsidR="004F6F20">
        <w:rPr>
          <w:sz w:val="24"/>
          <w:szCs w:val="24"/>
        </w:rPr>
        <w:t xml:space="preserve"> (numai ce se refera la elaborarea sarcinii)</w:t>
      </w:r>
    </w:p>
    <w:p w:rsidR="00F41200" w:rsidRPr="004F6F20" w:rsidRDefault="00F41200" w:rsidP="00F41200">
      <w:pPr>
        <w:spacing w:line="240" w:lineRule="auto"/>
        <w:ind w:left="510" w:firstLine="0"/>
        <w:rPr>
          <w:sz w:val="24"/>
          <w:szCs w:val="24"/>
        </w:rPr>
      </w:pPr>
      <w:r w:rsidRPr="004F6F20">
        <w:rPr>
          <w:sz w:val="24"/>
          <w:szCs w:val="24"/>
        </w:rPr>
        <w:t>2.1</w:t>
      </w:r>
    </w:p>
    <w:p w:rsidR="00F41200" w:rsidRPr="004F6F20" w:rsidRDefault="00F41200" w:rsidP="00F41200">
      <w:pPr>
        <w:spacing w:line="240" w:lineRule="auto"/>
        <w:ind w:left="510" w:firstLine="0"/>
        <w:rPr>
          <w:sz w:val="24"/>
          <w:szCs w:val="24"/>
        </w:rPr>
      </w:pPr>
      <w:r w:rsidRPr="004F6F20">
        <w:rPr>
          <w:sz w:val="24"/>
          <w:szCs w:val="24"/>
        </w:rPr>
        <w:t>2.2</w:t>
      </w:r>
    </w:p>
    <w:p w:rsidR="00F41200" w:rsidRPr="004F6F20" w:rsidRDefault="00F41200" w:rsidP="00F41200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4F6F20">
        <w:rPr>
          <w:sz w:val="24"/>
          <w:szCs w:val="24"/>
        </w:rPr>
        <w:t>Realizarea sarcinii</w:t>
      </w:r>
      <w:r w:rsidR="004F6F20">
        <w:rPr>
          <w:sz w:val="24"/>
          <w:szCs w:val="24"/>
        </w:rPr>
        <w:t xml:space="preserve"> (Pe pasi cum sa realizat sarcina de explicat si de aratat rezultatul)</w:t>
      </w:r>
    </w:p>
    <w:p w:rsidR="00F41200" w:rsidRPr="004F6F20" w:rsidRDefault="00F41200" w:rsidP="00F41200">
      <w:pPr>
        <w:spacing w:line="240" w:lineRule="auto"/>
        <w:ind w:left="510" w:firstLine="0"/>
        <w:rPr>
          <w:sz w:val="24"/>
          <w:szCs w:val="24"/>
        </w:rPr>
      </w:pPr>
      <w:r w:rsidRPr="004F6F20">
        <w:rPr>
          <w:sz w:val="24"/>
          <w:szCs w:val="24"/>
        </w:rPr>
        <w:t>3.1</w:t>
      </w:r>
    </w:p>
    <w:p w:rsidR="00F41200" w:rsidRPr="004F6F20" w:rsidRDefault="00F41200" w:rsidP="00F41200">
      <w:pPr>
        <w:spacing w:line="240" w:lineRule="auto"/>
        <w:ind w:left="510" w:firstLine="0"/>
        <w:rPr>
          <w:sz w:val="24"/>
          <w:szCs w:val="24"/>
        </w:rPr>
      </w:pPr>
      <w:r w:rsidRPr="004F6F20">
        <w:rPr>
          <w:sz w:val="24"/>
          <w:szCs w:val="24"/>
        </w:rPr>
        <w:t>3.2</w:t>
      </w:r>
    </w:p>
    <w:p w:rsidR="00B42D1A" w:rsidRPr="004F6F20" w:rsidRDefault="00B42D1A" w:rsidP="00FC357E">
      <w:pPr>
        <w:spacing w:line="240" w:lineRule="auto"/>
        <w:ind w:firstLine="0"/>
        <w:rPr>
          <w:sz w:val="24"/>
          <w:szCs w:val="24"/>
        </w:rPr>
      </w:pPr>
      <w:r w:rsidRPr="004F6F20">
        <w:rPr>
          <w:sz w:val="24"/>
          <w:szCs w:val="24"/>
        </w:rPr>
        <w:t>Concluzii</w:t>
      </w:r>
    </w:p>
    <w:p w:rsidR="00B42D1A" w:rsidRPr="004F6F20" w:rsidRDefault="00B42D1A" w:rsidP="00FC357E">
      <w:pPr>
        <w:spacing w:line="240" w:lineRule="auto"/>
        <w:ind w:firstLine="0"/>
        <w:rPr>
          <w:sz w:val="24"/>
          <w:szCs w:val="24"/>
        </w:rPr>
      </w:pPr>
      <w:r w:rsidRPr="004F6F20">
        <w:rPr>
          <w:sz w:val="24"/>
          <w:szCs w:val="24"/>
        </w:rPr>
        <w:t xml:space="preserve">Bibliografia </w:t>
      </w:r>
    </w:p>
    <w:p w:rsidR="00B42D1A" w:rsidRPr="004F6F20" w:rsidRDefault="00B42D1A" w:rsidP="00FC357E">
      <w:pPr>
        <w:spacing w:line="240" w:lineRule="auto"/>
        <w:ind w:firstLine="0"/>
        <w:rPr>
          <w:sz w:val="24"/>
          <w:szCs w:val="24"/>
        </w:rPr>
      </w:pPr>
      <w:r w:rsidRPr="004F6F20">
        <w:rPr>
          <w:sz w:val="24"/>
          <w:szCs w:val="24"/>
        </w:rPr>
        <w:t>Anexa A .</w:t>
      </w:r>
      <w:r w:rsidR="00E279DB" w:rsidRPr="004F6F20">
        <w:rPr>
          <w:sz w:val="24"/>
          <w:szCs w:val="24"/>
        </w:rPr>
        <w:t>(imagini din programul realizat</w:t>
      </w:r>
      <w:r w:rsidR="00F41200" w:rsidRPr="004F6F20">
        <w:rPr>
          <w:sz w:val="24"/>
          <w:szCs w:val="24"/>
        </w:rPr>
        <w:t>,listing de program</w:t>
      </w:r>
      <w:r w:rsidR="00E279DB" w:rsidRPr="004F6F20">
        <w:rPr>
          <w:sz w:val="24"/>
          <w:szCs w:val="24"/>
        </w:rPr>
        <w:t>)</w:t>
      </w:r>
    </w:p>
    <w:p w:rsidR="00B42D1A" w:rsidRPr="004F6F20" w:rsidRDefault="00B42D1A" w:rsidP="00FC357E">
      <w:pPr>
        <w:spacing w:line="240" w:lineRule="auto"/>
        <w:ind w:firstLine="284"/>
        <w:jc w:val="both"/>
        <w:rPr>
          <w:sz w:val="24"/>
          <w:szCs w:val="24"/>
        </w:rPr>
      </w:pPr>
    </w:p>
    <w:p w:rsidR="0098461A" w:rsidRPr="004F6F20" w:rsidRDefault="00061635" w:rsidP="00FC357E">
      <w:pPr>
        <w:spacing w:line="240" w:lineRule="auto"/>
        <w:ind w:firstLine="284"/>
        <w:jc w:val="both"/>
        <w:rPr>
          <w:sz w:val="24"/>
          <w:szCs w:val="24"/>
        </w:rPr>
      </w:pPr>
      <w:r w:rsidRPr="004F6F20">
        <w:rPr>
          <w:sz w:val="24"/>
          <w:szCs w:val="24"/>
        </w:rPr>
        <w:t>Titlul capitol</w:t>
      </w:r>
      <w:r w:rsidR="00717C17" w:rsidRPr="004F6F20">
        <w:rPr>
          <w:sz w:val="24"/>
          <w:szCs w:val="24"/>
        </w:rPr>
        <w:t xml:space="preserve">, subcapitol - </w:t>
      </w:r>
      <w:r w:rsidRPr="004F6F20">
        <w:rPr>
          <w:sz w:val="24"/>
          <w:szCs w:val="24"/>
        </w:rPr>
        <w:t xml:space="preserve">se scrie cu litere minuscule (Bold)– </w:t>
      </w:r>
      <w:r w:rsidRPr="004F6F20">
        <w:rPr>
          <w:b/>
          <w:sz w:val="24"/>
          <w:szCs w:val="24"/>
          <w:highlight w:val="yellow"/>
        </w:rPr>
        <w:t>cu excepţia literei iniţiale</w:t>
      </w:r>
      <w:r w:rsidRPr="004F6F20">
        <w:rPr>
          <w:sz w:val="24"/>
          <w:szCs w:val="24"/>
          <w:highlight w:val="yellow"/>
        </w:rPr>
        <w:t>, fără punct la sfârşit</w:t>
      </w:r>
      <w:r w:rsidR="00717C17" w:rsidRPr="004F6F20">
        <w:rPr>
          <w:sz w:val="24"/>
          <w:szCs w:val="24"/>
        </w:rPr>
        <w:t xml:space="preserve">. </w:t>
      </w:r>
      <w:r w:rsidR="0098461A" w:rsidRPr="004F6F20">
        <w:rPr>
          <w:sz w:val="24"/>
          <w:szCs w:val="24"/>
        </w:rPr>
        <w:t>După cifr</w:t>
      </w:r>
      <w:r w:rsidR="00717C17" w:rsidRPr="004F6F20">
        <w:rPr>
          <w:sz w:val="24"/>
          <w:szCs w:val="24"/>
        </w:rPr>
        <w:t>a</w:t>
      </w:r>
      <w:r w:rsidR="0098461A" w:rsidRPr="004F6F20">
        <w:rPr>
          <w:sz w:val="24"/>
          <w:szCs w:val="24"/>
        </w:rPr>
        <w:t xml:space="preserve"> (cifrele) ce indică numărul capitolului, subcapitolului</w:t>
      </w:r>
      <w:r w:rsidR="00717C17" w:rsidRPr="004F6F20">
        <w:rPr>
          <w:sz w:val="24"/>
          <w:szCs w:val="24"/>
        </w:rPr>
        <w:t>,</w:t>
      </w:r>
      <w:r w:rsidR="0098461A" w:rsidRPr="004F6F20">
        <w:rPr>
          <w:sz w:val="24"/>
          <w:szCs w:val="24"/>
        </w:rPr>
        <w:t xml:space="preserve"> </w:t>
      </w:r>
      <w:r w:rsidR="00717C17" w:rsidRPr="004F6F20">
        <w:rPr>
          <w:sz w:val="24"/>
          <w:szCs w:val="24"/>
        </w:rPr>
        <w:t xml:space="preserve">..., </w:t>
      </w:r>
      <w:r w:rsidR="0098461A" w:rsidRPr="004F6F20">
        <w:rPr>
          <w:sz w:val="24"/>
          <w:szCs w:val="24"/>
        </w:rPr>
        <w:t xml:space="preserve">punct nu se pune. </w:t>
      </w:r>
      <w:r w:rsidR="0098461A" w:rsidRPr="004F6F20">
        <w:rPr>
          <w:sz w:val="24"/>
          <w:szCs w:val="24"/>
          <w:highlight w:val="yellow"/>
        </w:rPr>
        <w:t>Fiecare capitol</w:t>
      </w:r>
      <w:r w:rsidR="00EB7E9C">
        <w:rPr>
          <w:sz w:val="24"/>
          <w:szCs w:val="24"/>
          <w:highlight w:val="yellow"/>
        </w:rPr>
        <w:t xml:space="preserve"> nu</w:t>
      </w:r>
      <w:r w:rsidR="0098461A" w:rsidRPr="004F6F20">
        <w:rPr>
          <w:sz w:val="24"/>
          <w:szCs w:val="24"/>
          <w:highlight w:val="yellow"/>
        </w:rPr>
        <w:t xml:space="preserve"> se începe pe pagină nouă.</w:t>
      </w:r>
      <w:r w:rsidR="00EB7E9C">
        <w:rPr>
          <w:sz w:val="24"/>
          <w:szCs w:val="24"/>
        </w:rPr>
        <w:t>(se scrie una dupa alta)</w:t>
      </w:r>
    </w:p>
    <w:p w:rsidR="00481338" w:rsidRPr="004F6F20" w:rsidRDefault="00481338" w:rsidP="00FC357E">
      <w:pPr>
        <w:spacing w:line="240" w:lineRule="auto"/>
        <w:ind w:firstLine="284"/>
        <w:jc w:val="both"/>
        <w:rPr>
          <w:b/>
          <w:i/>
          <w:sz w:val="24"/>
          <w:szCs w:val="24"/>
        </w:rPr>
      </w:pPr>
    </w:p>
    <w:p w:rsidR="00717C17" w:rsidRPr="004F6F20" w:rsidRDefault="004F6F20" w:rsidP="00FC357E">
      <w:pPr>
        <w:spacing w:line="240" w:lineRule="auto"/>
        <w:ind w:firstLine="284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Reguli de redactare a R</w:t>
      </w:r>
      <w:r w:rsidRPr="004F6F20">
        <w:rPr>
          <w:b/>
          <w:i/>
          <w:sz w:val="24"/>
          <w:szCs w:val="24"/>
        </w:rPr>
        <w:t>aportului</w:t>
      </w:r>
    </w:p>
    <w:p w:rsidR="0098461A" w:rsidRPr="004F6F20" w:rsidRDefault="004F6F20" w:rsidP="00FC357E">
      <w:pPr>
        <w:spacing w:line="240" w:lineRule="auto"/>
        <w:ind w:firstLine="284"/>
        <w:jc w:val="both"/>
        <w:rPr>
          <w:sz w:val="24"/>
          <w:szCs w:val="24"/>
        </w:rPr>
      </w:pPr>
      <w:r w:rsidRPr="004F6F20">
        <w:rPr>
          <w:sz w:val="24"/>
          <w:szCs w:val="24"/>
        </w:rPr>
        <w:t xml:space="preserve">Raportul </w:t>
      </w:r>
      <w:r w:rsidR="0098461A" w:rsidRPr="004F6F20">
        <w:rPr>
          <w:sz w:val="24"/>
          <w:szCs w:val="24"/>
        </w:rPr>
        <w:t xml:space="preserve"> se culege cu fontul Times New Roman, Normal, Justify - 12, interval – 1,5</w:t>
      </w:r>
      <w:r w:rsidR="00717C17" w:rsidRPr="004F6F20">
        <w:rPr>
          <w:sz w:val="24"/>
          <w:szCs w:val="24"/>
        </w:rPr>
        <w:t>, s</w:t>
      </w:r>
      <w:r w:rsidR="0098461A" w:rsidRPr="004F6F20">
        <w:rPr>
          <w:sz w:val="24"/>
          <w:szCs w:val="24"/>
        </w:rPr>
        <w:t>au</w:t>
      </w:r>
      <w:r w:rsidR="00717C17" w:rsidRPr="004F6F20">
        <w:rPr>
          <w:sz w:val="24"/>
          <w:szCs w:val="24"/>
        </w:rPr>
        <w:t xml:space="preserve"> </w:t>
      </w:r>
      <w:r w:rsidR="0098461A" w:rsidRPr="004F6F20">
        <w:rPr>
          <w:sz w:val="24"/>
          <w:szCs w:val="24"/>
        </w:rPr>
        <w:t>cu fontul Times New Roman, Normal, Justify - 14, interval – 1;</w:t>
      </w:r>
    </w:p>
    <w:p w:rsidR="00354533" w:rsidRPr="004F6F20" w:rsidRDefault="00717C17" w:rsidP="00FC357E">
      <w:pPr>
        <w:spacing w:line="240" w:lineRule="auto"/>
        <w:ind w:firstLine="284"/>
        <w:jc w:val="both"/>
        <w:rPr>
          <w:sz w:val="24"/>
          <w:szCs w:val="24"/>
        </w:rPr>
      </w:pPr>
      <w:r w:rsidRPr="004F6F20">
        <w:rPr>
          <w:sz w:val="24"/>
          <w:szCs w:val="24"/>
        </w:rPr>
        <w:t>Culoarea Fontului – Negru</w:t>
      </w:r>
      <w:r w:rsidR="00354533" w:rsidRPr="004F6F20">
        <w:rPr>
          <w:sz w:val="24"/>
          <w:szCs w:val="24"/>
        </w:rPr>
        <w:t>;</w:t>
      </w:r>
      <w:r w:rsidRPr="004F6F20">
        <w:rPr>
          <w:sz w:val="24"/>
          <w:szCs w:val="24"/>
        </w:rPr>
        <w:t xml:space="preserve"> </w:t>
      </w:r>
      <w:r w:rsidR="00354533" w:rsidRPr="004F6F20">
        <w:rPr>
          <w:sz w:val="24"/>
          <w:szCs w:val="24"/>
        </w:rPr>
        <w:t>Textul de bază (după cuprins) se culege cu următoarele alinieri faţă de margini (fără chenar şi inscripţii): dreapta(Righ)</w:t>
      </w:r>
      <w:r w:rsidR="00866A20" w:rsidRPr="004F6F20">
        <w:rPr>
          <w:sz w:val="24"/>
          <w:szCs w:val="24"/>
        </w:rPr>
        <w:t>-10 mm;</w:t>
      </w:r>
      <w:r w:rsidR="00354533" w:rsidRPr="004F6F20">
        <w:rPr>
          <w:sz w:val="24"/>
          <w:szCs w:val="24"/>
        </w:rPr>
        <w:t xml:space="preserve"> </w:t>
      </w:r>
      <w:r w:rsidR="00866A20" w:rsidRPr="004F6F20">
        <w:rPr>
          <w:sz w:val="24"/>
          <w:szCs w:val="24"/>
        </w:rPr>
        <w:t>sus(Top)-20 mm; stînga, jos(Left, Buttom)-20 mm.</w:t>
      </w:r>
    </w:p>
    <w:p w:rsidR="00866A20" w:rsidRPr="004F6F20" w:rsidRDefault="00437516" w:rsidP="00FC357E">
      <w:pPr>
        <w:spacing w:line="240" w:lineRule="auto"/>
        <w:ind w:firstLine="284"/>
        <w:jc w:val="both"/>
        <w:rPr>
          <w:sz w:val="24"/>
          <w:szCs w:val="24"/>
        </w:rPr>
      </w:pPr>
      <w:r w:rsidRPr="004F6F20">
        <w:rPr>
          <w:sz w:val="24"/>
          <w:szCs w:val="24"/>
        </w:rPr>
        <w:t>Capito</w:t>
      </w:r>
      <w:r w:rsidR="00866A20" w:rsidRPr="004F6F20">
        <w:rPr>
          <w:sz w:val="24"/>
          <w:szCs w:val="24"/>
        </w:rPr>
        <w:t>lele, subcapitolele, punctele şi subpunctele – sunt numerotate cu cifre arabe</w:t>
      </w:r>
      <w:r w:rsidR="00A51361" w:rsidRPr="004F6F20">
        <w:rPr>
          <w:sz w:val="24"/>
          <w:szCs w:val="24"/>
        </w:rPr>
        <w:t>, şi se scriu din abzaţ.</w:t>
      </w:r>
      <w:r w:rsidR="00A51361" w:rsidRPr="004F6F20">
        <w:rPr>
          <w:color w:val="FFFF00"/>
          <w:sz w:val="24"/>
          <w:szCs w:val="24"/>
        </w:rPr>
        <w:t xml:space="preserve"> </w:t>
      </w:r>
      <w:r w:rsidRPr="004F6F20">
        <w:rPr>
          <w:sz w:val="24"/>
          <w:szCs w:val="24"/>
          <w:highlight w:val="yellow"/>
        </w:rPr>
        <w:t xml:space="preserve">Nu se scrie cuvîntul </w:t>
      </w:r>
      <w:r w:rsidRPr="004F6F20">
        <w:rPr>
          <w:caps/>
          <w:sz w:val="24"/>
          <w:szCs w:val="24"/>
          <w:highlight w:val="yellow"/>
          <w:u w:val="single"/>
        </w:rPr>
        <w:t>capitol</w:t>
      </w:r>
      <w:r w:rsidRPr="004F6F20">
        <w:rPr>
          <w:caps/>
          <w:sz w:val="24"/>
          <w:szCs w:val="24"/>
          <w:highlight w:val="yellow"/>
        </w:rPr>
        <w:t>.</w:t>
      </w:r>
    </w:p>
    <w:p w:rsidR="00072307" w:rsidRPr="004F6F20" w:rsidRDefault="00072307" w:rsidP="00FC357E">
      <w:pPr>
        <w:spacing w:line="240" w:lineRule="auto"/>
        <w:ind w:firstLine="284"/>
        <w:jc w:val="both"/>
        <w:rPr>
          <w:sz w:val="24"/>
          <w:szCs w:val="24"/>
        </w:rPr>
      </w:pPr>
      <w:r w:rsidRPr="004F6F20">
        <w:rPr>
          <w:sz w:val="24"/>
          <w:szCs w:val="24"/>
        </w:rPr>
        <w:t xml:space="preserve">Exemplu: </w:t>
      </w:r>
      <w:r w:rsidR="00E920A5" w:rsidRPr="004F6F20">
        <w:rPr>
          <w:sz w:val="24"/>
          <w:szCs w:val="24"/>
        </w:rPr>
        <w:t xml:space="preserve"> </w:t>
      </w:r>
      <w:r w:rsidRPr="004F6F20">
        <w:rPr>
          <w:sz w:val="24"/>
          <w:szCs w:val="24"/>
        </w:rPr>
        <w:t>1, 2, 3, etc.</w:t>
      </w:r>
      <w:r w:rsidR="00E920A5" w:rsidRPr="004F6F20">
        <w:rPr>
          <w:sz w:val="24"/>
          <w:szCs w:val="24"/>
        </w:rPr>
        <w:t>,</w:t>
      </w:r>
      <w:r w:rsidRPr="004F6F20">
        <w:rPr>
          <w:sz w:val="24"/>
          <w:szCs w:val="24"/>
        </w:rPr>
        <w:t xml:space="preserve"> sau 1.1, 1.2, 1.3, etc…</w:t>
      </w:r>
    </w:p>
    <w:p w:rsidR="00481338" w:rsidRPr="004F6F20" w:rsidRDefault="00481338" w:rsidP="00FC357E">
      <w:pPr>
        <w:spacing w:line="240" w:lineRule="auto"/>
        <w:ind w:firstLine="284"/>
        <w:jc w:val="both"/>
        <w:rPr>
          <w:b/>
          <w:i/>
          <w:sz w:val="24"/>
          <w:szCs w:val="24"/>
        </w:rPr>
      </w:pPr>
    </w:p>
    <w:p w:rsidR="00437516" w:rsidRPr="004F6F20" w:rsidRDefault="00E920A5" w:rsidP="00FC357E">
      <w:pPr>
        <w:spacing w:line="240" w:lineRule="auto"/>
        <w:ind w:firstLine="284"/>
        <w:jc w:val="both"/>
        <w:rPr>
          <w:b/>
          <w:i/>
          <w:sz w:val="24"/>
          <w:szCs w:val="24"/>
        </w:rPr>
      </w:pPr>
      <w:r w:rsidRPr="004F6F20">
        <w:rPr>
          <w:b/>
          <w:i/>
          <w:sz w:val="24"/>
          <w:szCs w:val="24"/>
        </w:rPr>
        <w:t xml:space="preserve">Enumerarea paginilor in </w:t>
      </w:r>
      <w:r w:rsidR="004F6F20" w:rsidRPr="004F6F20">
        <w:rPr>
          <w:b/>
          <w:i/>
          <w:sz w:val="24"/>
          <w:szCs w:val="24"/>
        </w:rPr>
        <w:t>Raport</w:t>
      </w:r>
    </w:p>
    <w:p w:rsidR="00E920A5" w:rsidRPr="004F6F20" w:rsidRDefault="00E920A5" w:rsidP="00FC357E">
      <w:pPr>
        <w:spacing w:line="240" w:lineRule="auto"/>
        <w:ind w:firstLine="284"/>
        <w:jc w:val="both"/>
        <w:rPr>
          <w:sz w:val="24"/>
          <w:szCs w:val="24"/>
        </w:rPr>
      </w:pPr>
      <w:r w:rsidRPr="004F6F20">
        <w:rPr>
          <w:sz w:val="24"/>
          <w:szCs w:val="24"/>
        </w:rPr>
        <w:t xml:space="preserve"> </w:t>
      </w:r>
      <w:r w:rsidRPr="004F6F20">
        <w:rPr>
          <w:sz w:val="24"/>
          <w:szCs w:val="24"/>
          <w:highlight w:val="yellow"/>
        </w:rPr>
        <w:t>Numărul paginii – jos, la mijloc</w:t>
      </w:r>
      <w:r w:rsidR="00E85F0A" w:rsidRPr="004F6F20">
        <w:rPr>
          <w:sz w:val="24"/>
          <w:szCs w:val="24"/>
          <w:highlight w:val="yellow"/>
        </w:rPr>
        <w:t xml:space="preserve"> fără punct.</w:t>
      </w:r>
      <w:r w:rsidR="00E85F0A" w:rsidRPr="004F6F20">
        <w:rPr>
          <w:sz w:val="24"/>
          <w:szCs w:val="24"/>
        </w:rPr>
        <w:t xml:space="preserve"> Foaia de titlu este inclusă în numărul de pagini.  </w:t>
      </w:r>
    </w:p>
    <w:p w:rsidR="003A7E3F" w:rsidRDefault="003A7E3F" w:rsidP="00FC357E">
      <w:pPr>
        <w:spacing w:line="240" w:lineRule="auto"/>
        <w:ind w:firstLine="284"/>
        <w:jc w:val="both"/>
        <w:rPr>
          <w:sz w:val="24"/>
          <w:szCs w:val="24"/>
        </w:rPr>
      </w:pPr>
    </w:p>
    <w:p w:rsidR="00EB7E9C" w:rsidRDefault="00EB7E9C" w:rsidP="00FC357E">
      <w:pPr>
        <w:spacing w:line="24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Daca in text sunt enumerari simple acestea se numeroteaza p</w:t>
      </w:r>
      <w:r w:rsidR="003A7E3F">
        <w:rPr>
          <w:sz w:val="24"/>
          <w:szCs w:val="24"/>
        </w:rPr>
        <w:t>r</w:t>
      </w:r>
      <w:r>
        <w:rPr>
          <w:sz w:val="24"/>
          <w:szCs w:val="24"/>
        </w:rPr>
        <w:t>in liniuta, daca enumerarea are sens atunci se incepe cu litera mica, punct si virgula la sfirsit, ultima enumerare punct.</w:t>
      </w:r>
    </w:p>
    <w:p w:rsidR="00EB7E9C" w:rsidRPr="003A7E3F" w:rsidRDefault="00EB7E9C" w:rsidP="00FC357E">
      <w:pPr>
        <w:spacing w:line="240" w:lineRule="auto"/>
        <w:ind w:firstLine="284"/>
        <w:jc w:val="both"/>
        <w:rPr>
          <w:i/>
          <w:sz w:val="24"/>
          <w:szCs w:val="24"/>
        </w:rPr>
      </w:pPr>
      <w:r w:rsidRPr="003A7E3F">
        <w:rPr>
          <w:i/>
          <w:sz w:val="24"/>
          <w:szCs w:val="24"/>
        </w:rPr>
        <w:t>Exemplu:</w:t>
      </w:r>
    </w:p>
    <w:p w:rsidR="00EB7E9C" w:rsidRDefault="00EB7E9C" w:rsidP="00EB7E9C">
      <w:pPr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unu;</w:t>
      </w:r>
    </w:p>
    <w:p w:rsidR="00EB7E9C" w:rsidRDefault="00EB7E9C" w:rsidP="00EB7E9C">
      <w:pPr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doi;</w:t>
      </w:r>
    </w:p>
    <w:p w:rsidR="00EB7E9C" w:rsidRDefault="00EB7E9C" w:rsidP="00EB7E9C">
      <w:pPr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trei.</w:t>
      </w:r>
    </w:p>
    <w:p w:rsidR="00EB7E9C" w:rsidRDefault="00EB7E9C" w:rsidP="00EB7E9C">
      <w:pPr>
        <w:spacing w:line="240" w:lineRule="auto"/>
        <w:ind w:left="644" w:firstLine="0"/>
        <w:jc w:val="both"/>
        <w:rPr>
          <w:sz w:val="24"/>
          <w:szCs w:val="24"/>
        </w:rPr>
      </w:pPr>
      <w:r>
        <w:rPr>
          <w:sz w:val="24"/>
          <w:szCs w:val="24"/>
        </w:rPr>
        <w:t>Daca enumerarea nu are sens se incepe cu litera mare, punct la sfirshit.</w:t>
      </w:r>
    </w:p>
    <w:p w:rsidR="00EB7E9C" w:rsidRPr="003A7E3F" w:rsidRDefault="00EB7E9C" w:rsidP="00EB7E9C">
      <w:pPr>
        <w:spacing w:line="240" w:lineRule="auto"/>
        <w:ind w:left="644" w:firstLine="0"/>
        <w:jc w:val="both"/>
        <w:rPr>
          <w:i/>
          <w:sz w:val="24"/>
          <w:szCs w:val="24"/>
        </w:rPr>
      </w:pPr>
      <w:r w:rsidRPr="003A7E3F">
        <w:rPr>
          <w:i/>
          <w:sz w:val="24"/>
          <w:szCs w:val="24"/>
        </w:rPr>
        <w:t xml:space="preserve">Exemplu: </w:t>
      </w:r>
    </w:p>
    <w:p w:rsidR="00EB7E9C" w:rsidRDefault="00EB7E9C" w:rsidP="00EB7E9C">
      <w:pPr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Matematica.</w:t>
      </w:r>
    </w:p>
    <w:p w:rsidR="00EB7E9C" w:rsidRDefault="00EB7E9C" w:rsidP="00EB7E9C">
      <w:pPr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Informatica.</w:t>
      </w:r>
    </w:p>
    <w:p w:rsidR="00EB7E9C" w:rsidRDefault="00EB7E9C" w:rsidP="00EB7E9C">
      <w:pPr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Istoria.</w:t>
      </w:r>
    </w:p>
    <w:p w:rsidR="00EB7E9C" w:rsidRDefault="00EB7E9C" w:rsidP="00EB7E9C">
      <w:pPr>
        <w:spacing w:line="240" w:lineRule="auto"/>
        <w:ind w:left="644" w:firstLine="0"/>
        <w:jc w:val="both"/>
        <w:rPr>
          <w:sz w:val="24"/>
          <w:szCs w:val="24"/>
        </w:rPr>
      </w:pPr>
    </w:p>
    <w:p w:rsidR="0098461A" w:rsidRPr="004F6F20" w:rsidRDefault="00EB7E9C" w:rsidP="00FC357E">
      <w:pPr>
        <w:spacing w:line="24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8461A" w:rsidRPr="004F6F20">
        <w:rPr>
          <w:sz w:val="24"/>
          <w:szCs w:val="24"/>
        </w:rPr>
        <w:t>Dacă în text sunt enumerări</w:t>
      </w:r>
      <w:r>
        <w:rPr>
          <w:sz w:val="24"/>
          <w:szCs w:val="24"/>
        </w:rPr>
        <w:t xml:space="preserve"> multiple</w:t>
      </w:r>
      <w:r w:rsidR="0098461A" w:rsidRPr="004F6F20">
        <w:rPr>
          <w:sz w:val="24"/>
          <w:szCs w:val="24"/>
        </w:rPr>
        <w:t>, acestea se numerotează prin litere latine (minuscule) cu paranteză (dacă enumerările conţin enumerări, acestea se numerotează prin cifre arabe cu paranteză).</w:t>
      </w:r>
    </w:p>
    <w:p w:rsidR="000D6888" w:rsidRPr="004F6F20" w:rsidRDefault="000D6888" w:rsidP="00FC357E">
      <w:pPr>
        <w:spacing w:line="240" w:lineRule="auto"/>
        <w:ind w:firstLine="284"/>
        <w:jc w:val="both"/>
        <w:rPr>
          <w:i/>
          <w:sz w:val="24"/>
          <w:szCs w:val="24"/>
        </w:rPr>
      </w:pPr>
    </w:p>
    <w:p w:rsidR="0098461A" w:rsidRPr="004F6F20" w:rsidRDefault="0098461A" w:rsidP="00FC357E">
      <w:pPr>
        <w:spacing w:line="240" w:lineRule="auto"/>
        <w:ind w:firstLine="284"/>
        <w:jc w:val="both"/>
        <w:rPr>
          <w:i/>
          <w:sz w:val="24"/>
          <w:szCs w:val="24"/>
        </w:rPr>
      </w:pPr>
      <w:r w:rsidRPr="004F6F20">
        <w:rPr>
          <w:i/>
          <w:sz w:val="24"/>
          <w:szCs w:val="24"/>
        </w:rPr>
        <w:t>Exemplu:</w:t>
      </w:r>
    </w:p>
    <w:p w:rsidR="000227FC" w:rsidRPr="004F6F20" w:rsidRDefault="000227FC" w:rsidP="000227FC">
      <w:pPr>
        <w:spacing w:line="360" w:lineRule="auto"/>
        <w:ind w:left="900" w:hanging="360"/>
        <w:jc w:val="both"/>
        <w:rPr>
          <w:sz w:val="24"/>
          <w:szCs w:val="24"/>
        </w:rPr>
      </w:pPr>
      <w:r w:rsidRPr="004F6F20">
        <w:rPr>
          <w:sz w:val="24"/>
          <w:szCs w:val="24"/>
        </w:rPr>
        <w:t>а) ______________</w:t>
      </w:r>
    </w:p>
    <w:p w:rsidR="000227FC" w:rsidRPr="004F6F20" w:rsidRDefault="000227FC" w:rsidP="000227FC">
      <w:pPr>
        <w:spacing w:line="360" w:lineRule="auto"/>
        <w:ind w:left="900" w:hanging="360"/>
        <w:jc w:val="both"/>
        <w:outlineLvl w:val="0"/>
        <w:rPr>
          <w:sz w:val="24"/>
          <w:szCs w:val="24"/>
        </w:rPr>
      </w:pPr>
      <w:r w:rsidRPr="004F6F20">
        <w:rPr>
          <w:sz w:val="24"/>
          <w:szCs w:val="24"/>
        </w:rPr>
        <w:t>b) ______________</w:t>
      </w:r>
    </w:p>
    <w:p w:rsidR="000227FC" w:rsidRPr="004F6F20" w:rsidRDefault="000227FC" w:rsidP="000227FC">
      <w:pPr>
        <w:spacing w:line="360" w:lineRule="auto"/>
        <w:ind w:left="1260" w:hanging="360"/>
        <w:jc w:val="both"/>
        <w:rPr>
          <w:sz w:val="24"/>
          <w:szCs w:val="24"/>
        </w:rPr>
      </w:pPr>
      <w:r w:rsidRPr="004F6F20">
        <w:rPr>
          <w:sz w:val="24"/>
          <w:szCs w:val="24"/>
        </w:rPr>
        <w:t>1) ______________</w:t>
      </w:r>
    </w:p>
    <w:p w:rsidR="000227FC" w:rsidRPr="004F6F20" w:rsidRDefault="000227FC" w:rsidP="000227FC">
      <w:pPr>
        <w:spacing w:line="360" w:lineRule="auto"/>
        <w:ind w:left="1260" w:hanging="360"/>
        <w:jc w:val="both"/>
        <w:rPr>
          <w:sz w:val="24"/>
          <w:szCs w:val="24"/>
        </w:rPr>
      </w:pPr>
      <w:r w:rsidRPr="004F6F20">
        <w:rPr>
          <w:sz w:val="24"/>
          <w:szCs w:val="24"/>
        </w:rPr>
        <w:t>2) ______________</w:t>
      </w:r>
    </w:p>
    <w:p w:rsidR="000227FC" w:rsidRPr="004F6F20" w:rsidRDefault="000227FC" w:rsidP="000227FC">
      <w:pPr>
        <w:spacing w:line="360" w:lineRule="auto"/>
        <w:ind w:left="1260" w:hanging="360"/>
        <w:jc w:val="both"/>
        <w:rPr>
          <w:sz w:val="24"/>
          <w:szCs w:val="24"/>
        </w:rPr>
      </w:pPr>
      <w:r w:rsidRPr="004F6F20">
        <w:rPr>
          <w:sz w:val="24"/>
          <w:szCs w:val="24"/>
        </w:rPr>
        <w:t xml:space="preserve">     - ) _______________</w:t>
      </w:r>
    </w:p>
    <w:p w:rsidR="000227FC" w:rsidRPr="004F6F20" w:rsidRDefault="000227FC" w:rsidP="000227FC">
      <w:pPr>
        <w:spacing w:line="360" w:lineRule="auto"/>
        <w:ind w:left="900" w:hanging="360"/>
        <w:jc w:val="both"/>
        <w:outlineLvl w:val="0"/>
        <w:rPr>
          <w:sz w:val="24"/>
          <w:szCs w:val="24"/>
        </w:rPr>
      </w:pPr>
      <w:r w:rsidRPr="004F6F20">
        <w:rPr>
          <w:sz w:val="24"/>
          <w:szCs w:val="24"/>
        </w:rPr>
        <w:t>c) ______________</w:t>
      </w:r>
    </w:p>
    <w:p w:rsidR="004804C8" w:rsidRPr="004F6F20" w:rsidRDefault="004804C8" w:rsidP="00FC357E">
      <w:pPr>
        <w:spacing w:line="240" w:lineRule="auto"/>
        <w:ind w:left="644" w:firstLine="0"/>
        <w:jc w:val="both"/>
        <w:rPr>
          <w:b/>
          <w:i/>
          <w:sz w:val="24"/>
          <w:szCs w:val="24"/>
          <w:u w:val="single"/>
        </w:rPr>
      </w:pPr>
      <w:r w:rsidRPr="004F6F20">
        <w:rPr>
          <w:b/>
          <w:i/>
          <w:sz w:val="24"/>
          <w:szCs w:val="24"/>
          <w:highlight w:val="yellow"/>
          <w:u w:val="single"/>
        </w:rPr>
        <w:t>Nu se admit</w:t>
      </w:r>
      <w:r w:rsidR="00AB7C12" w:rsidRPr="004F6F20">
        <w:rPr>
          <w:b/>
          <w:i/>
          <w:sz w:val="24"/>
          <w:szCs w:val="24"/>
          <w:highlight w:val="yellow"/>
          <w:u w:val="single"/>
        </w:rPr>
        <w:t xml:space="preserve"> următoarele semne</w:t>
      </w:r>
      <w:r w:rsidRPr="004F6F20">
        <w:rPr>
          <w:b/>
          <w:i/>
          <w:sz w:val="24"/>
          <w:szCs w:val="24"/>
          <w:highlight w:val="yellow"/>
          <w:u w:val="single"/>
        </w:rPr>
        <w:t>:</w:t>
      </w:r>
      <w:r w:rsidRPr="004F6F20">
        <w:rPr>
          <w:b/>
          <w:i/>
          <w:sz w:val="24"/>
          <w:szCs w:val="24"/>
          <w:u w:val="single"/>
        </w:rPr>
        <w:t xml:space="preserve">         </w:t>
      </w:r>
    </w:p>
    <w:p w:rsidR="004804C8" w:rsidRPr="004F6F20" w:rsidRDefault="004804C8" w:rsidP="00FC357E">
      <w:pPr>
        <w:numPr>
          <w:ilvl w:val="0"/>
          <w:numId w:val="3"/>
        </w:numPr>
        <w:spacing w:line="240" w:lineRule="auto"/>
        <w:jc w:val="both"/>
        <w:rPr>
          <w:b/>
          <w:i/>
          <w:sz w:val="24"/>
          <w:szCs w:val="24"/>
        </w:rPr>
      </w:pPr>
      <w:r w:rsidRPr="004F6F20">
        <w:rPr>
          <w:b/>
          <w:i/>
          <w:sz w:val="24"/>
          <w:szCs w:val="24"/>
        </w:rPr>
        <w:t>1</w:t>
      </w:r>
    </w:p>
    <w:p w:rsidR="004804C8" w:rsidRPr="004F6F20" w:rsidRDefault="004804C8" w:rsidP="00FC357E">
      <w:pPr>
        <w:numPr>
          <w:ilvl w:val="1"/>
          <w:numId w:val="3"/>
        </w:numPr>
        <w:spacing w:line="240" w:lineRule="auto"/>
        <w:jc w:val="both"/>
        <w:rPr>
          <w:b/>
          <w:i/>
          <w:sz w:val="24"/>
          <w:szCs w:val="24"/>
        </w:rPr>
      </w:pPr>
      <w:r w:rsidRPr="004F6F20">
        <w:rPr>
          <w:b/>
          <w:i/>
          <w:sz w:val="24"/>
          <w:szCs w:val="24"/>
        </w:rPr>
        <w:t>2</w:t>
      </w:r>
    </w:p>
    <w:p w:rsidR="004804C8" w:rsidRPr="004F6F20" w:rsidRDefault="004804C8" w:rsidP="00FC357E">
      <w:pPr>
        <w:numPr>
          <w:ilvl w:val="2"/>
          <w:numId w:val="3"/>
        </w:numPr>
        <w:spacing w:line="240" w:lineRule="auto"/>
        <w:jc w:val="both"/>
        <w:rPr>
          <w:b/>
          <w:i/>
          <w:sz w:val="24"/>
          <w:szCs w:val="24"/>
        </w:rPr>
      </w:pPr>
      <w:r w:rsidRPr="004F6F20">
        <w:rPr>
          <w:b/>
          <w:i/>
          <w:sz w:val="24"/>
          <w:szCs w:val="24"/>
        </w:rPr>
        <w:t>3</w:t>
      </w:r>
    </w:p>
    <w:p w:rsidR="00481338" w:rsidRPr="004F6F20" w:rsidRDefault="004804C8" w:rsidP="00FC357E">
      <w:pPr>
        <w:numPr>
          <w:ilvl w:val="3"/>
          <w:numId w:val="3"/>
        </w:numPr>
        <w:spacing w:line="240" w:lineRule="auto"/>
        <w:jc w:val="both"/>
        <w:rPr>
          <w:b/>
          <w:i/>
          <w:sz w:val="24"/>
          <w:szCs w:val="24"/>
        </w:rPr>
      </w:pPr>
      <w:r w:rsidRPr="004F6F20">
        <w:rPr>
          <w:b/>
          <w:i/>
          <w:sz w:val="24"/>
          <w:szCs w:val="24"/>
        </w:rPr>
        <w:t xml:space="preserve">4                  </w:t>
      </w:r>
    </w:p>
    <w:p w:rsidR="0084365F" w:rsidRPr="004F6F20" w:rsidRDefault="0084365F" w:rsidP="00FC357E">
      <w:pPr>
        <w:spacing w:line="240" w:lineRule="auto"/>
        <w:ind w:firstLine="284"/>
        <w:jc w:val="both"/>
        <w:rPr>
          <w:b/>
          <w:i/>
          <w:sz w:val="24"/>
          <w:szCs w:val="24"/>
        </w:rPr>
      </w:pPr>
    </w:p>
    <w:p w:rsidR="00874B91" w:rsidRDefault="00874B91" w:rsidP="00FC357E">
      <w:pPr>
        <w:spacing w:line="240" w:lineRule="auto"/>
        <w:ind w:firstLine="284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Figuri</w:t>
      </w:r>
    </w:p>
    <w:p w:rsidR="00354533" w:rsidRDefault="00E85F0A" w:rsidP="00FC357E">
      <w:pPr>
        <w:spacing w:line="240" w:lineRule="auto"/>
        <w:ind w:firstLine="284"/>
        <w:jc w:val="both"/>
        <w:rPr>
          <w:sz w:val="24"/>
          <w:szCs w:val="24"/>
        </w:rPr>
      </w:pPr>
      <w:r w:rsidRPr="004F6F20">
        <w:rPr>
          <w:b/>
          <w:i/>
          <w:sz w:val="24"/>
          <w:szCs w:val="24"/>
        </w:rPr>
        <w:t xml:space="preserve">  </w:t>
      </w:r>
      <w:r w:rsidR="00437516" w:rsidRPr="004F6F20">
        <w:rPr>
          <w:sz w:val="24"/>
          <w:szCs w:val="24"/>
        </w:rPr>
        <w:t xml:space="preserve">Către toate figurile din </w:t>
      </w:r>
      <w:r w:rsidR="004F6F20" w:rsidRPr="004F6F20">
        <w:rPr>
          <w:sz w:val="24"/>
          <w:szCs w:val="24"/>
        </w:rPr>
        <w:t>Raport</w:t>
      </w:r>
      <w:r w:rsidRPr="004F6F20">
        <w:rPr>
          <w:sz w:val="24"/>
          <w:szCs w:val="24"/>
        </w:rPr>
        <w:t>, tre</w:t>
      </w:r>
      <w:r w:rsidR="00437516" w:rsidRPr="004F6F20">
        <w:rPr>
          <w:sz w:val="24"/>
          <w:szCs w:val="24"/>
        </w:rPr>
        <w:t>buie să fie date referinţe. Dacă</w:t>
      </w:r>
      <w:r w:rsidRPr="004F6F20">
        <w:rPr>
          <w:sz w:val="24"/>
          <w:szCs w:val="24"/>
        </w:rPr>
        <w:t xml:space="preserve"> figura este una, ea se </w:t>
      </w:r>
      <w:r w:rsidR="00FD24BB" w:rsidRPr="004F6F20">
        <w:rPr>
          <w:sz w:val="24"/>
          <w:szCs w:val="24"/>
        </w:rPr>
        <w:t>numerotea</w:t>
      </w:r>
      <w:r w:rsidR="0007170F" w:rsidRPr="004F6F20">
        <w:rPr>
          <w:sz w:val="24"/>
          <w:szCs w:val="24"/>
        </w:rPr>
        <w:t xml:space="preserve">ză ca “Figura 1” sau “Figura 1.1”. </w:t>
      </w:r>
      <w:r w:rsidR="00FD24BB" w:rsidRPr="004F6F20">
        <w:rPr>
          <w:sz w:val="24"/>
          <w:szCs w:val="24"/>
        </w:rPr>
        <w:t>Cuvântul</w:t>
      </w:r>
      <w:r w:rsidR="0007170F" w:rsidRPr="004F6F20">
        <w:rPr>
          <w:sz w:val="24"/>
          <w:szCs w:val="24"/>
        </w:rPr>
        <w:t xml:space="preserve"> “figura” şi numărul ei este </w:t>
      </w:r>
      <w:r w:rsidR="0007170F" w:rsidRPr="004F6F20">
        <w:rPr>
          <w:sz w:val="24"/>
          <w:szCs w:val="24"/>
          <w:highlight w:val="yellow"/>
        </w:rPr>
        <w:t>amplasată pe centru</w:t>
      </w:r>
      <w:r w:rsidR="00FD24BB" w:rsidRPr="004F6F20">
        <w:rPr>
          <w:sz w:val="24"/>
          <w:szCs w:val="24"/>
        </w:rPr>
        <w:t xml:space="preserve">, fără punct la </w:t>
      </w:r>
      <w:r w:rsidR="00022F8D" w:rsidRPr="004F6F20">
        <w:rPr>
          <w:sz w:val="24"/>
          <w:szCs w:val="24"/>
        </w:rPr>
        <w:t>sfârşit</w:t>
      </w:r>
      <w:r w:rsidR="00FD24BB" w:rsidRPr="004F6F20">
        <w:rPr>
          <w:sz w:val="24"/>
          <w:szCs w:val="24"/>
        </w:rPr>
        <w:t>.</w:t>
      </w:r>
      <w:r w:rsidR="0007170F" w:rsidRPr="004F6F20">
        <w:rPr>
          <w:sz w:val="24"/>
          <w:szCs w:val="24"/>
        </w:rPr>
        <w:t xml:space="preserve"> </w:t>
      </w:r>
    </w:p>
    <w:p w:rsidR="00EB7E9C" w:rsidRPr="004F6F20" w:rsidRDefault="00EB7E9C" w:rsidP="00FC357E">
      <w:pPr>
        <w:spacing w:line="24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Figura se plaseaza dupa explicarea ei.</w:t>
      </w:r>
    </w:p>
    <w:p w:rsidR="00FC357E" w:rsidRPr="004F6F20" w:rsidRDefault="00FC357E" w:rsidP="00FC357E">
      <w:pPr>
        <w:spacing w:line="240" w:lineRule="auto"/>
        <w:ind w:firstLine="284"/>
        <w:jc w:val="both"/>
        <w:rPr>
          <w:i/>
          <w:sz w:val="24"/>
          <w:szCs w:val="24"/>
        </w:rPr>
      </w:pPr>
    </w:p>
    <w:p w:rsidR="0084365F" w:rsidRPr="004F6F20" w:rsidRDefault="0007170F" w:rsidP="00FC357E">
      <w:pPr>
        <w:spacing w:line="240" w:lineRule="auto"/>
        <w:ind w:firstLine="284"/>
        <w:jc w:val="both"/>
        <w:rPr>
          <w:i/>
          <w:sz w:val="24"/>
          <w:szCs w:val="24"/>
        </w:rPr>
      </w:pPr>
      <w:r w:rsidRPr="004F6F20">
        <w:rPr>
          <w:i/>
          <w:sz w:val="24"/>
          <w:szCs w:val="24"/>
        </w:rPr>
        <w:t xml:space="preserve">Exemplu:        </w:t>
      </w:r>
      <w:r w:rsidR="00A4098D" w:rsidRPr="004F6F20">
        <w:rPr>
          <w:i/>
          <w:sz w:val="24"/>
          <w:szCs w:val="24"/>
        </w:rPr>
        <w:t xml:space="preserve">  </w:t>
      </w:r>
    </w:p>
    <w:p w:rsidR="00A4098D" w:rsidRPr="004F6F20" w:rsidRDefault="00FB321C" w:rsidP="0084365F">
      <w:pPr>
        <w:spacing w:line="240" w:lineRule="auto"/>
        <w:ind w:firstLine="284"/>
        <w:jc w:val="center"/>
        <w:rPr>
          <w:i/>
          <w:sz w:val="24"/>
          <w:szCs w:val="24"/>
        </w:rPr>
      </w:pPr>
      <w:r>
        <w:rPr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4189095" cy="119062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956" t="38782" r="16281" b="36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0F" w:rsidRPr="004F6F20" w:rsidRDefault="0007170F" w:rsidP="00FC357E">
      <w:pPr>
        <w:spacing w:line="240" w:lineRule="auto"/>
        <w:ind w:firstLine="284"/>
        <w:jc w:val="center"/>
        <w:rPr>
          <w:sz w:val="24"/>
          <w:szCs w:val="24"/>
        </w:rPr>
      </w:pPr>
      <w:r w:rsidRPr="004F6F20">
        <w:rPr>
          <w:sz w:val="24"/>
          <w:szCs w:val="24"/>
        </w:rPr>
        <w:t xml:space="preserve">Figura 1.1 </w:t>
      </w:r>
      <w:r w:rsidR="00FD24BB" w:rsidRPr="004F6F20">
        <w:rPr>
          <w:sz w:val="24"/>
          <w:szCs w:val="24"/>
        </w:rPr>
        <w:t>–</w:t>
      </w:r>
      <w:r w:rsidRPr="004F6F20">
        <w:rPr>
          <w:sz w:val="24"/>
          <w:szCs w:val="24"/>
        </w:rPr>
        <w:t xml:space="preserve"> </w:t>
      </w:r>
      <w:r w:rsidR="00FD24BB" w:rsidRPr="004F6F20">
        <w:rPr>
          <w:sz w:val="24"/>
          <w:szCs w:val="24"/>
        </w:rPr>
        <w:t>A</w:t>
      </w:r>
      <w:r w:rsidR="00022F8D" w:rsidRPr="004F6F20">
        <w:rPr>
          <w:sz w:val="24"/>
          <w:szCs w:val="24"/>
        </w:rPr>
        <w:t>m</w:t>
      </w:r>
      <w:r w:rsidR="00FD24BB" w:rsidRPr="004F6F20">
        <w:rPr>
          <w:sz w:val="24"/>
          <w:szCs w:val="24"/>
        </w:rPr>
        <w:t>plasarea figurii la centru</w:t>
      </w:r>
      <w:r w:rsidR="00437516" w:rsidRPr="004F6F20">
        <w:rPr>
          <w:sz w:val="24"/>
          <w:szCs w:val="24"/>
        </w:rPr>
        <w:t>(</w:t>
      </w:r>
      <w:r w:rsidR="00437516" w:rsidRPr="004F6F20">
        <w:rPr>
          <w:i/>
          <w:sz w:val="24"/>
          <w:szCs w:val="24"/>
          <w:u w:val="single"/>
        </w:rPr>
        <w:t>denumirea figurii</w:t>
      </w:r>
      <w:r w:rsidR="00437516" w:rsidRPr="004F6F20">
        <w:rPr>
          <w:sz w:val="24"/>
          <w:szCs w:val="24"/>
        </w:rPr>
        <w:t>)</w:t>
      </w:r>
    </w:p>
    <w:p w:rsidR="00EB4BC4" w:rsidRPr="004F6F20" w:rsidRDefault="00EB4BC4" w:rsidP="00FC357E">
      <w:pPr>
        <w:spacing w:line="240" w:lineRule="auto"/>
        <w:ind w:firstLine="284"/>
        <w:jc w:val="both"/>
        <w:rPr>
          <w:sz w:val="24"/>
          <w:szCs w:val="24"/>
        </w:rPr>
      </w:pPr>
    </w:p>
    <w:p w:rsidR="0098461A" w:rsidRPr="004F6F20" w:rsidRDefault="00FD24BB" w:rsidP="00FC357E">
      <w:pPr>
        <w:spacing w:line="240" w:lineRule="auto"/>
        <w:ind w:firstLine="284"/>
        <w:jc w:val="both"/>
        <w:rPr>
          <w:sz w:val="24"/>
          <w:szCs w:val="24"/>
        </w:rPr>
      </w:pPr>
      <w:r w:rsidRPr="003A7E3F">
        <w:rPr>
          <w:sz w:val="24"/>
          <w:szCs w:val="24"/>
          <w:highlight w:val="yellow"/>
        </w:rPr>
        <w:t>În urma referinţelor la figuri, trebuie de scris “ … conform figurii 2” sau</w:t>
      </w:r>
      <w:r w:rsidRPr="004F6F20">
        <w:rPr>
          <w:sz w:val="24"/>
          <w:szCs w:val="24"/>
        </w:rPr>
        <w:t xml:space="preserve"> “ … conform figurii 1.2”</w:t>
      </w:r>
      <w:r w:rsidR="00A9028B" w:rsidRPr="004F6F20">
        <w:rPr>
          <w:sz w:val="24"/>
          <w:szCs w:val="24"/>
        </w:rPr>
        <w:t xml:space="preserve"> </w:t>
      </w:r>
      <w:r w:rsidR="00437516" w:rsidRPr="004F6F20">
        <w:rPr>
          <w:sz w:val="24"/>
          <w:szCs w:val="24"/>
        </w:rPr>
        <w:t>–</w:t>
      </w:r>
      <w:r w:rsidR="00A9028B" w:rsidRPr="004F6F20">
        <w:rPr>
          <w:sz w:val="24"/>
          <w:szCs w:val="24"/>
        </w:rPr>
        <w:t xml:space="preserve"> dacă se numerotează conform capitolului.</w:t>
      </w:r>
    </w:p>
    <w:p w:rsidR="00874B91" w:rsidRDefault="00874B91" w:rsidP="00FC357E">
      <w:pPr>
        <w:spacing w:line="240" w:lineRule="auto"/>
        <w:ind w:firstLine="284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Tabele</w:t>
      </w:r>
    </w:p>
    <w:p w:rsidR="0098461A" w:rsidRDefault="00A9028B" w:rsidP="00FC357E">
      <w:pPr>
        <w:spacing w:line="240" w:lineRule="auto"/>
        <w:ind w:firstLine="284"/>
        <w:jc w:val="both"/>
        <w:rPr>
          <w:sz w:val="24"/>
          <w:szCs w:val="24"/>
        </w:rPr>
      </w:pPr>
      <w:r w:rsidRPr="004F6F20">
        <w:rPr>
          <w:b/>
          <w:i/>
          <w:sz w:val="24"/>
          <w:szCs w:val="24"/>
        </w:rPr>
        <w:t xml:space="preserve"> </w:t>
      </w:r>
      <w:r w:rsidR="00437516" w:rsidRPr="004F6F20">
        <w:rPr>
          <w:sz w:val="24"/>
          <w:szCs w:val="24"/>
        </w:rPr>
        <w:t>Denumirea tabelei se scrie î</w:t>
      </w:r>
      <w:r w:rsidRPr="004F6F20">
        <w:rPr>
          <w:sz w:val="24"/>
          <w:szCs w:val="24"/>
        </w:rPr>
        <w:t xml:space="preserve">n partea dreaptă fără abzaţ, de la </w:t>
      </w:r>
      <w:r w:rsidR="00022F8D" w:rsidRPr="004F6F20">
        <w:rPr>
          <w:sz w:val="24"/>
          <w:szCs w:val="24"/>
        </w:rPr>
        <w:t>începutul</w:t>
      </w:r>
      <w:r w:rsidR="00437516" w:rsidRPr="004F6F20">
        <w:rPr>
          <w:sz w:val="24"/>
          <w:szCs w:val="24"/>
        </w:rPr>
        <w:t xml:space="preserve"> tabelului î</w:t>
      </w:r>
      <w:r w:rsidRPr="004F6F20">
        <w:rPr>
          <w:sz w:val="24"/>
          <w:szCs w:val="24"/>
        </w:rPr>
        <w:t xml:space="preserve">ntr-un </w:t>
      </w:r>
      <w:r w:rsidR="00022F8D" w:rsidRPr="004F6F20">
        <w:rPr>
          <w:sz w:val="24"/>
          <w:szCs w:val="24"/>
        </w:rPr>
        <w:t>rând</w:t>
      </w:r>
      <w:r w:rsidRPr="004F6F20">
        <w:rPr>
          <w:sz w:val="24"/>
          <w:szCs w:val="24"/>
        </w:rPr>
        <w:t xml:space="preserve"> cu numărul tabelei.</w:t>
      </w:r>
    </w:p>
    <w:p w:rsidR="00EB7E9C" w:rsidRPr="004F6F20" w:rsidRDefault="00EB7E9C" w:rsidP="00FC357E">
      <w:pPr>
        <w:spacing w:line="24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Tabela se plaseza in urma explicarii ei.</w:t>
      </w:r>
    </w:p>
    <w:p w:rsidR="00FC357E" w:rsidRPr="004F6F20" w:rsidRDefault="00FC357E" w:rsidP="00FC357E">
      <w:pPr>
        <w:spacing w:line="240" w:lineRule="auto"/>
        <w:ind w:firstLine="284"/>
        <w:jc w:val="both"/>
        <w:rPr>
          <w:i/>
          <w:sz w:val="24"/>
          <w:szCs w:val="24"/>
        </w:rPr>
      </w:pPr>
    </w:p>
    <w:p w:rsidR="00A9028B" w:rsidRPr="004F6F20" w:rsidRDefault="00A9028B" w:rsidP="00FC357E">
      <w:pPr>
        <w:spacing w:line="240" w:lineRule="auto"/>
        <w:ind w:firstLine="284"/>
        <w:jc w:val="both"/>
        <w:rPr>
          <w:i/>
          <w:sz w:val="24"/>
          <w:szCs w:val="24"/>
        </w:rPr>
      </w:pPr>
      <w:r w:rsidRPr="004F6F20">
        <w:rPr>
          <w:i/>
          <w:sz w:val="24"/>
          <w:szCs w:val="24"/>
        </w:rPr>
        <w:t>Exemplu:</w:t>
      </w:r>
    </w:p>
    <w:p w:rsidR="00A9028B" w:rsidRPr="004F6F20" w:rsidRDefault="00A9028B" w:rsidP="00FC357E">
      <w:pPr>
        <w:spacing w:line="240" w:lineRule="auto"/>
        <w:ind w:firstLine="0"/>
        <w:jc w:val="both"/>
        <w:rPr>
          <w:sz w:val="24"/>
          <w:szCs w:val="24"/>
        </w:rPr>
      </w:pPr>
      <w:r w:rsidRPr="004F6F20">
        <w:rPr>
          <w:sz w:val="24"/>
          <w:szCs w:val="24"/>
        </w:rPr>
        <w:t>Tabelul 1.1 –</w:t>
      </w:r>
      <w:r w:rsidR="00321136" w:rsidRPr="004F6F20">
        <w:rPr>
          <w:sz w:val="24"/>
          <w:szCs w:val="24"/>
        </w:rPr>
        <w:t xml:space="preserve"> </w:t>
      </w:r>
      <w:r w:rsidRPr="004F6F20">
        <w:rPr>
          <w:sz w:val="24"/>
          <w:szCs w:val="24"/>
        </w:rPr>
        <w:t>Alinierea tabelului</w:t>
      </w:r>
      <w:r w:rsidR="00FC357E" w:rsidRPr="004F6F20">
        <w:rPr>
          <w:sz w:val="24"/>
          <w:szCs w:val="24"/>
        </w:rPr>
        <w:t>(</w:t>
      </w:r>
      <w:r w:rsidR="00FC357E" w:rsidRPr="004F6F20">
        <w:rPr>
          <w:i/>
          <w:sz w:val="24"/>
          <w:szCs w:val="24"/>
          <w:u w:val="single"/>
        </w:rPr>
        <w:t>denumirea tabelului</w:t>
      </w:r>
      <w:r w:rsidR="00FC357E" w:rsidRPr="004F6F20">
        <w:rPr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40"/>
        <w:gridCol w:w="3492"/>
        <w:gridCol w:w="3474"/>
      </w:tblGrid>
      <w:tr w:rsidR="00A9028B" w:rsidRPr="004F6F20" w:rsidTr="00A109AF">
        <w:tc>
          <w:tcPr>
            <w:tcW w:w="3240" w:type="dxa"/>
          </w:tcPr>
          <w:p w:rsidR="00A9028B" w:rsidRPr="004F6F20" w:rsidRDefault="006B7451" w:rsidP="00A109A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4F6F20">
              <w:rPr>
                <w:b/>
                <w:sz w:val="24"/>
                <w:szCs w:val="24"/>
              </w:rPr>
              <w:t xml:space="preserve">A </w:t>
            </w:r>
          </w:p>
        </w:tc>
        <w:tc>
          <w:tcPr>
            <w:tcW w:w="3492" w:type="dxa"/>
          </w:tcPr>
          <w:p w:rsidR="00A9028B" w:rsidRPr="004F6F20" w:rsidRDefault="006B7451" w:rsidP="00A109A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4F6F20">
              <w:rPr>
                <w:b/>
                <w:sz w:val="24"/>
                <w:szCs w:val="24"/>
              </w:rPr>
              <w:t xml:space="preserve">B </w:t>
            </w:r>
          </w:p>
        </w:tc>
        <w:tc>
          <w:tcPr>
            <w:tcW w:w="3474" w:type="dxa"/>
          </w:tcPr>
          <w:p w:rsidR="00A9028B" w:rsidRPr="004F6F20" w:rsidRDefault="006B7451" w:rsidP="00A109A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4F6F20">
              <w:rPr>
                <w:b/>
                <w:sz w:val="24"/>
                <w:szCs w:val="24"/>
              </w:rPr>
              <w:t>C</w:t>
            </w:r>
          </w:p>
        </w:tc>
      </w:tr>
      <w:tr w:rsidR="00A9028B" w:rsidRPr="004F6F20" w:rsidTr="00A109AF">
        <w:tc>
          <w:tcPr>
            <w:tcW w:w="3240" w:type="dxa"/>
          </w:tcPr>
          <w:p w:rsidR="00A9028B" w:rsidRPr="004F6F20" w:rsidRDefault="006B7451" w:rsidP="00A109A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F6F20">
              <w:rPr>
                <w:sz w:val="24"/>
                <w:szCs w:val="24"/>
              </w:rPr>
              <w:t>1232</w:t>
            </w:r>
          </w:p>
        </w:tc>
        <w:tc>
          <w:tcPr>
            <w:tcW w:w="3492" w:type="dxa"/>
          </w:tcPr>
          <w:p w:rsidR="00A9028B" w:rsidRPr="004F6F20" w:rsidRDefault="006B7451" w:rsidP="00A109A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F6F20">
              <w:rPr>
                <w:sz w:val="24"/>
                <w:szCs w:val="24"/>
              </w:rPr>
              <w:t>4322</w:t>
            </w:r>
          </w:p>
        </w:tc>
        <w:tc>
          <w:tcPr>
            <w:tcW w:w="3474" w:type="dxa"/>
          </w:tcPr>
          <w:p w:rsidR="00A9028B" w:rsidRPr="004F6F20" w:rsidRDefault="006B7451" w:rsidP="00A109A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F6F20">
              <w:rPr>
                <w:sz w:val="24"/>
                <w:szCs w:val="24"/>
              </w:rPr>
              <w:t>23423</w:t>
            </w:r>
          </w:p>
        </w:tc>
      </w:tr>
      <w:tr w:rsidR="00A9028B" w:rsidRPr="004F6F20" w:rsidTr="00A109AF">
        <w:tc>
          <w:tcPr>
            <w:tcW w:w="3240" w:type="dxa"/>
          </w:tcPr>
          <w:p w:rsidR="00A9028B" w:rsidRPr="004F6F20" w:rsidRDefault="006B7451" w:rsidP="00A109A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F6F20">
              <w:rPr>
                <w:sz w:val="24"/>
                <w:szCs w:val="24"/>
              </w:rPr>
              <w:t>2344</w:t>
            </w:r>
          </w:p>
        </w:tc>
        <w:tc>
          <w:tcPr>
            <w:tcW w:w="3492" w:type="dxa"/>
          </w:tcPr>
          <w:p w:rsidR="00A9028B" w:rsidRPr="004F6F20" w:rsidRDefault="006B7451" w:rsidP="00A109A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F6F20">
              <w:rPr>
                <w:sz w:val="24"/>
                <w:szCs w:val="24"/>
              </w:rPr>
              <w:t>234235</w:t>
            </w:r>
          </w:p>
        </w:tc>
        <w:tc>
          <w:tcPr>
            <w:tcW w:w="3474" w:type="dxa"/>
          </w:tcPr>
          <w:p w:rsidR="00A9028B" w:rsidRPr="004F6F20" w:rsidRDefault="006B7451" w:rsidP="00A109A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F6F20">
              <w:rPr>
                <w:sz w:val="24"/>
                <w:szCs w:val="24"/>
              </w:rPr>
              <w:t>5454346</w:t>
            </w:r>
          </w:p>
        </w:tc>
      </w:tr>
    </w:tbl>
    <w:p w:rsidR="00A9028B" w:rsidRPr="004F6F20" w:rsidRDefault="00EB7E9C" w:rsidP="00FC357E">
      <w:pPr>
        <w:spacing w:line="24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Doar primul cimp in tabela se scrie cu litera mare, restul cimpurilor se scrie cu litera mica</w:t>
      </w:r>
      <w:r w:rsidR="00842CEF">
        <w:rPr>
          <w:sz w:val="24"/>
          <w:szCs w:val="24"/>
        </w:rPr>
        <w:t>, textul din tabela se poate de facut cu</w:t>
      </w:r>
      <w:r w:rsidR="003A7E3F">
        <w:rPr>
          <w:sz w:val="24"/>
          <w:szCs w:val="24"/>
        </w:rPr>
        <w:t xml:space="preserve"> fontul</w:t>
      </w:r>
      <w:r w:rsidR="00842CEF">
        <w:rPr>
          <w:sz w:val="24"/>
          <w:szCs w:val="24"/>
        </w:rPr>
        <w:t xml:space="preserve"> mai mic.</w:t>
      </w:r>
    </w:p>
    <w:p w:rsidR="00E00280" w:rsidRPr="004F6F20" w:rsidRDefault="00E00280" w:rsidP="00FC357E">
      <w:pPr>
        <w:spacing w:line="240" w:lineRule="auto"/>
        <w:ind w:firstLine="0"/>
        <w:jc w:val="both"/>
        <w:rPr>
          <w:sz w:val="24"/>
          <w:szCs w:val="24"/>
        </w:rPr>
      </w:pPr>
      <w:r w:rsidRPr="004F6F20">
        <w:rPr>
          <w:sz w:val="24"/>
          <w:szCs w:val="24"/>
        </w:rPr>
        <w:t xml:space="preserve">       La continuarea tabelului pe altă pagină, se indică “Continuarea tabelului 1.1”</w:t>
      </w:r>
      <w:r w:rsidR="00842CEF">
        <w:rPr>
          <w:sz w:val="24"/>
          <w:szCs w:val="24"/>
        </w:rPr>
        <w:t>,linia de jos a tabelului trebue sa fie invizibila</w:t>
      </w:r>
      <w:r w:rsidR="003A7E3F">
        <w:rPr>
          <w:sz w:val="24"/>
          <w:szCs w:val="24"/>
        </w:rPr>
        <w:t xml:space="preserve"> </w:t>
      </w:r>
      <w:r w:rsidR="00842CEF">
        <w:rPr>
          <w:sz w:val="24"/>
          <w:szCs w:val="24"/>
        </w:rPr>
        <w:t>(respectiv cea de sus)</w:t>
      </w:r>
      <w:r w:rsidRPr="004F6F20">
        <w:rPr>
          <w:sz w:val="24"/>
          <w:szCs w:val="24"/>
        </w:rPr>
        <w:t>. Titlurile rubricilor tabelului, în cazul divizării acestuia pe două sau mai multe pagini, se indică doar în cadrul primei pagini.</w:t>
      </w:r>
    </w:p>
    <w:p w:rsidR="00E00280" w:rsidRPr="004F6F20" w:rsidRDefault="00E00280" w:rsidP="00FC357E">
      <w:pPr>
        <w:spacing w:line="240" w:lineRule="auto"/>
        <w:ind w:firstLine="0"/>
        <w:jc w:val="both"/>
        <w:rPr>
          <w:sz w:val="24"/>
          <w:szCs w:val="24"/>
        </w:rPr>
      </w:pPr>
      <w:r w:rsidRPr="004F6F20">
        <w:rPr>
          <w:sz w:val="24"/>
          <w:szCs w:val="24"/>
        </w:rPr>
        <w:t xml:space="preserve">       Dacă tabelele şi figurile se numerotează pe capitole şi sunt în </w:t>
      </w:r>
      <w:r w:rsidRPr="004F6F20">
        <w:rPr>
          <w:sz w:val="24"/>
          <w:szCs w:val="24"/>
          <w:highlight w:val="yellow"/>
        </w:rPr>
        <w:t>introducere sau anexe</w:t>
      </w:r>
      <w:r w:rsidRPr="004F6F20">
        <w:rPr>
          <w:sz w:val="24"/>
          <w:szCs w:val="24"/>
        </w:rPr>
        <w:t>, ele se numerotează în felul următor:</w:t>
      </w:r>
    </w:p>
    <w:p w:rsidR="00E00280" w:rsidRPr="004F6F20" w:rsidRDefault="00E00280" w:rsidP="00FC357E">
      <w:pPr>
        <w:spacing w:line="240" w:lineRule="auto"/>
        <w:ind w:firstLine="0"/>
        <w:jc w:val="both"/>
        <w:rPr>
          <w:sz w:val="24"/>
          <w:szCs w:val="24"/>
        </w:rPr>
      </w:pPr>
      <w:r w:rsidRPr="004F6F20">
        <w:rPr>
          <w:sz w:val="24"/>
          <w:szCs w:val="24"/>
        </w:rPr>
        <w:t xml:space="preserve">    </w:t>
      </w:r>
      <w:r w:rsidR="00A4098D" w:rsidRPr="004F6F20">
        <w:rPr>
          <w:sz w:val="24"/>
          <w:szCs w:val="24"/>
        </w:rPr>
        <w:t xml:space="preserve">    </w:t>
      </w:r>
      <w:r w:rsidRPr="004F6F20">
        <w:rPr>
          <w:sz w:val="24"/>
          <w:szCs w:val="24"/>
        </w:rPr>
        <w:t xml:space="preserve">   Figura I.2, Figura A.3, Tabelul B.1, Figura C.4,</w:t>
      </w:r>
    </w:p>
    <w:p w:rsidR="001C5013" w:rsidRPr="004F6F20" w:rsidRDefault="001C5013" w:rsidP="00FC357E">
      <w:pPr>
        <w:spacing w:line="240" w:lineRule="auto"/>
        <w:ind w:firstLine="0"/>
        <w:jc w:val="both"/>
        <w:rPr>
          <w:sz w:val="24"/>
          <w:szCs w:val="24"/>
        </w:rPr>
      </w:pPr>
      <w:r w:rsidRPr="004F6F20">
        <w:rPr>
          <w:sz w:val="24"/>
          <w:szCs w:val="24"/>
        </w:rPr>
        <w:t>unde:</w:t>
      </w:r>
      <w:r w:rsidR="00E00280" w:rsidRPr="004F6F20">
        <w:rPr>
          <w:sz w:val="24"/>
          <w:szCs w:val="24"/>
        </w:rPr>
        <w:t xml:space="preserve"> </w:t>
      </w:r>
    </w:p>
    <w:p w:rsidR="00E00280" w:rsidRPr="004F6F20" w:rsidRDefault="00E00280" w:rsidP="00FC357E">
      <w:pPr>
        <w:spacing w:line="240" w:lineRule="auto"/>
        <w:ind w:firstLine="708"/>
        <w:jc w:val="both"/>
        <w:rPr>
          <w:sz w:val="24"/>
          <w:szCs w:val="24"/>
        </w:rPr>
      </w:pPr>
      <w:r w:rsidRPr="004F6F20">
        <w:rPr>
          <w:sz w:val="24"/>
          <w:szCs w:val="24"/>
        </w:rPr>
        <w:t>Figura</w:t>
      </w:r>
      <w:r w:rsidR="001C5013" w:rsidRPr="004F6F20">
        <w:rPr>
          <w:sz w:val="24"/>
          <w:szCs w:val="24"/>
        </w:rPr>
        <w:t xml:space="preserve"> I.2 – figura 2 din introducere;</w:t>
      </w:r>
    </w:p>
    <w:p w:rsidR="00E00280" w:rsidRPr="004F6F20" w:rsidRDefault="00E00280" w:rsidP="00FC357E">
      <w:pPr>
        <w:spacing w:line="240" w:lineRule="auto"/>
        <w:ind w:firstLine="284"/>
        <w:jc w:val="both"/>
        <w:rPr>
          <w:sz w:val="24"/>
          <w:szCs w:val="24"/>
        </w:rPr>
      </w:pPr>
      <w:r w:rsidRPr="004F6F20">
        <w:rPr>
          <w:sz w:val="24"/>
          <w:szCs w:val="24"/>
        </w:rPr>
        <w:t xml:space="preserve">    </w:t>
      </w:r>
      <w:r w:rsidR="00A4098D" w:rsidRPr="004F6F20">
        <w:rPr>
          <w:sz w:val="24"/>
          <w:szCs w:val="24"/>
        </w:rPr>
        <w:t xml:space="preserve"> </w:t>
      </w:r>
      <w:r w:rsidRPr="004F6F20">
        <w:rPr>
          <w:sz w:val="24"/>
          <w:szCs w:val="24"/>
        </w:rPr>
        <w:t xml:space="preserve">  Fi</w:t>
      </w:r>
      <w:r w:rsidR="001C5013" w:rsidRPr="004F6F20">
        <w:rPr>
          <w:sz w:val="24"/>
          <w:szCs w:val="24"/>
        </w:rPr>
        <w:t>gura C.4 – figura 4 din anexa C;</w:t>
      </w:r>
    </w:p>
    <w:p w:rsidR="00E00280" w:rsidRPr="004F6F20" w:rsidRDefault="00E00280" w:rsidP="00FC357E">
      <w:pPr>
        <w:spacing w:line="240" w:lineRule="auto"/>
        <w:ind w:firstLine="284"/>
        <w:jc w:val="both"/>
        <w:rPr>
          <w:sz w:val="24"/>
          <w:szCs w:val="24"/>
        </w:rPr>
      </w:pPr>
      <w:r w:rsidRPr="004F6F20">
        <w:rPr>
          <w:sz w:val="24"/>
          <w:szCs w:val="24"/>
        </w:rPr>
        <w:t xml:space="preserve">   </w:t>
      </w:r>
      <w:r w:rsidR="00A4098D" w:rsidRPr="004F6F20">
        <w:rPr>
          <w:sz w:val="24"/>
          <w:szCs w:val="24"/>
        </w:rPr>
        <w:t xml:space="preserve"> </w:t>
      </w:r>
      <w:r w:rsidRPr="004F6F20">
        <w:rPr>
          <w:sz w:val="24"/>
          <w:szCs w:val="24"/>
        </w:rPr>
        <w:t xml:space="preserve">   Tab</w:t>
      </w:r>
      <w:r w:rsidR="00E8206D" w:rsidRPr="004F6F20">
        <w:rPr>
          <w:sz w:val="24"/>
          <w:szCs w:val="24"/>
        </w:rPr>
        <w:t>elul B.1- tabelul 1 din anexa B</w:t>
      </w:r>
      <w:r w:rsidRPr="004F6F20">
        <w:rPr>
          <w:sz w:val="24"/>
          <w:szCs w:val="24"/>
        </w:rPr>
        <w:t>.</w:t>
      </w:r>
    </w:p>
    <w:p w:rsidR="00E00280" w:rsidRPr="004F6F20" w:rsidRDefault="00E00280" w:rsidP="00FC357E">
      <w:pPr>
        <w:spacing w:line="240" w:lineRule="auto"/>
        <w:ind w:firstLine="284"/>
        <w:jc w:val="both"/>
        <w:rPr>
          <w:sz w:val="24"/>
          <w:szCs w:val="24"/>
        </w:rPr>
      </w:pPr>
    </w:p>
    <w:p w:rsidR="0098461A" w:rsidRPr="004F6F20" w:rsidRDefault="00321136" w:rsidP="00FC357E">
      <w:pPr>
        <w:spacing w:line="240" w:lineRule="auto"/>
        <w:ind w:firstLine="0"/>
        <w:jc w:val="both"/>
        <w:rPr>
          <w:sz w:val="24"/>
          <w:szCs w:val="24"/>
        </w:rPr>
      </w:pPr>
      <w:r w:rsidRPr="004F6F20">
        <w:rPr>
          <w:sz w:val="24"/>
          <w:szCs w:val="24"/>
        </w:rPr>
        <w:t xml:space="preserve">     Dacă în</w:t>
      </w:r>
      <w:r w:rsidR="00E8206D" w:rsidRPr="004F6F20">
        <w:rPr>
          <w:sz w:val="24"/>
          <w:szCs w:val="24"/>
        </w:rPr>
        <w:t xml:space="preserve"> </w:t>
      </w:r>
      <w:r w:rsidR="004F6F20" w:rsidRPr="004F6F20">
        <w:rPr>
          <w:sz w:val="24"/>
          <w:szCs w:val="24"/>
        </w:rPr>
        <w:t>Raport</w:t>
      </w:r>
      <w:r w:rsidR="00E8206D" w:rsidRPr="004F6F20">
        <w:rPr>
          <w:sz w:val="24"/>
          <w:szCs w:val="24"/>
        </w:rPr>
        <w:t xml:space="preserve"> este o singură tabelă</w:t>
      </w:r>
      <w:r w:rsidRPr="004F6F20">
        <w:rPr>
          <w:sz w:val="24"/>
          <w:szCs w:val="24"/>
        </w:rPr>
        <w:t xml:space="preserve">, ea trebuie sa fie numerotată „Tabelul 1”, sau „Tabelul B.1”, dacă ea este prezentată in anexa B. </w:t>
      </w:r>
    </w:p>
    <w:p w:rsidR="0098461A" w:rsidRPr="004F6F20" w:rsidRDefault="00321136" w:rsidP="00FC357E">
      <w:pPr>
        <w:spacing w:line="240" w:lineRule="auto"/>
        <w:ind w:firstLine="0"/>
        <w:jc w:val="both"/>
        <w:rPr>
          <w:sz w:val="24"/>
          <w:szCs w:val="24"/>
        </w:rPr>
      </w:pPr>
      <w:r w:rsidRPr="004F6F20">
        <w:rPr>
          <w:sz w:val="24"/>
          <w:szCs w:val="24"/>
          <w:highlight w:val="yellow"/>
        </w:rPr>
        <w:t>Se permite de a utiliza mărimea fontului în tabelă mai mic, decât cel din text</w:t>
      </w:r>
      <w:r w:rsidRPr="004F6F20">
        <w:rPr>
          <w:sz w:val="24"/>
          <w:szCs w:val="24"/>
        </w:rPr>
        <w:t xml:space="preserve">. </w:t>
      </w:r>
    </w:p>
    <w:p w:rsidR="00481338" w:rsidRPr="004F6F20" w:rsidRDefault="00481338" w:rsidP="00FC357E">
      <w:pPr>
        <w:spacing w:line="240" w:lineRule="auto"/>
        <w:ind w:firstLine="0"/>
        <w:jc w:val="both"/>
        <w:rPr>
          <w:b/>
          <w:i/>
          <w:sz w:val="24"/>
          <w:szCs w:val="24"/>
        </w:rPr>
      </w:pPr>
    </w:p>
    <w:p w:rsidR="00874B91" w:rsidRDefault="00321136" w:rsidP="00FC357E">
      <w:pPr>
        <w:spacing w:line="240" w:lineRule="auto"/>
        <w:ind w:firstLine="0"/>
        <w:jc w:val="both"/>
        <w:rPr>
          <w:b/>
          <w:i/>
          <w:sz w:val="24"/>
          <w:szCs w:val="24"/>
        </w:rPr>
      </w:pPr>
      <w:r w:rsidRPr="004F6F20">
        <w:rPr>
          <w:b/>
          <w:i/>
          <w:sz w:val="24"/>
          <w:szCs w:val="24"/>
        </w:rPr>
        <w:t xml:space="preserve">     </w:t>
      </w:r>
      <w:r w:rsidR="00874B91">
        <w:rPr>
          <w:b/>
          <w:i/>
          <w:sz w:val="24"/>
          <w:szCs w:val="24"/>
        </w:rPr>
        <w:t>Formule</w:t>
      </w:r>
    </w:p>
    <w:p w:rsidR="00C77CFE" w:rsidRPr="004F6F20" w:rsidRDefault="00C77CFE" w:rsidP="00FC357E">
      <w:pPr>
        <w:spacing w:line="240" w:lineRule="auto"/>
        <w:ind w:firstLine="0"/>
        <w:jc w:val="both"/>
        <w:rPr>
          <w:sz w:val="24"/>
          <w:szCs w:val="24"/>
        </w:rPr>
      </w:pPr>
      <w:r w:rsidRPr="004F6F20">
        <w:rPr>
          <w:b/>
          <w:i/>
          <w:sz w:val="24"/>
          <w:szCs w:val="24"/>
        </w:rPr>
        <w:t xml:space="preserve"> </w:t>
      </w:r>
      <w:r w:rsidRPr="004F6F20">
        <w:rPr>
          <w:sz w:val="24"/>
          <w:szCs w:val="24"/>
        </w:rPr>
        <w:t xml:space="preserve"> Dacă formula nu se </w:t>
      </w:r>
      <w:r w:rsidR="001251F6" w:rsidRPr="004F6F20">
        <w:rPr>
          <w:sz w:val="24"/>
          <w:szCs w:val="24"/>
        </w:rPr>
        <w:t>încadrează</w:t>
      </w:r>
      <w:r w:rsidRPr="004F6F20">
        <w:rPr>
          <w:sz w:val="24"/>
          <w:szCs w:val="24"/>
        </w:rPr>
        <w:t xml:space="preserve"> într-un r</w:t>
      </w:r>
      <w:r w:rsidR="001251F6" w:rsidRPr="004F6F20">
        <w:rPr>
          <w:sz w:val="24"/>
          <w:szCs w:val="24"/>
        </w:rPr>
        <w:t>î</w:t>
      </w:r>
      <w:r w:rsidRPr="004F6F20">
        <w:rPr>
          <w:sz w:val="24"/>
          <w:szCs w:val="24"/>
        </w:rPr>
        <w:t>nd</w:t>
      </w:r>
      <w:r w:rsidR="00403450" w:rsidRPr="004F6F20">
        <w:rPr>
          <w:sz w:val="24"/>
          <w:szCs w:val="24"/>
        </w:rPr>
        <w:t xml:space="preserve">, atunci ea trebuie trecută din </w:t>
      </w:r>
      <w:r w:rsidR="001251F6" w:rsidRPr="004F6F20">
        <w:rPr>
          <w:sz w:val="24"/>
          <w:szCs w:val="24"/>
        </w:rPr>
        <w:t>rând</w:t>
      </w:r>
      <w:r w:rsidR="00403450" w:rsidRPr="004F6F20">
        <w:rPr>
          <w:sz w:val="24"/>
          <w:szCs w:val="24"/>
        </w:rPr>
        <w:t xml:space="preserve"> nou</w:t>
      </w:r>
      <w:r w:rsidR="001251F6" w:rsidRPr="004F6F20">
        <w:rPr>
          <w:sz w:val="24"/>
          <w:szCs w:val="24"/>
        </w:rPr>
        <w:t xml:space="preserve"> </w:t>
      </w:r>
      <w:r w:rsidR="00403450" w:rsidRPr="004F6F20">
        <w:rPr>
          <w:sz w:val="24"/>
          <w:szCs w:val="24"/>
        </w:rPr>
        <w:t>după semnul (=) sau după semnul (+) , (-), înmulţirea(</w:t>
      </w:r>
      <w:r w:rsidR="00403450" w:rsidRPr="004F6F20">
        <w:rPr>
          <w:sz w:val="24"/>
          <w:szCs w:val="24"/>
        </w:rPr>
        <w:sym w:font="Symbol" w:char="F0B4"/>
      </w:r>
      <w:r w:rsidR="00403450" w:rsidRPr="004F6F20">
        <w:rPr>
          <w:sz w:val="24"/>
          <w:szCs w:val="24"/>
        </w:rPr>
        <w:t xml:space="preserve">), împărţirea (:), sau alte semne matematice, la care semnul se repetă în noul </w:t>
      </w:r>
      <w:r w:rsidR="00F22DA2" w:rsidRPr="004F6F20">
        <w:rPr>
          <w:sz w:val="24"/>
          <w:szCs w:val="24"/>
        </w:rPr>
        <w:t>rând</w:t>
      </w:r>
      <w:r w:rsidR="00403450" w:rsidRPr="004F6F20">
        <w:rPr>
          <w:sz w:val="24"/>
          <w:szCs w:val="24"/>
        </w:rPr>
        <w:t>. Trecerea formulei din rând nou la semnul înmulţirii, se utilizează semnul (</w:t>
      </w:r>
      <w:r w:rsidR="00403450" w:rsidRPr="004F6F20">
        <w:rPr>
          <w:sz w:val="24"/>
          <w:szCs w:val="24"/>
        </w:rPr>
        <w:sym w:font="Symbol" w:char="F0B4"/>
      </w:r>
      <w:r w:rsidR="00403450" w:rsidRPr="004F6F20">
        <w:rPr>
          <w:sz w:val="24"/>
          <w:szCs w:val="24"/>
        </w:rPr>
        <w:t>).</w:t>
      </w:r>
    </w:p>
    <w:p w:rsidR="00403450" w:rsidRPr="004F6F20" w:rsidRDefault="00403450" w:rsidP="00FC357E">
      <w:pPr>
        <w:spacing w:line="240" w:lineRule="auto"/>
        <w:ind w:firstLine="0"/>
        <w:jc w:val="both"/>
        <w:rPr>
          <w:sz w:val="24"/>
          <w:szCs w:val="24"/>
        </w:rPr>
      </w:pPr>
      <w:r w:rsidRPr="004F6F20">
        <w:rPr>
          <w:sz w:val="24"/>
          <w:szCs w:val="24"/>
        </w:rPr>
        <w:t>Explicaţia simbolurilor şi coeficienţilor din formule trebuie prezentate sub formulă, în acea numeraţie, cum sunt date în formulă.</w:t>
      </w:r>
    </w:p>
    <w:p w:rsidR="00CB3C2C" w:rsidRPr="004F6F20" w:rsidRDefault="00CB3C2C" w:rsidP="00FC357E">
      <w:pPr>
        <w:spacing w:line="240" w:lineRule="auto"/>
        <w:ind w:firstLine="0"/>
        <w:jc w:val="both"/>
        <w:rPr>
          <w:sz w:val="24"/>
          <w:szCs w:val="24"/>
        </w:rPr>
      </w:pPr>
      <w:r w:rsidRPr="004F6F20">
        <w:rPr>
          <w:sz w:val="24"/>
          <w:szCs w:val="24"/>
        </w:rPr>
        <w:t xml:space="preserve">     Formulele sunt </w:t>
      </w:r>
      <w:r w:rsidR="001C5013" w:rsidRPr="004F6F20">
        <w:rPr>
          <w:sz w:val="24"/>
          <w:szCs w:val="24"/>
        </w:rPr>
        <w:t>numerotate în formă crescătoare</w:t>
      </w:r>
      <w:r w:rsidRPr="004F6F20">
        <w:rPr>
          <w:sz w:val="24"/>
          <w:szCs w:val="24"/>
        </w:rPr>
        <w:t>, cu cifre arabe în paranteze rotunde, în partea dreaptă a liniei.</w:t>
      </w:r>
    </w:p>
    <w:p w:rsidR="00481338" w:rsidRPr="004F6F20" w:rsidRDefault="00481338" w:rsidP="00FC357E">
      <w:pPr>
        <w:spacing w:line="240" w:lineRule="auto"/>
        <w:ind w:firstLine="0"/>
        <w:jc w:val="both"/>
        <w:rPr>
          <w:b/>
          <w:i/>
          <w:sz w:val="24"/>
          <w:szCs w:val="24"/>
        </w:rPr>
      </w:pPr>
    </w:p>
    <w:p w:rsidR="00874B91" w:rsidRDefault="00874B91" w:rsidP="00FC357E">
      <w:pPr>
        <w:spacing w:line="240" w:lineRule="auto"/>
        <w:ind w:firstLine="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Referinţe</w:t>
      </w:r>
    </w:p>
    <w:p w:rsidR="00481338" w:rsidRDefault="00CB3C2C" w:rsidP="00FC357E">
      <w:pPr>
        <w:spacing w:line="240" w:lineRule="auto"/>
        <w:ind w:firstLine="0"/>
        <w:jc w:val="both"/>
        <w:rPr>
          <w:b/>
          <w:i/>
          <w:sz w:val="24"/>
          <w:szCs w:val="24"/>
        </w:rPr>
      </w:pPr>
      <w:r w:rsidRPr="004F6F20">
        <w:rPr>
          <w:b/>
          <w:i/>
          <w:sz w:val="24"/>
          <w:szCs w:val="24"/>
        </w:rPr>
        <w:t xml:space="preserve"> </w:t>
      </w:r>
      <w:r w:rsidRPr="004F6F20">
        <w:rPr>
          <w:sz w:val="24"/>
          <w:szCs w:val="24"/>
        </w:rPr>
        <w:t xml:space="preserve">În </w:t>
      </w:r>
      <w:r w:rsidR="004F6F20" w:rsidRPr="004F6F20">
        <w:rPr>
          <w:sz w:val="24"/>
          <w:szCs w:val="24"/>
        </w:rPr>
        <w:t>Raport</w:t>
      </w:r>
      <w:r w:rsidRPr="004F6F20">
        <w:rPr>
          <w:sz w:val="24"/>
          <w:szCs w:val="24"/>
        </w:rPr>
        <w:t xml:space="preserve"> se perm</w:t>
      </w:r>
      <w:r w:rsidR="00F22DA2" w:rsidRPr="004F6F20">
        <w:rPr>
          <w:sz w:val="24"/>
          <w:szCs w:val="24"/>
        </w:rPr>
        <w:t xml:space="preserve">ite referinţe în documentul dat. </w:t>
      </w:r>
      <w:r w:rsidR="00033972" w:rsidRPr="004F6F20">
        <w:rPr>
          <w:sz w:val="24"/>
          <w:szCs w:val="24"/>
        </w:rPr>
        <w:t xml:space="preserve">Referinţe la subcapitole, puncte, tabele şi figuri nu se permit, </w:t>
      </w:r>
      <w:r w:rsidR="001C5013" w:rsidRPr="004F6F20">
        <w:rPr>
          <w:sz w:val="24"/>
          <w:szCs w:val="24"/>
        </w:rPr>
        <w:t>î</w:t>
      </w:r>
      <w:r w:rsidR="00033972" w:rsidRPr="004F6F20">
        <w:rPr>
          <w:sz w:val="24"/>
          <w:szCs w:val="24"/>
        </w:rPr>
        <w:t xml:space="preserve">n afară de cele incluse în document. </w:t>
      </w:r>
      <w:r w:rsidR="00842CEF">
        <w:rPr>
          <w:sz w:val="24"/>
          <w:szCs w:val="24"/>
        </w:rPr>
        <w:t>Referintele trebue sa coencida si cu bibliografia.</w:t>
      </w:r>
    </w:p>
    <w:p w:rsidR="00842CEF" w:rsidRPr="004F6F20" w:rsidRDefault="00842CEF" w:rsidP="00FC357E">
      <w:pPr>
        <w:spacing w:line="240" w:lineRule="auto"/>
        <w:ind w:firstLine="0"/>
        <w:jc w:val="both"/>
        <w:rPr>
          <w:b/>
          <w:i/>
          <w:sz w:val="24"/>
          <w:szCs w:val="24"/>
        </w:rPr>
      </w:pPr>
    </w:p>
    <w:p w:rsidR="00874B91" w:rsidRDefault="00E00280" w:rsidP="00FC357E">
      <w:pPr>
        <w:spacing w:line="240" w:lineRule="auto"/>
        <w:ind w:firstLine="0"/>
        <w:jc w:val="both"/>
        <w:rPr>
          <w:b/>
          <w:i/>
          <w:sz w:val="24"/>
          <w:szCs w:val="24"/>
        </w:rPr>
      </w:pPr>
      <w:r w:rsidRPr="004F6F20">
        <w:rPr>
          <w:b/>
          <w:i/>
          <w:sz w:val="24"/>
          <w:szCs w:val="24"/>
        </w:rPr>
        <w:t xml:space="preserve">    </w:t>
      </w:r>
      <w:r w:rsidR="00874B91">
        <w:rPr>
          <w:b/>
          <w:i/>
          <w:sz w:val="24"/>
          <w:szCs w:val="24"/>
        </w:rPr>
        <w:t>Concluzii</w:t>
      </w:r>
    </w:p>
    <w:p w:rsidR="0098461A" w:rsidRPr="004F6F20" w:rsidRDefault="00321136" w:rsidP="00FC357E">
      <w:pPr>
        <w:spacing w:line="240" w:lineRule="auto"/>
        <w:ind w:firstLine="0"/>
        <w:jc w:val="both"/>
        <w:rPr>
          <w:sz w:val="24"/>
          <w:szCs w:val="24"/>
        </w:rPr>
      </w:pPr>
      <w:r w:rsidRPr="004F6F20">
        <w:rPr>
          <w:b/>
          <w:i/>
          <w:sz w:val="24"/>
          <w:szCs w:val="24"/>
        </w:rPr>
        <w:t xml:space="preserve">  </w:t>
      </w:r>
      <w:r w:rsidR="00C77CFE" w:rsidRPr="004F6F20">
        <w:rPr>
          <w:sz w:val="24"/>
          <w:szCs w:val="24"/>
        </w:rPr>
        <w:t>Concluziile trebuie să corespundă cerinţelor. Concluziile nu trebuie să conţină tabele, figuri, formule</w:t>
      </w:r>
      <w:r w:rsidR="00033972" w:rsidRPr="004F6F20">
        <w:rPr>
          <w:sz w:val="24"/>
          <w:szCs w:val="24"/>
        </w:rPr>
        <w:t>, enumerări.</w:t>
      </w:r>
    </w:p>
    <w:p w:rsidR="00481338" w:rsidRPr="004F6F20" w:rsidRDefault="00481338" w:rsidP="00FC357E">
      <w:pPr>
        <w:spacing w:line="240" w:lineRule="auto"/>
        <w:ind w:firstLine="0"/>
        <w:jc w:val="both"/>
        <w:rPr>
          <w:sz w:val="24"/>
          <w:szCs w:val="24"/>
        </w:rPr>
      </w:pPr>
    </w:p>
    <w:p w:rsidR="00874B91" w:rsidRPr="00874B91" w:rsidRDefault="00A4098D" w:rsidP="00FC357E">
      <w:pPr>
        <w:spacing w:line="240" w:lineRule="auto"/>
        <w:ind w:firstLine="0"/>
        <w:jc w:val="both"/>
        <w:rPr>
          <w:b/>
          <w:i/>
          <w:sz w:val="24"/>
          <w:szCs w:val="24"/>
        </w:rPr>
      </w:pPr>
      <w:r w:rsidRPr="004F6F20">
        <w:rPr>
          <w:sz w:val="24"/>
          <w:szCs w:val="24"/>
        </w:rPr>
        <w:t xml:space="preserve">     </w:t>
      </w:r>
      <w:r w:rsidR="00874B91" w:rsidRPr="00874B91">
        <w:rPr>
          <w:b/>
          <w:i/>
          <w:sz w:val="24"/>
          <w:szCs w:val="24"/>
        </w:rPr>
        <w:t>Bibliografie</w:t>
      </w:r>
    </w:p>
    <w:p w:rsidR="0098461A" w:rsidRPr="004F6F20" w:rsidRDefault="0098461A" w:rsidP="00FC357E">
      <w:pPr>
        <w:spacing w:line="240" w:lineRule="auto"/>
        <w:ind w:firstLine="0"/>
        <w:jc w:val="both"/>
        <w:rPr>
          <w:sz w:val="24"/>
          <w:szCs w:val="24"/>
        </w:rPr>
      </w:pPr>
      <w:r w:rsidRPr="004F6F20">
        <w:rPr>
          <w:sz w:val="24"/>
          <w:szCs w:val="24"/>
        </w:rPr>
        <w:t xml:space="preserve">Dacă la elaborare au fost folosite </w:t>
      </w:r>
      <w:r w:rsidRPr="003A7E3F">
        <w:rPr>
          <w:b/>
          <w:sz w:val="24"/>
          <w:szCs w:val="24"/>
          <w:highlight w:val="yellow"/>
        </w:rPr>
        <w:t xml:space="preserve">materiale </w:t>
      </w:r>
      <w:r w:rsidR="001C5013" w:rsidRPr="003A7E3F">
        <w:rPr>
          <w:b/>
          <w:sz w:val="24"/>
          <w:szCs w:val="24"/>
          <w:highlight w:val="yellow"/>
        </w:rPr>
        <w:t>î</w:t>
      </w:r>
      <w:r w:rsidRPr="003A7E3F">
        <w:rPr>
          <w:b/>
          <w:sz w:val="24"/>
          <w:szCs w:val="24"/>
          <w:highlight w:val="yellow"/>
        </w:rPr>
        <w:t>n formă electronică,</w:t>
      </w:r>
      <w:r w:rsidRPr="004F6F20">
        <w:rPr>
          <w:sz w:val="24"/>
          <w:szCs w:val="24"/>
        </w:rPr>
        <w:t xml:space="preserve"> în bibliografie se i</w:t>
      </w:r>
      <w:r w:rsidR="00E00280" w:rsidRPr="004F6F20">
        <w:rPr>
          <w:sz w:val="24"/>
          <w:szCs w:val="24"/>
        </w:rPr>
        <w:t>n</w:t>
      </w:r>
      <w:r w:rsidRPr="004F6F20">
        <w:rPr>
          <w:sz w:val="24"/>
          <w:szCs w:val="24"/>
        </w:rPr>
        <w:t>dică denumirea materialului şi notarea:</w:t>
      </w:r>
    </w:p>
    <w:p w:rsidR="00EB4BC4" w:rsidRPr="004F6F20" w:rsidRDefault="00EB4BC4" w:rsidP="00FC357E">
      <w:pPr>
        <w:spacing w:line="240" w:lineRule="auto"/>
        <w:ind w:firstLine="0"/>
        <w:jc w:val="both"/>
        <w:rPr>
          <w:sz w:val="24"/>
          <w:szCs w:val="24"/>
        </w:rPr>
      </w:pPr>
      <w:r w:rsidRPr="004F6F20">
        <w:rPr>
          <w:sz w:val="24"/>
          <w:szCs w:val="24"/>
        </w:rPr>
        <w:t xml:space="preserve">   </w:t>
      </w:r>
      <w:r w:rsidR="0098461A" w:rsidRPr="004F6F20">
        <w:rPr>
          <w:sz w:val="24"/>
          <w:szCs w:val="24"/>
        </w:rPr>
        <w:t>[Resursă electronică]</w:t>
      </w:r>
      <w:r w:rsidR="00A4098D" w:rsidRPr="004F6F20">
        <w:rPr>
          <w:sz w:val="24"/>
          <w:szCs w:val="24"/>
        </w:rPr>
        <w:t xml:space="preserve">; </w:t>
      </w:r>
    </w:p>
    <w:p w:rsidR="00EB4BC4" w:rsidRPr="004F6F20" w:rsidRDefault="00EB4BC4" w:rsidP="00FC357E">
      <w:pPr>
        <w:spacing w:line="240" w:lineRule="auto"/>
        <w:ind w:firstLine="0"/>
        <w:jc w:val="both"/>
        <w:rPr>
          <w:sz w:val="24"/>
          <w:szCs w:val="24"/>
        </w:rPr>
      </w:pPr>
      <w:r w:rsidRPr="004F6F20">
        <w:rPr>
          <w:sz w:val="24"/>
          <w:szCs w:val="24"/>
        </w:rPr>
        <w:t xml:space="preserve">  </w:t>
      </w:r>
      <w:r w:rsidR="00A4098D" w:rsidRPr="004F6F20">
        <w:rPr>
          <w:sz w:val="24"/>
          <w:szCs w:val="24"/>
        </w:rPr>
        <w:t xml:space="preserve"> </w:t>
      </w:r>
      <w:r w:rsidR="0098461A" w:rsidRPr="004F6F20">
        <w:rPr>
          <w:sz w:val="24"/>
          <w:szCs w:val="24"/>
        </w:rPr>
        <w:t>[Электронный ресурс]</w:t>
      </w:r>
      <w:r w:rsidR="00A4098D" w:rsidRPr="004F6F20">
        <w:rPr>
          <w:sz w:val="24"/>
          <w:szCs w:val="24"/>
        </w:rPr>
        <w:t>;</w:t>
      </w:r>
    </w:p>
    <w:p w:rsidR="0098461A" w:rsidRPr="004F6F20" w:rsidRDefault="00A4098D" w:rsidP="00FC357E">
      <w:pPr>
        <w:spacing w:line="240" w:lineRule="auto"/>
        <w:ind w:firstLine="0"/>
        <w:jc w:val="both"/>
        <w:rPr>
          <w:sz w:val="24"/>
          <w:szCs w:val="24"/>
        </w:rPr>
      </w:pPr>
      <w:r w:rsidRPr="004F6F20">
        <w:rPr>
          <w:sz w:val="24"/>
          <w:szCs w:val="24"/>
        </w:rPr>
        <w:t xml:space="preserve"> </w:t>
      </w:r>
      <w:r w:rsidR="00EB4BC4" w:rsidRPr="004F6F20">
        <w:rPr>
          <w:sz w:val="24"/>
          <w:szCs w:val="24"/>
        </w:rPr>
        <w:t xml:space="preserve"> </w:t>
      </w:r>
      <w:r w:rsidRPr="004F6F20">
        <w:rPr>
          <w:sz w:val="24"/>
          <w:szCs w:val="24"/>
        </w:rPr>
        <w:t xml:space="preserve"> </w:t>
      </w:r>
      <w:r w:rsidR="0098461A" w:rsidRPr="004F6F20">
        <w:rPr>
          <w:sz w:val="24"/>
          <w:szCs w:val="24"/>
        </w:rPr>
        <w:t xml:space="preserve">[Electronic resource] </w:t>
      </w:r>
      <w:r w:rsidR="00EB4BC4" w:rsidRPr="004F6F20">
        <w:rPr>
          <w:sz w:val="24"/>
          <w:szCs w:val="24"/>
        </w:rPr>
        <w:t xml:space="preserve">            -----       </w:t>
      </w:r>
      <w:r w:rsidR="0098461A" w:rsidRPr="004F6F20">
        <w:rPr>
          <w:sz w:val="24"/>
          <w:szCs w:val="24"/>
        </w:rPr>
        <w:t>în limba materialului bibliografic.</w:t>
      </w:r>
    </w:p>
    <w:p w:rsidR="0098461A" w:rsidRPr="004F6F20" w:rsidRDefault="0098461A" w:rsidP="00FC357E">
      <w:pPr>
        <w:spacing w:line="240" w:lineRule="auto"/>
        <w:ind w:firstLine="0"/>
        <w:jc w:val="both"/>
        <w:rPr>
          <w:i/>
          <w:sz w:val="24"/>
          <w:szCs w:val="24"/>
        </w:rPr>
      </w:pPr>
      <w:r w:rsidRPr="004F6F20">
        <w:rPr>
          <w:i/>
          <w:sz w:val="24"/>
          <w:szCs w:val="24"/>
        </w:rPr>
        <w:t>Exemplu:</w:t>
      </w:r>
    </w:p>
    <w:p w:rsidR="0098461A" w:rsidRPr="004F6F20" w:rsidRDefault="00EB4BC4" w:rsidP="00FC357E">
      <w:pPr>
        <w:spacing w:line="240" w:lineRule="auto"/>
        <w:ind w:firstLine="0"/>
        <w:jc w:val="both"/>
        <w:rPr>
          <w:sz w:val="24"/>
          <w:szCs w:val="24"/>
        </w:rPr>
      </w:pPr>
      <w:r w:rsidRPr="004F6F20">
        <w:rPr>
          <w:rFonts w:ascii="Arial" w:hAnsi="Arial" w:cs="Arial"/>
          <w:sz w:val="24"/>
          <w:szCs w:val="24"/>
        </w:rPr>
        <w:t xml:space="preserve">     </w:t>
      </w:r>
      <w:r w:rsidR="00E00280" w:rsidRPr="004F6F20">
        <w:rPr>
          <w:sz w:val="24"/>
          <w:szCs w:val="24"/>
        </w:rPr>
        <w:t>Comerţul electronic [Resursă electronică]</w:t>
      </w:r>
    </w:p>
    <w:p w:rsidR="00E00280" w:rsidRPr="004F6F20" w:rsidRDefault="00E00280" w:rsidP="00FC357E">
      <w:pPr>
        <w:spacing w:line="240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:rsidR="00874B91" w:rsidRDefault="0098461A" w:rsidP="00FC357E">
      <w:pPr>
        <w:spacing w:line="240" w:lineRule="auto"/>
        <w:ind w:firstLine="284"/>
        <w:jc w:val="both"/>
        <w:rPr>
          <w:sz w:val="24"/>
          <w:szCs w:val="24"/>
        </w:rPr>
      </w:pPr>
      <w:r w:rsidRPr="004F6F20">
        <w:rPr>
          <w:b/>
          <w:i/>
          <w:sz w:val="24"/>
          <w:szCs w:val="24"/>
        </w:rPr>
        <w:t>Anexele</w:t>
      </w:r>
      <w:r w:rsidRPr="004F6F20">
        <w:rPr>
          <w:sz w:val="24"/>
          <w:szCs w:val="24"/>
        </w:rPr>
        <w:t xml:space="preserve"> </w:t>
      </w:r>
    </w:p>
    <w:p w:rsidR="0098461A" w:rsidRPr="004F6F20" w:rsidRDefault="00874B91" w:rsidP="00FC357E">
      <w:pPr>
        <w:spacing w:line="24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98461A" w:rsidRPr="004F6F20">
        <w:rPr>
          <w:sz w:val="24"/>
          <w:szCs w:val="24"/>
        </w:rPr>
        <w:t>e numerotează prin litere latine (majuscule, excluzând O şi I). Fiecare anexă se începe pe pagină nouă. Dacă este o singură anexă, ea se numerotea</w:t>
      </w:r>
      <w:r w:rsidR="001C5013" w:rsidRPr="004F6F20">
        <w:rPr>
          <w:sz w:val="24"/>
          <w:szCs w:val="24"/>
        </w:rPr>
        <w:t>ză Anexa A . După cuvântul Anexa</w:t>
      </w:r>
      <w:r w:rsidR="00842CEF">
        <w:rPr>
          <w:sz w:val="24"/>
          <w:szCs w:val="24"/>
        </w:rPr>
        <w:t>, alineat la centru</w:t>
      </w:r>
      <w:r w:rsidR="0098461A" w:rsidRPr="004F6F20">
        <w:rPr>
          <w:sz w:val="24"/>
          <w:szCs w:val="24"/>
        </w:rPr>
        <w:t>, urmează titlul anexei.</w:t>
      </w:r>
    </w:p>
    <w:p w:rsidR="000D6888" w:rsidRPr="004F6F20" w:rsidRDefault="000D6888" w:rsidP="004F0CA1">
      <w:pPr>
        <w:spacing w:line="240" w:lineRule="auto"/>
        <w:ind w:firstLine="284"/>
        <w:jc w:val="right"/>
        <w:rPr>
          <w:i/>
          <w:sz w:val="24"/>
          <w:szCs w:val="24"/>
        </w:rPr>
      </w:pPr>
    </w:p>
    <w:p w:rsidR="00842CEF" w:rsidRDefault="0098461A" w:rsidP="00842CEF">
      <w:pPr>
        <w:spacing w:line="240" w:lineRule="auto"/>
        <w:ind w:firstLine="284"/>
        <w:jc w:val="center"/>
        <w:rPr>
          <w:sz w:val="24"/>
          <w:szCs w:val="24"/>
        </w:rPr>
      </w:pPr>
      <w:r w:rsidRPr="004F6F20">
        <w:rPr>
          <w:i/>
          <w:sz w:val="24"/>
          <w:szCs w:val="24"/>
        </w:rPr>
        <w:t>Exemplu:</w:t>
      </w:r>
      <w:r w:rsidR="00E00280" w:rsidRPr="004F6F20">
        <w:rPr>
          <w:sz w:val="24"/>
          <w:szCs w:val="24"/>
        </w:rPr>
        <w:t xml:space="preserve">                                         </w:t>
      </w:r>
      <w:r w:rsidR="00320517" w:rsidRPr="004F6F20">
        <w:rPr>
          <w:sz w:val="24"/>
          <w:szCs w:val="24"/>
        </w:rPr>
        <w:t xml:space="preserve">  </w:t>
      </w:r>
      <w:r w:rsidR="00842CEF">
        <w:rPr>
          <w:sz w:val="24"/>
          <w:szCs w:val="24"/>
        </w:rPr>
        <w:t xml:space="preserve">                       </w:t>
      </w:r>
    </w:p>
    <w:p w:rsidR="0098461A" w:rsidRPr="004F6F20" w:rsidRDefault="00E00280" w:rsidP="00842CEF">
      <w:pPr>
        <w:spacing w:line="240" w:lineRule="auto"/>
        <w:ind w:firstLine="284"/>
        <w:jc w:val="center"/>
        <w:rPr>
          <w:b/>
          <w:sz w:val="24"/>
          <w:szCs w:val="24"/>
        </w:rPr>
      </w:pPr>
      <w:r w:rsidRPr="004F6F20">
        <w:rPr>
          <w:sz w:val="24"/>
          <w:szCs w:val="24"/>
        </w:rPr>
        <w:t xml:space="preserve"> </w:t>
      </w:r>
      <w:r w:rsidR="0098461A" w:rsidRPr="004F6F20">
        <w:rPr>
          <w:b/>
          <w:sz w:val="24"/>
          <w:szCs w:val="24"/>
        </w:rPr>
        <w:t>Anexa A</w:t>
      </w:r>
    </w:p>
    <w:p w:rsidR="00320517" w:rsidRPr="004F6F20" w:rsidRDefault="00320517" w:rsidP="00320517">
      <w:pPr>
        <w:spacing w:line="240" w:lineRule="auto"/>
        <w:ind w:firstLine="0"/>
        <w:rPr>
          <w:b/>
          <w:sz w:val="24"/>
          <w:szCs w:val="24"/>
        </w:rPr>
      </w:pPr>
    </w:p>
    <w:p w:rsidR="0098461A" w:rsidRPr="004F6F20" w:rsidRDefault="00E00280" w:rsidP="00842CEF">
      <w:pPr>
        <w:spacing w:line="240" w:lineRule="auto"/>
        <w:ind w:firstLine="540"/>
        <w:jc w:val="center"/>
        <w:rPr>
          <w:b/>
          <w:sz w:val="24"/>
          <w:szCs w:val="24"/>
        </w:rPr>
      </w:pPr>
      <w:r w:rsidRPr="004F6F20">
        <w:rPr>
          <w:b/>
          <w:sz w:val="24"/>
          <w:szCs w:val="24"/>
        </w:rPr>
        <w:t>Codul sursă</w:t>
      </w:r>
    </w:p>
    <w:p w:rsidR="0007561E" w:rsidRPr="004F6F20" w:rsidRDefault="00EB4BC4" w:rsidP="00FC357E">
      <w:pPr>
        <w:spacing w:line="240" w:lineRule="auto"/>
        <w:ind w:firstLine="567"/>
        <w:jc w:val="both"/>
        <w:rPr>
          <w:b/>
          <w:bCs/>
          <w:sz w:val="24"/>
          <w:szCs w:val="24"/>
        </w:rPr>
      </w:pPr>
      <w:r w:rsidRPr="004F6F20">
        <w:rPr>
          <w:b/>
          <w:bCs/>
          <w:sz w:val="24"/>
          <w:szCs w:val="24"/>
        </w:rPr>
        <w:t>************************************************************</w:t>
      </w:r>
    </w:p>
    <w:p w:rsidR="000D6888" w:rsidRPr="004F6F20" w:rsidRDefault="000D6888" w:rsidP="00846672">
      <w:pPr>
        <w:spacing w:line="240" w:lineRule="auto"/>
        <w:ind w:firstLine="567"/>
        <w:rPr>
          <w:b/>
          <w:bCs/>
          <w:sz w:val="24"/>
          <w:szCs w:val="24"/>
        </w:rPr>
      </w:pPr>
    </w:p>
    <w:p w:rsidR="0098461A" w:rsidRPr="004F6F20" w:rsidRDefault="00EB4BC4" w:rsidP="00842CEF">
      <w:pPr>
        <w:spacing w:line="240" w:lineRule="auto"/>
        <w:ind w:firstLine="0"/>
        <w:jc w:val="center"/>
        <w:rPr>
          <w:b/>
          <w:bCs/>
          <w:sz w:val="24"/>
          <w:szCs w:val="24"/>
        </w:rPr>
      </w:pPr>
      <w:r w:rsidRPr="004F6F20">
        <w:rPr>
          <w:b/>
          <w:bCs/>
          <w:sz w:val="24"/>
          <w:szCs w:val="24"/>
        </w:rPr>
        <w:t>Anexa B</w:t>
      </w:r>
    </w:p>
    <w:p w:rsidR="00846672" w:rsidRPr="004F6F20" w:rsidRDefault="00846672" w:rsidP="00FC357E">
      <w:pPr>
        <w:spacing w:line="240" w:lineRule="auto"/>
        <w:ind w:firstLine="567"/>
        <w:jc w:val="center"/>
        <w:rPr>
          <w:b/>
          <w:bCs/>
          <w:sz w:val="24"/>
          <w:szCs w:val="24"/>
        </w:rPr>
      </w:pPr>
    </w:p>
    <w:p w:rsidR="00EB4BC4" w:rsidRPr="004F6F20" w:rsidRDefault="00EB4BC4" w:rsidP="00842CEF">
      <w:pPr>
        <w:spacing w:line="240" w:lineRule="auto"/>
        <w:ind w:firstLine="567"/>
        <w:jc w:val="center"/>
        <w:rPr>
          <w:b/>
          <w:bCs/>
          <w:sz w:val="24"/>
          <w:szCs w:val="24"/>
        </w:rPr>
      </w:pPr>
      <w:r w:rsidRPr="004F6F20">
        <w:rPr>
          <w:b/>
          <w:bCs/>
          <w:sz w:val="24"/>
          <w:szCs w:val="24"/>
        </w:rPr>
        <w:t>Diagrame UML</w:t>
      </w:r>
    </w:p>
    <w:p w:rsidR="00EB4BC4" w:rsidRPr="004F6F20" w:rsidRDefault="00EB4BC4" w:rsidP="00FC357E">
      <w:pPr>
        <w:spacing w:line="240" w:lineRule="auto"/>
        <w:ind w:firstLine="567"/>
        <w:jc w:val="both"/>
        <w:rPr>
          <w:b/>
          <w:bCs/>
          <w:sz w:val="24"/>
          <w:szCs w:val="24"/>
        </w:rPr>
      </w:pPr>
      <w:r w:rsidRPr="004F6F20">
        <w:rPr>
          <w:b/>
          <w:bCs/>
          <w:sz w:val="24"/>
          <w:szCs w:val="24"/>
        </w:rPr>
        <w:t>*************************************************************</w:t>
      </w:r>
    </w:p>
    <w:p w:rsidR="001C5013" w:rsidRPr="004F6F20" w:rsidRDefault="001C5013" w:rsidP="00FC357E">
      <w:pPr>
        <w:spacing w:line="240" w:lineRule="auto"/>
        <w:ind w:firstLine="567"/>
        <w:jc w:val="center"/>
        <w:rPr>
          <w:bCs/>
          <w:sz w:val="24"/>
          <w:szCs w:val="24"/>
        </w:rPr>
      </w:pPr>
      <w:r w:rsidRPr="004F6F20">
        <w:rPr>
          <w:bCs/>
          <w:sz w:val="24"/>
          <w:szCs w:val="24"/>
        </w:rPr>
        <w:t>Figura B1 – Reprezentarea schemei de dirijare a programului</w:t>
      </w:r>
    </w:p>
    <w:p w:rsidR="00EB4BC4" w:rsidRPr="004F6F20" w:rsidRDefault="00EB4BC4" w:rsidP="00FC357E">
      <w:pPr>
        <w:spacing w:line="240" w:lineRule="auto"/>
        <w:ind w:firstLine="567"/>
        <w:jc w:val="both"/>
        <w:rPr>
          <w:b/>
          <w:bCs/>
          <w:sz w:val="24"/>
          <w:szCs w:val="24"/>
        </w:rPr>
      </w:pPr>
      <w:r w:rsidRPr="004F6F20">
        <w:rPr>
          <w:b/>
          <w:bCs/>
          <w:sz w:val="24"/>
          <w:szCs w:val="24"/>
        </w:rPr>
        <w:t>etc.</w:t>
      </w:r>
    </w:p>
    <w:sectPr w:rsidR="00EB4BC4" w:rsidRPr="004F6F20" w:rsidSect="00413764">
      <w:headerReference w:type="default" r:id="rId8"/>
      <w:footerReference w:type="default" r:id="rId9"/>
      <w:pgSz w:w="11907" w:h="16840" w:code="9"/>
      <w:pgMar w:top="737" w:right="567" w:bottom="964" w:left="1134" w:header="454" w:footer="680" w:gutter="0"/>
      <w:pgNumType w:start="1"/>
      <w:cols w:space="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A46" w:rsidRDefault="00396A46">
      <w:r>
        <w:separator/>
      </w:r>
    </w:p>
  </w:endnote>
  <w:endnote w:type="continuationSeparator" w:id="1">
    <w:p w:rsidR="00396A46" w:rsidRDefault="00396A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CA1" w:rsidRDefault="004F0CA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B321C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A46" w:rsidRDefault="00396A46">
      <w:r>
        <w:separator/>
      </w:r>
    </w:p>
  </w:footnote>
  <w:footnote w:type="continuationSeparator" w:id="1">
    <w:p w:rsidR="00396A46" w:rsidRDefault="00396A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CA1" w:rsidRPr="00475C21" w:rsidRDefault="002A3291" w:rsidP="00475C21">
    <w:pPr>
      <w:pStyle w:val="Header"/>
      <w:ind w:firstLine="0"/>
    </w:pPr>
    <w:r>
      <w:t>Norme, privind elaborarea</w:t>
    </w:r>
    <w:r w:rsidR="00F41200">
      <w:t xml:space="preserve"> Rapoartelor</w:t>
    </w:r>
    <w:r>
      <w:t xml:space="preserve"> Lucrarilor de laborator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B3EBA"/>
    <w:multiLevelType w:val="hybridMultilevel"/>
    <w:tmpl w:val="A18E5DDE"/>
    <w:lvl w:ilvl="0" w:tplc="D64CD406">
      <w:start w:val="5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abstractNum w:abstractNumId="1">
    <w:nsid w:val="3C681AC3"/>
    <w:multiLevelType w:val="hybridMultilevel"/>
    <w:tmpl w:val="37CA985E"/>
    <w:lvl w:ilvl="0" w:tplc="0419000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cs="Courier New" w:hint="default"/>
      </w:rPr>
    </w:lvl>
    <w:lvl w:ilvl="2" w:tplc="0419000B">
      <w:start w:val="1"/>
      <w:numFmt w:val="bullet"/>
      <w:lvlText w:val="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3" w:tplc="0419000D">
      <w:start w:val="1"/>
      <w:numFmt w:val="bullet"/>
      <w:lvlText w:val="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24"/>
        </w:tabs>
        <w:ind w:left="7124" w:hanging="360"/>
      </w:pPr>
      <w:rPr>
        <w:rFonts w:ascii="Wingdings" w:hAnsi="Wingdings" w:hint="default"/>
      </w:rPr>
    </w:lvl>
  </w:abstractNum>
  <w:abstractNum w:abstractNumId="2">
    <w:nsid w:val="4663043D"/>
    <w:multiLevelType w:val="hybridMultilevel"/>
    <w:tmpl w:val="A0F66D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>
    <w:nsid w:val="4F9660D5"/>
    <w:multiLevelType w:val="multilevel"/>
    <w:tmpl w:val="DC541130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FA77A91"/>
    <w:multiLevelType w:val="hybridMultilevel"/>
    <w:tmpl w:val="603EBEB6"/>
    <w:lvl w:ilvl="0" w:tplc="52D2A57E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626A"/>
    <w:rsid w:val="000227FC"/>
    <w:rsid w:val="00022F8D"/>
    <w:rsid w:val="00033972"/>
    <w:rsid w:val="00061635"/>
    <w:rsid w:val="0007170F"/>
    <w:rsid w:val="00072307"/>
    <w:rsid w:val="0007561E"/>
    <w:rsid w:val="000A0C16"/>
    <w:rsid w:val="000D6888"/>
    <w:rsid w:val="00117868"/>
    <w:rsid w:val="001251F6"/>
    <w:rsid w:val="001C5013"/>
    <w:rsid w:val="001F234C"/>
    <w:rsid w:val="001F6AC5"/>
    <w:rsid w:val="00271B04"/>
    <w:rsid w:val="002A3291"/>
    <w:rsid w:val="002C32AE"/>
    <w:rsid w:val="00320517"/>
    <w:rsid w:val="00321136"/>
    <w:rsid w:val="00354533"/>
    <w:rsid w:val="00395E14"/>
    <w:rsid w:val="00396A46"/>
    <w:rsid w:val="003A7E3F"/>
    <w:rsid w:val="003D0E23"/>
    <w:rsid w:val="003D183E"/>
    <w:rsid w:val="003D34EB"/>
    <w:rsid w:val="00403450"/>
    <w:rsid w:val="00413764"/>
    <w:rsid w:val="00437516"/>
    <w:rsid w:val="00475C21"/>
    <w:rsid w:val="004804C8"/>
    <w:rsid w:val="00481338"/>
    <w:rsid w:val="004F0CA1"/>
    <w:rsid w:val="004F6F20"/>
    <w:rsid w:val="00565BA1"/>
    <w:rsid w:val="005C3137"/>
    <w:rsid w:val="005C3841"/>
    <w:rsid w:val="0060626A"/>
    <w:rsid w:val="006B7451"/>
    <w:rsid w:val="00717C17"/>
    <w:rsid w:val="00726409"/>
    <w:rsid w:val="00727587"/>
    <w:rsid w:val="00757927"/>
    <w:rsid w:val="00766C88"/>
    <w:rsid w:val="00842CEF"/>
    <w:rsid w:val="0084365F"/>
    <w:rsid w:val="00846672"/>
    <w:rsid w:val="00866A20"/>
    <w:rsid w:val="00874B91"/>
    <w:rsid w:val="00940D17"/>
    <w:rsid w:val="00961744"/>
    <w:rsid w:val="0098461A"/>
    <w:rsid w:val="009B072F"/>
    <w:rsid w:val="00A109AF"/>
    <w:rsid w:val="00A4098D"/>
    <w:rsid w:val="00A51361"/>
    <w:rsid w:val="00A9028B"/>
    <w:rsid w:val="00AB7C12"/>
    <w:rsid w:val="00B42D1A"/>
    <w:rsid w:val="00B57E7B"/>
    <w:rsid w:val="00B860B4"/>
    <w:rsid w:val="00BA77D4"/>
    <w:rsid w:val="00C7561D"/>
    <w:rsid w:val="00C77CFE"/>
    <w:rsid w:val="00CB3C2C"/>
    <w:rsid w:val="00E00280"/>
    <w:rsid w:val="00E279DB"/>
    <w:rsid w:val="00E500BD"/>
    <w:rsid w:val="00E8206D"/>
    <w:rsid w:val="00E85F0A"/>
    <w:rsid w:val="00E920A5"/>
    <w:rsid w:val="00EB4BC4"/>
    <w:rsid w:val="00EB7E9C"/>
    <w:rsid w:val="00ED59D4"/>
    <w:rsid w:val="00F22DA2"/>
    <w:rsid w:val="00F41200"/>
    <w:rsid w:val="00F6585B"/>
    <w:rsid w:val="00FB321C"/>
    <w:rsid w:val="00FC357E"/>
    <w:rsid w:val="00FD24BB"/>
    <w:rsid w:val="00FE4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61E"/>
    <w:pPr>
      <w:widowControl w:val="0"/>
      <w:autoSpaceDE w:val="0"/>
      <w:autoSpaceDN w:val="0"/>
      <w:adjustRightInd w:val="0"/>
      <w:spacing w:line="280" w:lineRule="auto"/>
      <w:ind w:firstLine="500"/>
    </w:pPr>
    <w:rPr>
      <w:lang w:eastAsia="ru-RU"/>
    </w:rPr>
  </w:style>
  <w:style w:type="paragraph" w:styleId="Heading1">
    <w:name w:val="heading 1"/>
    <w:basedOn w:val="Normal"/>
    <w:next w:val="Normal"/>
    <w:qFormat/>
    <w:rsid w:val="0007561E"/>
    <w:pPr>
      <w:keepNext/>
      <w:spacing w:line="240" w:lineRule="auto"/>
      <w:ind w:firstLine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07561E"/>
    <w:pPr>
      <w:keepNext/>
      <w:spacing w:before="220" w:line="240" w:lineRule="auto"/>
      <w:ind w:firstLine="567"/>
      <w:jc w:val="both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qFormat/>
    <w:rsid w:val="0007561E"/>
    <w:pPr>
      <w:keepNext/>
      <w:spacing w:line="240" w:lineRule="auto"/>
      <w:ind w:firstLine="567"/>
      <w:jc w:val="both"/>
      <w:outlineLvl w:val="2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07561E"/>
    <w:pPr>
      <w:keepNext/>
      <w:spacing w:before="120" w:line="259" w:lineRule="auto"/>
      <w:ind w:firstLine="0"/>
      <w:jc w:val="center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rsid w:val="0007561E"/>
    <w:pPr>
      <w:keepNext/>
      <w:spacing w:before="480" w:line="240" w:lineRule="auto"/>
      <w:ind w:firstLine="567"/>
      <w:jc w:val="both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07561E"/>
    <w:pPr>
      <w:keepNext/>
      <w:tabs>
        <w:tab w:val="left" w:pos="4395"/>
      </w:tabs>
      <w:spacing w:after="220" w:line="240" w:lineRule="auto"/>
      <w:ind w:firstLine="1701"/>
      <w:jc w:val="both"/>
      <w:outlineLvl w:val="6"/>
    </w:pPr>
    <w:rPr>
      <w:sz w:val="26"/>
      <w:szCs w:val="26"/>
    </w:rPr>
  </w:style>
  <w:style w:type="paragraph" w:styleId="Heading8">
    <w:name w:val="heading 8"/>
    <w:basedOn w:val="Normal"/>
    <w:next w:val="Normal"/>
    <w:qFormat/>
    <w:rsid w:val="0007561E"/>
    <w:pPr>
      <w:keepNext/>
      <w:tabs>
        <w:tab w:val="left" w:pos="1418"/>
      </w:tabs>
      <w:spacing w:line="240" w:lineRule="auto"/>
      <w:ind w:firstLine="0"/>
      <w:jc w:val="both"/>
      <w:outlineLvl w:val="7"/>
    </w:pPr>
    <w:rPr>
      <w:sz w:val="26"/>
      <w:szCs w:val="26"/>
    </w:rPr>
  </w:style>
  <w:style w:type="paragraph" w:styleId="Heading9">
    <w:name w:val="heading 9"/>
    <w:basedOn w:val="Normal"/>
    <w:next w:val="Normal"/>
    <w:qFormat/>
    <w:rsid w:val="0007561E"/>
    <w:pPr>
      <w:keepNext/>
      <w:tabs>
        <w:tab w:val="left" w:pos="1418"/>
      </w:tabs>
      <w:spacing w:line="240" w:lineRule="auto"/>
      <w:ind w:firstLine="0"/>
      <w:jc w:val="center"/>
      <w:outlineLvl w:val="8"/>
    </w:pPr>
    <w:rPr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R1">
    <w:name w:val="FR1"/>
    <w:rsid w:val="0007561E"/>
    <w:pPr>
      <w:widowControl w:val="0"/>
      <w:autoSpaceDE w:val="0"/>
      <w:autoSpaceDN w:val="0"/>
      <w:adjustRightInd w:val="0"/>
      <w:spacing w:before="180"/>
      <w:ind w:left="480"/>
    </w:pPr>
    <w:rPr>
      <w:b/>
      <w:bCs/>
      <w:sz w:val="28"/>
      <w:szCs w:val="28"/>
      <w:lang w:val="ru-RU" w:eastAsia="ru-RU"/>
    </w:rPr>
  </w:style>
  <w:style w:type="paragraph" w:customStyle="1" w:styleId="FR2">
    <w:name w:val="FR2"/>
    <w:rsid w:val="0007561E"/>
    <w:pPr>
      <w:widowControl w:val="0"/>
      <w:autoSpaceDE w:val="0"/>
      <w:autoSpaceDN w:val="0"/>
      <w:adjustRightInd w:val="0"/>
      <w:ind w:left="480"/>
      <w:jc w:val="both"/>
    </w:pPr>
    <w:rPr>
      <w:rFonts w:ascii="Arial" w:hAnsi="Arial" w:cs="Arial"/>
      <w:b/>
      <w:bCs/>
      <w:lang w:val="ru-RU" w:eastAsia="ru-RU"/>
    </w:rPr>
  </w:style>
  <w:style w:type="paragraph" w:customStyle="1" w:styleId="FR3">
    <w:name w:val="FR3"/>
    <w:rsid w:val="0007561E"/>
    <w:pPr>
      <w:widowControl w:val="0"/>
      <w:autoSpaceDE w:val="0"/>
      <w:autoSpaceDN w:val="0"/>
      <w:adjustRightInd w:val="0"/>
      <w:spacing w:before="420"/>
      <w:ind w:left="7280"/>
    </w:pPr>
    <w:rPr>
      <w:noProof/>
      <w:sz w:val="28"/>
      <w:szCs w:val="28"/>
      <w:lang w:val="ru-RU" w:eastAsia="ru-RU"/>
    </w:rPr>
  </w:style>
  <w:style w:type="paragraph" w:styleId="BodyTextIndent">
    <w:name w:val="Body Text Indent"/>
    <w:basedOn w:val="Normal"/>
    <w:rsid w:val="0007561E"/>
    <w:pPr>
      <w:tabs>
        <w:tab w:val="left" w:pos="284"/>
        <w:tab w:val="left" w:pos="8222"/>
      </w:tabs>
      <w:spacing w:line="240" w:lineRule="auto"/>
      <w:ind w:firstLine="0"/>
    </w:pPr>
    <w:rPr>
      <w:sz w:val="26"/>
      <w:szCs w:val="26"/>
    </w:rPr>
  </w:style>
  <w:style w:type="paragraph" w:styleId="Caption">
    <w:name w:val="caption"/>
    <w:basedOn w:val="Normal"/>
    <w:next w:val="Normal"/>
    <w:qFormat/>
    <w:rsid w:val="0007561E"/>
    <w:pPr>
      <w:spacing w:before="260"/>
      <w:ind w:firstLine="0"/>
      <w:jc w:val="right"/>
    </w:pPr>
    <w:rPr>
      <w:b/>
      <w:bCs/>
      <w:sz w:val="26"/>
      <w:szCs w:val="26"/>
    </w:rPr>
  </w:style>
  <w:style w:type="paragraph" w:styleId="BodyTextIndent3">
    <w:name w:val="Body Text Indent 3"/>
    <w:basedOn w:val="Normal"/>
    <w:rsid w:val="0007561E"/>
    <w:pPr>
      <w:spacing w:line="240" w:lineRule="auto"/>
      <w:ind w:firstLine="567"/>
    </w:pPr>
    <w:rPr>
      <w:b/>
      <w:bCs/>
      <w:sz w:val="26"/>
      <w:szCs w:val="26"/>
    </w:rPr>
  </w:style>
  <w:style w:type="paragraph" w:styleId="Footer">
    <w:name w:val="footer"/>
    <w:basedOn w:val="Normal"/>
    <w:rsid w:val="0007561E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7561E"/>
  </w:style>
  <w:style w:type="table" w:styleId="TableGrid">
    <w:name w:val="Table Grid"/>
    <w:basedOn w:val="TableNormal"/>
    <w:rsid w:val="0098461A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75C21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945</Words>
  <Characters>5485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ГОСТ 7</vt:lpstr>
      <vt:lpstr>ГОСТ 7</vt:lpstr>
    </vt:vector>
  </TitlesOfParts>
  <Company>TIDOMAIN</Company>
  <LinksUpToDate>false</LinksUpToDate>
  <CharactersWithSpaces>6418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 7</dc:title>
  <dc:subject/>
  <dc:creator>ws350801</dc:creator>
  <cp:keywords/>
  <cp:lastModifiedBy>md_ifilipski</cp:lastModifiedBy>
  <cp:revision>2</cp:revision>
  <dcterms:created xsi:type="dcterms:W3CDTF">2010-01-28T07:22:00Z</dcterms:created>
  <dcterms:modified xsi:type="dcterms:W3CDTF">2010-01-28T07:22:00Z</dcterms:modified>
</cp:coreProperties>
</file>