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606" w:rsidRPr="000A1606" w:rsidRDefault="000A1606" w:rsidP="000A1606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Social Media Management FAQ </w:t>
      </w:r>
    </w:p>
    <w:p w:rsidR="000A1606" w:rsidRPr="000A1606" w:rsidRDefault="000A1606" w:rsidP="000A1606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 You Provide Customized SMO Strategies for Various Industries?</w:t>
      </w:r>
    </w:p>
    <w:p w:rsidR="000A1606" w:rsidRPr="000A1606" w:rsidRDefault="000A1606" w:rsidP="000A160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A: Certainly, at Branding 360 Neo, we are dedicated to formulating tailored social media marketing strategies designed to address the unique requirements of the diverse industries thriving 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India</w:t>
      </w:r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>. Recognizing the distinctions and challenges within each sector, we collaborate closely with our clients to develop solutions that embody effectiveness.</w:t>
      </w:r>
    </w:p>
    <w:p w:rsidR="000A1606" w:rsidRPr="000A1606" w:rsidRDefault="000A1606" w:rsidP="000A1606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Which Social Media Platforms Are Effective in </w:t>
      </w: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India</w:t>
      </w: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p w:rsidR="000A1606" w:rsidRPr="000A1606" w:rsidRDefault="000A1606" w:rsidP="000A160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A: 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India</w:t>
      </w:r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 tech-savvy population actively utilizes a variety of social media platforms, including </w:t>
      </w:r>
      <w:proofErr w:type="spellStart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>Facebook</w:t>
      </w:r>
      <w:proofErr w:type="spellEnd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>Instagram</w:t>
      </w:r>
      <w:proofErr w:type="spellEnd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Twitter, LinkedIn, </w:t>
      </w:r>
      <w:proofErr w:type="spellStart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>Snapchat</w:t>
      </w:r>
      <w:proofErr w:type="spellEnd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YouTube. Choosing the right platforms depends on your target audience and specific business goals. For example, </w:t>
      </w:r>
      <w:proofErr w:type="spellStart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>Instagram</w:t>
      </w:r>
      <w:proofErr w:type="spellEnd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ideal for visually appealing content, while LinkedIn serves as a valuable resource for B2B connections.</w:t>
      </w:r>
    </w:p>
    <w:p w:rsidR="000A1606" w:rsidRPr="000A1606" w:rsidRDefault="000A1606" w:rsidP="000A1606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What Does the </w:t>
      </w:r>
      <w:proofErr w:type="spellStart"/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Onboarding</w:t>
      </w:r>
      <w:proofErr w:type="spellEnd"/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Process Include?</w:t>
      </w:r>
    </w:p>
    <w:p w:rsidR="000A1606" w:rsidRPr="000A1606" w:rsidRDefault="000A1606" w:rsidP="000A160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A: Our </w:t>
      </w:r>
      <w:proofErr w:type="spellStart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>onboarding</w:t>
      </w:r>
      <w:proofErr w:type="spellEnd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process encompasses an initial consultation, market analysis, strategy creation, implementation, optimization, and regular reporting to provide insights into the </w:t>
      </w:r>
      <w:proofErr w:type="gramStart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>effectiveness</w:t>
      </w:r>
      <w:proofErr w:type="gramEnd"/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our efforts.</w:t>
      </w:r>
    </w:p>
    <w:p w:rsidR="000A1606" w:rsidRPr="000A1606" w:rsidRDefault="000A1606" w:rsidP="000A1606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Why Should I Collaborate with a Social Media Marketing Agency in </w:t>
      </w: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India</w:t>
      </w: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p w:rsidR="000A1606" w:rsidRPr="000A1606" w:rsidRDefault="000A1606" w:rsidP="000A160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A: Partnering with a social media marketing agency 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India</w:t>
      </w:r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offers advantages such as expertise, time and resource savings, access to professional tools, and the implementation of targeted campaigns with measurable results and ROI tracking.</w:t>
      </w:r>
    </w:p>
    <w:p w:rsidR="000A1606" w:rsidRPr="000A1606" w:rsidRDefault="000A1606" w:rsidP="000A1606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Why is Social Media Marketing Important?</w:t>
      </w:r>
    </w:p>
    <w:p w:rsidR="00394074" w:rsidRPr="000A1606" w:rsidRDefault="000A1606" w:rsidP="000A160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1606">
        <w:rPr>
          <w:rFonts w:ascii="Times New Roman" w:hAnsi="Times New Roman" w:cs="Times New Roman"/>
          <w:color w:val="000000" w:themeColor="text1"/>
          <w:sz w:val="24"/>
          <w:szCs w:val="24"/>
        </w:rPr>
        <w:t>A: Engaging in social media marketing is crucial for businesses as it enables you to connect with a broader audience, directly interact with customers, foster trust and loyalty, generate leads, boost sales, and collect valuable real-time feedback. Furthermore, it provides cost-effective advertising opportunities, making it an efficient method to promote your products or services.</w:t>
      </w:r>
    </w:p>
    <w:sectPr w:rsidR="00394074" w:rsidRPr="000A1606" w:rsidSect="00DA24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A1606"/>
    <w:rsid w:val="000A1606"/>
    <w:rsid w:val="00347905"/>
    <w:rsid w:val="005A0512"/>
    <w:rsid w:val="00DA2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4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4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2024-02-07T06:04:00Z</dcterms:created>
  <dcterms:modified xsi:type="dcterms:W3CDTF">2024-02-07T06:05:00Z</dcterms:modified>
</cp:coreProperties>
</file>